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МИНИСТЕРСТВО НАУКИ </w:t>
      </w:r>
      <w:r w:rsidR="00543322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И ВЫСШЕГО ОБРАЗОВАНИЯ </w:t>
      </w: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C915A2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52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01035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474E61" w:rsidRPr="00474E61" w:rsidTr="00052F99">
        <w:tc>
          <w:tcPr>
            <w:tcW w:w="5143" w:type="dxa"/>
          </w:tcPr>
          <w:p w:rsidR="00474E61" w:rsidRPr="00474E61" w:rsidRDefault="00474E61" w:rsidP="006A19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</w:t>
      </w:r>
      <w:r w:rsidR="00290823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Экономика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академическогобакалавриата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FC39B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5488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EE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обучающихся 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hyperlink r:id="rId8" w:history="1"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.03.01 </w:t>
        </w:r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Экономика</w:t>
        </w:r>
      </w:hyperlink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</w:t>
      </w:r>
      <w:r w:rsidR="00524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462" w:rsidRDefault="00524878" w:rsidP="00543322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23A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801035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80103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01035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801035" w:rsidRPr="001E23A1" w:rsidRDefault="00801035" w:rsidP="00543322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______________________________________</w:t>
      </w:r>
      <w:bookmarkStart w:id="1" w:name="_GoBack"/>
      <w:bookmarkEnd w:id="1"/>
      <w:r w:rsidR="002B5488" w:rsidRPr="001E23A1">
        <w:rPr>
          <w:rFonts w:ascii="Times New Roman" w:eastAsia="Calibri" w:hAnsi="Times New Roman" w:cs="Times New Roman"/>
          <w:sz w:val="28"/>
        </w:rPr>
        <w:t xml:space="preserve"> </w:t>
      </w:r>
      <w:r w:rsidRPr="001E23A1">
        <w:rPr>
          <w:rFonts w:ascii="Times New Roman" w:eastAsia="Calibri" w:hAnsi="Times New Roman" w:cs="Times New Roman"/>
          <w:sz w:val="28"/>
        </w:rPr>
        <w:t>________________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        расшифровка подписи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</w:t>
      </w:r>
      <w:r w:rsidRPr="001E23A1">
        <w:rPr>
          <w:rFonts w:ascii="Times New Roman" w:eastAsia="Calibri" w:hAnsi="Times New Roman" w:cs="Times New Roman"/>
          <w:sz w:val="28"/>
          <w:u w:val="single"/>
        </w:rPr>
        <w:t>доцент</w:t>
      </w:r>
      <w:r w:rsidRPr="001E23A1">
        <w:rPr>
          <w:rFonts w:ascii="Times New Roman" w:eastAsia="Calibri" w:hAnsi="Times New Roman" w:cs="Times New Roman"/>
          <w:sz w:val="28"/>
        </w:rPr>
        <w:t>______________________________</w:t>
      </w:r>
      <w:r w:rsidRPr="001E23A1">
        <w:rPr>
          <w:rFonts w:ascii="Times New Roman" w:eastAsia="Calibri" w:hAnsi="Times New Roman" w:cs="Times New Roman"/>
          <w:sz w:val="28"/>
          <w:u w:val="single"/>
        </w:rPr>
        <w:t>О.Н. Григорьева</w:t>
      </w:r>
      <w:r w:rsidRPr="001E23A1">
        <w:rPr>
          <w:rFonts w:ascii="Times New Roman" w:eastAsia="Calibri" w:hAnsi="Times New Roman" w:cs="Times New Roman"/>
          <w:sz w:val="28"/>
        </w:rPr>
        <w:t>___________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4878" w:rsidRPr="001E23A1" w:rsidRDefault="00524878" w:rsidP="0052487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6621E" w:rsidRP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 w:rsidRPr="00F6621E">
        <w:rPr>
          <w:b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55345A" w:rsidRPr="00474E61" w:rsidTr="00052F99">
        <w:trPr>
          <w:trHeight w:val="198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621E">
              <w:rPr>
                <w:rFonts w:ascii="Times New Roman" w:eastAsia="Calibri" w:hAnsi="Times New Roman" w:cs="Times New Roman"/>
                <w:b/>
                <w:u w:val="single"/>
              </w:rPr>
              <w:t>Владеть:</w:t>
            </w:r>
          </w:p>
          <w:p w:rsidR="0055345A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Calibri" w:hAnsi="Times New Roman" w:cs="Times New Roman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F6621E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>омплексны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Pr="00F6621E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55345A" w:rsidRPr="00F6621E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b/>
                <w:lang w:eastAsia="ru-RU"/>
              </w:rPr>
              <w:t>Блок С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524878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культурах, умениеадекватно использовать эти знания при контактах и взаимодействии с другимилюдьми назыв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Развитие мультикультуральности;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межкультурной коммуникации возникло в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присвоения инокультурным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>) не допущение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б)формальные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синтез социально-коммуникативного, естественно-научного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интеракционного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определение ближайших и отдаленных перспектив развития 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="00755949" w:rsidRPr="00755949">
        <w:rPr>
          <w:rFonts w:ascii="Times New Roman" w:hAnsi="Times New Roman" w:cs="Times New Roman"/>
          <w:sz w:val="28"/>
          <w:szCs w:val="28"/>
        </w:rPr>
        <w:t xml:space="preserve">Соедините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объективная внечеловеческая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гвистическую печатную продукцию (сл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соответствие: </w:t>
      </w:r>
    </w:p>
    <w:tbl>
      <w:tblPr>
        <w:tblStyle w:val="ad"/>
        <w:tblW w:w="0" w:type="auto"/>
        <w:tblLook w:val="04A0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интент-анализ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медиазависимости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речевой коммуникации у коммуникантов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фонетических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логических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стилистических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мнению Ю.Н. Караулова,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пассионарная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Лассуэлла: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Э.Холла,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полуфиксированными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точное, с точки зрения теории коммуникации, название получателя инфо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“зеркального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психоаналитическая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Все, что препятствует эффективной коммуникации и блокирует ее, в теории ко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транзактными;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интраперсональной;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социокультуре означает: социокультура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Развоплощение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Раннегородских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общенаучные и частнонаучные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кто такиекоммуниканты?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 интересы коммуникантов?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оциокоммуникативные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="00471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41F45">
        <w:rPr>
          <w:rFonts w:ascii="Times New Roman" w:hAnsi="Times New Roman" w:cs="Times New Roman"/>
          <w:b/>
          <w:sz w:val="28"/>
          <w:szCs w:val="24"/>
          <w:lang w:eastAsia="ru-RU"/>
        </w:rPr>
        <w:t>Парадигмы социокультурной коммуникации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Понятия «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коммуникация» и «массовая коммуникация».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Современные концепции 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коммуникации.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Базовые системы коммуникации и развитие общественной жизни.</w:t>
      </w:r>
    </w:p>
    <w:p w:rsid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895DD5" w:rsidP="0047106A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41F45" w:rsidRPr="00241F4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41F45" w:rsidRPr="00241F45">
        <w:rPr>
          <w:rFonts w:ascii="Times New Roman" w:eastAsia="Calibri" w:hAnsi="Times New Roman" w:cs="Times New Roman"/>
          <w:sz w:val="28"/>
        </w:rPr>
        <w:t>Образования как способ вхождения в культуру, науку и общество.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Ценностно-целевые ориентиры развития образования в современном соци</w:t>
      </w:r>
      <w:r w:rsidRPr="00F26167">
        <w:rPr>
          <w:rFonts w:ascii="Times New Roman" w:hAnsi="Times New Roman"/>
          <w:sz w:val="28"/>
          <w:szCs w:val="24"/>
        </w:rPr>
        <w:t>о</w:t>
      </w:r>
      <w:r w:rsidRPr="00F26167">
        <w:rPr>
          <w:rFonts w:ascii="Times New Roman" w:hAnsi="Times New Roman"/>
          <w:sz w:val="28"/>
          <w:szCs w:val="24"/>
        </w:rPr>
        <w:t>культурном контексте.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практика социализации человека и преемственности покол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ний.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процесс трансляции культурно-оформленных образцов ч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ловеческой деятельности.</w:t>
      </w:r>
    </w:p>
    <w:p w:rsidR="0047106A" w:rsidRPr="0047106A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активный ускоритель культурных перемен и преоб-разований в общественной жизни и в отдельном человеке.</w:t>
      </w: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5DD5" w:rsidRPr="00241F4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Примитивизация  формы и содержания 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565E2E">
        <w:rPr>
          <w:rFonts w:ascii="Times New Roman" w:eastAsia="Calibri" w:hAnsi="Times New Roman" w:cs="Times New Roman"/>
          <w:sz w:val="28"/>
          <w:szCs w:val="28"/>
        </w:rPr>
        <w:t>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(перформансы, хеппенинги, буккроссинг и другие арт-акции).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 (</w:t>
      </w:r>
      <w:r w:rsidRPr="00565E2E">
        <w:rPr>
          <w:rFonts w:ascii="Times New Roman" w:eastAsia="Calibri" w:hAnsi="Times New Roman" w:cs="Times New Roman"/>
          <w:sz w:val="28"/>
          <w:szCs w:val="28"/>
        </w:rPr>
        <w:t>web-галере</w:t>
      </w:r>
      <w:r w:rsidR="00DA50B4">
        <w:rPr>
          <w:rFonts w:ascii="Times New Roman" w:eastAsia="Calibri" w:hAnsi="Times New Roman" w:cs="Times New Roman"/>
          <w:sz w:val="28"/>
          <w:szCs w:val="28"/>
        </w:rPr>
        <w:t>я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web-сайт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ы)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 составляющи</w:t>
      </w:r>
      <w:r w:rsidR="00DA50B4">
        <w:rPr>
          <w:rFonts w:ascii="Times New Roman" w:eastAsia="Calibri" w:hAnsi="Times New Roman" w:cs="Times New Roman"/>
          <w:sz w:val="28"/>
          <w:szCs w:val="28"/>
        </w:rPr>
        <w:t>е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виртуального художественного пространства. </w:t>
      </w:r>
    </w:p>
    <w:p w:rsidR="00565E2E" w:rsidRP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023A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ей, являющейся источником каких –либо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Изучите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здорово! Как здорово!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r w:rsidRPr="005B30ED">
        <w:rPr>
          <w:rFonts w:ascii="Times New Roman" w:hAnsi="Times New Roman" w:cs="Times New Roman"/>
          <w:sz w:val="28"/>
          <w:szCs w:val="28"/>
        </w:rPr>
        <w:t>Прокомментируйте точку зрения канадского ученого Г. М. Мак-Люэнв (McLUHAN, HerbertMarshall), согласно которой Themediumisthemessage («средство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са (= шум): хихиканье, хныканье, шепот, крик, зевота, хезитация.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Pr="005B30ED">
        <w:rPr>
          <w:rFonts w:ascii="Times New Roman" w:hAnsi="Times New Roman" w:cs="Times New Roman"/>
          <w:sz w:val="28"/>
          <w:szCs w:val="28"/>
        </w:rPr>
        <w:t>Прослушайте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 формы и способы усваивания культурных ценностей общес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ва. Приведите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М.Веллер считает толерантность фо</w:t>
      </w:r>
      <w:r w:rsidRPr="00D529DB">
        <w:rPr>
          <w:rFonts w:ascii="Times New Roman" w:hAnsi="Times New Roman" w:cs="Times New Roman"/>
          <w:sz w:val="28"/>
          <w:szCs w:val="28"/>
        </w:rPr>
        <w:t>р</w:t>
      </w:r>
      <w:r w:rsidRPr="00D529DB">
        <w:rPr>
          <w:rFonts w:ascii="Times New Roman" w:hAnsi="Times New Roman" w:cs="Times New Roman"/>
          <w:sz w:val="28"/>
          <w:szCs w:val="28"/>
        </w:rPr>
        <w:t>мой мракобесии 21 века? Какие аргументы против излишней толерантности приводит М.Веллер? Какие аргументы против толерантности можете привести вы? Какие а</w:t>
      </w:r>
      <w:r w:rsidRPr="00D529DB">
        <w:rPr>
          <w:rFonts w:ascii="Times New Roman" w:hAnsi="Times New Roman" w:cs="Times New Roman"/>
          <w:sz w:val="28"/>
          <w:szCs w:val="28"/>
        </w:rPr>
        <w:t>р</w:t>
      </w:r>
      <w:r w:rsidRPr="00D529DB">
        <w:rPr>
          <w:rFonts w:ascii="Times New Roman" w:hAnsi="Times New Roman" w:cs="Times New Roman"/>
          <w:sz w:val="28"/>
          <w:szCs w:val="28"/>
        </w:rPr>
        <w:t>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r>
        <w:t>Проанализируйте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воздейс</w:t>
      </w:r>
      <w:r>
        <w:t>т</w:t>
      </w:r>
      <w:r>
        <w:t>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3.5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в современной коммуникативистике?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атмосферы доверия в ходе деловых переговоров используются нек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приемы выравнивания напряжения, связанные с формой обращения к партнеру (Василик М.А.). Сконструируйте 2 (две) ситуации, основываясь на собственном пра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тическом опыте, примерах из кино или книг и знании стратегии и тактики аргумент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ди, и на вашу просьбу поговорить в иной обстановке араб лишь приблизит к вам свою голову (Г. Почепцов).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межличностной коммуникации люди, как правило, демонстрируют 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тойчивые способы поведения, которые характеризуют их коммуникативные стили.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стику, основываясь на классификациях А. Адлера, К. Хорни,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лекционных занятиях студентам для более успешного усвоения материала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научиться “эффективному слушанию”. Каковы отличительные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r>
        <w:t>В коммуникативном пространстве современного университета представлено вза</w:t>
      </w:r>
      <w:r>
        <w:t>и</w:t>
      </w:r>
      <w:r>
        <w:t>модействие представителей разных социальных групп (преподаватели, студенты, с</w:t>
      </w:r>
      <w:r>
        <w:t>о</w:t>
      </w:r>
      <w:r>
        <w:t>трудники, обслуживающий персонал и т.д.). Покажите, каким образом осуществляе</w:t>
      </w:r>
      <w:r>
        <w:t>т</w:t>
      </w:r>
      <w:r>
        <w:t>ся коммуникация по вертикали и по горизонтали в НГУЭУ. В чем вы видите причину устойчивой дистанции в общении между студентами и преподавателями, связано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r>
        <w:t xml:space="preserve">  Объясните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r>
        <w:t>Охарактеризуйте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Культурообразующие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Социальная и гендерная специфика речевого поведения коммуникантов.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Понятие межкультурнойсоциокоммуникации.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тестахнеправильные о</w:t>
      </w:r>
      <w:r w:rsidRPr="00261986">
        <w:rPr>
          <w:rFonts w:ascii="Times New Roman" w:hAnsi="Times New Roman" w:cs="Times New Roman"/>
          <w:sz w:val="28"/>
          <w:szCs w:val="28"/>
        </w:rPr>
        <w:t>т</w:t>
      </w:r>
      <w:r w:rsidRPr="00261986">
        <w:rPr>
          <w:rFonts w:ascii="Times New Roman" w:hAnsi="Times New Roman" w:cs="Times New Roman"/>
          <w:sz w:val="28"/>
          <w:szCs w:val="28"/>
        </w:rPr>
        <w:t>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выводы.Допускаютсяодна-две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аргументацияотсутствуетлибо ошибочны ее основныеположения; бол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шинство важных фактовотсутствует,выводы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 xml:space="preserve">ниявыполнены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 xml:space="preserve">ниявыполнены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825"/>
        <w:gridCol w:w="2045"/>
        <w:gridCol w:w="2463"/>
        <w:gridCol w:w="4093"/>
      </w:tblGrid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тирования) и инстру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по заполнению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компьютерного тестирования  и инс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воению дисциплины и методических указаниях к написанию контрольных работ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6621E" w:rsidRPr="00F6621E" w:rsidRDefault="00F6621E" w:rsidP="00F6621E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621E" w:rsidRPr="00F6621E" w:rsidRDefault="00F6621E" w:rsidP="00F6621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21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сформированной на высоком уровне.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компетенции. Отсутствие подтверждения наличия сформированности ко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лины.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6621E" w:rsidRPr="00F6621E" w:rsidRDefault="00F6621E" w:rsidP="00F662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977"/>
        <w:gridCol w:w="4029"/>
        <w:gridCol w:w="2600"/>
      </w:tblGrid>
      <w:tr w:rsidR="00F6621E" w:rsidRPr="00F6621E" w:rsidTr="002C11A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средс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 в фонде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6621E" w:rsidRPr="00F6621E" w:rsidRDefault="00F6621E" w:rsidP="00F6621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зволяющие оценивать и диа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ностировать знание фактич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6621E" w:rsidRPr="00F6621E" w:rsidRDefault="00F6621E" w:rsidP="00F6621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лированием конкретных выв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6621E" w:rsidRPr="00F6621E" w:rsidRDefault="00F6621E" w:rsidP="00F6621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тей, аргументировать собс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венную точку зрения.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Форма предоставления ответа студента: письменная или 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бота в 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электронного обучения Мoodle.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ванное как специальная беседа преподавателя с обучающимся на темы, связанные с изуча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тирования  БГТИ». На тестир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вание отводится 60  минут. Каждый вариант тестовых 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 «зачтено» выставляется ст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дисципл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не, не допускается к сдаче 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чета.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440"/>
        <w:gridCol w:w="2053"/>
        <w:gridCol w:w="1888"/>
        <w:gridCol w:w="2220"/>
      </w:tblGrid>
      <w:tr w:rsidR="00F6621E" w:rsidRPr="00F6621E" w:rsidTr="002C11A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ра),полно излагает материал,  прод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монстрировано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владение терминологией, пр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явлено умение убе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 использован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логичных дов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дов,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пускает при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(семинара),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рактического зан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(семинара); не способен ответить на дополнительные и уточняющие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ставляется в случае отказа отвечать на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6621E" w:rsidRPr="00F6621E" w:rsidTr="002C11A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21E" w:rsidRPr="00F6621E" w:rsidTr="002C11A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F6621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ставляется, если не способен доказать и аргументировать собственную точку зрения по вопросу, не способен сс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латься на мнения ведущих специ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53425D" w:rsidRDefault="0053425D" w:rsidP="00DA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25D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C1" w:rsidRDefault="001F6CC1" w:rsidP="00B24C3E">
      <w:pPr>
        <w:spacing w:after="0" w:line="240" w:lineRule="auto"/>
      </w:pPr>
      <w:r>
        <w:separator/>
      </w:r>
    </w:p>
  </w:endnote>
  <w:endnote w:type="continuationSeparator" w:id="1">
    <w:p w:rsidR="001F6CC1" w:rsidRDefault="001F6CC1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67" w:rsidRDefault="00312F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61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67" w:rsidRDefault="00312F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61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5488">
      <w:rPr>
        <w:rStyle w:val="a7"/>
        <w:noProof/>
      </w:rPr>
      <w:t>27</w: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C1" w:rsidRDefault="001F6CC1" w:rsidP="00B24C3E">
      <w:pPr>
        <w:spacing w:after="0" w:line="240" w:lineRule="auto"/>
      </w:pPr>
      <w:r>
        <w:separator/>
      </w:r>
    </w:p>
  </w:footnote>
  <w:footnote w:type="continuationSeparator" w:id="1">
    <w:p w:rsidR="001F6CC1" w:rsidRDefault="001F6CC1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6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59B3A54"/>
    <w:multiLevelType w:val="hybridMultilevel"/>
    <w:tmpl w:val="C8480E10"/>
    <w:lvl w:ilvl="0" w:tplc="C75CCB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6"/>
  </w:num>
  <w:num w:numId="12">
    <w:abstractNumId w:val="7"/>
  </w:num>
  <w:num w:numId="13">
    <w:abstractNumId w:val="20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36389"/>
    <w:rsid w:val="00023AC7"/>
    <w:rsid w:val="000411D9"/>
    <w:rsid w:val="00047880"/>
    <w:rsid w:val="00052F99"/>
    <w:rsid w:val="00081144"/>
    <w:rsid w:val="000D7FE2"/>
    <w:rsid w:val="000E0A90"/>
    <w:rsid w:val="00150AED"/>
    <w:rsid w:val="00151308"/>
    <w:rsid w:val="00192FDB"/>
    <w:rsid w:val="00196E07"/>
    <w:rsid w:val="001D08D7"/>
    <w:rsid w:val="001D3DC4"/>
    <w:rsid w:val="001F6CC1"/>
    <w:rsid w:val="00203259"/>
    <w:rsid w:val="00205913"/>
    <w:rsid w:val="00224FDA"/>
    <w:rsid w:val="00231013"/>
    <w:rsid w:val="00241F45"/>
    <w:rsid w:val="00262274"/>
    <w:rsid w:val="00265EEB"/>
    <w:rsid w:val="002660EF"/>
    <w:rsid w:val="00280D5F"/>
    <w:rsid w:val="00281CE9"/>
    <w:rsid w:val="00290823"/>
    <w:rsid w:val="002A06EF"/>
    <w:rsid w:val="002B5488"/>
    <w:rsid w:val="002C36E6"/>
    <w:rsid w:val="002E2C17"/>
    <w:rsid w:val="002F5600"/>
    <w:rsid w:val="00312F8C"/>
    <w:rsid w:val="00331E42"/>
    <w:rsid w:val="003324C8"/>
    <w:rsid w:val="00360E97"/>
    <w:rsid w:val="003B1284"/>
    <w:rsid w:val="003B6147"/>
    <w:rsid w:val="003C2835"/>
    <w:rsid w:val="003D6C94"/>
    <w:rsid w:val="003F17F2"/>
    <w:rsid w:val="003F1A54"/>
    <w:rsid w:val="00415548"/>
    <w:rsid w:val="00435A7C"/>
    <w:rsid w:val="00436A17"/>
    <w:rsid w:val="00437790"/>
    <w:rsid w:val="00455026"/>
    <w:rsid w:val="00467E6A"/>
    <w:rsid w:val="0047106A"/>
    <w:rsid w:val="00474B3C"/>
    <w:rsid w:val="00474E61"/>
    <w:rsid w:val="004A46E0"/>
    <w:rsid w:val="004C20D7"/>
    <w:rsid w:val="004C3DB6"/>
    <w:rsid w:val="004C6739"/>
    <w:rsid w:val="004D40D6"/>
    <w:rsid w:val="004F31B5"/>
    <w:rsid w:val="0050673C"/>
    <w:rsid w:val="00524878"/>
    <w:rsid w:val="0053425D"/>
    <w:rsid w:val="00543322"/>
    <w:rsid w:val="0055345A"/>
    <w:rsid w:val="00565E2E"/>
    <w:rsid w:val="00576F7C"/>
    <w:rsid w:val="0057732B"/>
    <w:rsid w:val="005815E6"/>
    <w:rsid w:val="005B14A9"/>
    <w:rsid w:val="005B30ED"/>
    <w:rsid w:val="005D395B"/>
    <w:rsid w:val="00607CE9"/>
    <w:rsid w:val="00640841"/>
    <w:rsid w:val="00643BBE"/>
    <w:rsid w:val="00652D03"/>
    <w:rsid w:val="00667CB4"/>
    <w:rsid w:val="00677C94"/>
    <w:rsid w:val="006849E6"/>
    <w:rsid w:val="00696F8D"/>
    <w:rsid w:val="006A1920"/>
    <w:rsid w:val="006A7A5D"/>
    <w:rsid w:val="006B12B1"/>
    <w:rsid w:val="006C3D45"/>
    <w:rsid w:val="00702F97"/>
    <w:rsid w:val="0073208F"/>
    <w:rsid w:val="00734F29"/>
    <w:rsid w:val="00755949"/>
    <w:rsid w:val="00755C8C"/>
    <w:rsid w:val="0077174C"/>
    <w:rsid w:val="00780A0B"/>
    <w:rsid w:val="007946C0"/>
    <w:rsid w:val="00796659"/>
    <w:rsid w:val="007A1C62"/>
    <w:rsid w:val="007A3249"/>
    <w:rsid w:val="007B097F"/>
    <w:rsid w:val="007D1B4C"/>
    <w:rsid w:val="007E23FA"/>
    <w:rsid w:val="007F5EAD"/>
    <w:rsid w:val="00801035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0F7F"/>
    <w:rsid w:val="009C6794"/>
    <w:rsid w:val="009F7C75"/>
    <w:rsid w:val="00A025BC"/>
    <w:rsid w:val="00A10BF1"/>
    <w:rsid w:val="00A12F86"/>
    <w:rsid w:val="00A15AAF"/>
    <w:rsid w:val="00A36389"/>
    <w:rsid w:val="00A556AF"/>
    <w:rsid w:val="00A72C92"/>
    <w:rsid w:val="00A75D71"/>
    <w:rsid w:val="00A96584"/>
    <w:rsid w:val="00AF4E6F"/>
    <w:rsid w:val="00AF6C16"/>
    <w:rsid w:val="00B07E45"/>
    <w:rsid w:val="00B13AF4"/>
    <w:rsid w:val="00B24C3E"/>
    <w:rsid w:val="00B439D9"/>
    <w:rsid w:val="00B53282"/>
    <w:rsid w:val="00B5788A"/>
    <w:rsid w:val="00B60219"/>
    <w:rsid w:val="00BA0751"/>
    <w:rsid w:val="00BE12DB"/>
    <w:rsid w:val="00C16BC8"/>
    <w:rsid w:val="00C320D9"/>
    <w:rsid w:val="00C52917"/>
    <w:rsid w:val="00C805C2"/>
    <w:rsid w:val="00C8712B"/>
    <w:rsid w:val="00C915A2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50B4"/>
    <w:rsid w:val="00DE1462"/>
    <w:rsid w:val="00DE62D7"/>
    <w:rsid w:val="00E3480C"/>
    <w:rsid w:val="00E620E1"/>
    <w:rsid w:val="00E724A8"/>
    <w:rsid w:val="00E82BA0"/>
    <w:rsid w:val="00E91FB0"/>
    <w:rsid w:val="00E94687"/>
    <w:rsid w:val="00EA6ABB"/>
    <w:rsid w:val="00EE44EB"/>
    <w:rsid w:val="00EF0D45"/>
    <w:rsid w:val="00F21EF2"/>
    <w:rsid w:val="00F26059"/>
    <w:rsid w:val="00F26167"/>
    <w:rsid w:val="00F30AE0"/>
    <w:rsid w:val="00F50DF9"/>
    <w:rsid w:val="00F510CA"/>
    <w:rsid w:val="00F517A2"/>
    <w:rsid w:val="00F6621E"/>
    <w:rsid w:val="00F8434A"/>
    <w:rsid w:val="00F97D6D"/>
    <w:rsid w:val="00FA700C"/>
    <w:rsid w:val="00FB385D"/>
    <w:rsid w:val="00FC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C"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685D-5A72-4DF3-9486-5E61E361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27</Pages>
  <Words>7594</Words>
  <Characters>43289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22</cp:revision>
  <dcterms:created xsi:type="dcterms:W3CDTF">2016-08-25T17:04:00Z</dcterms:created>
  <dcterms:modified xsi:type="dcterms:W3CDTF">2020-10-29T11:24:00Z</dcterms:modified>
</cp:coreProperties>
</file>