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17" w:rsidRPr="001E1F61" w:rsidRDefault="001E1F61" w:rsidP="001E1F61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1F0C17" w:rsidRPr="00874170">
        <w:rPr>
          <w:rFonts w:eastAsia="Times New Roman"/>
        </w:rPr>
        <w:t>МИНОБРНАУКИ РОССИИ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БУЗУЛУКСКИЙ ГУМАНИТАРНО-ТЕХНОЛОГИЧЕСКИЙ ИНСТИТУТ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профессионального образования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Кафедра педагогического образования</w:t>
      </w: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Чернышова</w:t>
      </w:r>
      <w:proofErr w:type="spell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Е..Н.</w:t>
      </w: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практика</w:t>
      </w: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К ПРОХОЖДЕНИЮ ПРАКТИКИ ДЛЯ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</w:t>
      </w: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9AA" w:rsidRDefault="004809AA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9AA" w:rsidRDefault="004809AA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9AA" w:rsidRDefault="004809AA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9AA" w:rsidRDefault="004809AA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9AA" w:rsidRDefault="004809AA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9AA" w:rsidRDefault="004809AA" w:rsidP="001F0C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F61" w:rsidRPr="004809AA" w:rsidRDefault="001E1F61" w:rsidP="004809A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Бузулук </w:t>
      </w:r>
      <w:r w:rsidR="004809A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F7448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Чернышова</w:t>
      </w:r>
      <w:proofErr w:type="spell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Е..Н. Педагогическая практика</w:t>
      </w:r>
    </w:p>
    <w:p w:rsidR="001F0C17" w:rsidRPr="00874170" w:rsidRDefault="001F0C17" w:rsidP="001F0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: методические указания к прохождению практики / </w:t>
      </w:r>
      <w:proofErr w:type="spell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Чернышова</w:t>
      </w:r>
      <w:proofErr w:type="spell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Е..Н. – Бу</w:t>
      </w:r>
      <w:r w:rsidR="006F7448">
        <w:rPr>
          <w:rFonts w:ascii="Times New Roman" w:eastAsia="Times New Roman" w:hAnsi="Times New Roman" w:cs="Times New Roman"/>
          <w:b/>
          <w:sz w:val="24"/>
          <w:szCs w:val="24"/>
        </w:rPr>
        <w:t>зулук: БГТИ  (филиал)  ОГУ, 2017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. – </w:t>
      </w:r>
      <w:r w:rsidR="001E1F61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с.</w:t>
      </w: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В методических указаниях к прохождению 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Педагогической 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>практики по рассмотрены основные этапы непрерывной профессиональной подготовки студентов к будущей педагогической деятельности, представлен перечень документов для оформления по итогам ее прохождения.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tabs>
          <w:tab w:val="left" w:pos="4950"/>
        </w:tabs>
        <w:suppressAutoHyphens/>
        <w:spacing w:after="0" w:line="240" w:lineRule="auto"/>
        <w:ind w:left="18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©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809AA">
        <w:rPr>
          <w:rFonts w:ascii="Times New Roman" w:eastAsia="Times New Roman" w:hAnsi="Times New Roman" w:cs="Times New Roman"/>
          <w:sz w:val="24"/>
          <w:szCs w:val="24"/>
        </w:rPr>
        <w:t>ернышова</w:t>
      </w:r>
      <w:proofErr w:type="spellEnd"/>
      <w:r w:rsidR="004809AA">
        <w:rPr>
          <w:rFonts w:ascii="Times New Roman" w:eastAsia="Times New Roman" w:hAnsi="Times New Roman" w:cs="Times New Roman"/>
          <w:sz w:val="24"/>
          <w:szCs w:val="24"/>
        </w:rPr>
        <w:t xml:space="preserve"> Е..Н.., 2017</w:t>
      </w:r>
    </w:p>
    <w:p w:rsidR="001F0C17" w:rsidRPr="00874170" w:rsidRDefault="001F0C17" w:rsidP="001F0C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© БГ</w:t>
      </w:r>
      <w:r w:rsidR="004809A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="004809AA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4809AA">
        <w:rPr>
          <w:rFonts w:ascii="Times New Roman" w:eastAsia="Times New Roman" w:hAnsi="Times New Roman" w:cs="Times New Roman"/>
          <w:sz w:val="24"/>
          <w:szCs w:val="24"/>
        </w:rPr>
        <w:t>филиал) ОГУ, 2017</w:t>
      </w: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ind w:left="2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Default="001F0C17" w:rsidP="001F0C17">
      <w:pPr>
        <w:tabs>
          <w:tab w:val="left" w:pos="49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448" w:rsidRDefault="00586E55" w:rsidP="00586E55">
      <w:pPr>
        <w:ind w:firstLine="567"/>
        <w:rPr>
          <w:rFonts w:ascii="Times New Roman" w:hAnsi="Times New Roman"/>
          <w:b/>
          <w:sz w:val="24"/>
          <w:szCs w:val="24"/>
        </w:rPr>
      </w:pPr>
      <w:r w:rsidRPr="00586E55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586E55" w:rsidRPr="00586E55" w:rsidRDefault="006F7448" w:rsidP="00586E55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</w:t>
      </w:r>
      <w:bookmarkStart w:id="0" w:name="_GoBack"/>
      <w:bookmarkEnd w:id="0"/>
      <w:r w:rsidR="00586E55" w:rsidRPr="00586E55">
        <w:rPr>
          <w:rFonts w:ascii="Times New Roman" w:hAnsi="Times New Roman"/>
          <w:b/>
          <w:sz w:val="24"/>
          <w:szCs w:val="24"/>
        </w:rPr>
        <w:t>Введение</w:t>
      </w:r>
    </w:p>
    <w:p w:rsidR="00586E55" w:rsidRPr="00586E55" w:rsidRDefault="00586E55" w:rsidP="00586E55">
      <w:pPr>
        <w:ind w:firstLine="567"/>
        <w:rPr>
          <w:rFonts w:ascii="Times New Roman" w:hAnsi="Times New Roman"/>
          <w:sz w:val="24"/>
          <w:szCs w:val="24"/>
        </w:rPr>
      </w:pPr>
      <w:r w:rsidRPr="00586E55">
        <w:rPr>
          <w:rFonts w:ascii="Times New Roman" w:hAnsi="Times New Roman"/>
          <w:sz w:val="24"/>
          <w:szCs w:val="24"/>
        </w:rPr>
        <w:t xml:space="preserve">На сегодняшний день общество требует, чтобы современный учитель обладал глубокими теоретическими и практическими знаниями, а также высоким педагогическим мастерством. Всё это напрямую зависит от организации учебного процесса со студентами, в том числе и от уровня проведения педагогической практики, которая является важной формой практической подготовки будущих педагогов. </w:t>
      </w:r>
      <w:r w:rsidRPr="00586E55">
        <w:rPr>
          <w:rFonts w:ascii="Times New Roman" w:hAnsi="Times New Roman"/>
          <w:sz w:val="24"/>
          <w:szCs w:val="24"/>
        </w:rPr>
        <w:tab/>
      </w:r>
      <w:r w:rsidRPr="00586E55">
        <w:rPr>
          <w:rFonts w:ascii="Times New Roman" w:hAnsi="Times New Roman"/>
          <w:sz w:val="24"/>
          <w:szCs w:val="24"/>
        </w:rPr>
        <w:tab/>
      </w:r>
    </w:p>
    <w:p w:rsidR="00586E55" w:rsidRPr="00586E55" w:rsidRDefault="00586E55" w:rsidP="00586E55">
      <w:pPr>
        <w:ind w:firstLine="567"/>
        <w:rPr>
          <w:rFonts w:ascii="Times New Roman" w:hAnsi="Times New Roman"/>
          <w:sz w:val="24"/>
          <w:szCs w:val="24"/>
        </w:rPr>
      </w:pPr>
      <w:r w:rsidRPr="00586E55">
        <w:rPr>
          <w:rFonts w:ascii="Times New Roman" w:hAnsi="Times New Roman"/>
          <w:sz w:val="24"/>
          <w:szCs w:val="24"/>
        </w:rPr>
        <w:tab/>
        <w:t xml:space="preserve">Педагогическая практика (от греч. </w:t>
      </w:r>
      <w:proofErr w:type="spellStart"/>
      <w:r w:rsidRPr="00586E55">
        <w:rPr>
          <w:rFonts w:ascii="Times New Roman" w:hAnsi="Times New Roman"/>
          <w:sz w:val="24"/>
          <w:szCs w:val="24"/>
        </w:rPr>
        <w:t>prakticos</w:t>
      </w:r>
      <w:proofErr w:type="spellEnd"/>
      <w:r w:rsidRPr="00586E55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586E55">
        <w:rPr>
          <w:rFonts w:ascii="Times New Roman" w:hAnsi="Times New Roman"/>
          <w:sz w:val="24"/>
          <w:szCs w:val="24"/>
        </w:rPr>
        <w:t>деятельный</w:t>
      </w:r>
      <w:proofErr w:type="gramEnd"/>
      <w:r w:rsidRPr="00586E55">
        <w:rPr>
          <w:rFonts w:ascii="Times New Roman" w:hAnsi="Times New Roman"/>
          <w:sz w:val="24"/>
          <w:szCs w:val="24"/>
        </w:rPr>
        <w:t>, активный) - это форма профессионального обучения в высших и специализированных учебных заведениях, ведущее звено практической подготовки будущих учителей. Практика проводится в условиях, максимально приближенных к профессиональной деятельности</w:t>
      </w:r>
      <w:proofErr w:type="gramStart"/>
      <w:r w:rsidRPr="00586E5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86E55">
        <w:rPr>
          <w:rFonts w:ascii="Times New Roman" w:hAnsi="Times New Roman"/>
          <w:sz w:val="24"/>
          <w:szCs w:val="24"/>
        </w:rPr>
        <w:t xml:space="preserve"> В истории появления и дальнейшего развития педагогической практики в России и за рубежом сложились два подхода к её организации: организация практики в течение всех лет обучения в ВУЗе и организация теоретической подготовки, а затем непосредственное её применение на практике..</w:t>
      </w:r>
      <w:r w:rsidRPr="00586E55">
        <w:rPr>
          <w:rFonts w:ascii="Times New Roman" w:hAnsi="Times New Roman"/>
          <w:sz w:val="24"/>
          <w:szCs w:val="24"/>
        </w:rPr>
        <w:tab/>
      </w:r>
    </w:p>
    <w:p w:rsidR="00586E55" w:rsidRPr="00586E55" w:rsidRDefault="00586E55" w:rsidP="00586E55">
      <w:pPr>
        <w:ind w:firstLine="567"/>
        <w:rPr>
          <w:rFonts w:ascii="Times New Roman" w:hAnsi="Times New Roman"/>
          <w:sz w:val="24"/>
          <w:szCs w:val="24"/>
        </w:rPr>
      </w:pPr>
      <w:r w:rsidRPr="00586E55">
        <w:rPr>
          <w:rFonts w:ascii="Times New Roman" w:hAnsi="Times New Roman"/>
          <w:sz w:val="24"/>
          <w:szCs w:val="24"/>
        </w:rPr>
        <w:t>Педагогическая практика — это комплексный процесс, в котором студенты выполняют все виды деятельности, определяемые их специализацией. Она является  важной составной частью подготовки студентов университета к преподавательской деятельности, которая призвана обеспечить формирование профессионально-педагогических умений и навыков в проведении учебно-воспитательной и внеклассной работы со школьниками. Так как практика – это всегда активное, деятельное освоение и преобразование действительности, то  и соответствующим образом должна организовываться и педагогическая практика, в которой студентам предоставляется возможность реального педагогического взаимодействия с учениками и освоения школьной действительности с позиций педагога, как утверждает автор учебника «Современная дидактика» А.В. Хуторской</w:t>
      </w:r>
    </w:p>
    <w:p w:rsidR="00586E55" w:rsidRPr="00586E55" w:rsidRDefault="00586E55" w:rsidP="00586E55">
      <w:pPr>
        <w:rPr>
          <w:rFonts w:ascii="Times New Roman" w:hAnsi="Times New Roman"/>
          <w:sz w:val="24"/>
          <w:szCs w:val="24"/>
        </w:rPr>
      </w:pPr>
      <w:r w:rsidRPr="00586E55">
        <w:rPr>
          <w:rFonts w:ascii="Times New Roman" w:hAnsi="Times New Roman"/>
          <w:sz w:val="24"/>
          <w:szCs w:val="24"/>
        </w:rPr>
        <w:t xml:space="preserve"> Имея различные формы и виды, педагогическая практика способствует развитию профессионального самосознания, культуры педагогического общения, формированию теоретической, практической и личностно-мотивационной составляющих профессиональной компетентности. Кроме того, во время прохождения педпрактики у студентов формируются навыки педагогической деятельности учителя иностранного языка, а также начинает складываться собственный творческий стиль педагогической деятельности.</w:t>
      </w:r>
    </w:p>
    <w:p w:rsidR="001F0C17" w:rsidRPr="00874170" w:rsidRDefault="00586E55" w:rsidP="001F0C17">
      <w:pPr>
        <w:tabs>
          <w:tab w:val="left" w:pos="4950"/>
        </w:tabs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 педагогической практики будущего учителя иностранных языков</w:t>
      </w:r>
      <w:r w:rsidR="001F0C17" w:rsidRPr="008741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F0C17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Start"/>
      <w:r w:rsidR="001F0C17">
        <w:rPr>
          <w:rFonts w:ascii="Times New Roman" w:eastAsia="Calibri" w:hAnsi="Times New Roman" w:cs="Times New Roman"/>
          <w:sz w:val="24"/>
          <w:szCs w:val="24"/>
        </w:rPr>
        <w:t>:</w:t>
      </w:r>
      <w:r w:rsidR="001F0C17"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="001F0C17"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ключение</w:t>
      </w:r>
      <w:proofErr w:type="spellEnd"/>
      <w:r w:rsidR="001F0C17"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студентов в самостоятельную педагогическую деятельность, формирование опыта профессиональной педагогической деятельности, общекультурных, общепрофессиональных и профессиональных компетенций</w:t>
      </w:r>
      <w:r w:rsidR="001F0C17" w:rsidRPr="0087417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F0C17" w:rsidRPr="00874170" w:rsidRDefault="001F0C17" w:rsidP="001F0C17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устойчивый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интерес</w:t>
      </w:r>
      <w:r w:rsidRPr="0087417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87417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профессиональной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творческий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подход</w:t>
      </w:r>
      <w:r w:rsidRPr="0087417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организации учебно-воспитательной</w:t>
      </w:r>
      <w:r w:rsidRPr="0087417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работы;</w:t>
      </w:r>
    </w:p>
    <w:p w:rsidR="001F0C17" w:rsidRPr="00874170" w:rsidRDefault="001F0C17" w:rsidP="001F0C1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ценностные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 мотивационные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ориентации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успешной </w:t>
      </w:r>
      <w:r w:rsidRPr="00874170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профессиональной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 педагога;</w:t>
      </w:r>
    </w:p>
    <w:p w:rsidR="001F0C17" w:rsidRPr="00874170" w:rsidRDefault="001F0C17" w:rsidP="001F0C1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сформировать практические навыки работы с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874170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различных возрастных групп </w:t>
      </w:r>
      <w:r w:rsidRPr="0087417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в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реальных условиях образовательного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учреждения;</w:t>
      </w:r>
    </w:p>
    <w:p w:rsidR="001F0C17" w:rsidRPr="00874170" w:rsidRDefault="001F0C17" w:rsidP="001F0C17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изучить педагогический процесс в реальных условиях образовательного</w:t>
      </w:r>
      <w:r w:rsidRPr="00874170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сформировать навыки самостоятельного планирования и проведения учебно-воспитательной деятельности с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различных возрастных</w:t>
      </w:r>
      <w:r w:rsidRPr="00874170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навыки организации взаимодействия с детскими коллективами и родителями для решения задач в профессиональной</w:t>
      </w:r>
      <w:r w:rsidRPr="00874170">
        <w:rPr>
          <w:rFonts w:ascii="Times New Roman" w:eastAsia="Times New Roman" w:hAnsi="Times New Roman" w:cs="Times New Roman"/>
          <w:spacing w:val="44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изучить содержание воспитательной работы образовательного учреждения (специфика и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направления воспитательной работы ОУ, комплекс мер по ее реализации, соответствие образовательной политики государства и</w:t>
      </w:r>
      <w:r w:rsidRPr="00874170">
        <w:rPr>
          <w:rFonts w:ascii="Times New Roman" w:eastAsia="Times New Roman" w:hAnsi="Times New Roman" w:cs="Times New Roman"/>
          <w:spacing w:val="50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т.д.);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овладеть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учебной и творческой деятельностью обучающихся в соответствии с их возрастными и индивидуальными</w:t>
      </w:r>
      <w:r w:rsidRPr="00874170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особенностями;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овладеть готовностью к профессиональной деятельности в соответствии с нормативно-правовыми актами в сфере</w:t>
      </w:r>
      <w:r w:rsidRPr="00874170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готовность реализовывать образовательные программы в соответствии с требованиями образовательных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стандартов;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</w:t>
      </w:r>
      <w:r w:rsidRPr="0087417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</w:t>
      </w:r>
      <w:r w:rsidRPr="0087417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руководить</w:t>
      </w:r>
      <w:r w:rsidRPr="0087417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учебно-исследовательской</w:t>
      </w:r>
      <w:r w:rsidRPr="0087417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деятельностью</w:t>
      </w:r>
      <w:r w:rsidRPr="008741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осуществить профессиональное самообразование и личностный рост, воспитать устойчивый интерес к профессии учителя и адекватной профессиональной</w:t>
      </w:r>
      <w:r w:rsidRPr="00874170">
        <w:rPr>
          <w:rFonts w:ascii="Times New Roman" w:eastAsia="Times New Roman" w:hAnsi="Times New Roman" w:cs="Times New Roman"/>
          <w:spacing w:val="29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направленности;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у студентов профессиональные умения и навыки (компетенции), необходимых для успешного осуществления образовательного</w:t>
      </w:r>
      <w:r w:rsidRPr="00874170">
        <w:rPr>
          <w:rFonts w:ascii="Times New Roman" w:eastAsia="Times New Roman" w:hAnsi="Times New Roman" w:cs="Times New Roman"/>
          <w:spacing w:val="45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процесса;</w:t>
      </w:r>
    </w:p>
    <w:p w:rsidR="001F0C17" w:rsidRPr="00874170" w:rsidRDefault="001F0C17" w:rsidP="001F0C17">
      <w:pPr>
        <w:widowControl w:val="0"/>
        <w:tabs>
          <w:tab w:val="left" w:pos="0"/>
          <w:tab w:val="left" w:pos="2146"/>
          <w:tab w:val="left" w:pos="2524"/>
          <w:tab w:val="left" w:pos="3814"/>
          <w:tab w:val="left" w:pos="5359"/>
          <w:tab w:val="left" w:pos="5733"/>
          <w:tab w:val="left" w:pos="7757"/>
          <w:tab w:val="left" w:pos="8154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студентов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потребности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самообразовании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87417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самосовершенствовании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профессионально-педагогических знаний и</w:t>
      </w:r>
      <w:r w:rsidRPr="00874170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умений;</w:t>
      </w:r>
    </w:p>
    <w:p w:rsidR="001F0C17" w:rsidRPr="00874170" w:rsidRDefault="001F0C17" w:rsidP="001F0C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творческий, исследовательский подход к педагогическому</w:t>
      </w:r>
      <w:r w:rsidRPr="00874170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процессу.</w:t>
      </w:r>
    </w:p>
    <w:p w:rsidR="001F0C17" w:rsidRPr="00874170" w:rsidRDefault="001F0C17" w:rsidP="001F0C17">
      <w:pPr>
        <w:keepNext/>
        <w:suppressAutoHyphens/>
        <w:spacing w:before="360" w:after="360"/>
        <w:ind w:left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2 Место практики в структуре образовательной программы</w:t>
      </w:r>
    </w:p>
    <w:p w:rsidR="001F0C17" w:rsidRPr="00874170" w:rsidRDefault="001F0C17" w:rsidP="001F0C17">
      <w:pPr>
        <w:suppressAutoHyphens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Практика относится к обязательным дисциплинам (модулям) вариативной части блока 2 «Практики»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74170">
        <w:rPr>
          <w:rFonts w:ascii="Times New Roman" w:eastAsia="Calibri" w:hAnsi="Times New Roman" w:cs="Times New Roman"/>
          <w:sz w:val="24"/>
          <w:szCs w:val="24"/>
        </w:rPr>
        <w:t>Пререквизиты</w:t>
      </w:r>
      <w:proofErr w:type="spell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практики: </w:t>
      </w:r>
      <w:proofErr w:type="gramStart"/>
      <w:r w:rsidRPr="00874170">
        <w:rPr>
          <w:rFonts w:ascii="Times New Roman" w:eastAsia="Calibri" w:hAnsi="Times New Roman" w:cs="Times New Roman"/>
          <w:i/>
          <w:sz w:val="24"/>
          <w:szCs w:val="24"/>
        </w:rPr>
        <w:t>Б.1.Б.9 Социокультурная коммуникация, Б.1.Б.12.1 Теоретическая педагогика, Б.1.Б.12.2 Практическая педагогика, Б.1.В.ОД.1 Педагогическая психология, Б.1.В.ОД.2 Методика воспитательной работы, Б.1.В.ОД.3 Современные средства оценивания результатов обучения, Б.1.В.ОД.9 Теоретические основы информатики, Б.1.В.ОД.16 Естествознание</w:t>
      </w:r>
      <w:proofErr w:type="gramEnd"/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74170">
        <w:rPr>
          <w:rFonts w:ascii="Times New Roman" w:eastAsia="Calibri" w:hAnsi="Times New Roman" w:cs="Times New Roman"/>
          <w:sz w:val="24"/>
          <w:szCs w:val="24"/>
        </w:rPr>
        <w:t>Постреквизиты</w:t>
      </w:r>
      <w:proofErr w:type="spell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практики: </w:t>
      </w:r>
      <w:r w:rsidRPr="00874170">
        <w:rPr>
          <w:rFonts w:ascii="Times New Roman" w:eastAsia="Calibri" w:hAnsi="Times New Roman" w:cs="Times New Roman"/>
          <w:i/>
          <w:sz w:val="24"/>
          <w:szCs w:val="24"/>
        </w:rPr>
        <w:t>Отсутствуют</w:t>
      </w:r>
    </w:p>
    <w:p w:rsidR="001F0C17" w:rsidRPr="00874170" w:rsidRDefault="001F0C17" w:rsidP="00222F8B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F0C17" w:rsidRPr="00874170" w:rsidRDefault="001F0C17" w:rsidP="001F0C17">
      <w:pPr>
        <w:keepNext/>
        <w:suppressAutoHyphens/>
        <w:spacing w:before="360" w:after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                                             </w:t>
      </w:r>
      <w:r w:rsidR="001E1F61">
        <w:rPr>
          <w:rFonts w:ascii="Times New Roman" w:eastAsia="Calibri" w:hAnsi="Times New Roman" w:cs="Times New Roman"/>
          <w:snapToGrid w:val="0"/>
          <w:sz w:val="24"/>
          <w:szCs w:val="24"/>
        </w:rPr>
        <w:t>3.</w:t>
      </w:r>
      <w:r w:rsidRPr="00874170">
        <w:rPr>
          <w:rFonts w:ascii="Times New Roman" w:hAnsi="Times New Roman" w:cs="Times New Roman"/>
          <w:b/>
          <w:sz w:val="24"/>
          <w:szCs w:val="24"/>
        </w:rPr>
        <w:t xml:space="preserve">Содержание практики 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 формы работы: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Знакомство со школьной документацией (Устав,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развития и пр.) с целью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ыявления особенностей направле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работы школы, специфики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обязанностей и фун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кций педагогов, традицией школы и т. д.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Знакомство с коллективом класса, с планом работы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классного руководителя для составления индивидуального плана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учащимися на период педагогической практики; вы-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приоритетных направлений и осуществление системы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со школьниками (работа с коллективом класса, его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отдельными группами,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видуальная работа, педагогичес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помощь «трудным детям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поддержка одаренных; исполь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 разнообразных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внеклассной работы — меропри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ятий, КТД, игр, проводимых в классе, вне школы, и др. и пр.).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• Посещение уроков иностранного языка </w:t>
      </w: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закрепленных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proofErr w:type="gramEnd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уроков других предметов (не менее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5), наблю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за педагогической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тельностью учителей и выявление 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психологических особенностей детей —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 с которой предстоит работать.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посещение уроков 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и студентов с целью попол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«копилки» методичес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приемов для решения различ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педагогических задач;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планирование, проектирование и проведение системы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по языку, выделение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воспитательных и развиваю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аспектов;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ведение педагогического дневника;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обсуждение и  посещённых уроков;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изготовление наглядных пособий.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-проведение внеаудиторной деятельности.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.-завершение практики: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  подготовка отчета и всей необходимой документации;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  участи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заключительной конференции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 время практики студенты должны посетить не менее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уроков учителей иностранного языка и других дисциплин</w:t>
      </w:r>
      <w:proofErr w:type="gramStart"/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1 воспитательное мероприятие</w:t>
      </w:r>
      <w:r w:rsidR="0022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— на английском язы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ке, 1 — на русском языке;</w:t>
      </w:r>
    </w:p>
    <w:p w:rsidR="001F0C17" w:rsidRPr="00874170" w:rsidRDefault="001F0C17" w:rsidP="001F0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вести педагогический дневник.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Этап 1 Установочная конференция.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87417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0" w:lineRule="auto"/>
        <w:ind w:right="12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Распределение студентов по образовательным организациям; знакомство с программой практики, с задачами  и  содержанием  педагогической  практики.  Инструктаж безопасности  по прохождению педагогической</w:t>
      </w:r>
      <w:r w:rsidRPr="008741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практики.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за организацию практики знакомит с особенностями, видом, типом, способами и формой проведения практики, с её целями, задачами, со сроками проведения. Знакомит с приказом о направлении на практику студентов. Даются методические рекомендации по содержанию практики: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 особенности заполнения дневника практики;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- подготовка технологических карт уроков по иностранному языку; 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 особенности организации воспитательной работы, подготовка планов-конспектов воспитательных мероприятий;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 оформление отчетной документации.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Этап </w:t>
      </w:r>
      <w:r w:rsidRPr="008741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2 Прохождение педагогической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87417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Знакомство с учебным заведением (директор, завуч, классный руководитель);  Индивидуальные консультации по проведению уроков и знакомство с материальной базой, знакомство с календарно-тематическим планом учителя и планом воспитательной работы классного руководителя; непосредственная посещение уроков (отбор содержания по теме, оборудование, поурочный план, конспект урока); посещение уроков с последующим анализом результатов педагогической </w:t>
      </w:r>
      <w:proofErr w:type="spellStart"/>
      <w:r w:rsidRPr="00874170">
        <w:rPr>
          <w:rFonts w:ascii="Times New Roman" w:eastAsia="Calibri" w:hAnsi="Times New Roman" w:cs="Times New Roman"/>
          <w:sz w:val="24"/>
          <w:szCs w:val="24"/>
        </w:rPr>
        <w:t>деятельностипосещение</w:t>
      </w:r>
      <w:proofErr w:type="spell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внеурочных мероприятий по дисциплинам;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помощь в подготовке и проведение воспитательных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мероприятий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и их анализ; организация проектной деятельности учащихся;</w:t>
      </w:r>
    </w:p>
    <w:p w:rsidR="001F0C17" w:rsidRPr="00874170" w:rsidRDefault="001F0C17" w:rsidP="001F0C17">
      <w:pPr>
        <w:widowControl w:val="0"/>
        <w:autoSpaceDE w:val="0"/>
        <w:autoSpaceDN w:val="0"/>
        <w:spacing w:before="3" w:after="0" w:line="275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отчета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Оформление отчёта и дневника по практике: записи Ф.И.О. учителей и администрации учебного заведения, список учащихся класса, расписание уроков и звонков. Подготовка конспектов (технологических карт) уроков, подбор оборудования. Посещение уроков, обсуждение результатов, выставление отметки за ведение урока. Участие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 внеурочной деятельности. Помощь в проведение воспитательных мероприятий. Реализация проекта с учащимися.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Самоанализ и рефлексия в отчёте, дневнике, ежедневной работы на практике и оформление дневника практики. Конспекты уроков и внеклассных мероприятий с  анализом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педагога. Психологическая характеристика классного коллектива,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обучающегося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урока иностранного языка.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Этап 3 Обобщение и подведение итогов учебной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87417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Составление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дневника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практики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подпись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непосредственного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874170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руководителя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педагогической практики. Анализ итогов прохождения практики. </w:t>
      </w:r>
      <w:r w:rsidRPr="00874170">
        <w:rPr>
          <w:rFonts w:ascii="Times New Roman" w:eastAsia="Calibri" w:hAnsi="Times New Roman" w:cs="Times New Roman"/>
          <w:sz w:val="24"/>
          <w:szCs w:val="24"/>
        </w:rPr>
        <w:t>Подготовка к конференции: оформление документации,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подготовка доклада и презентации. Выступление на конференции. Представление результатов практики студентами. Доклады на конференции с развернутым анализом деятельности на практике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,. 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>Демонстрация презентаций. З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ащита  отчета, выставление</w:t>
      </w:r>
      <w:r w:rsidRPr="0087417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1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отчета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before="2" w:after="0" w:line="240" w:lineRule="auto"/>
        <w:ind w:right="1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Отчёт и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дневник наблюдений, результаты аналитической деятельности, отчет о прохождении практики, составленный по утвержденной форме Характеристика практиканта с оценкой по учебной практике, подписанная директором образовательного учреждения. Для составления отзыва (характеристики) используются данные анализа деятельности обучающегося во время практики, результаты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</w:p>
    <w:p w:rsidR="001F0C17" w:rsidRPr="00874170" w:rsidRDefault="001F0C17" w:rsidP="001F0C17">
      <w:pPr>
        <w:widowControl w:val="0"/>
        <w:autoSpaceDE w:val="0"/>
        <w:autoSpaceDN w:val="0"/>
        <w:spacing w:before="1" w:after="0" w:line="27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обязательно к отзыву и отчету прилагается договор по практике.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</w:t>
      </w:r>
    </w:p>
    <w:p w:rsidR="001F0C17" w:rsidRPr="00874170" w:rsidRDefault="001F0C17" w:rsidP="001F0C17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 о проделанной работе с презентацией и раздаточным материалом.</w:t>
      </w:r>
    </w:p>
    <w:p w:rsidR="001F0C17" w:rsidRPr="00874170" w:rsidRDefault="001F0C17" w:rsidP="001F0C17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F0C17" w:rsidRPr="00874170" w:rsidRDefault="001E1F61" w:rsidP="001F0C17">
      <w:pPr>
        <w:widowControl w:val="0"/>
        <w:autoSpaceDE w:val="0"/>
        <w:autoSpaceDN w:val="0"/>
        <w:spacing w:after="0" w:line="272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4.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Обязанности студентов на производственной педагогической практике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начала практики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обучающемуся предоставляется право самостоятельно выбрать базу практики.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Обучающемуся также необходимо: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107"/>
          <w:tab w:val="left" w:pos="2511"/>
          <w:tab w:val="left" w:pos="2822"/>
          <w:tab w:val="left" w:pos="4559"/>
          <w:tab w:val="left" w:pos="6040"/>
          <w:tab w:val="left" w:pos="7139"/>
          <w:tab w:val="left" w:pos="8698"/>
          <w:tab w:val="left" w:pos="9278"/>
        </w:tabs>
        <w:autoSpaceDE w:val="0"/>
        <w:autoSpaceDN w:val="0"/>
        <w:spacing w:before="2" w:after="0" w:line="237" w:lineRule="auto"/>
        <w:ind w:right="1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согласовать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руководителем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организации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характер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деятельности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прохождении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практики;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92"/>
        </w:tabs>
        <w:autoSpaceDE w:val="0"/>
        <w:autoSpaceDN w:val="0"/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своевременно (за один месяц) уведомить о месте прохождения практики</w:t>
      </w:r>
      <w:r w:rsidRPr="00874170">
        <w:rPr>
          <w:rFonts w:ascii="Times New Roman" w:eastAsia="Times New Roman" w:hAnsi="Times New Roman" w:cs="Times New Roman"/>
          <w:spacing w:val="2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руководство кафедры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Бузулукского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гуманитарно-технологического института (филиала) ОГУ;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216"/>
          <w:tab w:val="left" w:pos="1217"/>
        </w:tabs>
        <w:autoSpaceDE w:val="0"/>
        <w:autoSpaceDN w:val="0"/>
        <w:spacing w:before="2"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уточнить особенности проведения практики у руководителя практики от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Бузулукского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гуманитарно-технологического института (филиала)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ОГУ,</w:t>
      </w:r>
      <w:r w:rsidRPr="00874170"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получить индивидуальное задание с учетом места и содержания практики;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169"/>
        </w:tabs>
        <w:autoSpaceDE w:val="0"/>
        <w:autoSpaceDN w:val="0"/>
        <w:spacing w:before="5" w:after="0" w:line="237" w:lineRule="auto"/>
        <w:ind w:right="1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принять участие в инструктивном совещании по практике, задать уточняющие вопросы по содержанию практики, выполнению конкретных заданий, составлению</w:t>
      </w:r>
      <w:r w:rsidRPr="00874170">
        <w:rPr>
          <w:rFonts w:ascii="Times New Roman" w:eastAsia="Times New Roman" w:hAnsi="Times New Roman" w:cs="Times New Roman"/>
          <w:spacing w:val="2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отчета.</w:t>
      </w:r>
    </w:p>
    <w:p w:rsidR="001F0C17" w:rsidRPr="00874170" w:rsidRDefault="001F0C17" w:rsidP="001F0C17">
      <w:pPr>
        <w:widowControl w:val="0"/>
        <w:autoSpaceDE w:val="0"/>
        <w:autoSpaceDN w:val="0"/>
        <w:spacing w:before="3" w:after="0" w:line="275" w:lineRule="exact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 время практики</w:t>
      </w:r>
      <w:r w:rsidRPr="0087417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63"/>
        </w:tabs>
        <w:autoSpaceDE w:val="0"/>
        <w:autoSpaceDN w:val="0"/>
        <w:spacing w:after="0" w:line="27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соблюдать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действующие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образовательных организациях правила внутреннего трудового</w:t>
      </w:r>
      <w:r w:rsidRPr="00874170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распорядка;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63"/>
        </w:tabs>
        <w:autoSpaceDE w:val="0"/>
        <w:autoSpaceDN w:val="0"/>
        <w:spacing w:before="3" w:after="0" w:line="27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изучать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строго соблюдать нормы охраны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труда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правила пожарной</w:t>
      </w:r>
      <w:r w:rsidRPr="00874170"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безопасности;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212"/>
          <w:tab w:val="left" w:pos="1213"/>
        </w:tabs>
        <w:autoSpaceDE w:val="0"/>
        <w:autoSpaceDN w:val="0"/>
        <w:spacing w:after="0" w:line="242" w:lineRule="auto"/>
        <w:ind w:right="1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полностью выполнять задания, предусмотренные программой практики в соответствии с направлением подготовки и видом организации (базой</w:t>
      </w:r>
      <w:r w:rsidRPr="00874170"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практики);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264"/>
          <w:tab w:val="left" w:pos="1265"/>
        </w:tabs>
        <w:autoSpaceDE w:val="0"/>
        <w:autoSpaceDN w:val="0"/>
        <w:spacing w:after="0" w:line="242" w:lineRule="auto"/>
        <w:ind w:right="1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ежедневно вести дневник с фиксацией результатов выполненной работы, фактических материалов, наблюдений, оценок и выводов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будущего</w:t>
      </w:r>
      <w:r w:rsidRPr="00874170">
        <w:rPr>
          <w:rFonts w:ascii="Times New Roman" w:eastAsia="Times New Roman" w:hAnsi="Times New Roman" w:cs="Times New Roman"/>
          <w:spacing w:val="3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отчета;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231"/>
          <w:tab w:val="left" w:pos="1232"/>
        </w:tabs>
        <w:autoSpaceDE w:val="0"/>
        <w:autoSpaceDN w:val="0"/>
        <w:spacing w:after="0" w:line="242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получить по месту проведения практики отзыв (характеристику) о проделанной работе, подписанный руководителем соответствующей образовательной организации и заверенный</w:t>
      </w:r>
      <w:r w:rsidRPr="00874170">
        <w:rPr>
          <w:rFonts w:ascii="Times New Roman" w:eastAsia="Times New Roman" w:hAnsi="Times New Roman" w:cs="Times New Roman"/>
          <w:spacing w:val="31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печатью.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1" w:lineRule="exact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 завершению практики</w:t>
      </w:r>
      <w:r w:rsidRPr="0087417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92"/>
        </w:tabs>
        <w:autoSpaceDE w:val="0"/>
        <w:autoSpaceDN w:val="0"/>
        <w:spacing w:after="0" w:line="237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составить отчет о практике по установленной форме, представить его руководителю практики от</w:t>
      </w:r>
      <w:r w:rsidRPr="00874170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Бузулукского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гуманитарно-технологического института (филиала) ОГУ;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063"/>
        </w:tabs>
        <w:autoSpaceDE w:val="0"/>
        <w:autoSpaceDN w:val="0"/>
        <w:spacing w:after="0" w:line="27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принять участие в итоговой конференции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для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 результативности</w:t>
      </w:r>
      <w:r w:rsidRPr="00874170">
        <w:rPr>
          <w:rFonts w:ascii="Times New Roman" w:eastAsia="Times New Roman" w:hAnsi="Times New Roman" w:cs="Times New Roman"/>
          <w:spacing w:val="32"/>
          <w:sz w:val="24"/>
          <w:szCs w:val="24"/>
          <w:lang w:eastAsia="ru-RU" w:bidi="ru-RU"/>
        </w:rPr>
        <w:t xml:space="preserve">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практики;</w:t>
      </w:r>
    </w:p>
    <w:p w:rsidR="001F0C17" w:rsidRPr="00874170" w:rsidRDefault="001F0C17" w:rsidP="001F0C17">
      <w:pPr>
        <w:widowControl w:val="0"/>
        <w:numPr>
          <w:ilvl w:val="0"/>
          <w:numId w:val="4"/>
        </w:numPr>
        <w:tabs>
          <w:tab w:val="left" w:pos="1169"/>
        </w:tabs>
        <w:autoSpaceDE w:val="0"/>
        <w:autoSpaceDN w:val="0"/>
        <w:spacing w:after="0" w:line="242" w:lineRule="auto"/>
        <w:ind w:right="1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отработать программу практики в другие сроки в </w:t>
      </w:r>
      <w:r w:rsidRPr="0087417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случае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болезни или других объективных причин.</w:t>
      </w:r>
    </w:p>
    <w:p w:rsidR="001F0C17" w:rsidRPr="00874170" w:rsidRDefault="001E1F61" w:rsidP="001F0C17">
      <w:pPr>
        <w:widowControl w:val="0"/>
        <w:autoSpaceDE w:val="0"/>
        <w:autoSpaceDN w:val="0"/>
        <w:spacing w:after="0" w:line="242" w:lineRule="auto"/>
        <w:ind w:right="22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5.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Методические требования к порядку прохождения, формам, содержанию отчета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итогам педагогической практики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2" w:lineRule="auto"/>
        <w:ind w:right="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 должен включать следующие основные структурные элементы: введение, основную часть, заключение, приложения (не засчитываются  в  объем  отчета  по  практике)  и соответствовать основным требованиям, предъявляемым к содержанию отчета и его структурным элементам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E1F61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F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отчетной документации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обязательной документации по итогам прохождения практики относятся: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proofErr w:type="gramStart"/>
      <w:r w:rsidRPr="00874170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составленная</w:t>
      </w:r>
      <w:proofErr w:type="gramEnd"/>
      <w:r w:rsidRPr="008741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741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График прохождения практики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Лист инструктажа </w:t>
      </w: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4. лист индивидуального задания (и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ндивидуальное задание на практику разрабатывает руководитель от института на основе программы практики.. Содержание задания носит индивидуальный характер по исследуемой проблеме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зависит от конкретных условий практики.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задания в случае необходимости может быть изменено по предложению руководителя с места практики или по заявлению студента и предусматривает отчёт).</w:t>
      </w:r>
      <w:proofErr w:type="gramEnd"/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4170">
        <w:rPr>
          <w:rFonts w:ascii="Times New Roman" w:eastAsia="Calibri" w:hAnsi="Times New Roman" w:cs="Times New Roman"/>
          <w:sz w:val="24"/>
          <w:szCs w:val="24"/>
        </w:rPr>
        <w:t>тчет индивидуального задания (и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ндивидуальное задание на практику</w:t>
      </w:r>
      <w:proofErr w:type="gramEnd"/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>6. О</w:t>
      </w: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тчет о прохождении практики, составленный по утвержденной форме 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</w:t>
      </w:r>
      <w:r w:rsidRPr="008741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-конспекты уроков(5), и  их анализ;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-конспект воспитательного мероприятия и его анализ;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-конспект внеурочного мероприятия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ИЯ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 и его анализ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психолог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педагогическая  характеристика классного коллектива 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психолог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педагогическая характеристика  обучающегося, </w:t>
      </w:r>
    </w:p>
    <w:p w:rsidR="001F0C17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-психолог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педагогическая характеристика  урока иностранного языка.</w:t>
      </w:r>
    </w:p>
    <w:p w:rsidR="001F0C17" w:rsidRPr="001F0C17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1F0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C17">
        <w:rPr>
          <w:rFonts w:ascii="Times New Roman" w:hAnsi="Times New Roman" w:cs="Times New Roman"/>
          <w:sz w:val="24"/>
          <w:szCs w:val="24"/>
        </w:rPr>
        <w:t>изучение взаимоотношений в семье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Дневник практики.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Текст отчета по практике оформляется в соответствии с требованиями СТО 02069024.101–2015 РАБОТЫ СТУДЕНЧЕСКИЕ. Общие требования и правила оформления.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Отчет должен включать следующие основные структурные элементы: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титульный лист,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введение (указывается вид практики, цель, место, перечень основных ознакомительных мероприятий),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основная часть учреждение, организация): цель (миссия), задачи функционирования </w:t>
      </w:r>
      <w:r w:rsidRPr="008741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предприятия (учреждения, организации), </w:t>
      </w:r>
      <w:proofErr w:type="gramEnd"/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-знакомство с функциональными обязанностями учителя иностранного языка,</w:t>
      </w:r>
    </w:p>
    <w:p w:rsidR="001F0C17" w:rsidRPr="00874170" w:rsidRDefault="001F0C17" w:rsidP="001F0C17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 индивидуальные консультации, посещение уроков и их анализ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знакомство с материальной базой кабинета иностранного языка, знакомство с календарно-тематическим планом учителя и планом воспитательной работы классного руководителя, посещение воспитательных и внеурочных мероприятий и их анализ, знакомство с работой психолога и социолога школы их функциональными обязанностями, изучение возрастных особенностей обучающихся.</w:t>
      </w:r>
    </w:p>
    <w:p w:rsidR="001F0C17" w:rsidRPr="00874170" w:rsidRDefault="001F0C17" w:rsidP="001F0C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-заключение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>невник 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eastAsia="Calibri" w:hAnsi="Times New Roman" w:cs="Times New Roman"/>
          <w:sz w:val="24"/>
          <w:szCs w:val="24"/>
        </w:rPr>
        <w:t>,лист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eastAsia="Calibri" w:hAnsi="Times New Roman" w:cs="Times New Roman"/>
          <w:sz w:val="24"/>
          <w:szCs w:val="24"/>
        </w:rPr>
        <w:t>.Приложения (по необходимости; не засчитываются в объем отчета по практике).</w:t>
      </w:r>
    </w:p>
    <w:p w:rsidR="001F0C17" w:rsidRPr="00874170" w:rsidRDefault="001F0C17" w:rsidP="001E1F61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bookmarkStart w:id="1" w:name="_Toc510098807"/>
    </w:p>
    <w:p w:rsidR="001F0C17" w:rsidRPr="00874170" w:rsidRDefault="001E1F61" w:rsidP="001F0C17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7</w:t>
      </w:r>
      <w:r w:rsidR="001F0C17" w:rsidRPr="00874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Защита отчетов по практике</w:t>
      </w:r>
      <w:bookmarkEnd w:id="1"/>
    </w:p>
    <w:p w:rsidR="001F0C17" w:rsidRPr="00874170" w:rsidRDefault="001F0C17" w:rsidP="001F0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:rsidR="001F0C17" w:rsidRPr="00874170" w:rsidRDefault="001F0C17" w:rsidP="001F0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1F0C17" w:rsidRPr="00874170" w:rsidRDefault="001F0C17" w:rsidP="001F0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1F0C17" w:rsidRPr="00874170" w:rsidRDefault="001F0C17" w:rsidP="001F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По итогам аттестации в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зачетно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</w:rPr>
        <w:t>-экзаменационную ведомость выставляется зачет с оценкой (отлично, хорошо, удовлетворительно).</w:t>
      </w:r>
    </w:p>
    <w:p w:rsidR="001F0C17" w:rsidRPr="00874170" w:rsidRDefault="001F0C17" w:rsidP="001F0C1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- «неудовлетворительно/незачет»</w: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17" w:rsidRPr="00874170" w:rsidRDefault="001E1F61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1F0C17"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 и обязанности студента-практиканта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практику студент должен ознакомиться с программой практики, оформить необходимую документацию.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До начала практики: обучающемуся предоставляется право самостоятельно выбрать базу практики.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Обучающемуся также необходимо: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согласовать с руководителем организации характер деятельности при прохождении практики;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своевременно (за один месяц) уведомить о месте прохождения практики руководство института;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уточнить особенности проведения практики у руководителя практики от института, получить индивидуальное задание с учетом места и содержания практики; 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принять участие в инструктивном совещании по практике, задать уточняющие вопросы по содержанию практики, выполнению конкретных заданий, составлению отчета. 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практики студент-практикант является членом педагогического  коллектива и на него распространяются все правила его внутреннего распорядка и режима дня.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 обязан: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Полностью выполнять программные задания всех разделов практики с учетом специфических особенностей образовательной организации.</w:t>
      </w:r>
    </w:p>
    <w:p w:rsidR="001F0C17" w:rsidRPr="00874170" w:rsidRDefault="001F0C17" w:rsidP="001F0C1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Ознакомиться с правилами безопасности и охраны труда, пожарной безопасности; правилами внутреннего распорядка образовательного учреждения и строго соблюдать их.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Регулярно фиксировать и оформлять записи в дневнике по всем выполняемым заданиям.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Сдать отчетную документацию и отчет по практике руководителю практики от института в установленные сроки.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невыполнении программы практики и получении неудовлетворительной оценки, студент-практикант направляется в образовательное учреждение для повторного прохождения практики.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 имеет право: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Разработать индивидуальный план учебной деятельности на период практики;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Включаться в деятельность с учетом творческих способностей с целью дальнейшего развития.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Запросить дополнительную, уточняющую информацию о деятельности организации у руководителя ОУ, классного руководителя, воспитателя, психолога, учителя начальной школы.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Ознакомиться с документацией ОУ, не вошедшей в перечень обязательной для изучения (по согласованию с администрацией образовательного учреждения).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вести дневник с фиксацией результатов выполненной работы, фактических материалов, наблюдений, оценок и выводов как фрагментов будущего отчета.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по месту проведения практики отзыв (характеристику) о проделанной работе, подписанный руководителем соответствующей организации и заверенный печатью.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После окончания практики: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составить отчет о практике по установленной форме, представить его руководителю практики от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гуманитарно-технологического института (филиала) ОГУ;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принять участие в итоговой конференции для оценки результативности практики; </w:t>
      </w:r>
    </w:p>
    <w:p w:rsidR="001F0C17" w:rsidRPr="00874170" w:rsidRDefault="001F0C17" w:rsidP="001F0C1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– отработать программу практики в другие сроки в случае болезни или других объективных причин.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Документация к отчёту 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proofErr w:type="gram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прохождение</w:t>
      </w:r>
      <w:proofErr w:type="gramEnd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Образец оформления титульного листа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Бузулукский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Кафедра педагогического образования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137421" wp14:editId="4F5AE7BC">
                <wp:simplePos x="0" y="0"/>
                <wp:positionH relativeFrom="column">
                  <wp:posOffset>800100</wp:posOffset>
                </wp:positionH>
                <wp:positionV relativeFrom="paragraph">
                  <wp:posOffset>204470</wp:posOffset>
                </wp:positionV>
                <wp:extent cx="30861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6.1pt" to="30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" o:allowincell="f"/>
            </w:pict>
          </mc:Fallback>
        </mc:AlternateContent>
      </w: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Группа 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Руководитель практики 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образовательного учреждения, где проходит практика ______________________________________________________________________________________________________________________________________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Адрес образовательного учреждения ______________________________________________________________________________________________________________________________________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Время прохождения практики 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Оценка______________________</w:t>
      </w:r>
    </w:p>
    <w:p w:rsidR="001F0C17" w:rsidRPr="00874170" w:rsidRDefault="001F0C17" w:rsidP="001F0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Принял______________________</w:t>
      </w:r>
    </w:p>
    <w:p w:rsidR="001F0C17" w:rsidRPr="00874170" w:rsidRDefault="001F0C17" w:rsidP="001F0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(подпись, Ф.И.О.)</w:t>
      </w:r>
    </w:p>
    <w:p w:rsidR="001F0C17" w:rsidRPr="00874170" w:rsidRDefault="001F0C17" w:rsidP="001F0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Дата________________________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Бузулук  201__</w:t>
      </w: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(обязательное)</w:t>
      </w:r>
    </w:p>
    <w:p w:rsidR="001F0C17" w:rsidRPr="00874170" w:rsidRDefault="001F0C17" w:rsidP="001F0C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Лист инструктажа (после титульного)</w:t>
      </w:r>
    </w:p>
    <w:p w:rsidR="001F0C17" w:rsidRPr="00874170" w:rsidRDefault="001F0C17" w:rsidP="001F0C17">
      <w:pPr>
        <w:tabs>
          <w:tab w:val="left" w:leader="underscore" w:pos="1020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_____________________________________________ практики</w:t>
      </w:r>
    </w:p>
    <w:p w:rsidR="001F0C17" w:rsidRPr="00874170" w:rsidRDefault="001F0C17" w:rsidP="001F0C17">
      <w:pPr>
        <w:spacing w:after="0" w:line="240" w:lineRule="auto"/>
        <w:ind w:firstLine="4253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(указать вид и тип практики)</w:t>
      </w:r>
    </w:p>
    <w:p w:rsidR="001F0C17" w:rsidRPr="00874170" w:rsidRDefault="001F0C17" w:rsidP="001F0C17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Профиль </w:t>
      </w: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Курс _________________  Форма обучения </w:t>
      </w: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10206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Фамилия и должность </w:t>
      </w:r>
      <w:proofErr w:type="gramStart"/>
      <w:r w:rsidRPr="00874170">
        <w:rPr>
          <w:rFonts w:ascii="Times New Roman" w:eastAsia="Calibri" w:hAnsi="Times New Roman" w:cs="Times New Roman"/>
          <w:sz w:val="24"/>
          <w:szCs w:val="24"/>
        </w:rPr>
        <w:t>проводившего</w:t>
      </w:r>
      <w:proofErr w:type="gramEnd"/>
      <w:r w:rsidRPr="00874170">
        <w:rPr>
          <w:rFonts w:ascii="Times New Roman" w:eastAsia="Calibri" w:hAnsi="Times New Roman" w:cs="Times New Roman"/>
          <w:sz w:val="24"/>
          <w:szCs w:val="24"/>
        </w:rPr>
        <w:t xml:space="preserve"> инструктаж </w:t>
      </w: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ab/>
      </w:r>
    </w:p>
    <w:p w:rsidR="001F0C17" w:rsidRPr="00874170" w:rsidRDefault="001F0C17" w:rsidP="001F0C17">
      <w:pPr>
        <w:tabs>
          <w:tab w:val="left" w:leader="underscore" w:pos="9639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Инструктаж получен и усвоен, в чем расписываюсь:</w:t>
      </w:r>
    </w:p>
    <w:p w:rsidR="001F0C17" w:rsidRPr="00874170" w:rsidRDefault="001F0C17" w:rsidP="001F0C17">
      <w:pPr>
        <w:tabs>
          <w:tab w:val="left" w:leader="underscore" w:pos="9639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_________________   ______________________   ______________________   _____________</w:t>
      </w:r>
    </w:p>
    <w:p w:rsidR="001F0C17" w:rsidRPr="00874170" w:rsidRDefault="001F0C17" w:rsidP="001F0C17">
      <w:pPr>
        <w:tabs>
          <w:tab w:val="left" w:leader="underscore" w:pos="9639"/>
        </w:tabs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группа                                      ФИО </w:t>
      </w:r>
      <w:proofErr w:type="gramStart"/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роспись                                                        дата</w:t>
      </w:r>
    </w:p>
    <w:p w:rsidR="001F0C17" w:rsidRPr="00874170" w:rsidRDefault="001F0C17" w:rsidP="001F0C17">
      <w:pPr>
        <w:tabs>
          <w:tab w:val="left" w:leader="underscore" w:pos="963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F0C17" w:rsidRPr="00874170" w:rsidRDefault="001F0C17" w:rsidP="001F0C17">
      <w:pPr>
        <w:tabs>
          <w:tab w:val="left" w:leader="underscore" w:pos="963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1F0C17" w:rsidRPr="00874170" w:rsidRDefault="001F0C17" w:rsidP="001F0C17">
      <w:pPr>
        <w:tabs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__________________ / ____________________/  «____» ______________ 20___г.</w:t>
      </w:r>
    </w:p>
    <w:p w:rsidR="001F0C17" w:rsidRPr="00874170" w:rsidRDefault="001F0C17" w:rsidP="001F0C17">
      <w:pPr>
        <w:tabs>
          <w:tab w:val="left" w:leader="underscore" w:pos="9639"/>
        </w:tabs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8741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Подпись                                                        ФИО</w:t>
      </w: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1F0C17" w:rsidRPr="00874170" w:rsidRDefault="001F0C17" w:rsidP="001F0C17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17" w:rsidRPr="00874170" w:rsidRDefault="001F0C17" w:rsidP="001F0C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РФ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гуманитарно-технологический институт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(филиал)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высшего образования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университет»</w:t>
      </w:r>
    </w:p>
    <w:p w:rsidR="001F0C17" w:rsidRPr="00874170" w:rsidRDefault="001F0C17" w:rsidP="001F0C17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 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Рабочий график (план) проведения практики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Вид, тип практики_______________________________________________________________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Обучающийся__________________________________________________________________</w:t>
      </w: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Курс 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Факультет (филиал, институт)____________________________________________________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Форма обучения 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Направление подготовки (специальность)___________________________________________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 практики_____________________________________________________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наименование профильной организации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прохождения практики: </w:t>
      </w:r>
      <w:proofErr w:type="gramStart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 по 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практики </w:t>
      </w:r>
      <w:proofErr w:type="gramStart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организации _________________________________ 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1F0C17" w:rsidRPr="00874170" w:rsidTr="001E1F61">
        <w:tc>
          <w:tcPr>
            <w:tcW w:w="1908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планируемые результаты практики</w:t>
            </w:r>
          </w:p>
        </w:tc>
      </w:tr>
      <w:tr w:rsidR="001F0C17" w:rsidRPr="00874170" w:rsidTr="001E1F61">
        <w:tc>
          <w:tcPr>
            <w:tcW w:w="1908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C17" w:rsidRPr="00874170" w:rsidTr="001E1F61">
        <w:tc>
          <w:tcPr>
            <w:tcW w:w="1908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C17" w:rsidRPr="00874170" w:rsidTr="001E1F61">
        <w:tc>
          <w:tcPr>
            <w:tcW w:w="1908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1F0C17" w:rsidRPr="00874170" w:rsidRDefault="001F0C17" w:rsidP="001E1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практики </w:t>
      </w:r>
      <w:proofErr w:type="gramStart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организации______________________ 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 Г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(обязательное)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Бузул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</w:rPr>
        <w:t>укский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1F0C17" w:rsidRPr="00874170" w:rsidRDefault="001F0C17" w:rsidP="001F0C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 ЗАДАНИЕ НА ПРАКТИКУ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Вид, тип практики_______________________________________________________________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Обучающийся__________________________________________________________________</w:t>
      </w: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Курс 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Факультет (филиал, институт)_____________________________________________________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Форма обучения 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Направление подготовки (специальность)___________________________________________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Содержание задания на практику (перечень подлежащих рассмотрению вопросов):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1F0C17" w:rsidRPr="00874170" w:rsidRDefault="001F0C17" w:rsidP="001F0C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Дата выдачи задания___________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 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практики </w:t>
      </w:r>
      <w:proofErr w:type="gramStart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t>организации        ______________________ __________________________________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Ознакомлен:</w:t>
      </w:r>
    </w:p>
    <w:p w:rsidR="001F0C17" w:rsidRPr="00874170" w:rsidRDefault="001F0C17" w:rsidP="001F0C1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Обучающийся                             ______________________ ____________________________</w:t>
      </w:r>
    </w:p>
    <w:p w:rsidR="001F0C17" w:rsidRPr="00874170" w:rsidRDefault="001F0C17" w:rsidP="001F0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874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подпись                                                       И.О. Фамилия</w:t>
      </w:r>
    </w:p>
    <w:p w:rsidR="001F0C17" w:rsidRPr="00874170" w:rsidRDefault="001F0C17" w:rsidP="001F0C17">
      <w:pPr>
        <w:pStyle w:val="Default"/>
        <w:rPr>
          <w:b/>
          <w:bCs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Д</w:t>
      </w:r>
      <w:proofErr w:type="gramEnd"/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при посещении урока</w:t>
      </w:r>
    </w:p>
    <w:p w:rsidR="001F0C17" w:rsidRPr="00874170" w:rsidRDefault="001F0C17" w:rsidP="001F0C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1. Как решаются задачи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Познавательные задачи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Соответствуют ли познавательные задачи урока требованиям учебной программы?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формируются (контролируются, закрепляются, совершенствуются):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 основных понятий, теоретических положений, законов, закономерностей, важнейших фактов, хода явлений и событий;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специальные, предметные умения и навыки;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профессиональные  умения и навыки?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осуществляется профилактика и ликвидация пробелов в знаниях, умениях и навыках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полно используются образовательные возможности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Воспитательные задачи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используются в целях комплексного решения воспитательных задач воспитательные возможности учебного материала?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Насколько преподавателем выделены и раскрываются важнейшие мировоззренческие идеи, заложенные в содержании учебного материала?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используются в воспитательных целях возможности организации учебной деятельности студентов, возможности методов, средств, форм, условий обучения)?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организовано общение в группе?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Задачи развития студентов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 используются возможности урока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интеллектуальной сферы студентов (внимание, восприятие, память, мышление, воображение), их речи;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эмоциональной сферы;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волевой сферы?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ли учтены педагогом особенности группы и отдельных подгрупп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Комплексное решение задач урока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Насколько четко выделены преподавателем главные, доминирующие задачи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Насколько эффективно решены в ходе урока главные, доминирующие задачи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 осуществляется отбор содержания учебного материала?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ли материал программным требованиям и задачам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Рациональна ли логика изучения материала?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Используются ли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ли отобранное содержание учебного материала принципам научности, доступности, последовательности, связи с жизнью, практической и профессиональной направленности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ли использован дополнительный материал?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Удалось ли отобрать в содержании занятия главное, существенное и сконцентрировать на этом главном внимание и деятельность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 осуществляется выбор методов и средств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Рациональны ли избранные преподавателем сочетания: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словесных, наглядных и практических методов обучения;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репродуктивных и проблемных методов обучения;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индуктивных и дедуктивных методов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оправданно предложенное педагогом соотношение самостоятельной работы студентов и работы под руководством преподавателя?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используются методы стимулирования познавательных интересов обучающихся и методы контроля?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ли предложенные преподавателем методы обучения активизацию и рациональную организацию учебной деятельности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ли избраны и применяются средства обучения, включая технические?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4. Как осуществляется выбор формы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ли избранное преподавателем сочетание фронтальных, групповых и индивидуальных форм работы?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ли необходимость в дифференцированном подходе к студентам и если да,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 осуществляется?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ли коллективный характер учебной деятельности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5. Как организована учебная деятельность студентов и общение в группе?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Сделано ли все необходимое для рациональной организации труда обучающихся (четкая постановка задач работы, насколько качественно проведен инструктаж о порядке выполнения работы, сроках и видах контроля, насколько студенты обеспечены необходимыми для выполнения работы инструментами, материалами и т. п.)?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эффективен контроль учебной работы (разнообразие видов контроля, его непрерывный характер, сочетание контроля и самоконтроля)?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оценивается деятельность студентов (сочетание количественной оценки (отметки) и качественной, содержательной оценки,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отметок, стимулирующий, воспитывающий и развивающий характер оценки)?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осуществляется работа над ошибками?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организовано взаимодействие преподавателя со студентами, их общение друг с другом?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6. Созданы ли благоприятные условия для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учебно-материальные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использованы возможности учебного кабинета (мастерской, лаборатории, спортзала) на уроке?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необходимость существенного совершенствования оборудования кабинета (мастерской, лаборатории, спортзала) и (или) улучшения его использования?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морально-психологические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Благоприятна ли психологическая атмосфера урока для решения его задач?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полно используются педагогические возможности личности педагога, его примера?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Поддерживаются ли на уроке определенные ритуалы деятельности и поведения преподавателя и студентов?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Поддерживается ли работоспособность студентов в течение всего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переутомление, перегрузки студентов из-за нерациональной работы на уроке?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эстетические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ли работа на уроке эстетическое воздействие на студентов (с помощью оформления кабинета, эстетики оборудования, самого процесса взаимодействия педагога с группой, эстетики общения, внешнего вида)?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фактор времени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ли использовано время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Оптимален ли темп работы педагога и студентов на уроке?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Вовремя ли было задано задание на самостоятельную работу дома?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Каково место урока в системе обучения?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верно определено место данного урока при изучении данных темы, раздела, курса?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определен тип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Рациональна ли избранная педагогом структура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согласиться с выделением именно таких этапов урока, которые определил преподаватель?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целесообразна последовательность этапов урока, которую определил преподаватель?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Какова логика переходов от этапа к этапу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-Насколько рационально распределено время на каждый этап и элемент урока?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9. Удалось ли решить поставленные задачи урока на необходимом уровне?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(первый критерий оптимальности урока - максимум результатов с учетом конкретных условий).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Удалось ли избежать перегрузки студентов?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(второй критерий оптимальности урока - экономичность, отсутствие перегрузки).</w:t>
      </w:r>
    </w:p>
    <w:p w:rsidR="001F0C17" w:rsidRPr="00874170" w:rsidRDefault="001F0C17" w:rsidP="001F0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Удалось ли обеспечить высокую продуктивность мотивации учения, рабочее самочувствие и настроение студентов на уроке, качество «проживания» урока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(третий критерий оптимальности урока - критерий качества жизни).</w:t>
      </w: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pStyle w:val="Default"/>
        <w:rPr>
          <w:b/>
          <w:bCs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Е</w:t>
      </w:r>
      <w:proofErr w:type="gramEnd"/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pStyle w:val="Default"/>
      </w:pPr>
      <w:r w:rsidRPr="00874170">
        <w:rPr>
          <w:b/>
          <w:bCs/>
        </w:rPr>
        <w:t xml:space="preserve">Вопросы для беседы с учителем </w:t>
      </w:r>
    </w:p>
    <w:p w:rsidR="001F0C17" w:rsidRPr="00874170" w:rsidRDefault="001F0C17" w:rsidP="001F0C17">
      <w:pPr>
        <w:pStyle w:val="Default"/>
        <w:spacing w:after="27"/>
      </w:pPr>
      <w:r w:rsidRPr="00874170">
        <w:t xml:space="preserve">1. Какие педагогические, психологические и методические цели урока были запланированы учителем, какие не удалось выполнить? </w:t>
      </w:r>
    </w:p>
    <w:p w:rsidR="001F0C17" w:rsidRPr="00874170" w:rsidRDefault="001F0C17" w:rsidP="001F0C17">
      <w:pPr>
        <w:pStyle w:val="Default"/>
        <w:spacing w:after="27"/>
      </w:pPr>
      <w:r w:rsidRPr="00874170">
        <w:t xml:space="preserve">2. Каким образом учитель учитывает возрастные и индивидуально-психологические особенности учащихся при подготовке к уроку? </w:t>
      </w:r>
    </w:p>
    <w:p w:rsidR="001F0C17" w:rsidRPr="00874170" w:rsidRDefault="001F0C17" w:rsidP="001F0C17">
      <w:pPr>
        <w:pStyle w:val="Default"/>
        <w:spacing w:after="27"/>
      </w:pPr>
      <w:r w:rsidRPr="00874170">
        <w:t xml:space="preserve">3. Какие возможности применения технических средств обучения имеются в распоряжении учителя? </w:t>
      </w:r>
    </w:p>
    <w:p w:rsidR="001F0C17" w:rsidRPr="00874170" w:rsidRDefault="001F0C17" w:rsidP="001F0C17">
      <w:pPr>
        <w:pStyle w:val="Default"/>
      </w:pPr>
      <w:r w:rsidRPr="00874170">
        <w:t xml:space="preserve">4. Какая научная и учебная литература использована учителем при подготовке к уроку (перечислить списком источники: программа, учебники, методические разработки, журналы, занимательная литература)?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rPr>
          <w:b/>
          <w:bCs/>
        </w:rPr>
        <w:t xml:space="preserve">План для анализа деятельности учителя на уроке: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 создания положительной мотивации;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 организации учителем восприятия учебного материала;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 привлечения и поддержания внимания учащихся на уроке;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приемы, направленные на </w:t>
      </w:r>
      <w:proofErr w:type="gramStart"/>
      <w:r w:rsidRPr="00874170">
        <w:t>успешное</w:t>
      </w:r>
      <w:proofErr w:type="gramEnd"/>
      <w:r w:rsidRPr="00874170">
        <w:t xml:space="preserve"> запоминания учащимися учебного материала;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приемы, способствующие развитию мышления учащихся;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приемы формирования интереса к учебному предмету; </w:t>
      </w:r>
    </w:p>
    <w:p w:rsidR="001F0C17" w:rsidRPr="00874170" w:rsidRDefault="001F0C17" w:rsidP="001F0C17">
      <w:pPr>
        <w:pStyle w:val="Default"/>
        <w:spacing w:after="44"/>
      </w:pPr>
      <w:r w:rsidRPr="00874170">
        <w:t>анализ речи учителя (содержательность, четкость формулировок</w:t>
      </w:r>
      <w:proofErr w:type="gramStart"/>
      <w:r w:rsidRPr="00874170">
        <w:t>.</w:t>
      </w:r>
      <w:proofErr w:type="gramEnd"/>
      <w:r w:rsidRPr="00874170">
        <w:t xml:space="preserve"> </w:t>
      </w:r>
      <w:proofErr w:type="gramStart"/>
      <w:r w:rsidRPr="00874170">
        <w:t>в</w:t>
      </w:r>
      <w:proofErr w:type="gramEnd"/>
      <w:r w:rsidRPr="00874170">
        <w:t xml:space="preserve">ыразительность); </w:t>
      </w:r>
    </w:p>
    <w:p w:rsidR="001F0C17" w:rsidRPr="00874170" w:rsidRDefault="001F0C17" w:rsidP="001F0C17">
      <w:pPr>
        <w:pStyle w:val="Default"/>
        <w:spacing w:after="44"/>
      </w:pPr>
      <w:r w:rsidRPr="00874170">
        <w:t xml:space="preserve">коммуникативные умения; </w:t>
      </w:r>
    </w:p>
    <w:p w:rsidR="001F0C17" w:rsidRPr="00874170" w:rsidRDefault="001F0C17" w:rsidP="001F0C17">
      <w:pPr>
        <w:pStyle w:val="Default"/>
      </w:pPr>
      <w:r w:rsidRPr="00874170">
        <w:t xml:space="preserve">выявить приемы, используемые учителем для формирования у учеников </w:t>
      </w:r>
    </w:p>
    <w:p w:rsidR="001F0C17" w:rsidRPr="00874170" w:rsidRDefault="001F0C17" w:rsidP="001F0C17">
      <w:pPr>
        <w:pStyle w:val="Default"/>
      </w:pPr>
      <w:r w:rsidRPr="00874170">
        <w:rPr>
          <w:b/>
          <w:bCs/>
        </w:rPr>
        <w:t xml:space="preserve">Методические рекомендации к анализу деятельности учителя на уроке: </w:t>
      </w:r>
    </w:p>
    <w:p w:rsidR="001F0C17" w:rsidRPr="00874170" w:rsidRDefault="001F0C17" w:rsidP="001F0C17">
      <w:pPr>
        <w:pStyle w:val="Default"/>
      </w:pPr>
      <w:r w:rsidRPr="00874170">
        <w:t xml:space="preserve">1. Создание положительной мотивации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t xml:space="preserve">Требовательность к учащимся; апелляция к чувству долга и ответственности; создание проблемных ситуаций; связь с жизнью, подчёркивание важности материала; эмоциональность изложения; использование ТСО. интересных фактов и иллюстраций; постоянный контроль и оценка деятельности учащихся. </w:t>
      </w:r>
    </w:p>
    <w:p w:rsidR="001F0C17" w:rsidRPr="00874170" w:rsidRDefault="001F0C17" w:rsidP="001F0C17">
      <w:pPr>
        <w:pStyle w:val="Default"/>
      </w:pPr>
      <w:r w:rsidRPr="00874170">
        <w:t xml:space="preserve">О положительной мотивации учащихся можно судить по следующим проявлениям: внимательность учащихся, вопросы к учителю, активная работа учащихся, высказывание собственных суждений, инициативное обсуждение вопросов учащимися, рабочая обстановка в классе и т.д. </w:t>
      </w:r>
    </w:p>
    <w:p w:rsidR="001F0C17" w:rsidRPr="00874170" w:rsidRDefault="001F0C17" w:rsidP="001F0C17">
      <w:pPr>
        <w:pStyle w:val="Default"/>
      </w:pPr>
      <w:r w:rsidRPr="00874170">
        <w:t xml:space="preserve">2. Организация внимания.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t xml:space="preserve">Создание установок на сосредоточение внимания; последовательность и логичность изложения материала; подчёркивание важности и значимости материала; постановка вопросов к учащимся; </w:t>
      </w:r>
      <w:r w:rsidRPr="00874170">
        <w:lastRenderedPageBreak/>
        <w:t xml:space="preserve">использование наглядности и ТСО; эмоциональная насыщенность; оптимальный темп и ритм урока; внешний вид учителя и т.д. </w:t>
      </w:r>
    </w:p>
    <w:p w:rsidR="001F0C17" w:rsidRPr="00874170" w:rsidRDefault="001F0C17" w:rsidP="001F0C17">
      <w:pPr>
        <w:pStyle w:val="Default"/>
      </w:pPr>
      <w:r w:rsidRPr="00874170">
        <w:t xml:space="preserve">О сосредоточенности, устойчивости, распределении и переключении внимания свидетельствует; поглощённость деятельностью, отсутствие посторонних разговоров, занятий посторонними делами; соответствие ответов поставленным вопросам; длительность продуктивной работы; одновременное выполнение разных действий (слушание и ведение записей и т.д.); скорость перехода от одного задания к другому. </w:t>
      </w:r>
    </w:p>
    <w:p w:rsidR="001F0C17" w:rsidRPr="00874170" w:rsidRDefault="001F0C17" w:rsidP="001F0C17">
      <w:pPr>
        <w:pStyle w:val="Default"/>
      </w:pPr>
      <w:r w:rsidRPr="00874170">
        <w:t xml:space="preserve">3. Организация восприятия учебного материала.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proofErr w:type="gramStart"/>
      <w:r w:rsidRPr="00874170">
        <w:t>Чёткая постановка целей и задач урока; последовательность и доступность изложения; выделение существенного в материале; четкость инструкций относительно заданных видов работы (упражнения, наглядность.</w:t>
      </w:r>
      <w:proofErr w:type="gramEnd"/>
      <w:r w:rsidRPr="00874170">
        <w:t xml:space="preserve"> </w:t>
      </w:r>
      <w:proofErr w:type="gramStart"/>
      <w:r w:rsidRPr="00874170">
        <w:t xml:space="preserve">ТСО и т.д.). </w:t>
      </w:r>
      <w:proofErr w:type="gramEnd"/>
    </w:p>
    <w:p w:rsidR="001F0C17" w:rsidRPr="00874170" w:rsidRDefault="001F0C17" w:rsidP="001F0C17">
      <w:pPr>
        <w:pStyle w:val="Default"/>
      </w:pPr>
      <w:r w:rsidRPr="00874170">
        <w:t xml:space="preserve">О точности и осмысленности восприятия свидетельствуют: выделение учениками в материале существенного, отсутствие ошибок в ответах; соответствие ответов поставленным вопросам. </w:t>
      </w:r>
    </w:p>
    <w:p w:rsidR="001F0C17" w:rsidRPr="00874170" w:rsidRDefault="001F0C17" w:rsidP="001F0C17">
      <w:pPr>
        <w:pStyle w:val="Default"/>
      </w:pPr>
      <w:r w:rsidRPr="00874170">
        <w:t xml:space="preserve">4. Организация работы памяти.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t xml:space="preserve">Последовательность и доступность изложения; создание установок на длительность, полноту, точность запоминания; постановка вопросов; включение запоминаемого материала в активную интеллектуальную обработку (сравнение, составление планов, схем и т.д.); эмоциональная насыщенность изложения; использование наглядности. ТСО. </w:t>
      </w:r>
    </w:p>
    <w:p w:rsidR="001F0C17" w:rsidRPr="00874170" w:rsidRDefault="001F0C17" w:rsidP="001F0C17">
      <w:pPr>
        <w:pStyle w:val="Default"/>
      </w:pPr>
      <w:r w:rsidRPr="00874170">
        <w:t xml:space="preserve">О проявлениях осмысленной и механической, произвольной и непроизвольной памяти свидетельствуют; ответы своими словами или дословное воспроизведение материала; свободное оперирование материалом или зависимость от ассоциаций; выделение существенных или второстепенных фактов и деталей. </w:t>
      </w:r>
    </w:p>
    <w:p w:rsidR="001F0C17" w:rsidRPr="00874170" w:rsidRDefault="001F0C17" w:rsidP="001F0C17">
      <w:pPr>
        <w:pStyle w:val="Default"/>
      </w:pPr>
      <w:r w:rsidRPr="00874170">
        <w:t xml:space="preserve">5. Организация деятельности мышления. 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pStyle w:val="Default"/>
      </w:pPr>
      <w:r w:rsidRPr="00874170">
        <w:t xml:space="preserve">Создание проблемных ситуаций; чёткая постановка вопросов; организация операций анализа, сравнения, обобщения; создание атмосферы свободного обсуждения, побуждение учащихся к самостоятельной постановке вопросов и к самостоятельным выводам, использование различных видов творческих работ. </w:t>
      </w:r>
    </w:p>
    <w:p w:rsidR="001F0C17" w:rsidRPr="00874170" w:rsidRDefault="001F0C17" w:rsidP="001F0C17">
      <w:pPr>
        <w:pStyle w:val="Default"/>
      </w:pPr>
      <w:r w:rsidRPr="00874170">
        <w:t xml:space="preserve">О самостоятельности, </w:t>
      </w:r>
      <w:proofErr w:type="spellStart"/>
      <w:r w:rsidRPr="00874170">
        <w:t>эвристичности</w:t>
      </w:r>
      <w:proofErr w:type="spellEnd"/>
      <w:r w:rsidRPr="00874170">
        <w:t xml:space="preserve">, обобщённости и гибкости мышления свидетельствуют следующие проявления: наличие у учащихся собственных суждений, выводов, оценок, своего подхода к теме, вопросу: лёгкость улавливания общего в отдельных фактах; подход к одному и тому же материалу с разных сторон; самостоятельная постановка учащимися вопросов учителю и товарищам. </w:t>
      </w:r>
    </w:p>
    <w:p w:rsidR="001F0C17" w:rsidRPr="00874170" w:rsidRDefault="001F0C17" w:rsidP="001F0C17">
      <w:pPr>
        <w:pStyle w:val="Default"/>
      </w:pPr>
      <w:r w:rsidRPr="00874170">
        <w:rPr>
          <w:b/>
          <w:bCs/>
        </w:rPr>
        <w:t xml:space="preserve">Анализ </w:t>
      </w:r>
      <w:proofErr w:type="gramStart"/>
      <w:r w:rsidRPr="00874170">
        <w:rPr>
          <w:b/>
          <w:bCs/>
        </w:rPr>
        <w:t>коммуникативных</w:t>
      </w:r>
      <w:proofErr w:type="gramEnd"/>
      <w:r w:rsidRPr="00874170">
        <w:rPr>
          <w:b/>
          <w:bCs/>
        </w:rPr>
        <w:t xml:space="preserve"> умении педагога: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наличие физической или психологической дистанции между учителем и детьми («над», «под», «рядом», «вместе»);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преобладающее отношение к классу; </w:t>
      </w:r>
    </w:p>
    <w:p w:rsidR="001F0C17" w:rsidRPr="00874170" w:rsidRDefault="001F0C17" w:rsidP="001F0C17">
      <w:pPr>
        <w:pStyle w:val="Default"/>
        <w:spacing w:after="25"/>
      </w:pPr>
      <w:r w:rsidRPr="00874170">
        <w:t>коммуникабельность, умение устанавливать конта</w:t>
      </w:r>
      <w:proofErr w:type="gramStart"/>
      <w:r w:rsidRPr="00874170">
        <w:t>кт с кл</w:t>
      </w:r>
      <w:proofErr w:type="gramEnd"/>
      <w:r w:rsidRPr="00874170">
        <w:t xml:space="preserve">ассом и каждым учеником;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способы активизации работы учащихся (их разнообразие и педагогическая целесообразность):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соотношение индивидуального и группового общения на уроке; </w:t>
      </w:r>
    </w:p>
    <w:p w:rsidR="001F0C17" w:rsidRPr="00874170" w:rsidRDefault="001F0C17" w:rsidP="001F0C17">
      <w:pPr>
        <w:pStyle w:val="Default"/>
        <w:spacing w:after="25"/>
      </w:pPr>
      <w:r w:rsidRPr="00874170">
        <w:t>способность к деле</w:t>
      </w:r>
      <w:r>
        <w:t xml:space="preserve">гированию полномочий учащимся; умение слушать; </w:t>
      </w:r>
      <w:proofErr w:type="spellStart"/>
      <w:r w:rsidRPr="00874170">
        <w:t>эмпатийность</w:t>
      </w:r>
      <w:proofErr w:type="spellEnd"/>
      <w:r w:rsidRPr="00874170">
        <w:t xml:space="preserve">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соотношение поощрения и порицания учащихся (позиция «красного карандаша» или психологической поддержки);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способность к индивидуализации и дифференциации учебной работы с учащимися;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стимулирование запоминания или понимания, самостоятельности мышления; </w:t>
      </w:r>
    </w:p>
    <w:p w:rsidR="001F0C17" w:rsidRPr="00874170" w:rsidRDefault="001F0C17" w:rsidP="001F0C17">
      <w:pPr>
        <w:pStyle w:val="Default"/>
        <w:spacing w:after="25"/>
      </w:pPr>
      <w:proofErr w:type="gramStart"/>
      <w:r w:rsidRPr="00874170">
        <w:t xml:space="preserve">работа по формированию умственных действий (анализ, синтез, сравнение, обобщение, абстрагирование, квалификация, систематизация); </w:t>
      </w:r>
      <w:proofErr w:type="gramEnd"/>
    </w:p>
    <w:p w:rsidR="001F0C17" w:rsidRPr="00874170" w:rsidRDefault="001F0C17" w:rsidP="001F0C17">
      <w:pPr>
        <w:pStyle w:val="Default"/>
        <w:spacing w:after="25"/>
      </w:pPr>
      <w:r w:rsidRPr="00874170">
        <w:t xml:space="preserve">соотношение принуждения и </w:t>
      </w:r>
      <w:proofErr w:type="spellStart"/>
      <w:r w:rsidRPr="00874170">
        <w:t>фасилитации</w:t>
      </w:r>
      <w:proofErr w:type="spellEnd"/>
      <w:r w:rsidRPr="00874170">
        <w:t xml:space="preserve"> в способах организации учебной работы;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эмоциональная устойчивость, владение собой, преобладающие эмоции; </w:t>
      </w:r>
    </w:p>
    <w:p w:rsidR="001F0C17" w:rsidRPr="00874170" w:rsidRDefault="001F0C17" w:rsidP="001F0C17">
      <w:pPr>
        <w:pStyle w:val="Default"/>
        <w:spacing w:after="25"/>
      </w:pPr>
      <w:r w:rsidRPr="00874170">
        <w:t xml:space="preserve">увлеченность преподаваемым предметом: </w:t>
      </w:r>
    </w:p>
    <w:p w:rsidR="001F0C17" w:rsidRPr="00874170" w:rsidRDefault="001F0C17" w:rsidP="001F0C17">
      <w:pPr>
        <w:pStyle w:val="Default"/>
        <w:spacing w:after="25"/>
      </w:pPr>
      <w:r w:rsidRPr="00874170">
        <w:lastRenderedPageBreak/>
        <w:t xml:space="preserve">адекватность индивидуальной манеры поведения учителя свойствам его темперамента; </w:t>
      </w:r>
    </w:p>
    <w:p w:rsidR="001F0C17" w:rsidRPr="00874170" w:rsidRDefault="001F0C17" w:rsidP="001F0C17">
      <w:pPr>
        <w:pStyle w:val="Default"/>
        <w:spacing w:after="25"/>
      </w:pPr>
      <w:proofErr w:type="gramStart"/>
      <w:r w:rsidRPr="00874170">
        <w:t xml:space="preserve">внешний облик учителя (поза, мимика, пантомимика, одежда, прическа, чувство вкуса, стиля); </w:t>
      </w:r>
      <w:proofErr w:type="gramEnd"/>
    </w:p>
    <w:p w:rsidR="001F0C17" w:rsidRPr="00874170" w:rsidRDefault="001F0C17" w:rsidP="001F0C17">
      <w:pPr>
        <w:pStyle w:val="Default"/>
      </w:pPr>
      <w:r w:rsidRPr="00874170">
        <w:t>если позволяют наблюдения на уроках, попробуем определить: этот учитель - любимый</w:t>
      </w:r>
    </w:p>
    <w:p w:rsidR="001F0C17" w:rsidRPr="00874170" w:rsidRDefault="001F0C17" w:rsidP="001F0C17">
      <w:pPr>
        <w:pStyle w:val="Default"/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pStyle w:val="Default"/>
        <w:rPr>
          <w:b/>
          <w:bCs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Ё</w:t>
      </w:r>
      <w:proofErr w:type="gramEnd"/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Пример психолого-педагогического портрета учителя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Учительница, опыт и работу которой я оценивала, Опрышко Лина Ивановна, преподает в школе № 5 английский язык. Я была на 16 ее уроках и могу сказать, что они ею проводятся с большим мастерством, соблюдаются принципы обучения, соблюдена логика изложения учебного материала, содержание учебного материала не содержит фактических ошибок, соответствует развитию современных научных знаний. В процессе изложения педагог не обходит научные проблемы, спорные вопросы, освещаются перспективы развития научных знаний, требования учительницы не вызывают негативной реакц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чеников, в течение урока доминируют и развиваются положительные чувства и эмоции, на всех этапах урока эффективно организована учебно-познавательная деятельность учащихся.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Для Опрышко Лины Ивановны наиболее характерно психическое состояние спокойствия, небольшой снисходительности к учащимся, но доброжелательности.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Мимика у нее очень выразительная и хорошо заметно, когда она сердится, радуется ответам учеников и хорошему их поведению. Но в то же время, учительница пытается владеть своей мимикой, сдерживать свое настроение, контролировать жесты.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Преподаватель великолепно владеет собой. Я поражалась тому, как ей удавалось в ситуациях, в которых я бы на ее месте просто вышла из себя, оставаться спокойной и успокаивать детей не криком, не запугивая их, а используя спокойную строгость в голосе, что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приносило великолепные результаты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. Дети успокаивались и прислушивались к учительнице. Очень заметен ее авторитет и уважение к ней в классе.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Что касается внимания и наблюдательности Лины Ивановны, здесь тоже стоит сказать, что педагог превосходно умеет общаться и всегда прислушивается к детям. Она хорошо с ними знакома, так как преподает у 10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класса уже три года, что несомненно способствует ее сближению с детьми. Лина Ивановна всегда проявляет внимание к ученикам, не выделяя никого конкретно и, в то же время, не заставляя никого чувствовать себя обделенным.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Также, во время общей работы с классом, учительница способна мобилизовать внимание учащихся различными способами, такими как прямое требование; связывая изучаемый материал с жизнью школьников; с помощью использования занимательной информации и проблемных ситуаций. Она умеет поддержать и развить внимание через четкую организацию урока, его темп, динамику, разнообразие видов работы, самостоятельную умственную деятельность учащихся и их поощрение. Учительница чутко реагирует на смену настроения класса и изменяет тактику преподавания материала соответственно этому.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Педагог много импровизирует, всегда раскована. Школьников влечет к себе чувство творческого поиска и решения, совершаемого учителем на глазах класса и при участии класса. Импровизация </w:t>
      </w:r>
      <w:r w:rsidRPr="00874170">
        <w:rPr>
          <w:rFonts w:ascii="Times New Roman" w:hAnsi="Times New Roman" w:cs="Times New Roman"/>
          <w:sz w:val="24"/>
          <w:szCs w:val="24"/>
        </w:rPr>
        <w:lastRenderedPageBreak/>
        <w:t>требует от учительницы предельного контакта и отклика аудитории. Преподаватель свободно владеет предметом, отлично знает свой предмет. Видно, что за уровнем профессиональной подготовки стоят годы душевной внутренней подготовки. В занятия с учениками вкладывается все содержание прожитой жизни.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Лина Ивановна свободно владеет современным литературным языком, используя все его богатые возможности, обороты, стили. Она совмещает в своих рассказах обязательную точность и обстоятельность доказательств, выражает мысли профессионально и вместе с тем образно. Речь её неторопливая, образная, используется множество оттенков и интонаций.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Она самобытна. У нее яркая определенность в своем “я”. У педагога всегда есть находки – психологические, педагогические, методические и другие. Она включает их в содержание урока, дает личностную оценку излагаемым событиям.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Учительница особо уделяет внимание развитию творческого материала. Она строит уроки так, чтобы дети могли реализовать свой потенциал максимально и чтобы они соответствовали познавательным интересам учеников.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По моему мнению, Опрышко Лина Ивановна является образцовым учителем. Дети любят и уважают ее, и при этом соблюдается дистанция учитель-ученик, что обеспечивает плодотворную работу.</w:t>
      </w:r>
    </w:p>
    <w:p w:rsidR="001F0C17" w:rsidRPr="00874170" w:rsidRDefault="001F0C17" w:rsidP="001F0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Ж</w:t>
      </w:r>
      <w:proofErr w:type="gramEnd"/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Психологический анализ урока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Для психологического анализа урока я выбрала обычный урок английского языка у 10-А класса. Тип проводимого урока был комбинированный. На этом уроке сочетались контроль, формирование знаний, закрепление и совершенствование знаний, формирование умений и навыков, подведение результатов обучения, определение домашнего задания. Структура урока включала в себя следующие этапы: организационный этап, проверка домашнего задания, постановка цели, актуализации знаний, введения знаний, обобщение и систематизация знаний, выполнение задач стандартного и творческого типа, подведения итогов обучения, определения домашнего задания и инструктажа по его выполнению.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Подготовка детей была хорошей, хотя многие готовились к занятию прямо на перемене, перед самим уроком, что, конечно, сказалось отрицательно на знаниях учащихся.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Целью урока было закрепление пройденного материала и введение нового. Ученики приняли эту цель и плодотворно работали в течение всего занятия, хотя они проявляли больший интерес к общению на какие-либо отвлеченные темы и отклонению в обучении от стандартных упражнений.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На уроке использовались различные виды работы: групповые, парные, индивидуальные. Отдавалось предпочтение репродуктивной форме обучения. Ученики выполняли как устные, так и письменные упражнения. Также для того, чтобы дать им возможность проявить творчество и находчивость, а так же для лучшего усвоения лексики и улучшения свободы общения на иностранном языке, детям была предоставлена возможность самим придумывать ситуативные диалоги и обыгрывать их перед классом.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Что касается эмоционально-психологического климата, установленного между мной и учениками, можно отметить, что на уроке царила атмосфера уважительно-доверительного отношения друг к другу. Из-за небольшой разницы в возрасте между мной и учениками, десятиклассники видели во мне больше подругу, чем учителя. Но, узнав меня лучше, оценив мой жизненный опыт и знания, они признали мой авторитет, и их отношение стало более уважительным, хотя не потеряло какого-то особого доверия и интереса.</w:t>
      </w:r>
    </w:p>
    <w:p w:rsidR="001F0C17" w:rsidRPr="00874170" w:rsidRDefault="001F0C17" w:rsidP="001F0C17">
      <w:pPr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Урок прошел очень успешно. Все поставленные цели были выполнены, задачи реализованы. Работу можно оценить, как очень продуктивную. Дети вели себя на уроке активно, с интересом выслушивали новый материал и выполняли задания. Небольшая разница в возрасте даже больше помогала, чем мешала, поскольку они чувствовали себя вполне свободно в моем присутствии, не стеснялись и не боялись, но и не переступали дозволенную черту. В то же время и я чувствовала себя уверенно и расковано. Я пыталась перестроить официальную и скучную атмосферу урока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более шутливую и интересную, что очень нравилось ученикам. Они принимали более оживленное участие в процессе, чем обычно. Это всё, я считаю, сделало мой урок более интересным, а новый материал, который я преподавала, более запоминающимся. Между мной и детьми наладились отношения сотрудничества и взаимопонимания. В целом, проведенный урок я считаю очень успешным.</w:t>
      </w:r>
    </w:p>
    <w:p w:rsidR="001F0C17" w:rsidRPr="00874170" w:rsidRDefault="001F0C17" w:rsidP="001F0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Приложение 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З</w:t>
      </w:r>
      <w:proofErr w:type="gramEnd"/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0C17" w:rsidRPr="00874170" w:rsidRDefault="001F0C17" w:rsidP="001F0C1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Схема анализа урока иностранного языка</w:t>
      </w:r>
    </w:p>
    <w:p w:rsidR="001F0C17" w:rsidRPr="00874170" w:rsidRDefault="001F0C17" w:rsidP="001F0C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Урок №1</w:t>
      </w:r>
    </w:p>
    <w:p w:rsidR="001F0C17" w:rsidRPr="00874170" w:rsidRDefault="001F0C17" w:rsidP="001F0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Тема урока ____________________________________________________</w:t>
      </w:r>
    </w:p>
    <w:p w:rsidR="001F0C17" w:rsidRPr="00874170" w:rsidRDefault="001F0C17" w:rsidP="001F0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класс________________________________________</w:t>
      </w:r>
    </w:p>
    <w:p w:rsidR="001F0C17" w:rsidRPr="00874170" w:rsidRDefault="001F0C17" w:rsidP="001F0C1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4170">
        <w:rPr>
          <w:rFonts w:ascii="Times New Roman" w:eastAsia="Calibri" w:hAnsi="Times New Roman" w:cs="Times New Roman"/>
          <w:sz w:val="24"/>
          <w:szCs w:val="24"/>
        </w:rPr>
        <w:t>ФИО преподавателя ________________________________________________</w:t>
      </w:r>
    </w:p>
    <w:p w:rsidR="001F0C17" w:rsidRPr="00874170" w:rsidRDefault="001F0C17" w:rsidP="001F0C1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2693"/>
        <w:gridCol w:w="1418"/>
        <w:gridCol w:w="2126"/>
      </w:tblGrid>
      <w:tr w:rsidR="001F0C17" w:rsidRPr="00874170" w:rsidTr="001E1F61">
        <w:trPr>
          <w:trHeight w:val="342"/>
        </w:trPr>
        <w:tc>
          <w:tcPr>
            <w:tcW w:w="1843" w:type="dxa"/>
            <w:vMerge w:val="restart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693" w:type="dxa"/>
            <w:vMerge w:val="restart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3544" w:type="dxa"/>
            <w:gridSpan w:val="2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Количество учащихся</w:t>
            </w:r>
          </w:p>
        </w:tc>
      </w:tr>
      <w:tr w:rsidR="001F0C17" w:rsidRPr="00874170" w:rsidTr="001E1F61">
        <w:trPr>
          <w:trHeight w:val="342"/>
        </w:trPr>
        <w:tc>
          <w:tcPr>
            <w:tcW w:w="1843" w:type="dxa"/>
            <w:vMerge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По списку</w:t>
            </w:r>
          </w:p>
        </w:tc>
        <w:tc>
          <w:tcPr>
            <w:tcW w:w="2126" w:type="dxa"/>
          </w:tcPr>
          <w:p w:rsidR="001F0C17" w:rsidRPr="00874170" w:rsidRDefault="001F0C17" w:rsidP="001E1F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4170">
              <w:rPr>
                <w:sz w:val="24"/>
                <w:szCs w:val="24"/>
                <w:lang w:eastAsia="ar-SA"/>
              </w:rPr>
              <w:t>Присутствовало</w:t>
            </w:r>
          </w:p>
        </w:tc>
      </w:tr>
      <w:tr w:rsidR="001F0C17" w:rsidRPr="00874170" w:rsidTr="001E1F61">
        <w:trPr>
          <w:trHeight w:val="351"/>
        </w:trPr>
        <w:tc>
          <w:tcPr>
            <w:tcW w:w="1843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F0C17" w:rsidRPr="00874170" w:rsidRDefault="001F0C17" w:rsidP="001E1F6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занятия: _________________________________________________________________</w:t>
      </w: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 ________________________________________________________________________</w:t>
      </w: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F0C17" w:rsidRPr="00874170" w:rsidRDefault="001F0C17" w:rsidP="001F0C1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Оценка эффективности проведения урока в соответствии с требованиями ФГОС</w:t>
      </w:r>
    </w:p>
    <w:p w:rsidR="001F0C17" w:rsidRPr="00874170" w:rsidRDefault="001F0C17" w:rsidP="001F0C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3- показатель наблюдается у ВСЕХ учащихся (от 90 до 100%);</w:t>
      </w:r>
    </w:p>
    <w:p w:rsidR="001F0C17" w:rsidRPr="00874170" w:rsidRDefault="001F0C17" w:rsidP="001F0C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2 - показатель наблюдается у БОЛЬШЕЙ части учащихся (от 50 до 90%); </w:t>
      </w:r>
    </w:p>
    <w:p w:rsidR="001F0C17" w:rsidRPr="00874170" w:rsidRDefault="001F0C17" w:rsidP="001F0C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1- показатель наблюдается у МЕНЬШЕЙ части учащихся (от 30 до 50 %).</w:t>
      </w:r>
    </w:p>
    <w:tbl>
      <w:tblPr>
        <w:tblW w:w="10348" w:type="dxa"/>
        <w:tblInd w:w="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2410"/>
        <w:gridCol w:w="5953"/>
        <w:gridCol w:w="1559"/>
      </w:tblGrid>
      <w:tr w:rsidR="001F0C17" w:rsidRPr="00874170" w:rsidTr="001E1F61">
        <w:trPr>
          <w:trHeight w:val="32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0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F0C17" w:rsidRPr="00874170" w:rsidTr="001E1F61">
        <w:trPr>
          <w:trHeight w:val="6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tabs>
                <w:tab w:val="left" w:pos="-15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Учебно-познавательная </w:t>
            </w: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атмосфера урока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Школьники увлечены и участвуют в различных видах деятельности, активно проявляют интерес к учебному </w:t>
            </w: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процессу.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1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tabs>
                <w:tab w:val="left" w:pos="127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Учебная</w:t>
            </w:r>
          </w:p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</w:t>
            </w:r>
          </w:p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проявляют:</w:t>
            </w:r>
          </w:p>
          <w:p w:rsidR="001F0C17" w:rsidRPr="00874170" w:rsidRDefault="001F0C17" w:rsidP="001E1F6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874170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активность</w:t>
            </w: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при выполнении заданий, </w:t>
            </w:r>
            <w:proofErr w:type="gramStart"/>
            <w:r w:rsidRPr="00874170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-с</w:t>
            </w:r>
            <w:proofErr w:type="gramEnd"/>
            <w:r w:rsidRPr="00874170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амостоятельность</w:t>
            </w: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при выполнении заданий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0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tabs>
                <w:tab w:val="left" w:pos="127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учебной информацией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работают с разными источниками информации, понимают и выполняют предложенные учителем задания, адекватно формулируют ответы на поставленные вопросы.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77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tabs>
                <w:tab w:val="left" w:pos="127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Взаимопонимание и взаимодействие учителя и учащихся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понимают учителя, знают, что должны делать, действуют самостоятельно и эффективно.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8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УУД:</w:t>
            </w:r>
          </w:p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личностные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проявляют личностное отношение к процессу обучения: позитивное - к учителю, сверстникам, учебной деятельности; этические чувства (стыд, вина, совесть, как регуляторы морального поведения); понимают чувства других людей.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0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адекватно используют речь для диалога и согласования действий с партнером или учителем. Конкретно и ясно излагают содержание и отвечают на поставленные вопросы, убедительно аргументируют и представляют выполненное задание.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8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регулируют собственную учебную деятельность: принимают и выполняют учебные задания; планируют свою деятельность; вносят коррективы в собственную деятельность.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6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Школьники самоопределяются к </w:t>
            </w:r>
            <w:proofErr w:type="gramStart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обучению по теме</w:t>
            </w:r>
            <w:proofErr w:type="gramEnd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самоорганизуются</w:t>
            </w:r>
            <w:proofErr w:type="spellEnd"/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для выполнения учебных заданий, используя знания и умения.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01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12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Рефлексивная</w:t>
            </w:r>
          </w:p>
          <w:p w:rsidR="001F0C17" w:rsidRPr="00874170" w:rsidRDefault="001F0C17" w:rsidP="001E1F61">
            <w:pPr>
              <w:spacing w:before="120"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самостоятельно и адекватно оценивают собственные достижения и результаты других учащихся, анализируют успехи и неудачи, предлагают способы их устранения.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Школьники выполняют диагностические контрольные и творческие задания с положительной оценкой.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C17" w:rsidRPr="00874170" w:rsidTr="001E1F61">
        <w:trPr>
          <w:trHeight w:val="103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Использование дидактического электронного сопровождения (ДЭС)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Использование ДЭС оправдано обеспечивает достижение цели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0C17" w:rsidRPr="00874170" w:rsidRDefault="001F0C17" w:rsidP="001E1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ЗАМЕТКИ ПО ХОДУ УРОКА: 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 _____________________________________________________________________________________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4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«____» _________ 20__ г.</w:t>
      </w:r>
    </w:p>
    <w:p w:rsidR="001F0C17" w:rsidRPr="00874170" w:rsidRDefault="001F0C17" w:rsidP="001F0C17">
      <w:pPr>
        <w:pStyle w:val="Default"/>
        <w:rPr>
          <w:b/>
          <w:bCs/>
        </w:rPr>
      </w:pPr>
    </w:p>
    <w:p w:rsidR="001F0C17" w:rsidRPr="00874170" w:rsidRDefault="001F0C17" w:rsidP="001F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И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Примерный перечень творческих заданий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1. Анализ нормативных документов: образовательный стандарт обучения иностранному языку, примерных программ обучения английскому языку как второму иностранному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3.Анализ системы упражнений, направленных на формирование фонетических навыков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Фрагмент урока, направленного на формирование фонетических навыков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5.Анализ системы упражнений, направленных на формирование лексических навыков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6.Фрагмент урока, направленного на формирование лексических навыков по 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7.Анализ системы упражнений, направленных на формирование грамматических навыков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Фрагмент урока, направленного на формирование грамматических навыков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Анализ системы упражнений, направленных на формирование умений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10. Фрагмент урока, направленного на формирование умений </w:t>
      </w:r>
      <w:proofErr w:type="spell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Анализ системы упражнений, направленных на формирование умений чтения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Фрагмент урока, направленного на формирование умений чтению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конкретному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13. Анализ системы упражнений, направленных на формирование умений диалогической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Фрагмент урока, направленного на формирование умений диалогической речи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15. Анализ системы упражнений, направленных на формирование умений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монологической речи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16. Фрагмент урока, направленного на формирование умений монологической речи по 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17. Анализ системы упражнений, направленных на формирование навыков письма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18. Фрагмент урока, направленного на формирование навыков письма по конкретному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19. Анализ системы упражнений, направленных на формирование умений письменной речи по 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 Фрагмент урока, направленного на формирование умений письменной речи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школьному учебнику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21. Анализ педагогических заданий, направленных на контроль навыков и умений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различных видов речевой деятельности </w:t>
      </w:r>
      <w:proofErr w:type="gramStart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конкретного</w:t>
      </w:r>
      <w:proofErr w:type="gramEnd"/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УМК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22. Фрагмент урока, направленного на контроль навыков и умений конкретного вида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речевой деятельности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23. Зачетные уроки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24. Анализ зачетного урока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25. Внеклассное мероприятие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sz w:val="24"/>
          <w:szCs w:val="24"/>
          <w:lang w:eastAsia="ar-SA"/>
        </w:rPr>
        <w:t>26. Анализ внеклассного мероприятия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Анализ воспитательного мероприятия выполняется по следующей схеме:      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Время проведения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Жанр мероприятия.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Цель, задачи мероприятия.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Оформление.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ход мероприятия.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Дидактический материал.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Описание деятельности учащихся.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 Время, затраченное на каждый вид деятельности.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"Сюрпризные" моменты.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Активность учащихся.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Организационные моменты.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Общий анализ внеклассного мероприятия.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Вывод.</w:t>
      </w:r>
    </w:p>
    <w:p w:rsidR="001F0C17" w:rsidRPr="00874170" w:rsidRDefault="001F0C17" w:rsidP="001F0C17">
      <w:pPr>
        <w:shd w:val="clear" w:color="auto" w:fill="FFFFFF"/>
        <w:tabs>
          <w:tab w:val="left" w:pos="851"/>
        </w:tabs>
        <w:spacing w:before="5" w:after="0"/>
        <w:ind w:left="48" w:firstLine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>Для проведения анализа внеклассного мероприятия ответьте на следующие вопросы: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1. Как называлось мероприятие, дата проведения, класс, школа.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2. Почему это мероприятие и эта тема (проблема) выбраны Вами, какую цель Вы ставили? Какие материалы, литературные, художественные, иллюстративные средства были использованы для того, чтобы цель была достигнута?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3. Поняли ли ученики цель мероприятия, и каким образом Вам удалось это сделать?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4. Какие моменты мероприятия наиболее важны, по вашему мнению?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5. Как Вы планировали вызвать активность учеников? Каким образом поддерживали постоянный интерес, внимание ребят?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6. Раскрылись ли Ваши личные качества в организации и проведении мероприятия?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7. Что, по Вашему мнению, понравилось в Вашей работе учащимся? Почему?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8. Что вы не учли или не предусмотрели в подготовке и проведении мероприятия?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9. Что бы Вы посоветовали студенту-практиканту, если бы он собирался провести подобное внеклассное мероприятие в своем классе?</w:t>
      </w:r>
    </w:p>
    <w:p w:rsidR="001F0C17" w:rsidRPr="00874170" w:rsidRDefault="001F0C17" w:rsidP="001F0C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17" w:rsidRPr="00874170" w:rsidRDefault="001F0C17" w:rsidP="001F0C17">
      <w:pPr>
        <w:keepNext/>
        <w:keepLines/>
        <w:widowControl w:val="0"/>
        <w:tabs>
          <w:tab w:val="left" w:pos="1188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170">
        <w:rPr>
          <w:rFonts w:ascii="Times New Roman" w:eastAsia="Calibri" w:hAnsi="Times New Roman" w:cs="Times New Roman"/>
          <w:b/>
          <w:sz w:val="24"/>
          <w:szCs w:val="24"/>
        </w:rPr>
        <w:t xml:space="preserve">Для проведения анализа внеурочного мероприятия </w:t>
      </w:r>
      <w:proofErr w:type="gramStart"/>
      <w:r w:rsidRPr="00874170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874170">
        <w:rPr>
          <w:rFonts w:ascii="Times New Roman" w:eastAsia="Calibri" w:hAnsi="Times New Roman" w:cs="Times New Roman"/>
          <w:b/>
          <w:sz w:val="24"/>
          <w:szCs w:val="24"/>
        </w:rPr>
        <w:t xml:space="preserve"> ИЯ  ответьте на следующие вопросы: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1. Как называлось мероприятие, дата проведения, класс, школа.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2. Почему это мероприятие и эта тема (проблема) выбраны Вами, какую цель Вы ставили? Какие материалы, литературные, художественные, иллюстративные средства были использованы для того, чтобы цель была достигнута?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3. Поняли ли ученики цель мероприятия, и каким образом Вам удалось это сделать?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4. Какие моменты мероприятия наиболее важны, по вашему мнению?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5. Как Вы планировали вызвать активность учеников? Каким образом поддерживали постоянный интерес, внимание ребят?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6. Раскрылись ли Ваши личные качества в организации и проведении мероприятия?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>7. Что, по Вашему мнению, понравилось в Вашей работе учащимся? Почему?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8. Что вы не учли или не предусмотрели в подготовке и проведении мероприятия? 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4170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9. Что бы Вы посоветовали студенту-практиканту, если бы он собирался провести подобное внеклассное мероприятие в своем классе?</w:t>
      </w: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F0C17" w:rsidRPr="00874170" w:rsidRDefault="001F0C17" w:rsidP="001F0C17">
      <w:pPr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План беседы по изучению взаимоотношений в семье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Есть ли в Вашей семье лидер? Кто это?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Какой характер носят взаимоотношения между членами Вашей семьи (доброжелательные, доверительные, рыцарские, командно-авторитарные, безразличные и т. д.).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Налажена ли в семье взаимопомощь, действенное участие всех в делах каждого?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Случаются ли в семье конфликты? Между кем? В чем Вы видите их причину?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5. Проявляете ли Вы интерес к школьной жизни своих детей? Знаете ли Вы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взаимоотношениях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с учителями, школьными товарищами?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6. Сколько времени каждодневно, в выходные дни Вы общаетесь с ребенком?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7. В каких совместных делах участвуют все члены Вашей семьи?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8. Знают ли дети о Вашей работе, какую продукцию выпускаете, где она используется?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9. Уважительно ли относятся дети к Вашей профессии, выражают ли желание в будущем следовать Вашему пути?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10. Как Вы проводите свой досуг? Участвуют ли в нем Ваши дети?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11. Какие у Вас семейные увлечения?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12. Участвуют ли дети в подготовке к семейным праздникам?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13. Какие семейные традиции поддерживаются в Вашей семье? Какое влияние оказывают они на воспитание детей?</w:t>
      </w:r>
    </w:p>
    <w:p w:rsidR="001F0C17" w:rsidRPr="00874170" w:rsidRDefault="001F0C17" w:rsidP="001F0C1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 Л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Беседы с родителями по изучению семейных традиций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Какие традиции хранятся в Вашей семье издавна?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Какие трудовые традиции сложились в Вашей семье?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Как, по традиции, празднуются в Вашей семье красные даты календаря, дни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рождения взрослых и детей?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Принимают ли дети участие в подготовке семейных праздников?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5. Знают л и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д ети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о боевых и трудовых наградах родителей, дедушек, бабушек; за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что они им вручены?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6. Какие традиции Вы считаете вредными?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7. Какие традиции, по Вашему мнению, следует развивать и утверждать в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нашем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8. Какое влияние оказывают семейные традиции на воспитание детей?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C17" w:rsidRPr="00874170" w:rsidRDefault="001F0C17" w:rsidP="001F0C1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 М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План беседы по изучению воспитательных возможностей семьи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Кто в семье больше других занимается воспитанием детей?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Какова степень участия других членов семьи в воспитании детей?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Есть ли в семье единство требований к детям?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Что мешает воспитанию детей (недостаток времени, бытовая неустроенность,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слабое состояние здоровья и др.)?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5. Оказывает ли кто-нибудь из взрослых членов семьи отрицательное влияние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ребенка? В чем оно проявляется?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6. Какие методы воспитания считаете наиболее эффективными?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7. Пользуетесь ли Вы авторитетом у своего ребенка, его друзей?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8. Считаете ли Вы, что понимаете своих детей, уважительно относитесь к их интересам, творческим попыткам?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9. Рассказывают ли Вам дети о школе, об учителях?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10. Делятся ли с Вами дети своими планами, мечтами, просят ли у Вас совета,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-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мощи в решении вопросов личного характера?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11. Какие трудности Вы испытываете в воспитании сына (дочери): теряетесь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проявлениями его характера, не умеете найти правильный выход из сложной педагогической ситуации, недостает педагогических знаний и т. д.?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12. Доверяете ли Вы советам и рекомендациям учителей, классных руководителей;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помогают ли они Вам в воспитании сына (дочери)?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13. Как Вы повышаете свою педагогическую культуру, овладеваете навыками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практической семейной педагогики?</w:t>
      </w:r>
    </w:p>
    <w:p w:rsidR="001F0C17" w:rsidRPr="00874170" w:rsidRDefault="001F0C17" w:rsidP="001F0C17">
      <w:pPr>
        <w:spacing w:after="0"/>
        <w:rPr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14. Какая помощь в воспитании реб</w:t>
      </w:r>
      <w:r>
        <w:rPr>
          <w:rFonts w:ascii="Times New Roman" w:hAnsi="Times New Roman" w:cs="Times New Roman"/>
          <w:sz w:val="24"/>
          <w:szCs w:val="24"/>
        </w:rPr>
        <w:t>енка Вам необходима со стороны школы</w:t>
      </w:r>
      <w:r w:rsidRPr="00874170">
        <w:rPr>
          <w:rFonts w:ascii="TimesNewRomanPSMT" w:hAnsi="TimesNewRomanPSMT" w:cs="TimesNewRomanPSMT"/>
          <w:sz w:val="24"/>
          <w:szCs w:val="24"/>
        </w:rPr>
        <w:t>?</w:t>
      </w:r>
    </w:p>
    <w:p w:rsidR="001F0C17" w:rsidRPr="00874170" w:rsidRDefault="001F0C17" w:rsidP="001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 Н</w:t>
      </w:r>
      <w:r w:rsidRPr="00874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sz w:val="24"/>
          <w:szCs w:val="24"/>
        </w:rPr>
        <w:t>Рекомендации по составлению характеристики психологического единства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Характеристика психологического единства включает в себя описание интеллектуального, эмоционального и волевого аспектов. Описание проводится на основании наблюдений за работой класса на уроке, во внеурочное время. Используются независимые характеристики коллег, результаты деятельности учащихся.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Для составления характеристики психологического единства класса следует: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Развернуто ответить на предлагаемые вопросы.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2. Сделать вывод о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каждого из трех аспектов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группового единства.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Интеллектуальное единство подразумевает: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насколько учащиеся знают и понимают друг друга;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насколько учащиеся осведомлены о жизни класса в целом, о результатах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совместной деятельности;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насколько быстро учащиеся находят общий язык при решении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общеклассных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в классе четкое групповое мнение о своих возможностях и недостатках;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как воспринимается критика от учащихся класса извне;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критическое осмысление недостатков и стремление их исправить;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какова общая интеллектуальная атмосфера в классе.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Эмоциональное единство: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какой эмоциональный фон, тон настроения является преобладающим;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доброжелательность, симпатия, внимательность и чуткость, сопереживание;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как учащиеся переживают успехи и неудачи всего класса;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одобрение, поддержка, доброжелательное отношение к критике;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нравится ли учащимся бывать вместе;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ущемленные в эмоциональном плане учащиеся, много ли их;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есть ли учащиеся, выпадающие из-под влияния класса.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Волевое единство: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умеет ли класс мобилизоваться;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могут ли учащиеся самостоятельно ставить общие цели, насколько быстро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и осознанно принимаются общие решения;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могут ли учащиеся длительно и напряженно работать над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поставленной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задачей и доводить дело до конца;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наблюдается ли в классе, и в каких случаях атмосфера готовности к пре-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одолению трудностей.</w:t>
      </w:r>
    </w:p>
    <w:p w:rsidR="001F0C17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Психолого-педагогическая карта учащегося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Школа _____________________________________________________________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Класс ______________________________________________________________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Фамилия, имя _______________________________________________________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 к заполнению</w:t>
      </w:r>
      <w:r w:rsidRPr="0087417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gramStart"/>
      <w:r w:rsidRPr="0087417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874170">
        <w:rPr>
          <w:rFonts w:ascii="Times New Roman" w:hAnsi="Times New Roman" w:cs="Times New Roman"/>
          <w:i/>
          <w:iCs/>
          <w:sz w:val="24"/>
          <w:szCs w:val="24"/>
        </w:rPr>
        <w:t xml:space="preserve"> обвести.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Индивидуально-психологические особенности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Темперамент: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реактивность (повышенная, малая); а</w:t>
      </w:r>
      <w:r>
        <w:rPr>
          <w:rFonts w:ascii="Times New Roman" w:hAnsi="Times New Roman" w:cs="Times New Roman"/>
          <w:sz w:val="24"/>
          <w:szCs w:val="24"/>
        </w:rPr>
        <w:t>ктивность (повышенная, понижен</w:t>
      </w:r>
      <w:r w:rsidRPr="00874170">
        <w:rPr>
          <w:rFonts w:ascii="Times New Roman" w:hAnsi="Times New Roman" w:cs="Times New Roman"/>
          <w:sz w:val="24"/>
          <w:szCs w:val="24"/>
        </w:rPr>
        <w:t>ная);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пластичность;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темп психической реакции (быстрый, замедленный);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(высокая, низкая);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эмоциональная возбудимость (повышенная, пониженная).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экстраверт-интроверт.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Характерные особенности личности школьника: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дисциплинирован, не дисциплинирован;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конфликтует со сверстниками - не конфликтует;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конфликтует с учителями - не конфликтует;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агрессивное поведение - спокойное, доброжелательное поведение;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педантизм - отсутствие педантизма;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трудновоспитуем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- легко поддается воспитанию;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завышенная самооценка - заниженная самооценка.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Ведущие потребности: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Степень социальной значимости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Метод незаконченных предложений: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Я хочу .......................................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Я люблю....................................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Я буду .......................................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Деятельность: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А. Учение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Сильный ученик - слабый;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учится с интересом - учебой не интересуется;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много читает - мало читает;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высокие интеллектуальные способности - низкие;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учение связано с будущей профессией - не связано.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Б. Склонности и интересы: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Интересы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:....................................................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Склонности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:................................................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Хорошие организаторские способности - отсутствие организаторских способностей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Общение: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А. В школе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популярен - не популярен,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недругов нет - многие его недолюбливают;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любит быть на людях - замкнут;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высокий социальный статус - низкий;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общителен - робок, застенчив;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• ориентация на собственное мнение -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озабочен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мнением окружающих;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дурно влияет на учеников - опора педагога.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Б. В семье: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атмосфера теплая - конфликтная;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отношения доверительные - отчуждение;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жесткий контроль - слабый контроль;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самостоятельность ограничена - большая самостоятельность;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родители охотно сотрудничают со школой - находятся в противоречии.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5. Общие выводы и рекомендации: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учащемуся по самовоспитанию;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классному руководителю по развитию личности учащегося;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• родителям по семейному воспитанию.</w:t>
      </w:r>
    </w:p>
    <w:p w:rsidR="001F0C17" w:rsidRDefault="001F0C17" w:rsidP="001F0C1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74170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sz w:val="24"/>
          <w:szCs w:val="24"/>
        </w:rPr>
        <w:t>Примерная схема психолого-педагогической характеристики ученика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1. Общие сведения об ученике: ФИ, школа, класс, состав семьи и семейные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усло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-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вия, где и кем работают родители, особенности воспитания в семье (из бесед с ребенком и классным руководителем, возможно использование проективной методики «Рисунок семьи» и его анализ), состояние здоровья </w:t>
      </w:r>
      <w:r w:rsidRPr="00874170">
        <w:rPr>
          <w:rFonts w:ascii="Times New Roman" w:hAnsi="Times New Roman" w:cs="Times New Roman"/>
          <w:b/>
          <w:bCs/>
          <w:sz w:val="24"/>
          <w:szCs w:val="24"/>
        </w:rPr>
        <w:t>(при письменном согласии родителей на</w:t>
      </w:r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hAnsi="Times New Roman" w:cs="Times New Roman"/>
          <w:b/>
          <w:bCs/>
          <w:sz w:val="24"/>
          <w:szCs w:val="24"/>
        </w:rPr>
        <w:t>обработку персональных данных</w:t>
      </w:r>
      <w:r w:rsidRPr="00874170">
        <w:rPr>
          <w:rFonts w:ascii="Times New Roman" w:hAnsi="Times New Roman" w:cs="Times New Roman"/>
          <w:sz w:val="24"/>
          <w:szCs w:val="24"/>
        </w:rPr>
        <w:t>)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2. Учебная деятельность: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- школьная успеваемость по предметам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гуманитарного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 технического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направления (работа с классным журналом успеваемости, беседы с учителями);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мотивация учебной деятельности: отношение к учению, преобладание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внутренних (познавательных или узко-личностных) либо внешних (узких, широких) мотивов, учебные интересы, эмоции в процессе учения, способность к целеполаганию;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результаты наблюдения за поведением ученика на уроке (дисциплинированность, заинтересованность учебным процессом, корректность общения с учителем на уроке).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3. Познавательное развитие: уровень развития познавательных процессов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внимания, памяти, мышления, воображения,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с помощью психологическо-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417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тестирования и подкрепленный наблюдением (рекомендуется использовать не более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4-5 методик, адекватных возрасту).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Личностное развитие: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общее развитие и кругозор, уровень речевого развития (способность свободно выражать свои мысли, словарный запас, использование в речи сложносочиненных и сложноподчиненных предложений);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активность в различных сферах;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интересы (посещаемые кружки, любимые книги и т.д.), тест «Карта интересов»;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темперамент и поведенческие особенности;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уровень агрессивности, тревожности;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наличие/отсутствие акцентуаций характера;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- уровень притязаний и самооценки (методика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Дембо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-Рубинштейн);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- оценка волевых качеств (Использование метода наблюдения для оценки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волевых качеств);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характеристика нравственной воспитанности и ценностной сферы (Методика «Пословицы» на определение уровня нравственной воспитанности учащихся и особенностей ценностных отношений к жизни, к людям, к самим себе);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- наличие суицидальных намерений (Опросник суицидального риска).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5. Социальное развитие: социальная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социализированность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), предрасположенность к преодолению социальных норм, активность, вовлеченность в общественные дела классного коллектива, наличие друзей, авторитет среди одноклассников. Обращайте внимание на уровень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hAnsi="Times New Roman" w:cs="Times New Roman"/>
          <w:i/>
          <w:iCs/>
          <w:sz w:val="24"/>
          <w:szCs w:val="24"/>
        </w:rPr>
        <w:t xml:space="preserve">новообразований </w:t>
      </w:r>
      <w:r w:rsidRPr="00874170">
        <w:rPr>
          <w:rFonts w:ascii="Times New Roman" w:hAnsi="Times New Roman" w:cs="Times New Roman"/>
          <w:sz w:val="24"/>
          <w:szCs w:val="24"/>
        </w:rPr>
        <w:t>соответствующих возрасту испытуемого.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lastRenderedPageBreak/>
        <w:t>6. Выводы.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7. Рекомендации.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70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психолого-педагогической характеристики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1. Характеристика оформляется на листах формата 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14 кегль, полуторный интервал. На титульном листе указывается, на кого и кем она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составлена.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2. Обозначается в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какого времени проводилось изучение учащегося и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каких методов.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Характеристика должна быть заверена (но не оценена) классным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руководителем.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4. Раскрывая ту или иную особенность личности ученика, следует давать как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можно более полное ее описание, используя для этого наиболее характерные факты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поведения и данные эксперимента. Наличие фактического материала и аргументация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психологических выводов – обязательное условие характеристики. Материал,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собранный при помощи психодиагностических методов должен быть представлен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.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5. Психолого-педагогическая характеристика должна быть предоставлена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методисту по психологии на кафедру общей педагогики и психологии сразу после</w:t>
      </w:r>
    </w:p>
    <w:p w:rsidR="001F0C17" w:rsidRPr="00874170" w:rsidRDefault="001F0C17" w:rsidP="001F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прохождения практики. Несвоевременная сдача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</w:p>
    <w:p w:rsidR="001F0C17" w:rsidRPr="00874170" w:rsidRDefault="001F0C17" w:rsidP="001F0C1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170">
        <w:rPr>
          <w:rFonts w:ascii="Times New Roman" w:hAnsi="Times New Roman" w:cs="Times New Roman"/>
          <w:sz w:val="24"/>
          <w:szCs w:val="24"/>
        </w:rPr>
        <w:t>характеристики является основанием для снижения отметки за данную форму отчета.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Артеменко, О.Н.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учебное пособие / О.Н. Артеменко, Л.И.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Макадей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</w:t>
      </w:r>
      <w:r>
        <w:rPr>
          <w:rFonts w:ascii="Times New Roman" w:hAnsi="Times New Roman" w:cs="Times New Roman"/>
          <w:sz w:val="24"/>
          <w:szCs w:val="24"/>
        </w:rPr>
        <w:t xml:space="preserve">кий федеральный </w:t>
      </w:r>
      <w:r w:rsidRPr="00874170">
        <w:rPr>
          <w:rFonts w:ascii="Times New Roman" w:hAnsi="Times New Roman" w:cs="Times New Roman"/>
          <w:sz w:val="24"/>
          <w:szCs w:val="24"/>
        </w:rPr>
        <w:t>университет». - Ставрополь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СКФУ, 2015. - 251 с.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.: с. 215-217. - ISBN 978-5-9296-0731-8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http://biblioclub.ru/index.php?page=book&amp;id=457136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Бебина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О.И. Использование аудио-, видеоматериалов на уроке английского языка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пособие / О.И.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Бебина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- 2-е изд., стер.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Издательство «Флинта», 2015. - 114 с.- ISBN 978-5-9745-2385-2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170">
        <w:rPr>
          <w:rFonts w:ascii="Times New Roman" w:hAnsi="Times New Roman" w:cs="Times New Roman"/>
          <w:sz w:val="24"/>
          <w:szCs w:val="24"/>
          <w:lang w:val="en-US"/>
        </w:rPr>
        <w:t>URL: http://biblioclub.ru/index.php?page=book&amp;id=441033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Гуревич, П.С. Психология и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учебник / П.С. Гуревич.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Юнити-Дана,2015. - 320 с. - (Учебники профессора П.С. Гуревича).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в кн. - ISBN 5-238-00904-6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http://biblioclub.ru/index.php?page=book&amp;id=117117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Козьяков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Р.В. Психология и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учебник / Р.В.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Козьяков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Директ-Медиа,2013. - Ч. 2. Педагогика. - 727 с. - ISBN 978-5-4458-4896-7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170">
        <w:rPr>
          <w:rFonts w:ascii="Times New Roman" w:hAnsi="Times New Roman" w:cs="Times New Roman"/>
          <w:sz w:val="24"/>
          <w:szCs w:val="24"/>
        </w:rPr>
        <w:t xml:space="preserve">: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41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/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?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4170">
        <w:rPr>
          <w:rFonts w:ascii="Times New Roman" w:hAnsi="Times New Roman" w:cs="Times New Roman"/>
          <w:sz w:val="24"/>
          <w:szCs w:val="24"/>
        </w:rPr>
        <w:t>=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74170">
        <w:rPr>
          <w:rFonts w:ascii="Times New Roman" w:hAnsi="Times New Roman" w:cs="Times New Roman"/>
          <w:sz w:val="24"/>
          <w:szCs w:val="24"/>
        </w:rPr>
        <w:t>&amp;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74170">
        <w:rPr>
          <w:rFonts w:ascii="Times New Roman" w:hAnsi="Times New Roman" w:cs="Times New Roman"/>
          <w:sz w:val="24"/>
          <w:szCs w:val="24"/>
        </w:rPr>
        <w:t>=214209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Коряковцева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Н.Ф. Теория обучения иностранным языкам. Продуктивные образовательные технологии [Текст] : учеб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особие / Н.Ф.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Коряковцева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. - М.: Академия, 2010. - 190 с. - (Высшее профессиональное образование).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.: С. 185-187. - ISBN 978-5-7495-5949-5.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Костина, Е.А. Педагогическая технология развития культурно-страноведческой компетенции учителя иностранного языка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монография / Е.А. Костина.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>
        <w:rPr>
          <w:rFonts w:ascii="Times New Roman" w:hAnsi="Times New Roman" w:cs="Times New Roman"/>
          <w:sz w:val="24"/>
          <w:szCs w:val="24"/>
        </w:rPr>
        <w:t>-Медиа, 2015. -</w:t>
      </w:r>
      <w:r w:rsidRPr="00874170">
        <w:rPr>
          <w:rFonts w:ascii="Times New Roman" w:hAnsi="Times New Roman" w:cs="Times New Roman"/>
          <w:sz w:val="24"/>
          <w:szCs w:val="24"/>
        </w:rPr>
        <w:t>143 с.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.: с. 110-118. - ISBN 978-5-4475-4494-4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170">
        <w:rPr>
          <w:rFonts w:ascii="Times New Roman" w:hAnsi="Times New Roman" w:cs="Times New Roman"/>
          <w:sz w:val="24"/>
          <w:szCs w:val="24"/>
        </w:rPr>
        <w:t xml:space="preserve">: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41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/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?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4170">
        <w:rPr>
          <w:rFonts w:ascii="Times New Roman" w:hAnsi="Times New Roman" w:cs="Times New Roman"/>
          <w:sz w:val="24"/>
          <w:szCs w:val="24"/>
        </w:rPr>
        <w:t>=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74170">
        <w:rPr>
          <w:rFonts w:ascii="Times New Roman" w:hAnsi="Times New Roman" w:cs="Times New Roman"/>
          <w:sz w:val="24"/>
          <w:szCs w:val="24"/>
        </w:rPr>
        <w:t>&amp;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74170">
        <w:rPr>
          <w:rFonts w:ascii="Times New Roman" w:hAnsi="Times New Roman" w:cs="Times New Roman"/>
          <w:sz w:val="24"/>
          <w:szCs w:val="24"/>
        </w:rPr>
        <w:t>=278042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Кочетурова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Н.А. Телекоммуникационные проекты в обучении иностранному языку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учебное пособие / Н.А.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Кочетурова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- Новосибирск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НГТУ, 2010. - 43 с. - ISBN 978-5-7782-1550-4 ;То ж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>е[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Электронный ресурс]. - URL: http://biblioclub.ru/index.php?page=book&amp;id=229037Омельяненко, Л.А. Мотивация учебной деятельности студентов в вузе. /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Л.А.Омельяненко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lastRenderedPageBreak/>
        <w:t>Н.В.Горькова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– Оренбург – Бузулук, 2008. – 110 с. - ISBN 978 – 5 – 7410- 0762-4.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И.П.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учеб. / И.П.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Высшее образование, 2010. - 540 с.- (Основы наук) - ISBN 978-5-9692-0136-1.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Столяренко, А.М. Общая педагогика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учебное пособие / А.М. Столяренко.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ЮнитиДана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, 2015. - 479 с.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в кн. - ISBN 5-238-00972-0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170">
        <w:rPr>
          <w:rFonts w:ascii="Times New Roman" w:hAnsi="Times New Roman" w:cs="Times New Roman"/>
          <w:sz w:val="24"/>
          <w:szCs w:val="24"/>
        </w:rPr>
        <w:t xml:space="preserve">: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41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/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?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4170">
        <w:rPr>
          <w:rFonts w:ascii="Times New Roman" w:hAnsi="Times New Roman" w:cs="Times New Roman"/>
          <w:sz w:val="24"/>
          <w:szCs w:val="24"/>
        </w:rPr>
        <w:t>=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74170">
        <w:rPr>
          <w:rFonts w:ascii="Times New Roman" w:hAnsi="Times New Roman" w:cs="Times New Roman"/>
          <w:sz w:val="24"/>
          <w:szCs w:val="24"/>
        </w:rPr>
        <w:t>&amp;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74170">
        <w:rPr>
          <w:rFonts w:ascii="Times New Roman" w:hAnsi="Times New Roman" w:cs="Times New Roman"/>
          <w:sz w:val="24"/>
          <w:szCs w:val="24"/>
        </w:rPr>
        <w:t>=436823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Столяренко, А.М. Психология и педагогика: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pedagogy</w:t>
      </w:r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А.М. Столяренко. - 3-е изд., доп. - Москва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-Дана, 2015. - 543 с. : ил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>схем. - (Золотой фонд российских учебников). - ISBN 978-5-238-01679-5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170">
        <w:rPr>
          <w:rFonts w:ascii="Times New Roman" w:hAnsi="Times New Roman" w:cs="Times New Roman"/>
          <w:sz w:val="24"/>
          <w:szCs w:val="24"/>
        </w:rPr>
        <w:t>: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41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/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74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?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4170">
        <w:rPr>
          <w:rFonts w:ascii="Times New Roman" w:hAnsi="Times New Roman" w:cs="Times New Roman"/>
          <w:sz w:val="24"/>
          <w:szCs w:val="24"/>
        </w:rPr>
        <w:t>=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74170">
        <w:rPr>
          <w:rFonts w:ascii="Times New Roman" w:hAnsi="Times New Roman" w:cs="Times New Roman"/>
          <w:sz w:val="24"/>
          <w:szCs w:val="24"/>
        </w:rPr>
        <w:t>&amp;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74170">
        <w:rPr>
          <w:rFonts w:ascii="Times New Roman" w:hAnsi="Times New Roman" w:cs="Times New Roman"/>
          <w:sz w:val="24"/>
          <w:szCs w:val="24"/>
        </w:rPr>
        <w:t>=446437</w:t>
      </w:r>
    </w:p>
    <w:p w:rsidR="001F0C17" w:rsidRPr="00874170" w:rsidRDefault="001F0C17" w:rsidP="001F0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Хуснулина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, Р.Р. Применение новых технологий в обучении английскому языку студентов КНИТУ: подготовка к TOEFL IBT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учебное пособие / Р.Р.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Хуснулина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; науч. ред. Г.Г.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</w:t>
      </w:r>
      <w:r w:rsidRPr="00874170">
        <w:rPr>
          <w:rFonts w:ascii="Times New Roman" w:hAnsi="Times New Roman" w:cs="Times New Roman"/>
          <w:sz w:val="24"/>
          <w:szCs w:val="24"/>
        </w:rPr>
        <w:t>технологический университет». - Казань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Издательство КНИТУ, 2014. - 80 с. -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>. в кн. – ISBN 978-5-7882-1494-4</w:t>
      </w:r>
      <w:proofErr w:type="gramStart"/>
      <w:r w:rsidRPr="008741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170">
        <w:rPr>
          <w:rFonts w:ascii="Times New Roman" w:hAnsi="Times New Roman" w:cs="Times New Roman"/>
          <w:sz w:val="24"/>
          <w:szCs w:val="24"/>
        </w:rPr>
        <w:t xml:space="preserve"> То же [Электронный ресурс]. -</w:t>
      </w:r>
    </w:p>
    <w:p w:rsidR="001F0C17" w:rsidRPr="001F0C17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0C17">
        <w:rPr>
          <w:rFonts w:ascii="Times New Roman" w:hAnsi="Times New Roman" w:cs="Times New Roman"/>
          <w:sz w:val="24"/>
          <w:szCs w:val="24"/>
          <w:lang w:val="en-US"/>
        </w:rPr>
        <w:t>URL: http://biblioclub.ru/index.php?page=book&amp;id=428719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2.Интернет-ресурсы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http://fcior.edu.ru/ - «Федеральный центр информационно-образовательных ресурсов» Каталог интернет ресурсов: среднее профессиональное образование, справочные информационные источники. http: //www.pedagogika – rao.ru - Педагогика – Научно – теоретический журнал Российской академии образования.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http://www.edu.ru/ - «Российское образование» Федеральный портал. Каталог образовательных интернет ресурсов. Законодательство. Нормативные документы и стандарты. Учебно-методическая библиотека.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https://www.uchportal.ru/ - Учительский портал.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 xml:space="preserve">.3 Программное обеспечение </w:t>
      </w:r>
      <w:proofErr w:type="gramStart"/>
      <w:r w:rsidRPr="00874170">
        <w:rPr>
          <w:rFonts w:ascii="Times New Roman" w:hAnsi="Times New Roman" w:cs="Times New Roman"/>
          <w:b/>
          <w:sz w:val="24"/>
          <w:szCs w:val="24"/>
        </w:rPr>
        <w:t>современных</w:t>
      </w:r>
      <w:proofErr w:type="gramEnd"/>
      <w:r w:rsidRPr="00874170">
        <w:rPr>
          <w:rFonts w:ascii="Times New Roman" w:hAnsi="Times New Roman" w:cs="Times New Roman"/>
          <w:b/>
          <w:sz w:val="24"/>
          <w:szCs w:val="24"/>
        </w:rPr>
        <w:t xml:space="preserve"> информационно-коммуникационных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0">
        <w:rPr>
          <w:rFonts w:ascii="Times New Roman" w:hAnsi="Times New Roman" w:cs="Times New Roman"/>
          <w:b/>
          <w:sz w:val="24"/>
          <w:szCs w:val="24"/>
        </w:rPr>
        <w:t>технологий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 xml:space="preserve">1 Пакет офисных программ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7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874170">
        <w:rPr>
          <w:rFonts w:ascii="Times New Roman" w:hAnsi="Times New Roman" w:cs="Times New Roman"/>
          <w:sz w:val="24"/>
          <w:szCs w:val="24"/>
        </w:rPr>
        <w:t xml:space="preserve"> 2007 (лицензия по договору № ПО/8-12 от 28.02.2012 г.)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2 Веб-приложение «Универсальная система тестирования БГТИ»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874170">
        <w:rPr>
          <w:rFonts w:ascii="Times New Roman" w:hAnsi="Times New Roman" w:cs="Times New Roman"/>
          <w:sz w:val="24"/>
          <w:szCs w:val="24"/>
        </w:rPr>
        <w:t>Браузер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Mozilla Firefox (http://mozilla-russia.org/) </w:t>
      </w:r>
      <w:r w:rsidRPr="00874170">
        <w:rPr>
          <w:rFonts w:ascii="Times New Roman" w:hAnsi="Times New Roman" w:cs="Times New Roman"/>
          <w:sz w:val="24"/>
          <w:szCs w:val="24"/>
        </w:rPr>
        <w:t>или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Google Chrome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(http://www.google.ru/chrome) </w:t>
      </w:r>
      <w:r w:rsidRPr="00874170">
        <w:rPr>
          <w:rFonts w:ascii="Times New Roman" w:hAnsi="Times New Roman" w:cs="Times New Roman"/>
          <w:sz w:val="24"/>
          <w:szCs w:val="24"/>
        </w:rPr>
        <w:t>с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установленными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плагинами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для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отображения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аудио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170">
        <w:rPr>
          <w:rFonts w:ascii="Times New Roman" w:hAnsi="Times New Roman" w:cs="Times New Roman"/>
          <w:sz w:val="24"/>
          <w:szCs w:val="24"/>
        </w:rPr>
        <w:t>и</w:t>
      </w:r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74170">
        <w:rPr>
          <w:rFonts w:ascii="Times New Roman" w:hAnsi="Times New Roman" w:cs="Times New Roman"/>
          <w:sz w:val="24"/>
          <w:szCs w:val="24"/>
        </w:rPr>
        <w:t>видеоконтента</w:t>
      </w:r>
      <w:proofErr w:type="spellEnd"/>
      <w:r w:rsidRPr="0087417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874170">
        <w:rPr>
          <w:rFonts w:ascii="Times New Roman" w:hAnsi="Times New Roman" w:cs="Times New Roman"/>
          <w:sz w:val="24"/>
          <w:szCs w:val="24"/>
          <w:lang w:val="en-US"/>
        </w:rPr>
        <w:t xml:space="preserve">Adobe flash, Java, </w:t>
      </w:r>
      <w:proofErr w:type="spellStart"/>
      <w:r w:rsidRPr="00874170">
        <w:rPr>
          <w:rFonts w:ascii="Times New Roman" w:hAnsi="Times New Roman" w:cs="Times New Roman"/>
          <w:sz w:val="24"/>
          <w:szCs w:val="24"/>
          <w:lang w:val="en-US"/>
        </w:rPr>
        <w:t>Quicktime</w:t>
      </w:r>
      <w:proofErr w:type="spellEnd"/>
      <w:r w:rsidRPr="00874170">
        <w:rPr>
          <w:rFonts w:ascii="Times New Roman" w:hAnsi="Times New Roman" w:cs="Times New Roman"/>
          <w:sz w:val="24"/>
          <w:szCs w:val="24"/>
          <w:lang w:val="en-US"/>
        </w:rPr>
        <w:t>, Silverlight, Windows Media Player)</w:t>
      </w:r>
    </w:p>
    <w:p w:rsidR="001F0C17" w:rsidRPr="00874170" w:rsidRDefault="001F0C17" w:rsidP="001F0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70">
        <w:rPr>
          <w:rFonts w:ascii="Times New Roman" w:hAnsi="Times New Roman" w:cs="Times New Roman"/>
          <w:sz w:val="24"/>
          <w:szCs w:val="24"/>
        </w:rPr>
        <w:t>4 http://www.edu.ru – Федеральный портал «Российское образование»</w:t>
      </w:r>
    </w:p>
    <w:p w:rsidR="0027733F" w:rsidRDefault="0027733F"/>
    <w:sectPr w:rsidR="0027733F" w:rsidSect="001E1F61">
      <w:pgSz w:w="11906" w:h="17338"/>
      <w:pgMar w:top="1509" w:right="204" w:bottom="1143" w:left="14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784"/>
    <w:multiLevelType w:val="hybridMultilevel"/>
    <w:tmpl w:val="CBF04544"/>
    <w:lvl w:ilvl="0" w:tplc="CC2C51FA">
      <w:numFmt w:val="bullet"/>
      <w:lvlText w:val="–"/>
      <w:lvlJc w:val="left"/>
      <w:pPr>
        <w:ind w:left="170" w:hanging="22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D3ADB5C">
      <w:numFmt w:val="bullet"/>
      <w:lvlText w:val="•"/>
      <w:lvlJc w:val="left"/>
      <w:pPr>
        <w:ind w:left="1240" w:hanging="226"/>
      </w:pPr>
      <w:rPr>
        <w:rFonts w:hint="default"/>
        <w:lang w:val="ru-RU" w:eastAsia="ru-RU" w:bidi="ru-RU"/>
      </w:rPr>
    </w:lvl>
    <w:lvl w:ilvl="2" w:tplc="06B6B26E">
      <w:numFmt w:val="bullet"/>
      <w:lvlText w:val="•"/>
      <w:lvlJc w:val="left"/>
      <w:pPr>
        <w:ind w:left="2300" w:hanging="226"/>
      </w:pPr>
      <w:rPr>
        <w:rFonts w:hint="default"/>
        <w:lang w:val="ru-RU" w:eastAsia="ru-RU" w:bidi="ru-RU"/>
      </w:rPr>
    </w:lvl>
    <w:lvl w:ilvl="3" w:tplc="9CA28058">
      <w:numFmt w:val="bullet"/>
      <w:lvlText w:val="•"/>
      <w:lvlJc w:val="left"/>
      <w:pPr>
        <w:ind w:left="3361" w:hanging="226"/>
      </w:pPr>
      <w:rPr>
        <w:rFonts w:hint="default"/>
        <w:lang w:val="ru-RU" w:eastAsia="ru-RU" w:bidi="ru-RU"/>
      </w:rPr>
    </w:lvl>
    <w:lvl w:ilvl="4" w:tplc="2CB21B68">
      <w:numFmt w:val="bullet"/>
      <w:lvlText w:val="•"/>
      <w:lvlJc w:val="left"/>
      <w:pPr>
        <w:ind w:left="4421" w:hanging="226"/>
      </w:pPr>
      <w:rPr>
        <w:rFonts w:hint="default"/>
        <w:lang w:val="ru-RU" w:eastAsia="ru-RU" w:bidi="ru-RU"/>
      </w:rPr>
    </w:lvl>
    <w:lvl w:ilvl="5" w:tplc="CAE89E1C">
      <w:numFmt w:val="bullet"/>
      <w:lvlText w:val="•"/>
      <w:lvlJc w:val="left"/>
      <w:pPr>
        <w:ind w:left="5482" w:hanging="226"/>
      </w:pPr>
      <w:rPr>
        <w:rFonts w:hint="default"/>
        <w:lang w:val="ru-RU" w:eastAsia="ru-RU" w:bidi="ru-RU"/>
      </w:rPr>
    </w:lvl>
    <w:lvl w:ilvl="6" w:tplc="466AA258">
      <w:numFmt w:val="bullet"/>
      <w:lvlText w:val="•"/>
      <w:lvlJc w:val="left"/>
      <w:pPr>
        <w:ind w:left="6542" w:hanging="226"/>
      </w:pPr>
      <w:rPr>
        <w:rFonts w:hint="default"/>
        <w:lang w:val="ru-RU" w:eastAsia="ru-RU" w:bidi="ru-RU"/>
      </w:rPr>
    </w:lvl>
    <w:lvl w:ilvl="7" w:tplc="B3C03AA2">
      <w:numFmt w:val="bullet"/>
      <w:lvlText w:val="•"/>
      <w:lvlJc w:val="left"/>
      <w:pPr>
        <w:ind w:left="7602" w:hanging="226"/>
      </w:pPr>
      <w:rPr>
        <w:rFonts w:hint="default"/>
        <w:lang w:val="ru-RU" w:eastAsia="ru-RU" w:bidi="ru-RU"/>
      </w:rPr>
    </w:lvl>
    <w:lvl w:ilvl="8" w:tplc="E8BAE2E6">
      <w:numFmt w:val="bullet"/>
      <w:lvlText w:val="•"/>
      <w:lvlJc w:val="left"/>
      <w:pPr>
        <w:ind w:left="8663" w:hanging="226"/>
      </w:pPr>
      <w:rPr>
        <w:rFonts w:hint="default"/>
        <w:lang w:val="ru-RU" w:eastAsia="ru-RU" w:bidi="ru-RU"/>
      </w:rPr>
    </w:lvl>
  </w:abstractNum>
  <w:abstractNum w:abstractNumId="1">
    <w:nsid w:val="1D43482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068" w:hanging="432"/>
      </w:pPr>
    </w:lvl>
    <w:lvl w:ilvl="2">
      <w:start w:val="1"/>
      <w:numFmt w:val="decimal"/>
      <w:lvlText w:val="%1.%2.%3."/>
      <w:lvlJc w:val="left"/>
      <w:pPr>
        <w:ind w:left="2500" w:hanging="504"/>
      </w:pPr>
    </w:lvl>
    <w:lvl w:ilvl="3">
      <w:start w:val="1"/>
      <w:numFmt w:val="decimal"/>
      <w:lvlText w:val="%1.%2.%3.%4."/>
      <w:lvlJc w:val="left"/>
      <w:pPr>
        <w:ind w:left="3004" w:hanging="648"/>
      </w:pPr>
    </w:lvl>
    <w:lvl w:ilvl="4">
      <w:start w:val="1"/>
      <w:numFmt w:val="decimal"/>
      <w:lvlText w:val="%1.%2.%3.%4.%5."/>
      <w:lvlJc w:val="left"/>
      <w:pPr>
        <w:ind w:left="3508" w:hanging="792"/>
      </w:pPr>
    </w:lvl>
    <w:lvl w:ilvl="5">
      <w:start w:val="1"/>
      <w:numFmt w:val="decimal"/>
      <w:lvlText w:val="%1.%2.%3.%4.%5.%6."/>
      <w:lvlJc w:val="left"/>
      <w:pPr>
        <w:ind w:left="4012" w:hanging="936"/>
      </w:pPr>
    </w:lvl>
    <w:lvl w:ilvl="6">
      <w:start w:val="1"/>
      <w:numFmt w:val="decimal"/>
      <w:lvlText w:val="%1.%2.%3.%4.%5.%6.%7."/>
      <w:lvlJc w:val="left"/>
      <w:pPr>
        <w:ind w:left="4516" w:hanging="1080"/>
      </w:pPr>
    </w:lvl>
    <w:lvl w:ilvl="7">
      <w:start w:val="1"/>
      <w:numFmt w:val="decimal"/>
      <w:lvlText w:val="%1.%2.%3.%4.%5.%6.%7.%8."/>
      <w:lvlJc w:val="left"/>
      <w:pPr>
        <w:ind w:left="5020" w:hanging="1224"/>
      </w:pPr>
    </w:lvl>
    <w:lvl w:ilvl="8">
      <w:start w:val="1"/>
      <w:numFmt w:val="decimal"/>
      <w:lvlText w:val="%1.%2.%3.%4.%5.%6.%7.%8.%9."/>
      <w:lvlJc w:val="left"/>
      <w:pPr>
        <w:ind w:left="5596" w:hanging="1440"/>
      </w:pPr>
    </w:lvl>
  </w:abstractNum>
  <w:abstractNum w:abstractNumId="2">
    <w:nsid w:val="423122F9"/>
    <w:multiLevelType w:val="hybridMultilevel"/>
    <w:tmpl w:val="A8600D52"/>
    <w:lvl w:ilvl="0" w:tplc="4342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4D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0D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EF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C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C9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08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62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2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3583BCF"/>
    <w:multiLevelType w:val="hybridMultilevel"/>
    <w:tmpl w:val="AC70E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63"/>
    <w:rsid w:val="001E1F61"/>
    <w:rsid w:val="001F0C17"/>
    <w:rsid w:val="00222F8B"/>
    <w:rsid w:val="0027733F"/>
    <w:rsid w:val="004809AA"/>
    <w:rsid w:val="00586E55"/>
    <w:rsid w:val="006F7448"/>
    <w:rsid w:val="007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1F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iPriority w:val="99"/>
    <w:semiHidden/>
    <w:unhideWhenUsed/>
    <w:rsid w:val="001F0C17"/>
    <w:pPr>
      <w:numPr>
        <w:numId w:val="3"/>
      </w:numPr>
    </w:pPr>
  </w:style>
  <w:style w:type="table" w:styleId="a3">
    <w:name w:val="Table Grid"/>
    <w:basedOn w:val="a1"/>
    <w:uiPriority w:val="59"/>
    <w:rsid w:val="001F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C17"/>
  </w:style>
  <w:style w:type="paragraph" w:styleId="a6">
    <w:name w:val="footer"/>
    <w:basedOn w:val="a"/>
    <w:link w:val="a7"/>
    <w:uiPriority w:val="99"/>
    <w:unhideWhenUsed/>
    <w:rsid w:val="001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1F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iPriority w:val="99"/>
    <w:semiHidden/>
    <w:unhideWhenUsed/>
    <w:rsid w:val="001F0C17"/>
    <w:pPr>
      <w:numPr>
        <w:numId w:val="3"/>
      </w:numPr>
    </w:pPr>
  </w:style>
  <w:style w:type="table" w:styleId="a3">
    <w:name w:val="Table Grid"/>
    <w:basedOn w:val="a1"/>
    <w:uiPriority w:val="59"/>
    <w:rsid w:val="001F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C17"/>
  </w:style>
  <w:style w:type="paragraph" w:styleId="a6">
    <w:name w:val="footer"/>
    <w:basedOn w:val="a"/>
    <w:link w:val="a7"/>
    <w:uiPriority w:val="99"/>
    <w:unhideWhenUsed/>
    <w:rsid w:val="001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59C9-787D-4B6A-AF06-95B78EED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11090</Words>
  <Characters>63214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2020-02-12T05:45:00Z</dcterms:created>
  <dcterms:modified xsi:type="dcterms:W3CDTF">2020-02-12T06:29:00Z</dcterms:modified>
</cp:coreProperties>
</file>