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C5E" w:rsidRPr="00130C5E" w:rsidRDefault="00130C5E" w:rsidP="00130C5E">
      <w:pPr>
        <w:suppressAutoHyphens/>
        <w:spacing w:after="0" w:line="240" w:lineRule="auto"/>
        <w:jc w:val="center"/>
      </w:pPr>
      <w:r w:rsidRPr="00130C5E">
        <w:t>МИНИСТЕРСТВО ОБРАЗОВАНИЯ И НАУКИ РОССИЙСКОЙ ФЕДЕРАЦИИ</w:t>
      </w:r>
    </w:p>
    <w:p w:rsidR="00130C5E" w:rsidRPr="00130C5E" w:rsidRDefault="00130C5E" w:rsidP="00130C5E">
      <w:pPr>
        <w:suppressAutoHyphens/>
        <w:spacing w:after="0" w:line="240" w:lineRule="auto"/>
        <w:jc w:val="center"/>
      </w:pPr>
      <w:r w:rsidRPr="00130C5E">
        <w:t>Бузулукский гуманитарно-технологический институ</w:t>
      </w:r>
      <w:proofErr w:type="gramStart"/>
      <w:r w:rsidRPr="00130C5E">
        <w:t>т(</w:t>
      </w:r>
      <w:proofErr w:type="gramEnd"/>
      <w:r w:rsidRPr="00130C5E">
        <w:t>филиал) федерального</w:t>
      </w:r>
    </w:p>
    <w:p w:rsidR="00130C5E" w:rsidRPr="00130C5E" w:rsidRDefault="00130C5E" w:rsidP="00130C5E">
      <w:pPr>
        <w:suppressAutoHyphens/>
        <w:spacing w:after="0" w:line="240" w:lineRule="auto"/>
        <w:jc w:val="center"/>
      </w:pPr>
      <w:r w:rsidRPr="00130C5E">
        <w:t xml:space="preserve"> государственного бюджетного образовательного учреждения высшего образования</w:t>
      </w:r>
    </w:p>
    <w:p w:rsidR="00130C5E" w:rsidRPr="00130C5E" w:rsidRDefault="00130C5E" w:rsidP="00130C5E">
      <w:pPr>
        <w:suppressAutoHyphens/>
        <w:spacing w:after="0" w:line="240" w:lineRule="auto"/>
        <w:jc w:val="center"/>
      </w:pPr>
      <w:r w:rsidRPr="00130C5E">
        <w:t>«Оренбургский государственный университет»</w:t>
      </w:r>
    </w:p>
    <w:p w:rsidR="00130C5E" w:rsidRPr="00130C5E" w:rsidRDefault="00130C5E" w:rsidP="00130C5E">
      <w:pPr>
        <w:suppressAutoHyphens/>
        <w:spacing w:after="0" w:line="240" w:lineRule="auto"/>
        <w:jc w:val="center"/>
      </w:pPr>
    </w:p>
    <w:p w:rsidR="002F49FF" w:rsidRPr="002F49FF" w:rsidRDefault="002F49FF" w:rsidP="002F49FF">
      <w:pPr>
        <w:jc w:val="center"/>
      </w:pPr>
      <w:r w:rsidRPr="002F49FF">
        <w:t>Кафедра общепрофессиональных и технических дисциплин</w:t>
      </w:r>
    </w:p>
    <w:p w:rsidR="001535CE" w:rsidRPr="001535CE" w:rsidRDefault="001535CE" w:rsidP="00565630">
      <w:pPr>
        <w:suppressLineNumbers/>
        <w:spacing w:after="0" w:line="240" w:lineRule="auto"/>
        <w:ind w:firstLine="851"/>
        <w:jc w:val="center"/>
        <w:rPr>
          <w:rFonts w:eastAsia="Times New Roman"/>
          <w:sz w:val="28"/>
          <w:szCs w:val="28"/>
        </w:rPr>
      </w:pPr>
    </w:p>
    <w:p w:rsidR="001535CE" w:rsidRPr="001535CE" w:rsidRDefault="001535CE" w:rsidP="00565630">
      <w:pPr>
        <w:suppressLineNumbers/>
        <w:spacing w:after="0" w:line="240" w:lineRule="auto"/>
        <w:ind w:firstLine="851"/>
        <w:jc w:val="center"/>
        <w:rPr>
          <w:rFonts w:eastAsia="Times New Roman"/>
          <w:sz w:val="28"/>
          <w:szCs w:val="28"/>
        </w:rPr>
      </w:pPr>
    </w:p>
    <w:tbl>
      <w:tblPr>
        <w:tblW w:w="0" w:type="auto"/>
        <w:tblInd w:w="4428" w:type="dxa"/>
        <w:tblLook w:val="01E0" w:firstRow="1" w:lastRow="1" w:firstColumn="1" w:lastColumn="1" w:noHBand="0" w:noVBand="0"/>
      </w:tblPr>
      <w:tblGrid>
        <w:gridCol w:w="5143"/>
      </w:tblGrid>
      <w:tr w:rsidR="001535CE" w:rsidRPr="00B74115" w:rsidTr="0010328D">
        <w:tc>
          <w:tcPr>
            <w:tcW w:w="5143" w:type="dxa"/>
          </w:tcPr>
          <w:p w:rsidR="001535CE" w:rsidRPr="001535CE" w:rsidRDefault="001535CE" w:rsidP="00565630">
            <w:pPr>
              <w:spacing w:after="0" w:line="240" w:lineRule="auto"/>
              <w:jc w:val="center"/>
              <w:rPr>
                <w:rFonts w:eastAsia="Times New Roman"/>
                <w:caps/>
                <w:sz w:val="28"/>
                <w:szCs w:val="28"/>
              </w:rPr>
            </w:pPr>
          </w:p>
        </w:tc>
      </w:tr>
    </w:tbl>
    <w:p w:rsidR="001535CE" w:rsidRDefault="001535CE" w:rsidP="00565630">
      <w:pPr>
        <w:suppressLineNumbers/>
        <w:spacing w:after="0" w:line="240" w:lineRule="auto"/>
        <w:ind w:firstLine="851"/>
        <w:jc w:val="center"/>
        <w:rPr>
          <w:rFonts w:eastAsia="Times New Roman"/>
          <w:sz w:val="28"/>
          <w:szCs w:val="28"/>
        </w:rPr>
      </w:pPr>
    </w:p>
    <w:p w:rsidR="0002562A" w:rsidRDefault="0002562A"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1D2A54" w:rsidRDefault="001D2A54" w:rsidP="00565630">
      <w:pPr>
        <w:suppressLineNumbers/>
        <w:spacing w:after="0" w:line="240" w:lineRule="auto"/>
        <w:ind w:firstLine="851"/>
        <w:jc w:val="center"/>
        <w:rPr>
          <w:rFonts w:eastAsia="Times New Roman"/>
          <w:sz w:val="28"/>
          <w:szCs w:val="28"/>
        </w:rPr>
      </w:pPr>
    </w:p>
    <w:p w:rsidR="0002562A" w:rsidRDefault="0002562A" w:rsidP="0002562A">
      <w:pPr>
        <w:pStyle w:val="ReportHead"/>
        <w:suppressAutoHyphens/>
        <w:rPr>
          <w:b/>
          <w:sz w:val="32"/>
        </w:rPr>
      </w:pPr>
      <w:r>
        <w:rPr>
          <w:b/>
          <w:sz w:val="32"/>
        </w:rPr>
        <w:t>Фонд</w:t>
      </w:r>
    </w:p>
    <w:p w:rsidR="0002562A" w:rsidRDefault="0002562A" w:rsidP="0002562A">
      <w:pPr>
        <w:pStyle w:val="ReportHead"/>
        <w:suppressAutoHyphens/>
        <w:rPr>
          <w:b/>
          <w:sz w:val="32"/>
        </w:rPr>
      </w:pPr>
      <w:r>
        <w:rPr>
          <w:b/>
          <w:sz w:val="32"/>
        </w:rPr>
        <w:t>оценочных средств</w:t>
      </w:r>
    </w:p>
    <w:p w:rsidR="0002562A" w:rsidRDefault="0002562A" w:rsidP="0002562A">
      <w:pPr>
        <w:pStyle w:val="ReportHead"/>
        <w:suppressAutoHyphens/>
        <w:rPr>
          <w:i/>
        </w:rPr>
      </w:pPr>
      <w:r>
        <w:t>по дисциплине</w:t>
      </w:r>
      <w:r>
        <w:rPr>
          <w:i/>
        </w:rPr>
        <w:t xml:space="preserve"> «Метрология, стандартизация, сертификация и управление качеством»</w:t>
      </w:r>
    </w:p>
    <w:p w:rsidR="0002562A" w:rsidRDefault="0002562A" w:rsidP="0002562A">
      <w:pPr>
        <w:pStyle w:val="ReportHead"/>
        <w:suppressAutoHyphens/>
      </w:pPr>
    </w:p>
    <w:p w:rsidR="0002562A" w:rsidRDefault="0002562A" w:rsidP="0002562A">
      <w:pPr>
        <w:pStyle w:val="ReportHead"/>
        <w:suppressAutoHyphens/>
        <w:spacing w:line="360" w:lineRule="auto"/>
      </w:pPr>
      <w:r>
        <w:t>Уровень высшего образования</w:t>
      </w:r>
    </w:p>
    <w:p w:rsidR="0002562A" w:rsidRDefault="0002562A" w:rsidP="0002562A">
      <w:pPr>
        <w:pStyle w:val="ReportHead"/>
        <w:suppressAutoHyphens/>
        <w:spacing w:line="360" w:lineRule="auto"/>
      </w:pPr>
      <w:r>
        <w:t>БАКАЛАВРИАТ</w:t>
      </w:r>
    </w:p>
    <w:p w:rsidR="0002562A" w:rsidRDefault="0002562A" w:rsidP="0002562A">
      <w:pPr>
        <w:pStyle w:val="ReportHead"/>
        <w:suppressAutoHyphens/>
      </w:pPr>
      <w:r>
        <w:t>Направление подготовки</w:t>
      </w:r>
    </w:p>
    <w:p w:rsidR="0002562A" w:rsidRDefault="0002562A" w:rsidP="0002562A">
      <w:pPr>
        <w:pStyle w:val="ReportHead"/>
        <w:suppressAutoHyphens/>
        <w:rPr>
          <w:i/>
          <w:u w:val="single"/>
        </w:rPr>
      </w:pPr>
      <w:r>
        <w:rPr>
          <w:i/>
          <w:u w:val="single"/>
        </w:rPr>
        <w:t>08.03.01 Строительство</w:t>
      </w:r>
    </w:p>
    <w:p w:rsidR="0002562A" w:rsidRDefault="0002562A" w:rsidP="0002562A">
      <w:pPr>
        <w:pStyle w:val="ReportHead"/>
        <w:suppressAutoHyphens/>
        <w:rPr>
          <w:sz w:val="24"/>
          <w:vertAlign w:val="superscript"/>
        </w:rPr>
      </w:pPr>
      <w:r>
        <w:rPr>
          <w:sz w:val="24"/>
          <w:vertAlign w:val="superscript"/>
        </w:rPr>
        <w:t>(код и наименование направления подготовки)</w:t>
      </w:r>
    </w:p>
    <w:p w:rsidR="0002562A" w:rsidRDefault="0002562A" w:rsidP="0002562A">
      <w:pPr>
        <w:pStyle w:val="ReportHead"/>
        <w:suppressAutoHyphens/>
        <w:rPr>
          <w:i/>
          <w:u w:val="single"/>
        </w:rPr>
      </w:pPr>
      <w:r>
        <w:rPr>
          <w:i/>
          <w:u w:val="single"/>
        </w:rPr>
        <w:t>Промышленное и гражданское строительство</w:t>
      </w:r>
    </w:p>
    <w:p w:rsidR="0002562A" w:rsidRDefault="0002562A" w:rsidP="0002562A">
      <w:pPr>
        <w:pStyle w:val="ReportHead"/>
        <w:suppressAutoHyphens/>
        <w:rPr>
          <w:sz w:val="24"/>
          <w:vertAlign w:val="superscript"/>
        </w:rPr>
      </w:pPr>
      <w:r>
        <w:rPr>
          <w:sz w:val="24"/>
          <w:vertAlign w:val="superscript"/>
        </w:rPr>
        <w:t xml:space="preserve"> (наименование направленности (профиля) образовательной программы)</w:t>
      </w:r>
    </w:p>
    <w:p w:rsidR="0002562A" w:rsidRDefault="0002562A" w:rsidP="0002562A">
      <w:pPr>
        <w:pStyle w:val="ReportHead"/>
        <w:suppressAutoHyphens/>
        <w:rPr>
          <w:sz w:val="24"/>
        </w:rPr>
      </w:pPr>
    </w:p>
    <w:p w:rsidR="0002562A" w:rsidRDefault="0002562A" w:rsidP="0002562A">
      <w:pPr>
        <w:pStyle w:val="ReportHead"/>
        <w:suppressAutoHyphens/>
      </w:pPr>
      <w:r>
        <w:t>Квалификация</w:t>
      </w:r>
    </w:p>
    <w:p w:rsidR="0002562A" w:rsidRDefault="0002562A" w:rsidP="0002562A">
      <w:pPr>
        <w:pStyle w:val="ReportHead"/>
        <w:suppressAutoHyphens/>
        <w:rPr>
          <w:i/>
          <w:u w:val="single"/>
        </w:rPr>
      </w:pPr>
      <w:r>
        <w:rPr>
          <w:i/>
          <w:u w:val="single"/>
        </w:rPr>
        <w:t>Бакалавр</w:t>
      </w:r>
    </w:p>
    <w:p w:rsidR="0002562A" w:rsidRDefault="0002562A" w:rsidP="0002562A">
      <w:pPr>
        <w:pStyle w:val="ReportHead"/>
        <w:suppressAutoHyphens/>
        <w:spacing w:before="120"/>
      </w:pPr>
      <w:r>
        <w:t>Форма обучения</w:t>
      </w:r>
    </w:p>
    <w:p w:rsidR="0002562A" w:rsidRDefault="0002562A" w:rsidP="0002562A">
      <w:pPr>
        <w:pStyle w:val="ReportHead"/>
        <w:suppressAutoHyphens/>
        <w:rPr>
          <w:i/>
          <w:sz w:val="24"/>
          <w:u w:val="single"/>
        </w:rPr>
      </w:pPr>
      <w:r>
        <w:rPr>
          <w:i/>
          <w:sz w:val="24"/>
          <w:u w:val="single"/>
        </w:rPr>
        <w:t>Очная</w:t>
      </w:r>
    </w:p>
    <w:p w:rsidR="0002562A" w:rsidRDefault="0002562A" w:rsidP="0002562A">
      <w:pPr>
        <w:pStyle w:val="ReportHead"/>
        <w:suppressAutoHyphens/>
      </w:pPr>
      <w:bookmarkStart w:id="0" w:name="BookmarkWhereDelChr13"/>
      <w:bookmarkEnd w:id="0"/>
    </w:p>
    <w:p w:rsidR="0002562A" w:rsidRDefault="0002562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BC177A" w:rsidRDefault="00BC177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02562A" w:rsidRDefault="0002562A" w:rsidP="0002562A">
      <w:pPr>
        <w:pStyle w:val="ReportHead"/>
        <w:suppressAutoHyphens/>
      </w:pPr>
    </w:p>
    <w:p w:rsidR="001535CE" w:rsidRPr="00130C5E" w:rsidRDefault="0002562A" w:rsidP="0002562A">
      <w:pPr>
        <w:spacing w:after="0" w:line="240" w:lineRule="auto"/>
        <w:jc w:val="center"/>
        <w:rPr>
          <w:rFonts w:eastAsia="Times New Roman"/>
          <w:szCs w:val="24"/>
        </w:rPr>
      </w:pPr>
      <w:r>
        <w:t>Год набора 20</w:t>
      </w:r>
      <w:r w:rsidR="002F49FF">
        <w:t>2</w:t>
      </w:r>
      <w:r w:rsidR="001F4382">
        <w:t>2</w:t>
      </w:r>
      <w:r w:rsidR="001535CE" w:rsidRPr="00130C5E">
        <w:rPr>
          <w:rFonts w:eastAsia="Times New Roman"/>
          <w:szCs w:val="24"/>
        </w:rPr>
        <w:br w:type="page"/>
      </w:r>
    </w:p>
    <w:p w:rsidR="002F5DCF" w:rsidRDefault="001535CE" w:rsidP="0002562A">
      <w:pPr>
        <w:spacing w:after="120" w:line="240" w:lineRule="auto"/>
        <w:jc w:val="both"/>
        <w:rPr>
          <w:rFonts w:eastAsia="Times New Roman"/>
          <w:szCs w:val="24"/>
        </w:rPr>
      </w:pPr>
      <w:r w:rsidRPr="00130C5E">
        <w:rPr>
          <w:rFonts w:eastAsia="Times New Roman"/>
          <w:szCs w:val="24"/>
        </w:rPr>
        <w:t>Фонд оценочных сре</w:t>
      </w:r>
      <w:proofErr w:type="gramStart"/>
      <w:r w:rsidRPr="00130C5E">
        <w:rPr>
          <w:rFonts w:eastAsia="Times New Roman"/>
          <w:szCs w:val="24"/>
        </w:rPr>
        <w:t>дств пр</w:t>
      </w:r>
      <w:proofErr w:type="gramEnd"/>
      <w:r w:rsidRPr="00130C5E">
        <w:rPr>
          <w:rFonts w:eastAsia="Times New Roman"/>
          <w:szCs w:val="24"/>
        </w:rPr>
        <w:t xml:space="preserve">едназначен для контроля знаний обучающихся направления </w:t>
      </w:r>
    </w:p>
    <w:p w:rsidR="001535CE" w:rsidRPr="00130C5E" w:rsidRDefault="0002562A" w:rsidP="0002562A">
      <w:pPr>
        <w:suppressLineNumbers/>
        <w:spacing w:after="0" w:line="240" w:lineRule="auto"/>
        <w:jc w:val="both"/>
        <w:rPr>
          <w:rFonts w:eastAsia="Times New Roman"/>
          <w:szCs w:val="24"/>
        </w:rPr>
      </w:pPr>
      <w:r w:rsidRPr="0002562A">
        <w:t>08.03.01 Строительство</w:t>
      </w:r>
    </w:p>
    <w:p w:rsidR="001535CE" w:rsidRPr="00130C5E" w:rsidRDefault="001535CE" w:rsidP="00565630">
      <w:pPr>
        <w:suppressLineNumbers/>
        <w:spacing w:after="0" w:line="240" w:lineRule="auto"/>
        <w:ind w:firstLine="851"/>
        <w:jc w:val="center"/>
        <w:rPr>
          <w:rFonts w:eastAsia="Times New Roman"/>
          <w:szCs w:val="24"/>
        </w:rPr>
      </w:pPr>
    </w:p>
    <w:p w:rsidR="001535CE" w:rsidRPr="00130C5E" w:rsidRDefault="001535CE" w:rsidP="00565630">
      <w:pPr>
        <w:suppressLineNumbers/>
        <w:spacing w:after="0" w:line="240" w:lineRule="auto"/>
        <w:ind w:firstLine="851"/>
        <w:jc w:val="both"/>
        <w:rPr>
          <w:rFonts w:eastAsia="Times New Roman"/>
          <w:szCs w:val="24"/>
        </w:rPr>
      </w:pPr>
    </w:p>
    <w:p w:rsidR="00423D95" w:rsidRPr="00423D95" w:rsidRDefault="00423D95" w:rsidP="00423D95">
      <w:pPr>
        <w:suppressLineNumbers/>
        <w:spacing w:after="0" w:line="240" w:lineRule="auto"/>
        <w:jc w:val="both"/>
        <w:rPr>
          <w:rFonts w:eastAsia="Times New Roman"/>
          <w:szCs w:val="24"/>
        </w:rPr>
      </w:pPr>
      <w:r w:rsidRPr="00423D95">
        <w:rPr>
          <w:rFonts w:eastAsia="Times New Roman"/>
          <w:szCs w:val="24"/>
        </w:rPr>
        <w:t xml:space="preserve">Фонд оценочных средств обсужден на заседании кафедры </w:t>
      </w:r>
    </w:p>
    <w:p w:rsidR="00423D95" w:rsidRPr="00423D95" w:rsidRDefault="00423D95" w:rsidP="00423D95">
      <w:pPr>
        <w:tabs>
          <w:tab w:val="left" w:pos="10432"/>
        </w:tabs>
        <w:suppressAutoHyphens/>
        <w:spacing w:after="0" w:line="240" w:lineRule="auto"/>
        <w:jc w:val="both"/>
        <w:rPr>
          <w:szCs w:val="24"/>
        </w:rPr>
      </w:pPr>
      <w:r w:rsidRPr="00423D95">
        <w:rPr>
          <w:szCs w:val="24"/>
        </w:rPr>
        <w:t xml:space="preserve">протокол № ________от "___" __________ </w:t>
      </w:r>
      <w:proofErr w:type="spellStart"/>
      <w:r w:rsidRPr="00423D95">
        <w:rPr>
          <w:szCs w:val="24"/>
        </w:rPr>
        <w:t>20__г</w:t>
      </w:r>
      <w:proofErr w:type="spellEnd"/>
      <w:r w:rsidRPr="00423D95">
        <w:rPr>
          <w:szCs w:val="24"/>
        </w:rPr>
        <w:t>.</w:t>
      </w:r>
    </w:p>
    <w:p w:rsidR="00423D95" w:rsidRPr="00423D95" w:rsidRDefault="00423D95" w:rsidP="00423D95">
      <w:pPr>
        <w:tabs>
          <w:tab w:val="left" w:pos="10432"/>
        </w:tabs>
        <w:suppressAutoHyphens/>
        <w:spacing w:after="0" w:line="240" w:lineRule="auto"/>
        <w:jc w:val="both"/>
        <w:rPr>
          <w:szCs w:val="24"/>
        </w:rPr>
      </w:pPr>
    </w:p>
    <w:p w:rsidR="00423D95" w:rsidRPr="00423D95" w:rsidRDefault="00423D95" w:rsidP="00423D95">
      <w:pPr>
        <w:tabs>
          <w:tab w:val="left" w:pos="10432"/>
        </w:tabs>
        <w:suppressAutoHyphens/>
        <w:spacing w:after="0" w:line="240" w:lineRule="auto"/>
        <w:jc w:val="both"/>
        <w:rPr>
          <w:szCs w:val="24"/>
        </w:rPr>
      </w:pPr>
      <w:r w:rsidRPr="00423D95">
        <w:rPr>
          <w:szCs w:val="24"/>
        </w:rPr>
        <w:t>Первый заместитель директора по УР</w:t>
      </w:r>
    </w:p>
    <w:p w:rsidR="00423D95" w:rsidRPr="00423D95" w:rsidRDefault="00423D95" w:rsidP="00423D95">
      <w:pPr>
        <w:tabs>
          <w:tab w:val="center" w:pos="6378"/>
          <w:tab w:val="left" w:pos="10432"/>
        </w:tabs>
        <w:suppressAutoHyphens/>
        <w:spacing w:after="0" w:line="240" w:lineRule="auto"/>
        <w:jc w:val="both"/>
      </w:pPr>
      <w:r w:rsidRPr="00423D95">
        <w:tab/>
        <w:t>__________________________________________________________________</w:t>
      </w:r>
    </w:p>
    <w:p w:rsidR="00423D95" w:rsidRPr="00423D95" w:rsidRDefault="00423D95" w:rsidP="00423D95">
      <w:pPr>
        <w:tabs>
          <w:tab w:val="center" w:pos="6378"/>
          <w:tab w:val="left" w:pos="10432"/>
        </w:tabs>
        <w:suppressAutoHyphens/>
        <w:spacing w:after="0" w:line="240" w:lineRule="auto"/>
        <w:jc w:val="both"/>
        <w:rPr>
          <w:i/>
          <w:vertAlign w:val="superscript"/>
        </w:rPr>
      </w:pPr>
      <w:r w:rsidRPr="00423D95">
        <w:rPr>
          <w:i/>
          <w:vertAlign w:val="superscript"/>
        </w:rPr>
        <w:t xml:space="preserve">                                                                                    подпись                        расшифровка подписи</w:t>
      </w:r>
    </w:p>
    <w:p w:rsidR="00423D95" w:rsidRPr="00423D95" w:rsidRDefault="00423D95" w:rsidP="00423D95">
      <w:pPr>
        <w:tabs>
          <w:tab w:val="center" w:pos="6378"/>
          <w:tab w:val="left" w:pos="10432"/>
        </w:tabs>
        <w:suppressAutoHyphens/>
        <w:spacing w:after="0" w:line="240" w:lineRule="auto"/>
        <w:jc w:val="both"/>
        <w:rPr>
          <w:i/>
        </w:rPr>
      </w:pPr>
      <w:r w:rsidRPr="00423D95">
        <w:rPr>
          <w:i/>
        </w:rPr>
        <w:t xml:space="preserve">Исполнители:    </w:t>
      </w:r>
    </w:p>
    <w:p w:rsidR="00423D95" w:rsidRPr="00423D95" w:rsidRDefault="00423D95" w:rsidP="00423D95">
      <w:pPr>
        <w:tabs>
          <w:tab w:val="center" w:pos="6378"/>
          <w:tab w:val="left" w:pos="10432"/>
        </w:tabs>
        <w:suppressAutoHyphens/>
        <w:spacing w:after="0" w:line="240" w:lineRule="auto"/>
        <w:jc w:val="both"/>
        <w:rPr>
          <w:i/>
        </w:rPr>
      </w:pPr>
      <w:r w:rsidRPr="00423D95">
        <w:rPr>
          <w:i/>
        </w:rPr>
        <w:t xml:space="preserve">                                доцент                                                                Е. В. Фролова</w:t>
      </w:r>
    </w:p>
    <w:p w:rsidR="00423D95" w:rsidRPr="00423D95" w:rsidRDefault="00423D95" w:rsidP="00423D95">
      <w:pPr>
        <w:tabs>
          <w:tab w:val="center" w:pos="6378"/>
          <w:tab w:val="left" w:pos="10432"/>
        </w:tabs>
        <w:suppressAutoHyphens/>
        <w:spacing w:after="0" w:line="240" w:lineRule="auto"/>
        <w:jc w:val="both"/>
        <w:rPr>
          <w:i/>
        </w:rPr>
      </w:pPr>
      <w:r w:rsidRPr="00423D95">
        <w:rPr>
          <w:u w:val="single"/>
        </w:rPr>
        <w:tab/>
      </w:r>
      <w:r w:rsidRPr="00423D95">
        <w:t>__________________________________________________________</w:t>
      </w:r>
    </w:p>
    <w:p w:rsidR="00423D95" w:rsidRPr="00423D95" w:rsidRDefault="00423D95" w:rsidP="00423D95">
      <w:pPr>
        <w:tabs>
          <w:tab w:val="left" w:pos="10432"/>
        </w:tabs>
        <w:suppressAutoHyphens/>
        <w:spacing w:after="0" w:line="240" w:lineRule="auto"/>
        <w:jc w:val="both"/>
        <w:rPr>
          <w:i/>
          <w:vertAlign w:val="superscript"/>
        </w:rPr>
      </w:pPr>
      <w:r w:rsidRPr="00423D95">
        <w:rPr>
          <w:i/>
          <w:vertAlign w:val="superscript"/>
        </w:rPr>
        <w:t xml:space="preserve">                                         должность                                         подпись                        расшифровка подписи</w:t>
      </w:r>
    </w:p>
    <w:p w:rsidR="001535CE" w:rsidRPr="00130C5E" w:rsidRDefault="001535CE" w:rsidP="00565630">
      <w:pPr>
        <w:spacing w:after="0" w:line="240" w:lineRule="auto"/>
        <w:rPr>
          <w:rFonts w:eastAsia="Times New Roman"/>
          <w:szCs w:val="24"/>
        </w:rPr>
      </w:pPr>
    </w:p>
    <w:p w:rsidR="004D07DC" w:rsidRPr="00130C5E" w:rsidRDefault="004D07DC" w:rsidP="00565630">
      <w:pPr>
        <w:spacing w:after="0" w:line="240" w:lineRule="auto"/>
        <w:jc w:val="center"/>
        <w:rPr>
          <w:rFonts w:eastAsia="Times New Roman"/>
          <w:szCs w:val="24"/>
        </w:rPr>
      </w:pPr>
    </w:p>
    <w:p w:rsidR="0002562A" w:rsidRPr="0002562A" w:rsidRDefault="004D07DC" w:rsidP="0002562A">
      <w:pPr>
        <w:pStyle w:val="ReportMain"/>
        <w:keepNext/>
        <w:suppressAutoHyphens/>
        <w:spacing w:after="360"/>
        <w:ind w:firstLine="709"/>
        <w:jc w:val="both"/>
        <w:outlineLvl w:val="0"/>
        <w:rPr>
          <w:b/>
          <w:sz w:val="28"/>
        </w:rPr>
      </w:pPr>
      <w:r>
        <w:rPr>
          <w:rFonts w:eastAsia="Times New Roman"/>
          <w:sz w:val="28"/>
          <w:szCs w:val="28"/>
        </w:rPr>
        <w:br w:type="page"/>
      </w:r>
      <w:bookmarkStart w:id="1" w:name="_Toc492329161"/>
      <w:r w:rsidR="0002562A" w:rsidRPr="0002562A">
        <w:rPr>
          <w:b/>
          <w:sz w:val="28"/>
        </w:rPr>
        <w:lastRenderedPageBreak/>
        <w:t>Раздел 1. Перечень компетенций, с указанием этапов их формирования в процессе освоения дисциплины</w:t>
      </w:r>
    </w:p>
    <w:tbl>
      <w:tblPr>
        <w:tblW w:w="10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843"/>
        <w:gridCol w:w="3028"/>
        <w:gridCol w:w="2693"/>
        <w:gridCol w:w="2693"/>
      </w:tblGrid>
      <w:tr w:rsidR="0002562A" w:rsidRPr="0002562A" w:rsidTr="00ED19A5">
        <w:trPr>
          <w:tblHeader/>
        </w:trPr>
        <w:tc>
          <w:tcPr>
            <w:tcW w:w="1843" w:type="dxa"/>
            <w:shd w:val="clear" w:color="auto" w:fill="auto"/>
            <w:vAlign w:val="center"/>
          </w:tcPr>
          <w:p w:rsidR="0002562A" w:rsidRPr="0002562A" w:rsidRDefault="0002562A" w:rsidP="0002562A">
            <w:pPr>
              <w:suppressAutoHyphens/>
              <w:spacing w:after="0" w:line="240" w:lineRule="auto"/>
              <w:jc w:val="center"/>
            </w:pPr>
            <w:r w:rsidRPr="0002562A">
              <w:t>Формируемые компетенции</w:t>
            </w:r>
          </w:p>
        </w:tc>
        <w:tc>
          <w:tcPr>
            <w:tcW w:w="3028" w:type="dxa"/>
            <w:shd w:val="clear" w:color="auto" w:fill="auto"/>
            <w:vAlign w:val="center"/>
          </w:tcPr>
          <w:p w:rsidR="0002562A" w:rsidRPr="0002562A" w:rsidRDefault="0002562A" w:rsidP="0002562A">
            <w:pPr>
              <w:suppressAutoHyphens/>
              <w:spacing w:after="0" w:line="240" w:lineRule="auto"/>
              <w:jc w:val="center"/>
            </w:pPr>
            <w:r w:rsidRPr="0002562A">
              <w:t>Код и наименование индикатора достижения компетенции</w:t>
            </w:r>
          </w:p>
        </w:tc>
        <w:tc>
          <w:tcPr>
            <w:tcW w:w="2693" w:type="dxa"/>
            <w:shd w:val="clear" w:color="auto" w:fill="auto"/>
            <w:vAlign w:val="center"/>
          </w:tcPr>
          <w:p w:rsidR="0002562A" w:rsidRPr="0002562A" w:rsidRDefault="0002562A" w:rsidP="0002562A">
            <w:pPr>
              <w:suppressAutoHyphens/>
              <w:spacing w:after="0" w:line="240" w:lineRule="auto"/>
              <w:jc w:val="center"/>
            </w:pPr>
            <w:r w:rsidRPr="0002562A">
              <w:t xml:space="preserve">Планируемые результаты </w:t>
            </w:r>
            <w:proofErr w:type="gramStart"/>
            <w:r w:rsidRPr="0002562A">
              <w:t>обучения по дисциплине</w:t>
            </w:r>
            <w:proofErr w:type="gramEnd"/>
            <w:r w:rsidRPr="0002562A">
              <w:t>, характеризующие этапы формирования компетенций</w:t>
            </w:r>
          </w:p>
        </w:tc>
        <w:tc>
          <w:tcPr>
            <w:tcW w:w="2693" w:type="dxa"/>
            <w:shd w:val="clear" w:color="auto" w:fill="auto"/>
            <w:vAlign w:val="center"/>
          </w:tcPr>
          <w:p w:rsidR="0002562A" w:rsidRPr="0002562A" w:rsidRDefault="0002562A" w:rsidP="0002562A">
            <w:pPr>
              <w:suppressAutoHyphens/>
              <w:spacing w:after="0" w:line="240" w:lineRule="auto"/>
              <w:jc w:val="center"/>
            </w:pPr>
            <w:r w:rsidRPr="0002562A">
              <w:t>Виды оценочных средств/</w:t>
            </w:r>
          </w:p>
          <w:p w:rsidR="0002562A" w:rsidRPr="0002562A" w:rsidRDefault="0002562A" w:rsidP="0002562A">
            <w:pPr>
              <w:suppressAutoHyphens/>
              <w:spacing w:after="0" w:line="240" w:lineRule="auto"/>
              <w:jc w:val="center"/>
            </w:pPr>
            <w:r w:rsidRPr="0002562A">
              <w:t>шифр раздела в данном документе</w:t>
            </w:r>
          </w:p>
        </w:tc>
      </w:tr>
      <w:tr w:rsidR="0002562A" w:rsidRPr="0002562A" w:rsidTr="00ED19A5">
        <w:tc>
          <w:tcPr>
            <w:tcW w:w="1843" w:type="dxa"/>
            <w:vMerge w:val="restart"/>
            <w:shd w:val="clear" w:color="auto" w:fill="auto"/>
          </w:tcPr>
          <w:p w:rsidR="0002562A" w:rsidRPr="0002562A" w:rsidRDefault="0002562A" w:rsidP="0002562A">
            <w:pPr>
              <w:suppressAutoHyphens/>
              <w:spacing w:after="0" w:line="240" w:lineRule="auto"/>
              <w:rPr>
                <w:b/>
              </w:rPr>
            </w:pPr>
            <w:proofErr w:type="spellStart"/>
            <w:r w:rsidRPr="0002562A">
              <w:rPr>
                <w:b/>
              </w:rPr>
              <w:t>ОПК</w:t>
            </w:r>
            <w:proofErr w:type="spellEnd"/>
            <w:r w:rsidRPr="0002562A">
              <w:rPr>
                <w:b/>
              </w:rPr>
              <w:t>-7:</w:t>
            </w:r>
          </w:p>
          <w:p w:rsidR="0002562A" w:rsidRPr="0002562A" w:rsidRDefault="0002562A" w:rsidP="0002562A">
            <w:pPr>
              <w:suppressAutoHyphens/>
              <w:spacing w:after="0" w:line="240" w:lineRule="auto"/>
            </w:pPr>
            <w:proofErr w:type="gramStart"/>
            <w:r w:rsidRPr="0002562A">
              <w:t>Способен</w:t>
            </w:r>
            <w:proofErr w:type="gramEnd"/>
            <w:r w:rsidRPr="0002562A">
              <w:t xml:space="preserve"> использовать и совершенствовать применяемые системы менеджмента качества в производственном подразделении с применением различных методов измерения, контроля и диагностики</w:t>
            </w:r>
          </w:p>
        </w:tc>
        <w:tc>
          <w:tcPr>
            <w:tcW w:w="3028" w:type="dxa"/>
            <w:vMerge w:val="restart"/>
            <w:shd w:val="clear" w:color="auto" w:fill="auto"/>
          </w:tcPr>
          <w:p w:rsidR="0002562A" w:rsidRPr="0002562A" w:rsidRDefault="0002562A" w:rsidP="0002562A">
            <w:pPr>
              <w:suppressAutoHyphens/>
              <w:spacing w:after="0" w:line="240" w:lineRule="auto"/>
            </w:pPr>
            <w:proofErr w:type="spellStart"/>
            <w:r w:rsidRPr="0002562A">
              <w:t>ОПК</w:t>
            </w:r>
            <w:proofErr w:type="spellEnd"/>
            <w:r w:rsidRPr="0002562A">
              <w:t>-7-В-1 Выбор нормативно-правовых и нормативно-технических документов, регламентирующих требования к качеству продукции и процедуру его оценки</w:t>
            </w:r>
          </w:p>
          <w:p w:rsidR="0002562A" w:rsidRPr="0002562A" w:rsidRDefault="0002562A" w:rsidP="0002562A">
            <w:pPr>
              <w:suppressAutoHyphens/>
              <w:spacing w:after="0" w:line="240" w:lineRule="auto"/>
            </w:pPr>
            <w:proofErr w:type="spellStart"/>
            <w:r w:rsidRPr="0002562A">
              <w:t>ОПК</w:t>
            </w:r>
            <w:proofErr w:type="spellEnd"/>
            <w:r w:rsidRPr="0002562A">
              <w:t>-7-В-2 Документальный контроль качества материальных ресурсов</w:t>
            </w:r>
          </w:p>
          <w:p w:rsidR="0002562A" w:rsidRPr="0002562A" w:rsidRDefault="0002562A" w:rsidP="0002562A">
            <w:pPr>
              <w:suppressAutoHyphens/>
              <w:spacing w:after="0" w:line="240" w:lineRule="auto"/>
            </w:pPr>
            <w:proofErr w:type="spellStart"/>
            <w:r w:rsidRPr="0002562A">
              <w:t>ОПК</w:t>
            </w:r>
            <w:proofErr w:type="spellEnd"/>
            <w:r w:rsidRPr="0002562A">
              <w:t>-7-В-3 Выбор методов и оценка метрологических характеристик средства измерения (испытания)</w:t>
            </w:r>
          </w:p>
          <w:p w:rsidR="0002562A" w:rsidRPr="0002562A" w:rsidRDefault="0002562A" w:rsidP="0002562A">
            <w:pPr>
              <w:suppressAutoHyphens/>
              <w:spacing w:after="0" w:line="240" w:lineRule="auto"/>
            </w:pPr>
            <w:proofErr w:type="spellStart"/>
            <w:r w:rsidRPr="0002562A">
              <w:t>ОПК</w:t>
            </w:r>
            <w:proofErr w:type="spellEnd"/>
            <w:r w:rsidRPr="0002562A">
              <w:t>-7-В-4 Оценка погрешности измерения, проведение поверки и калибровки средства измерения</w:t>
            </w:r>
          </w:p>
          <w:p w:rsidR="0002562A" w:rsidRPr="0002562A" w:rsidRDefault="0002562A" w:rsidP="0002562A">
            <w:pPr>
              <w:suppressAutoHyphens/>
              <w:spacing w:after="0" w:line="240" w:lineRule="auto"/>
            </w:pPr>
            <w:proofErr w:type="spellStart"/>
            <w:r w:rsidRPr="0002562A">
              <w:t>ОПК</w:t>
            </w:r>
            <w:proofErr w:type="spellEnd"/>
            <w:r w:rsidRPr="0002562A">
              <w:t>-7-В-5 Оценка соответствия параметров продукции требованиям нормативно-технических документов</w:t>
            </w:r>
          </w:p>
          <w:p w:rsidR="0002562A" w:rsidRPr="0002562A" w:rsidRDefault="0002562A" w:rsidP="0002562A">
            <w:pPr>
              <w:suppressAutoHyphens/>
              <w:spacing w:after="0" w:line="240" w:lineRule="auto"/>
            </w:pPr>
            <w:proofErr w:type="spellStart"/>
            <w:r w:rsidRPr="0002562A">
              <w:t>ОПК</w:t>
            </w:r>
            <w:proofErr w:type="spellEnd"/>
            <w:r w:rsidRPr="0002562A">
              <w:t>-7-В-6 Подготовка и оформление документа для контроля качества и сертификации продукции</w:t>
            </w:r>
          </w:p>
          <w:p w:rsidR="0002562A" w:rsidRPr="0002562A" w:rsidRDefault="0002562A" w:rsidP="0002562A">
            <w:pPr>
              <w:suppressAutoHyphens/>
              <w:spacing w:after="0" w:line="240" w:lineRule="auto"/>
            </w:pPr>
            <w:proofErr w:type="spellStart"/>
            <w:r w:rsidRPr="0002562A">
              <w:t>ОПК</w:t>
            </w:r>
            <w:proofErr w:type="spellEnd"/>
            <w:r w:rsidRPr="0002562A">
              <w:t>-7-В-7 Составления плана мероприятий по обеспечению качества продукции</w:t>
            </w:r>
          </w:p>
          <w:p w:rsidR="0002562A" w:rsidRPr="0002562A" w:rsidRDefault="0002562A" w:rsidP="0002562A">
            <w:pPr>
              <w:suppressAutoHyphens/>
              <w:spacing w:after="0" w:line="240" w:lineRule="auto"/>
            </w:pPr>
            <w:proofErr w:type="spellStart"/>
            <w:r w:rsidRPr="0002562A">
              <w:t>ОПК</w:t>
            </w:r>
            <w:proofErr w:type="spellEnd"/>
            <w:r w:rsidRPr="0002562A">
              <w:t>-7-В-8 Составление локального нормативно-методического документа производственного подразделения по функционированию системы менеджмента качества</w:t>
            </w:r>
          </w:p>
        </w:tc>
        <w:tc>
          <w:tcPr>
            <w:tcW w:w="2693" w:type="dxa"/>
            <w:shd w:val="clear" w:color="auto" w:fill="auto"/>
          </w:tcPr>
          <w:p w:rsidR="0002562A" w:rsidRPr="0002562A" w:rsidRDefault="0002562A" w:rsidP="0002562A">
            <w:pPr>
              <w:suppressAutoHyphens/>
              <w:spacing w:after="0" w:line="240" w:lineRule="auto"/>
              <w:rPr>
                <w:b/>
                <w:u w:val="single"/>
              </w:rPr>
            </w:pPr>
            <w:r w:rsidRPr="0002562A">
              <w:rPr>
                <w:b/>
                <w:u w:val="single"/>
              </w:rPr>
              <w:t>Знать:</w:t>
            </w:r>
          </w:p>
          <w:p w:rsidR="00ED19A5" w:rsidRPr="00ED19A5" w:rsidRDefault="00ED19A5" w:rsidP="00ED19A5">
            <w:pPr>
              <w:keepNext/>
              <w:suppressAutoHyphens/>
              <w:spacing w:after="0" w:line="240" w:lineRule="auto"/>
              <w:outlineLvl w:val="0"/>
            </w:pPr>
            <w:r w:rsidRPr="00ED19A5">
              <w:t xml:space="preserve">- нормативно-правовую базу в области метрологии, стандартизации и обеспечения качества строительной продукции; </w:t>
            </w:r>
          </w:p>
          <w:p w:rsidR="00ED19A5" w:rsidRPr="00ED19A5" w:rsidRDefault="00ED19A5" w:rsidP="00ED19A5">
            <w:pPr>
              <w:keepNext/>
              <w:suppressAutoHyphens/>
              <w:spacing w:after="0" w:line="240" w:lineRule="auto"/>
              <w:outlineLvl w:val="0"/>
            </w:pPr>
            <w:r w:rsidRPr="00ED19A5">
              <w:t xml:space="preserve">- методы оценки погрешности средств измерений, методик измерений; </w:t>
            </w:r>
          </w:p>
          <w:p w:rsidR="00ED19A5" w:rsidRPr="00ED19A5" w:rsidRDefault="00ED19A5" w:rsidP="00ED19A5">
            <w:pPr>
              <w:keepNext/>
              <w:suppressAutoHyphens/>
              <w:spacing w:after="0" w:line="240" w:lineRule="auto"/>
              <w:outlineLvl w:val="0"/>
            </w:pPr>
            <w:r w:rsidRPr="00ED19A5">
              <w:t xml:space="preserve">- методы контроля качества строительной продукции; </w:t>
            </w:r>
          </w:p>
          <w:p w:rsidR="0002562A" w:rsidRPr="0002562A" w:rsidRDefault="00ED19A5" w:rsidP="00ED19A5">
            <w:pPr>
              <w:keepNext/>
              <w:suppressAutoHyphens/>
              <w:spacing w:after="0" w:line="240" w:lineRule="auto"/>
              <w:outlineLvl w:val="0"/>
            </w:pPr>
            <w:r w:rsidRPr="00ED19A5">
              <w:t>- показатели качества строительной продукци</w:t>
            </w:r>
            <w:proofErr w:type="gramStart"/>
            <w:r w:rsidRPr="00ED19A5">
              <w:t>и(</w:t>
            </w:r>
            <w:proofErr w:type="gramEnd"/>
            <w:r w:rsidRPr="00ED19A5">
              <w:t>услуги).</w:t>
            </w:r>
          </w:p>
        </w:tc>
        <w:tc>
          <w:tcPr>
            <w:tcW w:w="2693" w:type="dxa"/>
            <w:shd w:val="clear" w:color="auto" w:fill="auto"/>
          </w:tcPr>
          <w:p w:rsidR="0002562A" w:rsidRPr="0002562A" w:rsidRDefault="0002562A" w:rsidP="0002562A">
            <w:pPr>
              <w:suppressAutoHyphens/>
              <w:spacing w:after="0" w:line="240" w:lineRule="auto"/>
            </w:pPr>
            <w:r w:rsidRPr="0002562A">
              <w:rPr>
                <w:b/>
              </w:rPr>
              <w:t>Блок A –</w:t>
            </w:r>
            <w:r w:rsidRPr="0002562A">
              <w:t xml:space="preserve"> задания репродуктивного уровня</w:t>
            </w:r>
          </w:p>
          <w:p w:rsidR="00ED19A5" w:rsidRDefault="00ED19A5" w:rsidP="00ED19A5">
            <w:pPr>
              <w:suppressAutoHyphens/>
              <w:spacing w:after="0" w:line="240" w:lineRule="auto"/>
              <w:rPr>
                <w:rFonts w:eastAsia="Times New Roman"/>
                <w:szCs w:val="24"/>
                <w:lang w:eastAsia="ru-RU"/>
              </w:rPr>
            </w:pPr>
          </w:p>
          <w:p w:rsidR="00ED19A5" w:rsidRPr="00787A8E" w:rsidRDefault="00ED19A5" w:rsidP="00ED19A5">
            <w:pPr>
              <w:suppressAutoHyphens/>
              <w:spacing w:after="0" w:line="240" w:lineRule="auto"/>
              <w:rPr>
                <w:rFonts w:eastAsia="Times New Roman"/>
                <w:szCs w:val="24"/>
                <w:lang w:eastAsia="ru-RU"/>
              </w:rPr>
            </w:pPr>
            <w:r w:rsidRPr="00787A8E">
              <w:rPr>
                <w:rFonts w:eastAsia="Times New Roman"/>
                <w:szCs w:val="24"/>
                <w:lang w:eastAsia="ru-RU"/>
              </w:rPr>
              <w:t xml:space="preserve">Тесты /Блок </w:t>
            </w:r>
            <w:proofErr w:type="spellStart"/>
            <w:r w:rsidRPr="00787A8E">
              <w:rPr>
                <w:rFonts w:eastAsia="Times New Roman"/>
                <w:szCs w:val="24"/>
                <w:lang w:eastAsia="ru-RU"/>
              </w:rPr>
              <w:t>А.1</w:t>
            </w:r>
            <w:proofErr w:type="spellEnd"/>
          </w:p>
          <w:p w:rsidR="00ED19A5" w:rsidRDefault="00ED19A5" w:rsidP="00ED19A5">
            <w:pPr>
              <w:suppressAutoHyphens/>
              <w:spacing w:after="0" w:line="240" w:lineRule="auto"/>
              <w:rPr>
                <w:rFonts w:eastAsia="Times New Roman"/>
                <w:szCs w:val="24"/>
                <w:lang w:eastAsia="ru-RU"/>
              </w:rPr>
            </w:pPr>
          </w:p>
          <w:p w:rsidR="00ED19A5" w:rsidRDefault="00ED19A5" w:rsidP="00ED19A5">
            <w:pPr>
              <w:suppressAutoHyphens/>
              <w:spacing w:after="0" w:line="240" w:lineRule="auto"/>
              <w:rPr>
                <w:rFonts w:eastAsia="Times New Roman"/>
                <w:szCs w:val="24"/>
                <w:highlight w:val="yellow"/>
                <w:lang w:eastAsia="ru-RU"/>
              </w:rPr>
            </w:pPr>
            <w:r w:rsidRPr="00ED19A5">
              <w:rPr>
                <w:rFonts w:eastAsia="Times New Roman"/>
                <w:szCs w:val="24"/>
                <w:lang w:eastAsia="ru-RU"/>
              </w:rPr>
              <w:t xml:space="preserve">Вопросы для подготовки к практическим занятиям </w:t>
            </w:r>
            <w:r w:rsidRPr="00787A8E">
              <w:rPr>
                <w:rFonts w:eastAsia="Times New Roman"/>
                <w:szCs w:val="24"/>
                <w:lang w:eastAsia="ru-RU"/>
              </w:rPr>
              <w:t xml:space="preserve">/Блок </w:t>
            </w:r>
            <w:proofErr w:type="spellStart"/>
            <w:r w:rsidRPr="00787A8E">
              <w:rPr>
                <w:rFonts w:eastAsia="Times New Roman"/>
                <w:szCs w:val="24"/>
                <w:lang w:eastAsia="ru-RU"/>
              </w:rPr>
              <w:t>А.2</w:t>
            </w:r>
            <w:proofErr w:type="spellEnd"/>
            <w:r w:rsidRPr="00037BF0">
              <w:rPr>
                <w:rFonts w:eastAsia="Times New Roman"/>
                <w:szCs w:val="24"/>
                <w:highlight w:val="yellow"/>
                <w:lang w:eastAsia="ru-RU"/>
              </w:rPr>
              <w:t xml:space="preserve"> </w:t>
            </w:r>
          </w:p>
          <w:p w:rsidR="00ED19A5" w:rsidRDefault="00ED19A5" w:rsidP="00ED19A5">
            <w:pPr>
              <w:suppressAutoHyphens/>
              <w:spacing w:after="0" w:line="240" w:lineRule="auto"/>
              <w:rPr>
                <w:rFonts w:eastAsia="Times New Roman"/>
                <w:szCs w:val="24"/>
                <w:highlight w:val="yellow"/>
                <w:lang w:eastAsia="ru-RU"/>
              </w:rPr>
            </w:pPr>
          </w:p>
          <w:p w:rsidR="00ED19A5" w:rsidRPr="00316721" w:rsidRDefault="00E52537" w:rsidP="00ED19A5">
            <w:pPr>
              <w:suppressAutoHyphens/>
              <w:spacing w:after="0" w:line="240" w:lineRule="auto"/>
              <w:rPr>
                <w:rFonts w:eastAsia="Times New Roman"/>
                <w:szCs w:val="24"/>
                <w:lang w:eastAsia="ru-RU"/>
              </w:rPr>
            </w:pPr>
            <w:r w:rsidRPr="00E52537">
              <w:rPr>
                <w:rFonts w:eastAsia="Times New Roman"/>
                <w:szCs w:val="24"/>
                <w:lang w:eastAsia="ru-RU"/>
              </w:rPr>
              <w:t xml:space="preserve">Примерные темы  для подготовки к коллоквиуму </w:t>
            </w:r>
            <w:r w:rsidR="00ED19A5" w:rsidRPr="00316721">
              <w:rPr>
                <w:rFonts w:eastAsia="Times New Roman"/>
                <w:szCs w:val="24"/>
                <w:lang w:eastAsia="ru-RU"/>
              </w:rPr>
              <w:t>/</w:t>
            </w:r>
          </w:p>
          <w:p w:rsidR="00ED19A5" w:rsidRDefault="00ED19A5" w:rsidP="00ED19A5">
            <w:pPr>
              <w:suppressAutoHyphens/>
              <w:spacing w:after="0" w:line="240" w:lineRule="auto"/>
              <w:rPr>
                <w:rFonts w:eastAsia="Times New Roman"/>
                <w:szCs w:val="24"/>
                <w:lang w:eastAsia="ru-RU"/>
              </w:rPr>
            </w:pPr>
            <w:r w:rsidRPr="00316721">
              <w:rPr>
                <w:rFonts w:eastAsia="Times New Roman"/>
                <w:szCs w:val="24"/>
                <w:lang w:eastAsia="ru-RU"/>
              </w:rPr>
              <w:t xml:space="preserve">Блок </w:t>
            </w:r>
            <w:proofErr w:type="spellStart"/>
            <w:r w:rsidRPr="00316721">
              <w:rPr>
                <w:rFonts w:eastAsia="Times New Roman"/>
                <w:szCs w:val="24"/>
                <w:lang w:eastAsia="ru-RU"/>
              </w:rPr>
              <w:t>А.3</w:t>
            </w:r>
            <w:proofErr w:type="spellEnd"/>
          </w:p>
          <w:p w:rsidR="0002562A" w:rsidRPr="0002562A" w:rsidRDefault="0002562A" w:rsidP="0002562A">
            <w:pPr>
              <w:suppressAutoHyphens/>
              <w:spacing w:after="0" w:line="240" w:lineRule="auto"/>
              <w:rPr>
                <w:i/>
              </w:rPr>
            </w:pPr>
          </w:p>
        </w:tc>
      </w:tr>
      <w:tr w:rsidR="0002562A" w:rsidRPr="0002562A" w:rsidTr="00ED19A5">
        <w:tc>
          <w:tcPr>
            <w:tcW w:w="1843" w:type="dxa"/>
            <w:vMerge/>
            <w:shd w:val="clear" w:color="auto" w:fill="auto"/>
          </w:tcPr>
          <w:p w:rsidR="0002562A" w:rsidRPr="0002562A" w:rsidRDefault="0002562A" w:rsidP="0002562A">
            <w:pPr>
              <w:suppressAutoHyphens/>
              <w:spacing w:after="0" w:line="240" w:lineRule="auto"/>
            </w:pPr>
          </w:p>
        </w:tc>
        <w:tc>
          <w:tcPr>
            <w:tcW w:w="3028" w:type="dxa"/>
            <w:vMerge/>
            <w:shd w:val="clear" w:color="auto" w:fill="auto"/>
          </w:tcPr>
          <w:p w:rsidR="0002562A" w:rsidRPr="0002562A" w:rsidRDefault="0002562A" w:rsidP="0002562A">
            <w:pPr>
              <w:suppressAutoHyphens/>
              <w:spacing w:after="0" w:line="240" w:lineRule="auto"/>
            </w:pPr>
          </w:p>
        </w:tc>
        <w:tc>
          <w:tcPr>
            <w:tcW w:w="2693" w:type="dxa"/>
            <w:shd w:val="clear" w:color="auto" w:fill="auto"/>
          </w:tcPr>
          <w:p w:rsidR="0002562A" w:rsidRPr="0002562A" w:rsidRDefault="0002562A" w:rsidP="0002562A">
            <w:pPr>
              <w:suppressAutoHyphens/>
              <w:spacing w:after="0" w:line="240" w:lineRule="auto"/>
              <w:rPr>
                <w:b/>
                <w:u w:val="single"/>
              </w:rPr>
            </w:pPr>
            <w:r w:rsidRPr="0002562A">
              <w:rPr>
                <w:b/>
                <w:u w:val="single"/>
              </w:rPr>
              <w:t>Уметь:</w:t>
            </w:r>
          </w:p>
          <w:p w:rsidR="00ED19A5" w:rsidRPr="00ED19A5" w:rsidRDefault="00ED19A5" w:rsidP="00ED19A5">
            <w:pPr>
              <w:suppressAutoHyphens/>
              <w:spacing w:after="0" w:line="240" w:lineRule="auto"/>
              <w:rPr>
                <w:b/>
              </w:rPr>
            </w:pPr>
            <w:r w:rsidRPr="00ED19A5">
              <w:rPr>
                <w:szCs w:val="24"/>
              </w:rPr>
              <w:t>ориентироваться в законодательных и нормативных документах в области метрологии, стандартизации и оценки соответствия</w:t>
            </w:r>
            <w:r w:rsidRPr="00ED19A5">
              <w:rPr>
                <w:b/>
              </w:rPr>
              <w:t>;</w:t>
            </w:r>
          </w:p>
          <w:p w:rsidR="00ED19A5" w:rsidRPr="00ED19A5" w:rsidRDefault="00ED19A5" w:rsidP="00ED19A5">
            <w:pPr>
              <w:suppressAutoHyphens/>
              <w:spacing w:after="0" w:line="240" w:lineRule="auto"/>
            </w:pPr>
            <w:r w:rsidRPr="00ED19A5">
              <w:t xml:space="preserve">- выбирать методы и средства измерений строительных объектов, в том числе определять размерность физических величин и определять точности СИ,  рассчитывать и оценивать погрешности СИ; </w:t>
            </w:r>
          </w:p>
          <w:p w:rsidR="0002562A" w:rsidRDefault="00ED19A5" w:rsidP="00ED19A5">
            <w:pPr>
              <w:suppressAutoHyphens/>
              <w:spacing w:after="0" w:line="240" w:lineRule="auto"/>
            </w:pPr>
            <w:r w:rsidRPr="00ED19A5">
              <w:t>- составлять локальный нормативный документ производственного подразделения по системе менеджмента качества.</w:t>
            </w:r>
          </w:p>
          <w:p w:rsidR="00ED19A5" w:rsidRPr="0002562A" w:rsidRDefault="00ED19A5" w:rsidP="00ED19A5">
            <w:pPr>
              <w:suppressAutoHyphens/>
              <w:spacing w:after="0" w:line="240" w:lineRule="auto"/>
            </w:pPr>
          </w:p>
        </w:tc>
        <w:tc>
          <w:tcPr>
            <w:tcW w:w="2693" w:type="dxa"/>
            <w:shd w:val="clear" w:color="auto" w:fill="auto"/>
          </w:tcPr>
          <w:p w:rsidR="0002562A" w:rsidRPr="0002562A" w:rsidRDefault="0002562A" w:rsidP="0002562A">
            <w:pPr>
              <w:suppressAutoHyphens/>
              <w:spacing w:after="0" w:line="240" w:lineRule="auto"/>
            </w:pPr>
            <w:r w:rsidRPr="0002562A">
              <w:rPr>
                <w:b/>
              </w:rPr>
              <w:t>Блок B –</w:t>
            </w:r>
            <w:r w:rsidRPr="0002562A">
              <w:t xml:space="preserve"> задания реконструктивного уровня</w:t>
            </w:r>
          </w:p>
          <w:p w:rsidR="0002562A" w:rsidRDefault="0002562A" w:rsidP="0002562A">
            <w:pPr>
              <w:suppressAutoHyphens/>
              <w:spacing w:after="0" w:line="240" w:lineRule="auto"/>
              <w:rPr>
                <w:i/>
              </w:rPr>
            </w:pPr>
          </w:p>
          <w:p w:rsidR="00ED19A5" w:rsidRPr="00787A8E" w:rsidRDefault="00ED19A5" w:rsidP="00ED19A5">
            <w:pPr>
              <w:suppressAutoHyphens/>
              <w:spacing w:after="0" w:line="240" w:lineRule="auto"/>
              <w:rPr>
                <w:rFonts w:eastAsia="Times New Roman"/>
                <w:szCs w:val="24"/>
                <w:lang w:eastAsia="ru-RU"/>
              </w:rPr>
            </w:pPr>
            <w:r>
              <w:rPr>
                <w:rFonts w:eastAsia="Times New Roman"/>
                <w:szCs w:val="24"/>
                <w:lang w:eastAsia="ru-RU"/>
              </w:rPr>
              <w:t>Задачи</w:t>
            </w:r>
            <w:r w:rsidRPr="00787A8E">
              <w:rPr>
                <w:rFonts w:eastAsia="Times New Roman"/>
                <w:szCs w:val="24"/>
                <w:lang w:eastAsia="ru-RU"/>
              </w:rPr>
              <w:t xml:space="preserve">/ Блок </w:t>
            </w:r>
            <w:proofErr w:type="spellStart"/>
            <w:r w:rsidRPr="00787A8E">
              <w:rPr>
                <w:rFonts w:eastAsia="Times New Roman"/>
                <w:szCs w:val="24"/>
                <w:lang w:eastAsia="ru-RU"/>
              </w:rPr>
              <w:t>Б.</w:t>
            </w:r>
            <w:r>
              <w:rPr>
                <w:rFonts w:eastAsia="Times New Roman"/>
                <w:szCs w:val="24"/>
                <w:lang w:eastAsia="ru-RU"/>
              </w:rPr>
              <w:t>1</w:t>
            </w:r>
            <w:proofErr w:type="spellEnd"/>
          </w:p>
          <w:p w:rsidR="00ED19A5" w:rsidRPr="0002562A" w:rsidRDefault="00ED19A5" w:rsidP="0002562A">
            <w:pPr>
              <w:suppressAutoHyphens/>
              <w:spacing w:after="0" w:line="240" w:lineRule="auto"/>
              <w:rPr>
                <w:i/>
              </w:rPr>
            </w:pPr>
          </w:p>
        </w:tc>
      </w:tr>
      <w:tr w:rsidR="0002562A" w:rsidRPr="0002562A" w:rsidTr="00ED19A5">
        <w:tc>
          <w:tcPr>
            <w:tcW w:w="1843" w:type="dxa"/>
            <w:vMerge/>
            <w:shd w:val="clear" w:color="auto" w:fill="auto"/>
          </w:tcPr>
          <w:p w:rsidR="0002562A" w:rsidRPr="0002562A" w:rsidRDefault="0002562A" w:rsidP="00ED19A5">
            <w:pPr>
              <w:suppressAutoHyphens/>
              <w:spacing w:after="0" w:line="240" w:lineRule="auto"/>
            </w:pPr>
          </w:p>
        </w:tc>
        <w:tc>
          <w:tcPr>
            <w:tcW w:w="3028" w:type="dxa"/>
            <w:vMerge/>
            <w:shd w:val="clear" w:color="auto" w:fill="auto"/>
          </w:tcPr>
          <w:p w:rsidR="0002562A" w:rsidRPr="0002562A" w:rsidRDefault="0002562A" w:rsidP="00ED19A5">
            <w:pPr>
              <w:suppressAutoHyphens/>
              <w:spacing w:after="0" w:line="240" w:lineRule="auto"/>
            </w:pPr>
          </w:p>
        </w:tc>
        <w:tc>
          <w:tcPr>
            <w:tcW w:w="2693" w:type="dxa"/>
            <w:shd w:val="clear" w:color="auto" w:fill="auto"/>
          </w:tcPr>
          <w:p w:rsidR="0002562A" w:rsidRPr="0002562A" w:rsidRDefault="0002562A" w:rsidP="00ED19A5">
            <w:pPr>
              <w:suppressAutoHyphens/>
              <w:spacing w:after="0" w:line="240" w:lineRule="auto"/>
              <w:rPr>
                <w:b/>
                <w:u w:val="single"/>
              </w:rPr>
            </w:pPr>
            <w:r w:rsidRPr="0002562A">
              <w:rPr>
                <w:b/>
                <w:u w:val="single"/>
              </w:rPr>
              <w:t>Владеть:</w:t>
            </w:r>
          </w:p>
          <w:p w:rsidR="001F4382" w:rsidRDefault="001F4382" w:rsidP="001F4382">
            <w:pPr>
              <w:suppressAutoHyphens/>
              <w:spacing w:after="0" w:line="240" w:lineRule="auto"/>
            </w:pPr>
            <w:r>
              <w:t xml:space="preserve">- навыками работы </w:t>
            </w:r>
            <w:proofErr w:type="gramStart"/>
            <w:r>
              <w:t>с</w:t>
            </w:r>
            <w:proofErr w:type="gramEnd"/>
          </w:p>
          <w:p w:rsidR="001F4382" w:rsidRDefault="001F4382" w:rsidP="001F4382">
            <w:pPr>
              <w:suppressAutoHyphens/>
              <w:spacing w:after="0" w:line="240" w:lineRule="auto"/>
            </w:pPr>
            <w:r>
              <w:t xml:space="preserve">нормативной документацией </w:t>
            </w:r>
            <w:proofErr w:type="gramStart"/>
            <w:r>
              <w:t>по</w:t>
            </w:r>
            <w:proofErr w:type="gramEnd"/>
          </w:p>
          <w:p w:rsidR="001F4382" w:rsidRDefault="001F4382" w:rsidP="001F4382">
            <w:pPr>
              <w:suppressAutoHyphens/>
              <w:spacing w:after="0" w:line="240" w:lineRule="auto"/>
            </w:pPr>
            <w:r>
              <w:t>контролю качества на всех</w:t>
            </w:r>
          </w:p>
          <w:p w:rsidR="001F4382" w:rsidRDefault="001F4382" w:rsidP="001F4382">
            <w:pPr>
              <w:suppressAutoHyphens/>
              <w:spacing w:after="0" w:line="240" w:lineRule="auto"/>
            </w:pPr>
            <w:proofErr w:type="gramStart"/>
            <w:r>
              <w:t>этапах</w:t>
            </w:r>
            <w:proofErr w:type="gramEnd"/>
            <w:r>
              <w:t xml:space="preserve"> жизненного цикла</w:t>
            </w:r>
          </w:p>
          <w:p w:rsidR="001F4382" w:rsidRDefault="001F4382" w:rsidP="001F4382">
            <w:pPr>
              <w:suppressAutoHyphens/>
              <w:spacing w:after="0" w:line="240" w:lineRule="auto"/>
            </w:pPr>
            <w:r>
              <w:t xml:space="preserve">строительной продукции; </w:t>
            </w:r>
          </w:p>
          <w:p w:rsidR="001F4382" w:rsidRDefault="001F4382" w:rsidP="001F4382">
            <w:pPr>
              <w:suppressAutoHyphens/>
              <w:spacing w:after="0" w:line="240" w:lineRule="auto"/>
            </w:pPr>
            <w:r>
              <w:t>- основными навыками обработки результатов измерений;</w:t>
            </w:r>
          </w:p>
          <w:p w:rsidR="0002562A" w:rsidRPr="0002562A" w:rsidRDefault="001F4382" w:rsidP="001F4382">
            <w:pPr>
              <w:suppressAutoHyphens/>
              <w:spacing w:after="0" w:line="240" w:lineRule="auto"/>
            </w:pPr>
            <w:r>
              <w:t>- навыками подготовки и оформления документа для контроля качества и сертификации продукции</w:t>
            </w:r>
          </w:p>
        </w:tc>
        <w:tc>
          <w:tcPr>
            <w:tcW w:w="2693" w:type="dxa"/>
            <w:shd w:val="clear" w:color="auto" w:fill="auto"/>
          </w:tcPr>
          <w:p w:rsidR="0002562A" w:rsidRDefault="0002562A" w:rsidP="00ED19A5">
            <w:pPr>
              <w:suppressAutoHyphens/>
              <w:spacing w:after="0" w:line="240" w:lineRule="auto"/>
            </w:pPr>
            <w:r w:rsidRPr="0002562A">
              <w:rPr>
                <w:b/>
              </w:rPr>
              <w:t>Блок C –</w:t>
            </w:r>
            <w:r w:rsidRPr="0002562A">
              <w:t xml:space="preserve"> задания практико-ориентированного и/или исследовательского уровня</w:t>
            </w:r>
          </w:p>
          <w:p w:rsidR="00ED19A5" w:rsidRDefault="00ED19A5" w:rsidP="00ED19A5">
            <w:pPr>
              <w:suppressAutoHyphens/>
              <w:spacing w:after="0" w:line="240" w:lineRule="auto"/>
            </w:pPr>
          </w:p>
          <w:p w:rsidR="001F4382" w:rsidRDefault="00ED19A5" w:rsidP="001F4382">
            <w:pPr>
              <w:suppressAutoHyphens/>
              <w:spacing w:after="0" w:line="240" w:lineRule="auto"/>
              <w:rPr>
                <w:rFonts w:eastAsia="Times New Roman"/>
                <w:szCs w:val="24"/>
                <w:lang w:eastAsia="ru-RU"/>
              </w:rPr>
            </w:pPr>
            <w:r>
              <w:rPr>
                <w:rFonts w:eastAsia="Times New Roman"/>
                <w:szCs w:val="24"/>
                <w:lang w:eastAsia="ru-RU"/>
              </w:rPr>
              <w:t xml:space="preserve">Индивидуальные </w:t>
            </w:r>
            <w:r w:rsidR="001F4382">
              <w:rPr>
                <w:rFonts w:eastAsia="Times New Roman"/>
                <w:szCs w:val="24"/>
                <w:lang w:eastAsia="ru-RU"/>
              </w:rPr>
              <w:t>творческие</w:t>
            </w:r>
          </w:p>
          <w:p w:rsidR="00ED19A5" w:rsidRPr="00ED19A5" w:rsidRDefault="00ED19A5" w:rsidP="001F4382">
            <w:pPr>
              <w:suppressAutoHyphens/>
              <w:spacing w:after="0" w:line="240" w:lineRule="auto"/>
            </w:pPr>
            <w:r w:rsidRPr="00787A8E">
              <w:rPr>
                <w:rFonts w:eastAsia="Times New Roman"/>
                <w:szCs w:val="24"/>
                <w:lang w:eastAsia="ru-RU"/>
              </w:rPr>
              <w:t xml:space="preserve">задания/Блок </w:t>
            </w:r>
            <w:proofErr w:type="spellStart"/>
            <w:r w:rsidRPr="00787A8E">
              <w:rPr>
                <w:rFonts w:eastAsia="Times New Roman"/>
                <w:szCs w:val="24"/>
                <w:lang w:eastAsia="ru-RU"/>
              </w:rPr>
              <w:t>С</w:t>
            </w:r>
            <w:r>
              <w:rPr>
                <w:rFonts w:eastAsia="Times New Roman"/>
                <w:szCs w:val="24"/>
                <w:lang w:eastAsia="ru-RU"/>
              </w:rPr>
              <w:t>.1</w:t>
            </w:r>
            <w:proofErr w:type="spellEnd"/>
          </w:p>
        </w:tc>
      </w:tr>
    </w:tbl>
    <w:p w:rsidR="0002562A" w:rsidRPr="0002562A" w:rsidRDefault="0002562A" w:rsidP="00ED19A5">
      <w:pPr>
        <w:suppressAutoHyphens/>
        <w:spacing w:after="0" w:line="240" w:lineRule="auto"/>
        <w:jc w:val="both"/>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pStyle w:val="2"/>
        <w:spacing w:before="0" w:line="240" w:lineRule="auto"/>
      </w:pPr>
      <w:bookmarkStart w:id="2" w:name="_Toc492329163"/>
      <w:bookmarkEnd w:id="1"/>
    </w:p>
    <w:p w:rsidR="00ED19A5" w:rsidRPr="00ED19A5" w:rsidRDefault="00ED19A5" w:rsidP="00ED19A5">
      <w:pPr>
        <w:spacing w:after="0" w:line="240" w:lineRule="auto"/>
      </w:pPr>
    </w:p>
    <w:p w:rsidR="00ED19A5" w:rsidRDefault="00ED19A5" w:rsidP="00ED19A5">
      <w:pPr>
        <w:pStyle w:val="2"/>
        <w:spacing w:before="0" w:line="240" w:lineRule="auto"/>
      </w:pPr>
    </w:p>
    <w:p w:rsidR="00ED19A5" w:rsidRDefault="00ED19A5" w:rsidP="00ED19A5">
      <w:pPr>
        <w:pStyle w:val="2"/>
        <w:spacing w:before="0" w:line="240" w:lineRule="auto"/>
      </w:pPr>
    </w:p>
    <w:p w:rsidR="00ED19A5" w:rsidRDefault="00ED19A5" w:rsidP="00ED19A5">
      <w:pPr>
        <w:pStyle w:val="2"/>
        <w:spacing w:before="0" w:line="240" w:lineRule="auto"/>
      </w:pPr>
    </w:p>
    <w:p w:rsidR="00ED19A5" w:rsidRDefault="00ED19A5" w:rsidP="00ED19A5">
      <w:pPr>
        <w:pStyle w:val="2"/>
        <w:spacing w:before="0" w:line="240" w:lineRule="auto"/>
      </w:pPr>
    </w:p>
    <w:p w:rsidR="00ED19A5" w:rsidRDefault="00ED19A5" w:rsidP="00ED19A5">
      <w:pPr>
        <w:pStyle w:val="2"/>
        <w:spacing w:before="0" w:line="240" w:lineRule="auto"/>
      </w:pPr>
    </w:p>
    <w:p w:rsidR="00ED19A5" w:rsidRDefault="00ED19A5" w:rsidP="00ED19A5">
      <w:pPr>
        <w:pStyle w:val="2"/>
        <w:spacing w:before="0" w:line="240" w:lineRule="auto"/>
      </w:pPr>
    </w:p>
    <w:bookmarkEnd w:id="2"/>
    <w:p w:rsidR="00813216" w:rsidRDefault="00813216" w:rsidP="00ED19A5">
      <w:pPr>
        <w:spacing w:after="0" w:line="240" w:lineRule="auto"/>
        <w:jc w:val="center"/>
        <w:rPr>
          <w:rFonts w:eastAsia="Times New Roman"/>
          <w:b/>
          <w:sz w:val="28"/>
          <w:szCs w:val="28"/>
        </w:rPr>
      </w:pPr>
    </w:p>
    <w:p w:rsidR="00ED19A5" w:rsidRDefault="00ED19A5" w:rsidP="00ED19A5">
      <w:pPr>
        <w:keepNext/>
        <w:suppressAutoHyphens/>
        <w:spacing w:after="0" w:line="240" w:lineRule="auto"/>
        <w:ind w:firstLine="709"/>
        <w:jc w:val="both"/>
        <w:outlineLvl w:val="0"/>
        <w:rPr>
          <w:b/>
          <w:sz w:val="28"/>
        </w:rPr>
      </w:pPr>
      <w:bookmarkStart w:id="3" w:name="_Toc492329164"/>
    </w:p>
    <w:p w:rsidR="00ED19A5" w:rsidRDefault="00ED19A5" w:rsidP="00ED19A5">
      <w:pPr>
        <w:keepNext/>
        <w:suppressAutoHyphens/>
        <w:spacing w:after="0" w:line="240" w:lineRule="auto"/>
        <w:ind w:firstLine="709"/>
        <w:jc w:val="both"/>
        <w:outlineLvl w:val="0"/>
        <w:rPr>
          <w:b/>
          <w:sz w:val="28"/>
        </w:rPr>
      </w:pPr>
    </w:p>
    <w:p w:rsidR="00ED19A5" w:rsidRDefault="00ED19A5" w:rsidP="00ED19A5">
      <w:pPr>
        <w:keepNext/>
        <w:suppressAutoHyphens/>
        <w:spacing w:after="0" w:line="240" w:lineRule="auto"/>
        <w:ind w:firstLine="709"/>
        <w:jc w:val="both"/>
        <w:outlineLvl w:val="0"/>
        <w:rPr>
          <w:b/>
          <w:sz w:val="28"/>
        </w:rPr>
      </w:pPr>
    </w:p>
    <w:p w:rsidR="00ED19A5" w:rsidRDefault="00ED19A5" w:rsidP="00ED19A5">
      <w:pPr>
        <w:spacing w:after="0" w:line="240" w:lineRule="auto"/>
      </w:pPr>
    </w:p>
    <w:p w:rsidR="00ED19A5" w:rsidRPr="0002562A" w:rsidRDefault="00ED19A5" w:rsidP="00ED19A5">
      <w:pPr>
        <w:keepNext/>
        <w:suppressAutoHyphens/>
        <w:spacing w:after="0" w:line="240" w:lineRule="auto"/>
        <w:jc w:val="both"/>
        <w:outlineLvl w:val="0"/>
        <w:rPr>
          <w:b/>
          <w:sz w:val="28"/>
        </w:rPr>
      </w:pPr>
      <w:r w:rsidRPr="0002562A">
        <w:rPr>
          <w:b/>
          <w:sz w:val="28"/>
        </w:rPr>
        <w:lastRenderedPageBreak/>
        <w:t xml:space="preserve">Раздел 2. Типовые контрольные задания и иные материалы, необходимые для оценки планируемых результатов </w:t>
      </w:r>
      <w:proofErr w:type="gramStart"/>
      <w:r w:rsidRPr="0002562A">
        <w:rPr>
          <w:b/>
          <w:sz w:val="28"/>
        </w:rPr>
        <w:t>обучения по дисциплине</w:t>
      </w:r>
      <w:proofErr w:type="gramEnd"/>
      <w:r w:rsidRPr="0002562A">
        <w:rPr>
          <w:b/>
          <w:sz w:val="28"/>
        </w:rPr>
        <w:t xml:space="preserve"> (оценочные средства). Описание показателей и критериев оценивания компетенций, описание шкал оценивания</w:t>
      </w:r>
    </w:p>
    <w:p w:rsidR="00ED19A5" w:rsidRDefault="00ED19A5" w:rsidP="00ED19A5">
      <w:pPr>
        <w:pStyle w:val="2"/>
        <w:spacing w:before="0" w:line="240" w:lineRule="auto"/>
      </w:pPr>
    </w:p>
    <w:p w:rsidR="00A53C99" w:rsidRDefault="001535CE" w:rsidP="00ED19A5">
      <w:pPr>
        <w:pStyle w:val="2"/>
        <w:spacing w:before="0" w:line="240" w:lineRule="auto"/>
      </w:pPr>
      <w:r w:rsidRPr="001535CE">
        <w:t>Блок</w:t>
      </w:r>
      <w:proofErr w:type="gramStart"/>
      <w:r w:rsidRPr="001535CE">
        <w:t xml:space="preserve"> А</w:t>
      </w:r>
      <w:proofErr w:type="gramEnd"/>
      <w:r w:rsidR="00A53C99">
        <w:t xml:space="preserve"> - </w:t>
      </w:r>
      <w:r w:rsidR="00CF1F55" w:rsidRPr="00CF1F55">
        <w:t xml:space="preserve">Оценочные средства для диагностирования </w:t>
      </w:r>
      <w:proofErr w:type="spellStart"/>
      <w:r w:rsidR="00CF1F55" w:rsidRPr="00CF1F55">
        <w:t>сформированности</w:t>
      </w:r>
      <w:proofErr w:type="spellEnd"/>
      <w:r w:rsidR="00CF1F55" w:rsidRPr="00CF1F55">
        <w:t xml:space="preserve"> уро</w:t>
      </w:r>
      <w:r w:rsidR="00CF1F55" w:rsidRPr="00CF1F55">
        <w:t>в</w:t>
      </w:r>
      <w:r w:rsidR="00CF1F55" w:rsidRPr="00CF1F55">
        <w:t>ня компетенций</w:t>
      </w:r>
      <w:r w:rsidR="00883A94">
        <w:t xml:space="preserve"> </w:t>
      </w:r>
      <w:r w:rsidR="00CF1F55" w:rsidRPr="00CF1F55">
        <w:t>– «знать»</w:t>
      </w:r>
      <w:bookmarkEnd w:id="3"/>
    </w:p>
    <w:p w:rsidR="00A106A8" w:rsidRPr="00A106A8" w:rsidRDefault="00A106A8" w:rsidP="00ED19A5">
      <w:pPr>
        <w:spacing w:after="0" w:line="240" w:lineRule="auto"/>
      </w:pPr>
    </w:p>
    <w:p w:rsidR="00A106A8" w:rsidRPr="00A106A8" w:rsidRDefault="00A106A8" w:rsidP="00ED19A5">
      <w:pPr>
        <w:spacing w:after="0" w:line="240" w:lineRule="auto"/>
        <w:jc w:val="both"/>
        <w:rPr>
          <w:rFonts w:eastAsia="Times New Roman"/>
          <w:sz w:val="28"/>
          <w:szCs w:val="28"/>
          <w:lang w:eastAsia="ru-RU"/>
        </w:rPr>
      </w:pPr>
      <w:proofErr w:type="spellStart"/>
      <w:r w:rsidRPr="00A106A8">
        <w:rPr>
          <w:rFonts w:eastAsia="Times New Roman"/>
          <w:b/>
          <w:sz w:val="28"/>
          <w:szCs w:val="28"/>
          <w:lang w:eastAsia="ru-RU"/>
        </w:rPr>
        <w:t>А.0</w:t>
      </w:r>
      <w:proofErr w:type="spellEnd"/>
      <w:r w:rsidRPr="00A106A8">
        <w:rPr>
          <w:rFonts w:eastAsia="Times New Roman"/>
          <w:b/>
          <w:sz w:val="28"/>
          <w:szCs w:val="28"/>
          <w:lang w:eastAsia="ru-RU"/>
        </w:rPr>
        <w:t> Фонд тестовых заданий по дисциплине</w:t>
      </w:r>
      <w:r w:rsidRPr="00A106A8">
        <w:rPr>
          <w:rFonts w:eastAsia="Times New Roman"/>
          <w:sz w:val="28"/>
          <w:szCs w:val="28"/>
          <w:lang w:eastAsia="ru-RU"/>
        </w:rPr>
        <w:t xml:space="preserve">, разработанный и утвержденный в соответствии с Положением о Фонде тестовых заданий, регистрационный номер </w:t>
      </w:r>
      <w:r w:rsidR="00120A12" w:rsidRPr="006D624B">
        <w:rPr>
          <w:rFonts w:eastAsia="Times New Roman"/>
          <w:sz w:val="28"/>
          <w:szCs w:val="28"/>
          <w:lang w:eastAsia="ru-RU"/>
        </w:rPr>
        <w:t>_____</w:t>
      </w:r>
      <w:r w:rsidR="00120A12">
        <w:rPr>
          <w:rFonts w:eastAsia="Times New Roman"/>
          <w:sz w:val="28"/>
          <w:szCs w:val="28"/>
          <w:lang w:eastAsia="ru-RU"/>
        </w:rPr>
        <w:t>____________</w:t>
      </w:r>
      <w:r w:rsidR="003833A9">
        <w:rPr>
          <w:rFonts w:eastAsia="Times New Roman"/>
          <w:sz w:val="28"/>
          <w:szCs w:val="28"/>
          <w:lang w:eastAsia="ru-RU"/>
        </w:rPr>
        <w:t>.</w:t>
      </w:r>
    </w:p>
    <w:p w:rsidR="00E873F2" w:rsidRDefault="00E873F2" w:rsidP="00565630">
      <w:pPr>
        <w:spacing w:after="0" w:line="240" w:lineRule="auto"/>
        <w:rPr>
          <w:rFonts w:eastAsia="Times New Roman"/>
          <w:sz w:val="28"/>
          <w:szCs w:val="28"/>
        </w:rPr>
      </w:pPr>
    </w:p>
    <w:p w:rsidR="001C5FF0" w:rsidRDefault="00867556" w:rsidP="00565630">
      <w:pPr>
        <w:spacing w:after="0" w:line="240" w:lineRule="auto"/>
        <w:rPr>
          <w:rFonts w:eastAsia="Times New Roman"/>
          <w:b/>
          <w:sz w:val="28"/>
          <w:szCs w:val="28"/>
        </w:rPr>
      </w:pPr>
      <w:bookmarkStart w:id="4" w:name="_Toc492329165"/>
      <w:proofErr w:type="spellStart"/>
      <w:r>
        <w:rPr>
          <w:rStyle w:val="30"/>
          <w:rFonts w:eastAsia="Calibri"/>
        </w:rPr>
        <w:t>А.1</w:t>
      </w:r>
      <w:proofErr w:type="spellEnd"/>
      <w:r>
        <w:rPr>
          <w:rStyle w:val="30"/>
          <w:rFonts w:eastAsia="Calibri"/>
        </w:rPr>
        <w:t xml:space="preserve"> </w:t>
      </w:r>
      <w:r w:rsidR="00A106A8" w:rsidRPr="00DE0100">
        <w:rPr>
          <w:rStyle w:val="30"/>
          <w:rFonts w:eastAsia="Calibri"/>
        </w:rPr>
        <w:t>Пример теста, предъявляемого студенту, изучившему все темы  дисципл</w:t>
      </w:r>
      <w:r w:rsidR="00A106A8" w:rsidRPr="00DE0100">
        <w:rPr>
          <w:rStyle w:val="30"/>
          <w:rFonts w:eastAsia="Calibri"/>
        </w:rPr>
        <w:t>и</w:t>
      </w:r>
      <w:r w:rsidR="00A106A8" w:rsidRPr="00DE0100">
        <w:rPr>
          <w:rStyle w:val="30"/>
          <w:rFonts w:eastAsia="Calibri"/>
        </w:rPr>
        <w:t>ны</w:t>
      </w:r>
      <w:bookmarkEnd w:id="4"/>
      <w:r w:rsidR="00DE0100">
        <w:rPr>
          <w:rFonts w:eastAsia="Times New Roman"/>
          <w:b/>
          <w:sz w:val="28"/>
          <w:szCs w:val="28"/>
        </w:rPr>
        <w:t xml:space="preserve"> </w:t>
      </w:r>
      <w:r w:rsidR="00DE0100" w:rsidRPr="00DE0100">
        <w:rPr>
          <w:rFonts w:eastAsia="Times New Roman"/>
          <w:sz w:val="28"/>
          <w:szCs w:val="28"/>
        </w:rPr>
        <w:t xml:space="preserve">(время выполнения теста – не более </w:t>
      </w:r>
      <w:r w:rsidR="00120A12">
        <w:rPr>
          <w:rFonts w:eastAsia="Times New Roman"/>
          <w:sz w:val="28"/>
          <w:szCs w:val="28"/>
        </w:rPr>
        <w:t>4</w:t>
      </w:r>
      <w:r w:rsidR="00DE0100" w:rsidRPr="00DE0100">
        <w:rPr>
          <w:rFonts w:eastAsia="Times New Roman"/>
          <w:sz w:val="28"/>
          <w:szCs w:val="28"/>
        </w:rPr>
        <w:t>0 минут)</w:t>
      </w:r>
      <w:r w:rsidR="00A106A8">
        <w:rPr>
          <w:rFonts w:eastAsia="Times New Roman"/>
          <w:b/>
          <w:sz w:val="28"/>
          <w:szCs w:val="28"/>
        </w:rPr>
        <w:t xml:space="preserve">: </w:t>
      </w:r>
    </w:p>
    <w:p w:rsidR="00120A12" w:rsidRDefault="00DE0100" w:rsidP="00565630">
      <w:pPr>
        <w:spacing w:after="0" w:line="240" w:lineRule="auto"/>
        <w:rPr>
          <w:rFonts w:eastAsia="Times New Roman"/>
          <w:i/>
          <w:sz w:val="28"/>
          <w:szCs w:val="28"/>
        </w:rPr>
      </w:pPr>
      <w:r>
        <w:rPr>
          <w:rFonts w:eastAsia="Times New Roman"/>
          <w:i/>
          <w:sz w:val="28"/>
          <w:szCs w:val="28"/>
        </w:rPr>
        <w:t xml:space="preserve">     </w:t>
      </w:r>
    </w:p>
    <w:p w:rsidR="002E6BA8" w:rsidRDefault="00DE0100" w:rsidP="00565630">
      <w:pPr>
        <w:spacing w:after="0" w:line="240" w:lineRule="auto"/>
        <w:rPr>
          <w:rFonts w:eastAsia="Times New Roman"/>
          <w:i/>
          <w:sz w:val="28"/>
          <w:szCs w:val="28"/>
        </w:rPr>
      </w:pPr>
      <w:r>
        <w:rPr>
          <w:rFonts w:eastAsia="Times New Roman"/>
          <w:i/>
          <w:sz w:val="28"/>
          <w:szCs w:val="28"/>
        </w:rPr>
        <w:t xml:space="preserve">   </w:t>
      </w:r>
      <w:r w:rsidRPr="00DE0100">
        <w:rPr>
          <w:rFonts w:eastAsia="Times New Roman"/>
          <w:i/>
          <w:sz w:val="28"/>
          <w:szCs w:val="28"/>
        </w:rPr>
        <w:t>Выберите один правильный ответ:</w:t>
      </w:r>
    </w:p>
    <w:p w:rsidR="008B5F6B" w:rsidRPr="008B5F6B" w:rsidRDefault="008B5F6B" w:rsidP="0020333D">
      <w:pPr>
        <w:numPr>
          <w:ilvl w:val="0"/>
          <w:numId w:val="12"/>
        </w:numPr>
        <w:shd w:val="clear" w:color="auto" w:fill="FFFFFF"/>
        <w:tabs>
          <w:tab w:val="left" w:pos="284"/>
        </w:tabs>
        <w:overflowPunct w:val="0"/>
        <w:autoSpaceDE w:val="0"/>
        <w:autoSpaceDN w:val="0"/>
        <w:adjustRightInd w:val="0"/>
        <w:spacing w:after="0" w:line="240" w:lineRule="auto"/>
        <w:ind w:left="0" w:right="34" w:firstLine="0"/>
        <w:contextualSpacing/>
        <w:jc w:val="both"/>
        <w:textAlignment w:val="baseline"/>
        <w:rPr>
          <w:rFonts w:eastAsia="Times New Roman"/>
          <w:szCs w:val="24"/>
          <w:lang w:eastAsia="ru-RU"/>
        </w:rPr>
      </w:pPr>
      <w:r w:rsidRPr="008B5F6B">
        <w:rPr>
          <w:rFonts w:eastAsia="Times New Roman"/>
          <w:szCs w:val="24"/>
          <w:lang w:eastAsia="ru-RU"/>
        </w:rPr>
        <w:t xml:space="preserve">Государственное управление деятельностью по </w:t>
      </w:r>
      <w:proofErr w:type="spellStart"/>
      <w:r w:rsidRPr="008B5F6B">
        <w:rPr>
          <w:rFonts w:eastAsia="Times New Roman"/>
          <w:szCs w:val="24"/>
          <w:lang w:eastAsia="ru-RU"/>
        </w:rPr>
        <w:t>ОЕИ</w:t>
      </w:r>
      <w:proofErr w:type="spellEnd"/>
      <w:r w:rsidRPr="008B5F6B">
        <w:rPr>
          <w:rFonts w:eastAsia="Times New Roman"/>
          <w:szCs w:val="24"/>
          <w:lang w:eastAsia="ru-RU"/>
        </w:rPr>
        <w:t xml:space="preserve"> осуществляет</w:t>
      </w:r>
      <w:proofErr w:type="gramStart"/>
      <w:r w:rsidRPr="008B5F6B">
        <w:rPr>
          <w:rFonts w:eastAsia="Times New Roman"/>
          <w:szCs w:val="24"/>
          <w:lang w:eastAsia="ru-RU"/>
        </w:rPr>
        <w:t xml:space="preserve"> :</w:t>
      </w:r>
      <w:proofErr w:type="gramEnd"/>
    </w:p>
    <w:p w:rsidR="008B5F6B" w:rsidRPr="008B5F6B" w:rsidRDefault="008B5F6B" w:rsidP="008B5F6B">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1) Правительство РФ;</w:t>
      </w:r>
    </w:p>
    <w:p w:rsidR="008B5F6B" w:rsidRPr="008B5F6B" w:rsidRDefault="008B5F6B" w:rsidP="008B5F6B">
      <w:pPr>
        <w:shd w:val="clear" w:color="auto" w:fill="FFFFFF"/>
        <w:spacing w:after="0" w:line="240" w:lineRule="auto"/>
        <w:ind w:right="34"/>
        <w:jc w:val="both"/>
        <w:rPr>
          <w:rFonts w:eastAsia="Times New Roman"/>
          <w:szCs w:val="24"/>
          <w:lang w:eastAsia="ru-RU"/>
        </w:rPr>
      </w:pPr>
      <w:r w:rsidRPr="008B5F6B">
        <w:rPr>
          <w:rFonts w:eastAsia="Times New Roman"/>
          <w:szCs w:val="24"/>
          <w:lang w:eastAsia="ru-RU"/>
        </w:rPr>
        <w:t>2) Администрация президента РФ;</w:t>
      </w:r>
    </w:p>
    <w:p w:rsidR="008B5F6B" w:rsidRPr="008B5F6B" w:rsidRDefault="008B5F6B" w:rsidP="008B5F6B">
      <w:pPr>
        <w:shd w:val="clear" w:color="auto" w:fill="FFFFFF"/>
        <w:spacing w:after="0" w:line="240" w:lineRule="auto"/>
        <w:ind w:right="34"/>
        <w:jc w:val="both"/>
        <w:rPr>
          <w:rFonts w:eastAsia="Times New Roman"/>
          <w:b/>
          <w:szCs w:val="24"/>
          <w:lang w:eastAsia="ru-RU"/>
        </w:rPr>
      </w:pPr>
      <w:r w:rsidRPr="008B5F6B">
        <w:rPr>
          <w:rFonts w:eastAsia="Times New Roman"/>
          <w:b/>
          <w:szCs w:val="24"/>
          <w:lang w:eastAsia="ru-RU"/>
        </w:rPr>
        <w:t>3) Государственный комитет РФ по стандартизации и метрологии.</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2. Погрешность результата измерений ограничивается:</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1) пределом допускаемой погрешности;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разрядностью шкалы;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3) классом точности прибора;</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4) средним арифметическим отклонением.</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120" w:line="240" w:lineRule="auto"/>
        <w:rPr>
          <w:rFonts w:eastAsia="Times New Roman"/>
          <w:szCs w:val="24"/>
          <w:lang w:eastAsia="ru-RU"/>
        </w:rPr>
      </w:pPr>
      <w:r w:rsidRPr="008B5F6B">
        <w:rPr>
          <w:rFonts w:eastAsia="Times New Roman"/>
          <w:szCs w:val="24"/>
          <w:lang w:eastAsia="ru-RU"/>
        </w:rPr>
        <w:t>3. На метрологическую  службу  предприятия возлагаются следующие обязанности:</w:t>
      </w:r>
    </w:p>
    <w:p w:rsidR="008B5F6B" w:rsidRPr="008B5F6B" w:rsidRDefault="008B5F6B" w:rsidP="008B5F6B">
      <w:pPr>
        <w:shd w:val="clear" w:color="auto" w:fill="FFFFFF"/>
        <w:tabs>
          <w:tab w:val="left" w:pos="806"/>
        </w:tabs>
        <w:spacing w:after="0" w:line="240" w:lineRule="auto"/>
        <w:jc w:val="both"/>
        <w:rPr>
          <w:rFonts w:eastAsia="Times New Roman"/>
          <w:color w:val="000000"/>
          <w:szCs w:val="24"/>
          <w:lang w:eastAsia="ru-RU"/>
        </w:rPr>
      </w:pPr>
      <w:r w:rsidRPr="008B5F6B">
        <w:rPr>
          <w:rFonts w:eastAsia="Times New Roman"/>
          <w:szCs w:val="24"/>
          <w:lang w:eastAsia="ru-RU"/>
        </w:rPr>
        <w:t xml:space="preserve">1) </w:t>
      </w:r>
      <w:r w:rsidRPr="008B5F6B">
        <w:rPr>
          <w:rFonts w:eastAsia="Times New Roman"/>
          <w:color w:val="000000"/>
          <w:szCs w:val="24"/>
          <w:lang w:eastAsia="ru-RU"/>
        </w:rPr>
        <w:t>установление рациональной системы государственных эталонов;</w:t>
      </w:r>
    </w:p>
    <w:p w:rsidR="008B5F6B" w:rsidRPr="008B5F6B" w:rsidRDefault="008B5F6B" w:rsidP="008B5F6B">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2) разработка средств измерения СИ для нужд предприятия;</w:t>
      </w:r>
    </w:p>
    <w:p w:rsidR="008B5F6B" w:rsidRPr="008B5F6B" w:rsidRDefault="008B5F6B" w:rsidP="008B5F6B">
      <w:pPr>
        <w:shd w:val="clear" w:color="auto" w:fill="FFFFFF"/>
        <w:tabs>
          <w:tab w:val="left" w:pos="480"/>
        </w:tabs>
        <w:spacing w:after="0" w:line="240" w:lineRule="auto"/>
        <w:ind w:right="-6"/>
        <w:jc w:val="both"/>
        <w:rPr>
          <w:rFonts w:eastAsia="Times New Roman"/>
          <w:b/>
          <w:szCs w:val="24"/>
          <w:lang w:eastAsia="ru-RU"/>
        </w:rPr>
      </w:pPr>
      <w:r w:rsidRPr="008B5F6B">
        <w:rPr>
          <w:rFonts w:eastAsia="Times New Roman"/>
          <w:b/>
          <w:szCs w:val="24"/>
          <w:lang w:eastAsia="ru-RU"/>
        </w:rPr>
        <w:t>3) организация и проведение ремонта СИ;</w:t>
      </w:r>
    </w:p>
    <w:p w:rsidR="008B5F6B" w:rsidRPr="008B5F6B" w:rsidRDefault="008B5F6B" w:rsidP="008B5F6B">
      <w:pPr>
        <w:shd w:val="clear" w:color="auto" w:fill="FFFFFF"/>
        <w:tabs>
          <w:tab w:val="left" w:pos="480"/>
        </w:tabs>
        <w:spacing w:after="0" w:line="240" w:lineRule="auto"/>
        <w:ind w:right="-6"/>
        <w:jc w:val="both"/>
        <w:rPr>
          <w:rFonts w:eastAsia="Times New Roman"/>
          <w:color w:val="000000"/>
          <w:szCs w:val="24"/>
          <w:lang w:eastAsia="ru-RU"/>
        </w:rPr>
      </w:pPr>
      <w:r w:rsidRPr="008B5F6B">
        <w:rPr>
          <w:rFonts w:eastAsia="Times New Roman"/>
          <w:szCs w:val="24"/>
          <w:lang w:eastAsia="ru-RU"/>
        </w:rPr>
        <w:t xml:space="preserve">4) </w:t>
      </w:r>
      <w:r w:rsidRPr="008B5F6B">
        <w:rPr>
          <w:rFonts w:eastAsia="Times New Roman"/>
          <w:color w:val="000000"/>
          <w:szCs w:val="24"/>
          <w:lang w:eastAsia="ru-RU"/>
        </w:rPr>
        <w:t>установление понятий метрологии, унификация терминов.</w:t>
      </w:r>
    </w:p>
    <w:p w:rsidR="00174576" w:rsidRPr="008B5F6B" w:rsidRDefault="00174576" w:rsidP="00565630">
      <w:pPr>
        <w:spacing w:after="0" w:line="240" w:lineRule="auto"/>
        <w:rPr>
          <w:rFonts w:eastAsia="Times New Roman"/>
          <w:szCs w:val="24"/>
        </w:rPr>
      </w:pPr>
    </w:p>
    <w:p w:rsidR="008B5F6B" w:rsidRPr="008B5F6B" w:rsidRDefault="008B5F6B" w:rsidP="008B5F6B">
      <w:pPr>
        <w:spacing w:after="0" w:line="240" w:lineRule="auto"/>
        <w:jc w:val="both"/>
        <w:rPr>
          <w:rFonts w:eastAsia="Times New Roman"/>
          <w:szCs w:val="24"/>
          <w:lang w:eastAsia="ru-RU"/>
        </w:rPr>
      </w:pPr>
      <w:proofErr w:type="spellStart"/>
      <w:r>
        <w:rPr>
          <w:rFonts w:eastAsia="Times New Roman"/>
          <w:szCs w:val="24"/>
          <w:lang w:eastAsia="ru-RU"/>
        </w:rPr>
        <w:t>4</w:t>
      </w:r>
      <w:r w:rsidRPr="008B5F6B">
        <w:rPr>
          <w:rFonts w:eastAsia="Times New Roman"/>
          <w:szCs w:val="24"/>
          <w:lang w:eastAsia="ru-RU"/>
        </w:rPr>
        <w:t>.Мощность</w:t>
      </w:r>
      <w:proofErr w:type="spellEnd"/>
      <w:r w:rsidRPr="008B5F6B">
        <w:rPr>
          <w:rFonts w:eastAsia="Times New Roman"/>
          <w:szCs w:val="24"/>
          <w:lang w:eastAsia="ru-RU"/>
        </w:rPr>
        <w:t xml:space="preserve"> в нагрузке (</w:t>
      </w:r>
      <w:r w:rsidRPr="008B5F6B">
        <w:rPr>
          <w:rFonts w:eastAsia="Times New Roman"/>
          <w:szCs w:val="24"/>
          <w:lang w:val="en-US" w:eastAsia="ru-RU"/>
        </w:rPr>
        <w:t>P</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значения случайных погрешностей  и записать доверительную погрешность результата (</w:t>
      </w:r>
      <w:proofErr w:type="spellStart"/>
      <w:r w:rsidRPr="008B5F6B">
        <w:rPr>
          <w:rFonts w:eastAsia="Times New Roman"/>
          <w:szCs w:val="24"/>
          <w:lang w:eastAsia="ru-RU"/>
        </w:rPr>
        <w:t>ОВ</w:t>
      </w:r>
      <w:proofErr w:type="spellEnd"/>
      <w:r w:rsidRPr="008B5F6B">
        <w:rPr>
          <w:rFonts w:eastAsia="Times New Roman"/>
          <w:szCs w:val="24"/>
          <w:lang w:eastAsia="ru-RU"/>
        </w:rPr>
        <w:t>):</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1)  (100,0 </w:t>
      </w:r>
      <w:r w:rsidRPr="008B5F6B">
        <w:rPr>
          <w:rFonts w:eastAsia="Times New Roman"/>
          <w:szCs w:val="24"/>
          <w:u w:val="single"/>
          <w:lang w:eastAsia="ru-RU"/>
        </w:rPr>
        <w:t>+</w:t>
      </w:r>
      <w:r w:rsidRPr="008B5F6B">
        <w:rPr>
          <w:rFonts w:eastAsia="Times New Roman"/>
          <w:szCs w:val="24"/>
          <w:lang w:eastAsia="ru-RU"/>
        </w:rPr>
        <w:t xml:space="preserve"> 0,3 мВт);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(100,0 </w:t>
      </w:r>
      <w:r w:rsidRPr="008B5F6B">
        <w:rPr>
          <w:rFonts w:eastAsia="Times New Roman"/>
          <w:szCs w:val="24"/>
          <w:u w:val="single"/>
          <w:lang w:eastAsia="ru-RU"/>
        </w:rPr>
        <w:t>+</w:t>
      </w:r>
      <w:r w:rsidRPr="008B5F6B">
        <w:rPr>
          <w:rFonts w:eastAsia="Times New Roman"/>
          <w:szCs w:val="24"/>
          <w:lang w:eastAsia="ru-RU"/>
        </w:rPr>
        <w:t xml:space="preserve"> 0,4 мВт);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3)  (100,0 </w:t>
      </w:r>
      <w:r w:rsidRPr="008B5F6B">
        <w:rPr>
          <w:rFonts w:eastAsia="Times New Roman"/>
          <w:b/>
          <w:szCs w:val="24"/>
          <w:u w:val="single"/>
          <w:lang w:eastAsia="ru-RU"/>
        </w:rPr>
        <w:t>+</w:t>
      </w:r>
      <w:r w:rsidRPr="008B5F6B">
        <w:rPr>
          <w:rFonts w:eastAsia="Times New Roman"/>
          <w:b/>
          <w:szCs w:val="24"/>
          <w:lang w:eastAsia="ru-RU"/>
        </w:rPr>
        <w:t xml:space="preserve"> 0,5 мВт);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4)  (100,0 </w:t>
      </w:r>
      <w:r w:rsidRPr="008B5F6B">
        <w:rPr>
          <w:rFonts w:eastAsia="Times New Roman"/>
          <w:szCs w:val="24"/>
          <w:u w:val="single"/>
          <w:lang w:eastAsia="ru-RU"/>
        </w:rPr>
        <w:t>+</w:t>
      </w:r>
      <w:r w:rsidRPr="008B5F6B">
        <w:rPr>
          <w:rFonts w:eastAsia="Times New Roman"/>
          <w:szCs w:val="24"/>
          <w:lang w:eastAsia="ru-RU"/>
        </w:rPr>
        <w:t xml:space="preserve"> 0,7 мВт).</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proofErr w:type="spellStart"/>
      <w:r>
        <w:rPr>
          <w:rFonts w:eastAsia="Times New Roman"/>
          <w:szCs w:val="24"/>
          <w:lang w:eastAsia="ru-RU"/>
        </w:rPr>
        <w:t>5</w:t>
      </w:r>
      <w:r w:rsidRPr="008B5F6B">
        <w:rPr>
          <w:rFonts w:eastAsia="Times New Roman"/>
          <w:szCs w:val="24"/>
          <w:lang w:eastAsia="ru-RU"/>
        </w:rPr>
        <w:t>.Сопротивление</w:t>
      </w:r>
      <w:proofErr w:type="spellEnd"/>
      <w:r w:rsidRPr="008B5F6B">
        <w:rPr>
          <w:rFonts w:eastAsia="Times New Roman"/>
          <w:szCs w:val="24"/>
          <w:lang w:eastAsia="ru-RU"/>
        </w:rPr>
        <w:t xml:space="preserve">  нагрузки (</w:t>
      </w:r>
      <w:r w:rsidRPr="008B5F6B">
        <w:rPr>
          <w:rFonts w:eastAsia="Times New Roman"/>
          <w:szCs w:val="24"/>
          <w:lang w:val="en-US" w:eastAsia="ru-RU"/>
        </w:rPr>
        <w:t>R</w:t>
      </w:r>
      <w:r w:rsidRPr="008B5F6B">
        <w:rPr>
          <w:rFonts w:eastAsia="Times New Roman"/>
          <w:szCs w:val="24"/>
          <w:lang w:eastAsia="ru-RU"/>
        </w:rPr>
        <w:t>=</w:t>
      </w:r>
      <w:r w:rsidRPr="008B5F6B">
        <w:rPr>
          <w:rFonts w:eastAsia="Times New Roman"/>
          <w:szCs w:val="24"/>
          <w:lang w:val="en-US" w:eastAsia="ru-RU"/>
        </w:rPr>
        <w:t>U</w:t>
      </w:r>
      <w:r w:rsidRPr="008B5F6B">
        <w:rPr>
          <w:rFonts w:eastAsia="Times New Roman"/>
          <w:szCs w:val="24"/>
          <w:lang w:eastAsia="ru-RU"/>
        </w:rPr>
        <w:t>/</w:t>
      </w:r>
      <w:r w:rsidRPr="008B5F6B">
        <w:rPr>
          <w:rFonts w:eastAsia="Times New Roman"/>
          <w:szCs w:val="24"/>
          <w:lang w:val="en-US" w:eastAsia="ru-RU"/>
        </w:rPr>
        <w:t>I</w:t>
      </w:r>
      <w:r w:rsidRPr="008B5F6B">
        <w:rPr>
          <w:rFonts w:eastAsia="Times New Roman"/>
          <w:szCs w:val="24"/>
          <w:lang w:eastAsia="ru-RU"/>
        </w:rPr>
        <w:t>) определяется по результатам прямых измерений тока (</w:t>
      </w:r>
      <w:r w:rsidRPr="008B5F6B">
        <w:rPr>
          <w:rFonts w:eastAsia="Times New Roman"/>
          <w:szCs w:val="24"/>
          <w:lang w:val="en-US" w:eastAsia="ru-RU"/>
        </w:rPr>
        <w:t>I</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0,3 мА) и напряжения </w:t>
      </w:r>
      <w:r w:rsidRPr="008B5F6B">
        <w:rPr>
          <w:rFonts w:eastAsia="Times New Roman"/>
          <w:szCs w:val="24"/>
          <w:lang w:val="en-US" w:eastAsia="ru-RU"/>
        </w:rPr>
        <w:t>U</w:t>
      </w:r>
      <w:r w:rsidRPr="008B5F6B">
        <w:rPr>
          <w:rFonts w:eastAsia="Times New Roman"/>
          <w:szCs w:val="24"/>
          <w:lang w:eastAsia="ru-RU"/>
        </w:rPr>
        <w:t xml:space="preserve">=(10,0 </w:t>
      </w:r>
      <w:r w:rsidRPr="008B5F6B">
        <w:rPr>
          <w:rFonts w:eastAsia="Times New Roman"/>
          <w:szCs w:val="24"/>
          <w:u w:val="single"/>
          <w:lang w:eastAsia="ru-RU"/>
        </w:rPr>
        <w:t>+</w:t>
      </w:r>
      <w:r w:rsidRPr="008B5F6B">
        <w:rPr>
          <w:rFonts w:eastAsia="Times New Roman"/>
          <w:szCs w:val="24"/>
          <w:lang w:eastAsia="ru-RU"/>
        </w:rPr>
        <w:t xml:space="preserve"> 0,4 В). Как правильно сложить известные предельные знач</w:t>
      </w:r>
      <w:r w:rsidRPr="008B5F6B">
        <w:rPr>
          <w:rFonts w:eastAsia="Times New Roman"/>
          <w:szCs w:val="24"/>
          <w:lang w:eastAsia="ru-RU"/>
        </w:rPr>
        <w:t>е</w:t>
      </w:r>
      <w:r w:rsidRPr="008B5F6B">
        <w:rPr>
          <w:rFonts w:eastAsia="Times New Roman"/>
          <w:szCs w:val="24"/>
          <w:lang w:eastAsia="ru-RU"/>
        </w:rPr>
        <w:t>ния случайных погрешностей  и записать максимальную  погрешность результата (</w:t>
      </w:r>
      <w:proofErr w:type="spellStart"/>
      <w:r w:rsidRPr="008B5F6B">
        <w:rPr>
          <w:rFonts w:eastAsia="Times New Roman"/>
          <w:szCs w:val="24"/>
          <w:lang w:eastAsia="ru-RU"/>
        </w:rPr>
        <w:t>ОВ</w:t>
      </w:r>
      <w:proofErr w:type="spellEnd"/>
      <w:r w:rsidRPr="008B5F6B">
        <w:rPr>
          <w:rFonts w:eastAsia="Times New Roman"/>
          <w:szCs w:val="24"/>
          <w:lang w:eastAsia="ru-RU"/>
        </w:rPr>
        <w:t>):</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1)  (1,0 </w:t>
      </w:r>
      <w:r w:rsidRPr="008B5F6B">
        <w:rPr>
          <w:rFonts w:eastAsia="Times New Roman"/>
          <w:szCs w:val="24"/>
          <w:u w:val="single"/>
          <w:lang w:eastAsia="ru-RU"/>
        </w:rPr>
        <w:t>+</w:t>
      </w:r>
      <w:r w:rsidRPr="008B5F6B">
        <w:rPr>
          <w:rFonts w:eastAsia="Times New Roman"/>
          <w:szCs w:val="24"/>
          <w:lang w:eastAsia="ru-RU"/>
        </w:rPr>
        <w:t xml:space="preserve"> 0,3 кОм);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(1,0 </w:t>
      </w:r>
      <w:r w:rsidRPr="008B5F6B">
        <w:rPr>
          <w:rFonts w:eastAsia="Times New Roman"/>
          <w:szCs w:val="24"/>
          <w:u w:val="single"/>
          <w:lang w:eastAsia="ru-RU"/>
        </w:rPr>
        <w:t>+</w:t>
      </w:r>
      <w:r w:rsidRPr="008B5F6B">
        <w:rPr>
          <w:rFonts w:eastAsia="Times New Roman"/>
          <w:szCs w:val="24"/>
          <w:lang w:eastAsia="ru-RU"/>
        </w:rPr>
        <w:t xml:space="preserve"> 0,4 кОм);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3)  (1,0 </w:t>
      </w:r>
      <w:r w:rsidRPr="008B5F6B">
        <w:rPr>
          <w:rFonts w:eastAsia="Times New Roman"/>
          <w:b/>
          <w:szCs w:val="24"/>
          <w:u w:val="single"/>
          <w:lang w:eastAsia="ru-RU"/>
        </w:rPr>
        <w:t>+</w:t>
      </w:r>
      <w:r w:rsidRPr="008B5F6B">
        <w:rPr>
          <w:rFonts w:eastAsia="Times New Roman"/>
          <w:b/>
          <w:szCs w:val="24"/>
          <w:lang w:eastAsia="ru-RU"/>
        </w:rPr>
        <w:t xml:space="preserve"> 0,5 кОм);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4)  (1,0 </w:t>
      </w:r>
      <w:r w:rsidRPr="008B5F6B">
        <w:rPr>
          <w:rFonts w:eastAsia="Times New Roman"/>
          <w:szCs w:val="24"/>
          <w:u w:val="single"/>
          <w:lang w:eastAsia="ru-RU"/>
        </w:rPr>
        <w:t>+</w:t>
      </w:r>
      <w:r w:rsidRPr="008B5F6B">
        <w:rPr>
          <w:rFonts w:eastAsia="Times New Roman"/>
          <w:szCs w:val="24"/>
          <w:lang w:eastAsia="ru-RU"/>
        </w:rPr>
        <w:t xml:space="preserve"> 0,7 кОм).</w:t>
      </w:r>
    </w:p>
    <w:p w:rsidR="008B5F6B" w:rsidRPr="008B5F6B" w:rsidRDefault="008B5F6B" w:rsidP="008B5F6B">
      <w:pPr>
        <w:tabs>
          <w:tab w:val="left" w:pos="1440"/>
        </w:tabs>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proofErr w:type="spellStart"/>
      <w:r>
        <w:rPr>
          <w:rFonts w:eastAsia="Times New Roman"/>
          <w:szCs w:val="24"/>
          <w:lang w:eastAsia="ru-RU"/>
        </w:rPr>
        <w:t>6</w:t>
      </w:r>
      <w:r w:rsidRPr="008B5F6B">
        <w:rPr>
          <w:rFonts w:eastAsia="Times New Roman"/>
          <w:szCs w:val="24"/>
          <w:lang w:eastAsia="ru-RU"/>
        </w:rPr>
        <w:t>.Экономическими</w:t>
      </w:r>
      <w:proofErr w:type="spellEnd"/>
      <w:r w:rsidRPr="008B5F6B">
        <w:rPr>
          <w:rFonts w:eastAsia="Times New Roman"/>
          <w:szCs w:val="24"/>
          <w:lang w:eastAsia="ru-RU"/>
        </w:rPr>
        <w:t xml:space="preserve"> показателями при выборе СИ являются (ДВ):</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lastRenderedPageBreak/>
        <w:t>1) быстродействие;</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2) стоимость СИ;</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3) входное сопротивление СИ;</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4) пределы измерения прибора.</w:t>
      </w:r>
    </w:p>
    <w:p w:rsidR="008B5F6B" w:rsidRPr="008B5F6B" w:rsidRDefault="008B5F6B" w:rsidP="008B5F6B">
      <w:pPr>
        <w:spacing w:after="0" w:line="240" w:lineRule="auto"/>
        <w:jc w:val="both"/>
        <w:rPr>
          <w:rFonts w:eastAsia="Times New Roman"/>
          <w:szCs w:val="24"/>
          <w:lang w:eastAsia="ru-RU"/>
        </w:rPr>
      </w:pPr>
    </w:p>
    <w:p w:rsidR="008B5F6B" w:rsidRPr="008B5F6B" w:rsidRDefault="008B5F6B" w:rsidP="008B5F6B">
      <w:pPr>
        <w:spacing w:after="0" w:line="240" w:lineRule="auto"/>
        <w:jc w:val="both"/>
        <w:rPr>
          <w:rFonts w:eastAsia="Times New Roman"/>
          <w:szCs w:val="24"/>
          <w:lang w:eastAsia="ru-RU"/>
        </w:rPr>
      </w:pPr>
      <w:r>
        <w:rPr>
          <w:rFonts w:eastAsia="Times New Roman"/>
          <w:szCs w:val="24"/>
          <w:lang w:eastAsia="ru-RU"/>
        </w:rPr>
        <w:t>7</w:t>
      </w:r>
      <w:r w:rsidRPr="008B5F6B">
        <w:rPr>
          <w:rFonts w:eastAsia="Times New Roman"/>
          <w:szCs w:val="24"/>
          <w:lang w:eastAsia="ru-RU"/>
        </w:rPr>
        <w:t xml:space="preserve">. Прибор </w:t>
      </w:r>
      <w:proofErr w:type="spellStart"/>
      <w:r w:rsidRPr="008B5F6B">
        <w:rPr>
          <w:rFonts w:eastAsia="Times New Roman"/>
          <w:szCs w:val="24"/>
          <w:lang w:eastAsia="ru-RU"/>
        </w:rPr>
        <w:t>М3</w:t>
      </w:r>
      <w:proofErr w:type="spellEnd"/>
      <w:r w:rsidRPr="008B5F6B">
        <w:rPr>
          <w:rFonts w:eastAsia="Times New Roman"/>
          <w:szCs w:val="24"/>
          <w:lang w:eastAsia="ru-RU"/>
        </w:rPr>
        <w:t>-95 предназначен для измерения (</w:t>
      </w:r>
      <w:proofErr w:type="spellStart"/>
      <w:r w:rsidRPr="008B5F6B">
        <w:rPr>
          <w:rFonts w:eastAsia="Times New Roman"/>
          <w:szCs w:val="24"/>
          <w:lang w:eastAsia="ru-RU"/>
        </w:rPr>
        <w:t>ОВ</w:t>
      </w:r>
      <w:proofErr w:type="spellEnd"/>
      <w:r w:rsidRPr="008B5F6B">
        <w:rPr>
          <w:rFonts w:eastAsia="Times New Roman"/>
          <w:szCs w:val="24"/>
          <w:lang w:eastAsia="ru-RU"/>
        </w:rPr>
        <w:t>):</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1)  частоты;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2)  напряжения; </w:t>
      </w:r>
    </w:p>
    <w:p w:rsidR="008B5F6B" w:rsidRPr="008B5F6B" w:rsidRDefault="008B5F6B" w:rsidP="008B5F6B">
      <w:pPr>
        <w:spacing w:after="0" w:line="240" w:lineRule="auto"/>
        <w:jc w:val="both"/>
        <w:rPr>
          <w:rFonts w:eastAsia="Times New Roman"/>
          <w:b/>
          <w:szCs w:val="24"/>
          <w:lang w:eastAsia="ru-RU"/>
        </w:rPr>
      </w:pPr>
      <w:r w:rsidRPr="008B5F6B">
        <w:rPr>
          <w:rFonts w:eastAsia="Times New Roman"/>
          <w:b/>
          <w:szCs w:val="24"/>
          <w:lang w:eastAsia="ru-RU"/>
        </w:rPr>
        <w:t xml:space="preserve">3)  мощности; </w:t>
      </w:r>
    </w:p>
    <w:p w:rsidR="008B5F6B" w:rsidRPr="008B5F6B" w:rsidRDefault="008B5F6B" w:rsidP="008B5F6B">
      <w:pPr>
        <w:spacing w:after="0" w:line="240" w:lineRule="auto"/>
        <w:jc w:val="both"/>
        <w:rPr>
          <w:rFonts w:eastAsia="Times New Roman"/>
          <w:szCs w:val="24"/>
          <w:lang w:eastAsia="ru-RU"/>
        </w:rPr>
      </w:pPr>
      <w:r w:rsidRPr="008B5F6B">
        <w:rPr>
          <w:rFonts w:eastAsia="Times New Roman"/>
          <w:szCs w:val="24"/>
          <w:lang w:eastAsia="ru-RU"/>
        </w:rPr>
        <w:t xml:space="preserve">4)  </w:t>
      </w:r>
      <w:proofErr w:type="spellStart"/>
      <w:r w:rsidRPr="008B5F6B">
        <w:rPr>
          <w:rFonts w:eastAsia="Times New Roman"/>
          <w:szCs w:val="24"/>
          <w:lang w:eastAsia="ru-RU"/>
        </w:rPr>
        <w:t>АЧХ</w:t>
      </w:r>
      <w:proofErr w:type="spellEnd"/>
      <w:r w:rsidRPr="008B5F6B">
        <w:rPr>
          <w:rFonts w:eastAsia="Times New Roman"/>
          <w:szCs w:val="24"/>
          <w:lang w:eastAsia="ru-RU"/>
        </w:rPr>
        <w:t>.</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8. Какие отношения регулирует Федеральный закон «О техниче</w:t>
      </w:r>
      <w:r w:rsidRPr="008B5F6B">
        <w:rPr>
          <w:rFonts w:eastAsia="Times New Roman"/>
          <w:color w:val="000000"/>
          <w:szCs w:val="24"/>
          <w:lang w:eastAsia="ru-RU"/>
        </w:rPr>
        <w:softHyphen/>
        <w:t>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Разработку, принятие, применение и исполнение обязательных требований к продукции, процессам производства,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Разработку, принятие, применение и исполнение на доброволь</w:t>
      </w:r>
      <w:r w:rsidRPr="008B5F6B">
        <w:rPr>
          <w:rFonts w:eastAsia="Times New Roman"/>
          <w:b/>
          <w:color w:val="000000"/>
          <w:szCs w:val="24"/>
          <w:lang w:eastAsia="ru-RU"/>
        </w:rPr>
        <w:softHyphen/>
        <w:t>ной основе требований к продукции, процессам производства эксплуатации, хранения, перевозки, реализации и утилизации, выполнению работ или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Оценку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Права и обязанности участников отношений.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5. Оценку технико-экономического уровня продукции, услуг и ра</w:t>
      </w:r>
      <w:r w:rsidRPr="008B5F6B">
        <w:rPr>
          <w:rFonts w:eastAsia="Times New Roman"/>
          <w:color w:val="000000"/>
          <w:szCs w:val="24"/>
          <w:lang w:eastAsia="ru-RU"/>
        </w:rPr>
        <w:softHyphen/>
        <w:t>бот на соответствие лучшим мировым образцам.</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9. На какие объекты распространяется сфера применения Феде</w:t>
      </w:r>
      <w:r w:rsidRPr="008B5F6B">
        <w:rPr>
          <w:rFonts w:eastAsia="Times New Roman"/>
          <w:color w:val="000000"/>
          <w:szCs w:val="24"/>
          <w:lang w:eastAsia="ru-RU"/>
        </w:rPr>
        <w:softHyphen/>
        <w:t>рального закона «О техническом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На единую сеть связи РФ.</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На государственные образовательные стандарты.</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На положения о бухгалтерском учете.</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Правила аудиторской деятельности.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5. Стандарты эмиссии ценных бумаг.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На требования к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На требования к процессам производства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8. На требования к выполнению работ и оказанию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10. Каким документом установлены правовые основы подтверждения соответствия продукции (или иных объектов) требованиям технических регламентов, положениям стандартов или усл</w:t>
      </w:r>
      <w:r w:rsidRPr="008B5F6B">
        <w:rPr>
          <w:rFonts w:eastAsia="Times New Roman"/>
          <w:color w:val="000000"/>
          <w:szCs w:val="24"/>
          <w:lang w:eastAsia="ru-RU"/>
        </w:rPr>
        <w:t>о</w:t>
      </w:r>
      <w:r w:rsidRPr="008B5F6B">
        <w:rPr>
          <w:rFonts w:eastAsia="Times New Roman"/>
          <w:color w:val="000000"/>
          <w:szCs w:val="24"/>
          <w:lang w:eastAsia="ru-RU"/>
        </w:rPr>
        <w:t>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Федеральным законом «О защите прав потребителей».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Федеральным законом «О техническом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Федеральным законом «О сертификации продукции 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Федеральным законом «О стандартизации».</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11.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собой стандарт?</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в котором в целях добровольного многократного ис</w:t>
      </w:r>
      <w:r w:rsidRPr="008B5F6B">
        <w:rPr>
          <w:rFonts w:eastAsia="Times New Roman"/>
          <w:b/>
          <w:color w:val="000000"/>
          <w:szCs w:val="24"/>
          <w:lang w:eastAsia="ru-RU"/>
        </w:rPr>
        <w:softHyphen/>
        <w:t>пользования устанавл</w:t>
      </w:r>
      <w:r w:rsidRPr="008B5F6B">
        <w:rPr>
          <w:rFonts w:eastAsia="Times New Roman"/>
          <w:b/>
          <w:color w:val="000000"/>
          <w:szCs w:val="24"/>
          <w:lang w:eastAsia="ru-RU"/>
        </w:rPr>
        <w:t>и</w:t>
      </w:r>
      <w:r w:rsidRPr="008B5F6B">
        <w:rPr>
          <w:rFonts w:eastAsia="Times New Roman"/>
          <w:b/>
          <w:color w:val="000000"/>
          <w:szCs w:val="24"/>
          <w:lang w:eastAsia="ru-RU"/>
        </w:rPr>
        <w:t>ваются характеристики продукции, прави</w:t>
      </w:r>
      <w:r w:rsidRPr="008B5F6B">
        <w:rPr>
          <w:rFonts w:eastAsia="Times New Roman"/>
          <w:b/>
          <w:color w:val="000000"/>
          <w:szCs w:val="24"/>
          <w:lang w:eastAsia="ru-RU"/>
        </w:rPr>
        <w:softHyphen/>
        <w:t>ла осуществления и характеристики процессов производства, эксплуатации, хранения, перевозки, реализации и утилизации, выполнения работ или оказания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объекта требованиям технических регламентов, п</w:t>
      </w:r>
      <w:r w:rsidRPr="008B5F6B">
        <w:rPr>
          <w:rFonts w:eastAsia="Times New Roman"/>
          <w:color w:val="000000"/>
          <w:szCs w:val="24"/>
          <w:lang w:eastAsia="ru-RU"/>
        </w:rPr>
        <w:t>о</w:t>
      </w:r>
      <w:r w:rsidRPr="008B5F6B">
        <w:rPr>
          <w:rFonts w:eastAsia="Times New Roman"/>
          <w:color w:val="000000"/>
          <w:szCs w:val="24"/>
          <w:lang w:eastAsia="ru-RU"/>
        </w:rPr>
        <w:t>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который принят международным договором Россий</w:t>
      </w:r>
      <w:r w:rsidRPr="008B5F6B">
        <w:rPr>
          <w:rFonts w:eastAsia="Times New Roman"/>
          <w:color w:val="000000"/>
          <w:szCs w:val="24"/>
          <w:lang w:eastAsia="ru-RU"/>
        </w:rPr>
        <w:softHyphen/>
        <w:t>ской Федерации и устанавлив</w:t>
      </w:r>
      <w:r w:rsidRPr="008B5F6B">
        <w:rPr>
          <w:rFonts w:eastAsia="Times New Roman"/>
          <w:color w:val="000000"/>
          <w:szCs w:val="24"/>
          <w:lang w:eastAsia="ru-RU"/>
        </w:rPr>
        <w:t>а</w:t>
      </w:r>
      <w:r w:rsidRPr="008B5F6B">
        <w:rPr>
          <w:rFonts w:eastAsia="Times New Roman"/>
          <w:color w:val="000000"/>
          <w:szCs w:val="24"/>
          <w:lang w:eastAsia="ru-RU"/>
        </w:rPr>
        <w:t>ет обязательные для применения и исполнения требования к объектам технического регулиров</w:t>
      </w:r>
      <w:r w:rsidRPr="008B5F6B">
        <w:rPr>
          <w:rFonts w:eastAsia="Times New Roman"/>
          <w:color w:val="000000"/>
          <w:szCs w:val="24"/>
          <w:lang w:eastAsia="ru-RU"/>
        </w:rPr>
        <w:t>а</w:t>
      </w:r>
      <w:r w:rsidRPr="008B5F6B">
        <w:rPr>
          <w:rFonts w:eastAsia="Times New Roman"/>
          <w:color w:val="000000"/>
          <w:szCs w:val="24"/>
          <w:lang w:eastAsia="ru-RU"/>
        </w:rPr>
        <w:t>ния.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lastRenderedPageBreak/>
        <w:t>4.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потребителей.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12. Что в соответствии с Федеральным законом «О техническом ре</w:t>
      </w:r>
      <w:r w:rsidRPr="008B5F6B">
        <w:rPr>
          <w:rFonts w:eastAsia="Times New Roman"/>
          <w:color w:val="000000"/>
          <w:szCs w:val="24"/>
          <w:lang w:eastAsia="ru-RU"/>
        </w:rPr>
        <w:softHyphen/>
        <w:t>гулировании» представляет собой стандартизация?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Деятельность по установлению правил и характеристик в целях их добровольного мн</w:t>
      </w:r>
      <w:r w:rsidRPr="008B5F6B">
        <w:rPr>
          <w:rFonts w:eastAsia="Times New Roman"/>
          <w:b/>
          <w:color w:val="000000"/>
          <w:szCs w:val="24"/>
          <w:lang w:eastAsia="ru-RU"/>
        </w:rPr>
        <w:t>о</w:t>
      </w:r>
      <w:r w:rsidRPr="008B5F6B">
        <w:rPr>
          <w:rFonts w:eastAsia="Times New Roman"/>
          <w:b/>
          <w:color w:val="000000"/>
          <w:szCs w:val="24"/>
          <w:lang w:eastAsia="ru-RU"/>
        </w:rPr>
        <w:t>гократного использования, направленная на достижение упорядоченности в сферах прои</w:t>
      </w:r>
      <w:r w:rsidRPr="008B5F6B">
        <w:rPr>
          <w:rFonts w:eastAsia="Times New Roman"/>
          <w:b/>
          <w:color w:val="000000"/>
          <w:szCs w:val="24"/>
          <w:lang w:eastAsia="ru-RU"/>
        </w:rPr>
        <w:t>з</w:t>
      </w:r>
      <w:r w:rsidRPr="008B5F6B">
        <w:rPr>
          <w:rFonts w:eastAsia="Times New Roman"/>
          <w:b/>
          <w:color w:val="000000"/>
          <w:szCs w:val="24"/>
          <w:lang w:eastAsia="ru-RU"/>
        </w:rPr>
        <w:t>водства и обра</w:t>
      </w:r>
      <w:r w:rsidRPr="008B5F6B">
        <w:rPr>
          <w:rFonts w:eastAsia="Times New Roman"/>
          <w:b/>
          <w:color w:val="000000"/>
          <w:szCs w:val="24"/>
          <w:lang w:eastAsia="ru-RU"/>
        </w:rPr>
        <w:softHyphen/>
        <w:t>щения продукции и повышение конкурентоспособности продук</w:t>
      </w:r>
      <w:r w:rsidRPr="008B5F6B">
        <w:rPr>
          <w:rFonts w:eastAsia="Times New Roman"/>
          <w:b/>
          <w:color w:val="000000"/>
          <w:szCs w:val="24"/>
          <w:lang w:eastAsia="ru-RU"/>
        </w:rPr>
        <w:softHyphen/>
        <w:t>ции, работ или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Правовое регулирование отношений в области оценки соответст</w:t>
      </w:r>
      <w:r w:rsidRPr="008B5F6B">
        <w:rPr>
          <w:rFonts w:eastAsia="Times New Roman"/>
          <w:color w:val="000000"/>
          <w:szCs w:val="24"/>
          <w:lang w:eastAsia="ru-RU"/>
        </w:rPr>
        <w:softHyphen/>
        <w:t>вия и установления, примен</w:t>
      </w:r>
      <w:r w:rsidRPr="008B5F6B">
        <w:rPr>
          <w:rFonts w:eastAsia="Times New Roman"/>
          <w:color w:val="000000"/>
          <w:szCs w:val="24"/>
          <w:lang w:eastAsia="ru-RU"/>
        </w:rPr>
        <w:t>е</w:t>
      </w:r>
      <w:r w:rsidRPr="008B5F6B">
        <w:rPr>
          <w:rFonts w:eastAsia="Times New Roman"/>
          <w:color w:val="000000"/>
          <w:szCs w:val="24"/>
          <w:lang w:eastAsia="ru-RU"/>
        </w:rPr>
        <w:t>ния и исполнения обязательных и добровольных требований к продукции, процессам произво</w:t>
      </w:r>
      <w:r w:rsidRPr="008B5F6B">
        <w:rPr>
          <w:rFonts w:eastAsia="Times New Roman"/>
          <w:color w:val="000000"/>
          <w:szCs w:val="24"/>
          <w:lang w:eastAsia="ru-RU"/>
        </w:rPr>
        <w:t>д</w:t>
      </w:r>
      <w:r w:rsidRPr="008B5F6B">
        <w:rPr>
          <w:rFonts w:eastAsia="Times New Roman"/>
          <w:color w:val="000000"/>
          <w:szCs w:val="24"/>
          <w:lang w:eastAsia="ru-RU"/>
        </w:rPr>
        <w:t>ства, эксплуатации, хранения, перевозки, реализации и утилизации.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Определенный порядок документального удостоверения соответ</w:t>
      </w:r>
      <w:r w:rsidRPr="008B5F6B">
        <w:rPr>
          <w:rFonts w:eastAsia="Times New Roman"/>
          <w:color w:val="000000"/>
          <w:szCs w:val="24"/>
          <w:lang w:eastAsia="ru-RU"/>
        </w:rPr>
        <w:softHyphen/>
        <w:t>ствия продукции или иных объектов требованиям технических регламентов, положениям стандартов или условиям догов</w:t>
      </w:r>
      <w:r w:rsidRPr="008B5F6B">
        <w:rPr>
          <w:rFonts w:eastAsia="Times New Roman"/>
          <w:color w:val="000000"/>
          <w:szCs w:val="24"/>
          <w:lang w:eastAsia="ru-RU"/>
        </w:rPr>
        <w:t>о</w:t>
      </w:r>
      <w:r w:rsidRPr="008B5F6B">
        <w:rPr>
          <w:rFonts w:eastAsia="Times New Roman"/>
          <w:color w:val="000000"/>
          <w:szCs w:val="24"/>
          <w:lang w:eastAsia="ru-RU"/>
        </w:rPr>
        <w:t>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Форма осуществляемого органом по сертификации подтвержде</w:t>
      </w:r>
      <w:r w:rsidRPr="008B5F6B">
        <w:rPr>
          <w:rFonts w:eastAsia="Times New Roman"/>
          <w:color w:val="000000"/>
          <w:szCs w:val="24"/>
          <w:lang w:eastAsia="ru-RU"/>
        </w:rPr>
        <w:softHyphen/>
        <w:t>ния соответствия объектов тр</w:t>
      </w:r>
      <w:r w:rsidRPr="008B5F6B">
        <w:rPr>
          <w:rFonts w:eastAsia="Times New Roman"/>
          <w:color w:val="000000"/>
          <w:szCs w:val="24"/>
          <w:lang w:eastAsia="ru-RU"/>
        </w:rPr>
        <w:t>е</w:t>
      </w:r>
      <w:r w:rsidRPr="008B5F6B">
        <w:rPr>
          <w:rFonts w:eastAsia="Times New Roman"/>
          <w:color w:val="000000"/>
          <w:szCs w:val="24"/>
          <w:lang w:eastAsia="ru-RU"/>
        </w:rPr>
        <w:t>бованиям технических регламен</w:t>
      </w:r>
      <w:r w:rsidRPr="008B5F6B">
        <w:rPr>
          <w:rFonts w:eastAsia="Times New Roman"/>
          <w:color w:val="000000"/>
          <w:szCs w:val="24"/>
          <w:lang w:eastAsia="ru-RU"/>
        </w:rPr>
        <w:softHyphen/>
        <w:t>тов, положениям стандартов или условиям договоров.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13. В каких целях осуществляется стандартизация (в соответствии с Федеральным законом «О техническом регулировании»)?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Взаимозаменяемость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2. Обеспечение научно-технического прогресса.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3. Повышение конкурентоспособности продукции, работ, услуг.</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4. Повышение уровня безопасности жизни или здоровья граждан, имущества физических или юридических лиц, государственного или муниципального имущества, экологической безопасности, безопасности жизни или здоровья животных и растений и содей</w:t>
      </w:r>
      <w:r w:rsidRPr="008B5F6B">
        <w:rPr>
          <w:rFonts w:eastAsia="Times New Roman"/>
          <w:b/>
          <w:color w:val="000000"/>
          <w:szCs w:val="24"/>
          <w:lang w:eastAsia="ru-RU"/>
        </w:rPr>
        <w:softHyphen/>
        <w:t>ствия собл</w:t>
      </w:r>
      <w:r w:rsidRPr="008B5F6B">
        <w:rPr>
          <w:rFonts w:eastAsia="Times New Roman"/>
          <w:b/>
          <w:color w:val="000000"/>
          <w:szCs w:val="24"/>
          <w:lang w:eastAsia="ru-RU"/>
        </w:rPr>
        <w:t>ю</w:t>
      </w:r>
      <w:r w:rsidRPr="008B5F6B">
        <w:rPr>
          <w:rFonts w:eastAsia="Times New Roman"/>
          <w:b/>
          <w:color w:val="000000"/>
          <w:szCs w:val="24"/>
          <w:lang w:eastAsia="ru-RU"/>
        </w:rPr>
        <w:t>дению требований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5. Повышение уровня безопасности объектов с учетом риска воз</w:t>
      </w:r>
      <w:r w:rsidRPr="008B5F6B">
        <w:rPr>
          <w:rFonts w:eastAsia="Times New Roman"/>
          <w:b/>
          <w:color w:val="000000"/>
          <w:szCs w:val="24"/>
          <w:lang w:eastAsia="ru-RU"/>
        </w:rPr>
        <w:softHyphen/>
        <w:t>никновения чрезвычайных ситуаций природного и техногенного</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характера.</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6. Рациональное использование ресурсов.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7. Сопоставимость результатов исследований (испытаний) и изме</w:t>
      </w:r>
      <w:r w:rsidRPr="008B5F6B">
        <w:rPr>
          <w:rFonts w:eastAsia="Times New Roman"/>
          <w:b/>
          <w:color w:val="000000"/>
          <w:szCs w:val="24"/>
          <w:lang w:eastAsia="ru-RU"/>
        </w:rPr>
        <w:softHyphen/>
        <w:t>рений, технических и экономико-статистических данных.</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r w:rsidRPr="008B5F6B">
        <w:rPr>
          <w:rFonts w:eastAsia="Times New Roman"/>
          <w:b/>
          <w:color w:val="000000"/>
          <w:szCs w:val="24"/>
          <w:lang w:eastAsia="ru-RU"/>
        </w:rPr>
        <w:t xml:space="preserve">8. Техническая и информационная совместимость. </w:t>
      </w:r>
    </w:p>
    <w:p w:rsidR="008B5F6B" w:rsidRPr="008B5F6B" w:rsidRDefault="008B5F6B" w:rsidP="00565630">
      <w:pPr>
        <w:spacing w:after="0" w:line="240" w:lineRule="auto"/>
        <w:rPr>
          <w:rFonts w:eastAsia="Times New Roman"/>
          <w:szCs w:val="24"/>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14. Что такое «декларирование соответствия»?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Форма подтверждения соответствия продукции требованиям тех</w:t>
      </w:r>
      <w:r w:rsidRPr="008B5F6B">
        <w:rPr>
          <w:rFonts w:eastAsia="Times New Roman"/>
          <w:b/>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Совокупность свойств декларируемой продукции.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Совокупность оценки технико-экономических показателей про</w:t>
      </w:r>
      <w:r w:rsidRPr="008B5F6B">
        <w:rPr>
          <w:rFonts w:eastAsia="Times New Roman"/>
          <w:color w:val="000000"/>
          <w:szCs w:val="24"/>
          <w:lang w:eastAsia="ru-RU"/>
        </w:rPr>
        <w:softHyphen/>
        <w:t>дукции требованиям технич</w:t>
      </w:r>
      <w:r w:rsidRPr="008B5F6B">
        <w:rPr>
          <w:rFonts w:eastAsia="Times New Roman"/>
          <w:color w:val="000000"/>
          <w:szCs w:val="24"/>
          <w:lang w:eastAsia="ru-RU"/>
        </w:rPr>
        <w:t>е</w:t>
      </w:r>
      <w:r w:rsidRPr="008B5F6B">
        <w:rPr>
          <w:rFonts w:eastAsia="Times New Roman"/>
          <w:color w:val="000000"/>
          <w:szCs w:val="24"/>
          <w:lang w:eastAsia="ru-RU"/>
        </w:rPr>
        <w:t>ских условий.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Документирование конструктивно-правовых особенностей про</w:t>
      </w:r>
      <w:r w:rsidRPr="008B5F6B">
        <w:rPr>
          <w:rFonts w:eastAsia="Times New Roman"/>
          <w:color w:val="000000"/>
          <w:szCs w:val="24"/>
          <w:lang w:eastAsia="ru-RU"/>
        </w:rPr>
        <w:softHyphen/>
        <w:t>дукции.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15. Что представляет собой декларация о соответствии?</w:t>
      </w:r>
    </w:p>
    <w:p w:rsidR="008B5F6B" w:rsidRPr="008B5F6B" w:rsidRDefault="008B5F6B" w:rsidP="008B5F6B">
      <w:pPr>
        <w:shd w:val="clear" w:color="auto" w:fill="FFFFFF"/>
        <w:autoSpaceDE w:val="0"/>
        <w:autoSpaceDN w:val="0"/>
        <w:adjustRightInd w:val="0"/>
        <w:spacing w:after="0" w:line="240" w:lineRule="auto"/>
        <w:jc w:val="both"/>
        <w:rPr>
          <w:rFonts w:eastAsia="Times New Roman"/>
          <w:b/>
          <w:szCs w:val="24"/>
          <w:lang w:eastAsia="ru-RU"/>
        </w:rPr>
      </w:pPr>
      <w:r w:rsidRPr="008B5F6B">
        <w:rPr>
          <w:rFonts w:eastAsia="Times New Roman"/>
          <w:b/>
          <w:color w:val="000000"/>
          <w:szCs w:val="24"/>
          <w:lang w:eastAsia="ru-RU"/>
        </w:rPr>
        <w:t>1. Документ, удостоверяющий соответствие выпускаемой в обраще</w:t>
      </w:r>
      <w:r w:rsidRPr="008B5F6B">
        <w:rPr>
          <w:rFonts w:eastAsia="Times New Roman"/>
          <w:b/>
          <w:color w:val="000000"/>
          <w:szCs w:val="24"/>
          <w:lang w:eastAsia="ru-RU"/>
        </w:rPr>
        <w:softHyphen/>
        <w:t>ние продукции требов</w:t>
      </w:r>
      <w:r w:rsidRPr="008B5F6B">
        <w:rPr>
          <w:rFonts w:eastAsia="Times New Roman"/>
          <w:b/>
          <w:color w:val="000000"/>
          <w:szCs w:val="24"/>
          <w:lang w:eastAsia="ru-RU"/>
        </w:rPr>
        <w:t>а</w:t>
      </w:r>
      <w:r w:rsidRPr="008B5F6B">
        <w:rPr>
          <w:rFonts w:eastAsia="Times New Roman"/>
          <w:b/>
          <w:color w:val="000000"/>
          <w:szCs w:val="24"/>
          <w:lang w:eastAsia="ru-RU"/>
        </w:rPr>
        <w:t>ниям технических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2. Документ, удостоверяющий соответствие выпускаемой в обращение продукции требованиям потребителей.</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3. Документ, удостоверяющий соответствие экономической устой</w:t>
      </w:r>
      <w:r w:rsidRPr="008B5F6B">
        <w:rPr>
          <w:rFonts w:eastAsia="Times New Roman"/>
          <w:color w:val="000000"/>
          <w:szCs w:val="24"/>
          <w:lang w:eastAsia="ru-RU"/>
        </w:rPr>
        <w:softHyphen/>
        <w:t>чивости изготавливающего продукцию предприятия.</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4. Форму подтверждения соответствия продукции требованиям тех</w:t>
      </w:r>
      <w:r w:rsidRPr="008B5F6B">
        <w:rPr>
          <w:rFonts w:eastAsia="Times New Roman"/>
          <w:color w:val="000000"/>
          <w:szCs w:val="24"/>
          <w:lang w:eastAsia="ru-RU"/>
        </w:rPr>
        <w:softHyphen/>
        <w:t>нических регламентов.</w:t>
      </w:r>
    </w:p>
    <w:p w:rsidR="008B5F6B" w:rsidRPr="008B5F6B" w:rsidRDefault="008B5F6B" w:rsidP="008B5F6B">
      <w:pPr>
        <w:shd w:val="clear" w:color="auto" w:fill="FFFFFF"/>
        <w:autoSpaceDE w:val="0"/>
        <w:autoSpaceDN w:val="0"/>
        <w:adjustRightInd w:val="0"/>
        <w:spacing w:after="0" w:line="240" w:lineRule="auto"/>
        <w:jc w:val="both"/>
        <w:rPr>
          <w:rFonts w:eastAsia="Times New Roman"/>
          <w:b/>
          <w:color w:val="000000"/>
          <w:szCs w:val="24"/>
          <w:lang w:eastAsia="ru-RU"/>
        </w:rPr>
      </w:pPr>
    </w:p>
    <w:p w:rsidR="008B5F6B" w:rsidRP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 xml:space="preserve">16. Что представляет собой знак обращения на рынке? </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t>1. Товарный знак.</w:t>
      </w:r>
    </w:p>
    <w:p w:rsidR="008B5F6B" w:rsidRPr="008B5F6B" w:rsidRDefault="008B5F6B" w:rsidP="008B5F6B">
      <w:pPr>
        <w:shd w:val="clear" w:color="auto" w:fill="FFFFFF"/>
        <w:autoSpaceDE w:val="0"/>
        <w:autoSpaceDN w:val="0"/>
        <w:adjustRightInd w:val="0"/>
        <w:spacing w:after="0" w:line="240" w:lineRule="auto"/>
        <w:jc w:val="both"/>
        <w:rPr>
          <w:rFonts w:eastAsia="Times New Roman"/>
          <w:szCs w:val="24"/>
          <w:lang w:eastAsia="ru-RU"/>
        </w:rPr>
      </w:pPr>
      <w:r w:rsidRPr="008B5F6B">
        <w:rPr>
          <w:rFonts w:eastAsia="Times New Roman"/>
          <w:color w:val="000000"/>
          <w:szCs w:val="24"/>
          <w:lang w:eastAsia="ru-RU"/>
        </w:rPr>
        <w:lastRenderedPageBreak/>
        <w:t>2. Торговую марку.</w:t>
      </w:r>
    </w:p>
    <w:p w:rsidR="008B5F6B" w:rsidRDefault="008B5F6B" w:rsidP="008B5F6B">
      <w:pPr>
        <w:shd w:val="clear" w:color="auto" w:fill="FFFFFF"/>
        <w:autoSpaceDE w:val="0"/>
        <w:autoSpaceDN w:val="0"/>
        <w:adjustRightInd w:val="0"/>
        <w:spacing w:after="0" w:line="240" w:lineRule="auto"/>
        <w:jc w:val="both"/>
        <w:rPr>
          <w:rFonts w:eastAsia="Times New Roman"/>
          <w:color w:val="000000"/>
          <w:szCs w:val="24"/>
          <w:lang w:eastAsia="ru-RU"/>
        </w:rPr>
      </w:pPr>
      <w:r w:rsidRPr="008B5F6B">
        <w:rPr>
          <w:rFonts w:eastAsia="Times New Roman"/>
          <w:color w:val="000000"/>
          <w:szCs w:val="24"/>
          <w:lang w:eastAsia="ru-RU"/>
        </w:rPr>
        <w:t>3. Документ, удостоверяющий соответствие выпускаемой в обраще</w:t>
      </w:r>
      <w:r w:rsidRPr="008B5F6B">
        <w:rPr>
          <w:rFonts w:eastAsia="Times New Roman"/>
          <w:color w:val="000000"/>
          <w:szCs w:val="24"/>
          <w:lang w:eastAsia="ru-RU"/>
        </w:rPr>
        <w:softHyphen/>
        <w:t>ние продукции требованиям потребителей.</w:t>
      </w:r>
    </w:p>
    <w:p w:rsidR="0020333D" w:rsidRDefault="0020333D" w:rsidP="008B5F6B">
      <w:pPr>
        <w:shd w:val="clear" w:color="auto" w:fill="FFFFFF"/>
        <w:autoSpaceDE w:val="0"/>
        <w:autoSpaceDN w:val="0"/>
        <w:adjustRightInd w:val="0"/>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color w:val="000000"/>
          <w:szCs w:val="24"/>
          <w:lang w:eastAsia="ru-RU"/>
        </w:rPr>
        <w:t>17.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документальное удостоверение соответст</w:t>
      </w:r>
      <w:r w:rsidRPr="0020333D">
        <w:rPr>
          <w:rFonts w:eastAsia="Times New Roman"/>
          <w:color w:val="000000"/>
          <w:szCs w:val="24"/>
          <w:lang w:eastAsia="ru-RU"/>
        </w:rPr>
        <w:softHyphen/>
        <w:t>вия продукции, услуг или иных объектов и процессов требованиям тех</w:t>
      </w:r>
      <w:r w:rsidRPr="0020333D">
        <w:rPr>
          <w:rFonts w:eastAsia="Times New Roman"/>
          <w:color w:val="000000"/>
          <w:szCs w:val="24"/>
          <w:lang w:eastAsia="ru-RU"/>
        </w:rPr>
        <w:softHyphen/>
        <w:t>нических регламентов, положениям стандартов или условиям до</w:t>
      </w:r>
      <w:r w:rsidRPr="0020333D">
        <w:rPr>
          <w:rFonts w:eastAsia="Times New Roman"/>
          <w:b/>
          <w:color w:val="000000"/>
          <w:szCs w:val="24"/>
          <w:lang w:eastAsia="ru-RU"/>
        </w:rPr>
        <w:t>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2.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Технический контроль.</w:t>
      </w:r>
    </w:p>
    <w:p w:rsidR="0020333D" w:rsidRPr="0020333D" w:rsidRDefault="0020333D" w:rsidP="0020333D">
      <w:pPr>
        <w:shd w:val="clear" w:color="auto" w:fill="FFFFFF"/>
        <w:autoSpaceDE w:val="0"/>
        <w:autoSpaceDN w:val="0"/>
        <w:adjustRightInd w:val="0"/>
        <w:spacing w:after="0" w:line="240" w:lineRule="auto"/>
        <w:jc w:val="both"/>
        <w:rPr>
          <w:rFonts w:eastAsia="Times New Roman"/>
          <w:b/>
          <w:color w:val="000000"/>
          <w:szCs w:val="24"/>
          <w:lang w:eastAsia="ru-RU"/>
        </w:rPr>
      </w:pPr>
      <w:r w:rsidRPr="0020333D">
        <w:rPr>
          <w:rFonts w:eastAsia="Times New Roman"/>
          <w:b/>
          <w:color w:val="000000"/>
          <w:szCs w:val="24"/>
          <w:lang w:eastAsia="ru-RU"/>
        </w:rPr>
        <w:t>4. Подтверждение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18. 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результат деятельности, представленный в материально-вещественной форме и предназначенный для дальней</w:t>
      </w:r>
      <w:r w:rsidRPr="0020333D">
        <w:rPr>
          <w:rFonts w:eastAsia="Times New Roman"/>
          <w:color w:val="000000"/>
          <w:szCs w:val="24"/>
          <w:lang w:eastAsia="ru-RU"/>
        </w:rPr>
        <w:softHyphen/>
        <w:t>шего использования в хозяйственных и иных целях?</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1. Продукция.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2. Услуга.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Инновация.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Техника.</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19. Как в соответствии с Федеральным законом «О техническом ре</w:t>
      </w:r>
      <w:r w:rsidRPr="0020333D">
        <w:rPr>
          <w:rFonts w:eastAsia="Times New Roman"/>
          <w:color w:val="000000"/>
          <w:szCs w:val="24"/>
          <w:lang w:eastAsia="ru-RU"/>
        </w:rPr>
        <w:softHyphen/>
        <w:t>гулировании» называется форма осуществляемого органом по сертифи</w:t>
      </w:r>
      <w:r w:rsidRPr="0020333D">
        <w:rPr>
          <w:rFonts w:eastAsia="Times New Roman"/>
          <w:color w:val="000000"/>
          <w:szCs w:val="24"/>
          <w:lang w:eastAsia="ru-RU"/>
        </w:rPr>
        <w:softHyphen/>
        <w:t>кации подтверждения соответствия объектов треб</w:t>
      </w:r>
      <w:r w:rsidRPr="0020333D">
        <w:rPr>
          <w:rFonts w:eastAsia="Times New Roman"/>
          <w:color w:val="000000"/>
          <w:szCs w:val="24"/>
          <w:lang w:eastAsia="ru-RU"/>
        </w:rPr>
        <w:t>о</w:t>
      </w:r>
      <w:r w:rsidRPr="0020333D">
        <w:rPr>
          <w:rFonts w:eastAsia="Times New Roman"/>
          <w:color w:val="000000"/>
          <w:szCs w:val="24"/>
          <w:lang w:eastAsia="ru-RU"/>
        </w:rPr>
        <w:t>ваниям технических регламентов, положениям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Аккредитация.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Сертификация.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Аттестация.</w:t>
      </w:r>
    </w:p>
    <w:p w:rsidR="0020333D" w:rsidRPr="0020333D" w:rsidRDefault="0020333D" w:rsidP="0020333D">
      <w:pPr>
        <w:spacing w:after="0" w:line="240" w:lineRule="auto"/>
        <w:jc w:val="both"/>
        <w:rPr>
          <w:rFonts w:eastAsia="Times New Roman"/>
          <w:color w:val="000000"/>
          <w:szCs w:val="24"/>
          <w:lang w:eastAsia="ru-RU"/>
        </w:rPr>
      </w:pPr>
      <w:r w:rsidRPr="0020333D">
        <w:rPr>
          <w:rFonts w:eastAsia="Times New Roman"/>
          <w:color w:val="000000"/>
          <w:szCs w:val="24"/>
          <w:lang w:eastAsia="ru-RU"/>
        </w:rPr>
        <w:t>4. Оценка соответствия.</w:t>
      </w:r>
    </w:p>
    <w:p w:rsidR="0020333D" w:rsidRPr="0020333D" w:rsidRDefault="0020333D" w:rsidP="0020333D">
      <w:pPr>
        <w:spacing w:after="0" w:line="240" w:lineRule="auto"/>
        <w:jc w:val="both"/>
        <w:rPr>
          <w:rFonts w:eastAsia="Times New Roman"/>
          <w:color w:val="000000"/>
          <w:szCs w:val="24"/>
          <w:lang w:eastAsia="ru-RU"/>
        </w:rPr>
      </w:pP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bCs/>
          <w:color w:val="000000"/>
          <w:szCs w:val="24"/>
          <w:lang w:eastAsia="ru-RU"/>
        </w:rPr>
        <w:t xml:space="preserve">20. </w:t>
      </w:r>
      <w:r w:rsidRPr="0020333D">
        <w:rPr>
          <w:rFonts w:eastAsia="Times New Roman"/>
          <w:color w:val="000000"/>
          <w:szCs w:val="24"/>
          <w:lang w:eastAsia="ru-RU"/>
        </w:rPr>
        <w:t>Как в соответствии с Федеральным законом «О техническом ре</w:t>
      </w:r>
      <w:r w:rsidRPr="0020333D">
        <w:rPr>
          <w:rFonts w:eastAsia="Times New Roman"/>
          <w:color w:val="000000"/>
          <w:szCs w:val="24"/>
          <w:lang w:eastAsia="ru-RU"/>
        </w:rPr>
        <w:softHyphen/>
        <w:t>гулировании» следует назвать документ, удостоверяющий соответствие объекта требованиям технических регламентов, пол</w:t>
      </w:r>
      <w:r w:rsidRPr="0020333D">
        <w:rPr>
          <w:rFonts w:eastAsia="Times New Roman"/>
          <w:color w:val="000000"/>
          <w:szCs w:val="24"/>
          <w:lang w:eastAsia="ru-RU"/>
        </w:rPr>
        <w:t>о</w:t>
      </w:r>
      <w:r w:rsidRPr="0020333D">
        <w:rPr>
          <w:rFonts w:eastAsia="Times New Roman"/>
          <w:color w:val="000000"/>
          <w:szCs w:val="24"/>
          <w:lang w:eastAsia="ru-RU"/>
        </w:rPr>
        <w:t>жениям стандартов или условиям договоров?</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1. Аттестат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b/>
          <w:szCs w:val="24"/>
          <w:lang w:eastAsia="ru-RU"/>
        </w:rPr>
      </w:pPr>
      <w:r w:rsidRPr="0020333D">
        <w:rPr>
          <w:rFonts w:eastAsia="Times New Roman"/>
          <w:b/>
          <w:color w:val="000000"/>
          <w:szCs w:val="24"/>
          <w:lang w:eastAsia="ru-RU"/>
        </w:rPr>
        <w:t>2. Сертификат соответствия.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szCs w:val="24"/>
          <w:lang w:eastAsia="ru-RU"/>
        </w:rPr>
      </w:pPr>
      <w:r w:rsidRPr="0020333D">
        <w:rPr>
          <w:rFonts w:eastAsia="Times New Roman"/>
          <w:color w:val="000000"/>
          <w:szCs w:val="24"/>
          <w:lang w:eastAsia="ru-RU"/>
        </w:rPr>
        <w:t>3. Лицензия.</w:t>
      </w:r>
    </w:p>
    <w:p w:rsidR="0020333D" w:rsidRPr="0020333D" w:rsidRDefault="0020333D" w:rsidP="0020333D">
      <w:pPr>
        <w:shd w:val="clear" w:color="auto" w:fill="FFFFFF"/>
        <w:autoSpaceDE w:val="0"/>
        <w:autoSpaceDN w:val="0"/>
        <w:adjustRightInd w:val="0"/>
        <w:spacing w:after="0" w:line="240" w:lineRule="auto"/>
        <w:jc w:val="both"/>
        <w:rPr>
          <w:rFonts w:eastAsia="Times New Roman"/>
          <w:color w:val="000000"/>
          <w:szCs w:val="24"/>
          <w:lang w:eastAsia="ru-RU"/>
        </w:rPr>
      </w:pPr>
      <w:r w:rsidRPr="0020333D">
        <w:rPr>
          <w:rFonts w:eastAsia="Times New Roman"/>
          <w:color w:val="000000"/>
          <w:szCs w:val="24"/>
          <w:lang w:eastAsia="ru-RU"/>
        </w:rPr>
        <w:t>4. Диплом.</w:t>
      </w:r>
    </w:p>
    <w:p w:rsidR="00333774" w:rsidRDefault="00333774" w:rsidP="00333774">
      <w:pPr>
        <w:pStyle w:val="2"/>
        <w:spacing w:before="0" w:line="240" w:lineRule="auto"/>
        <w:jc w:val="both"/>
        <w:rPr>
          <w:b w:val="0"/>
          <w:bCs w:val="0"/>
          <w:sz w:val="24"/>
          <w:szCs w:val="24"/>
          <w:lang w:eastAsia="ru-RU"/>
        </w:rPr>
      </w:pPr>
    </w:p>
    <w:p w:rsidR="00333774" w:rsidRDefault="00333774" w:rsidP="00333774">
      <w:pPr>
        <w:pStyle w:val="2"/>
        <w:spacing w:before="0" w:line="240" w:lineRule="auto"/>
        <w:jc w:val="both"/>
        <w:rPr>
          <w:b w:val="0"/>
          <w:bCs w:val="0"/>
          <w:sz w:val="24"/>
          <w:szCs w:val="24"/>
          <w:lang w:eastAsia="ru-RU"/>
        </w:rPr>
      </w:pPr>
    </w:p>
    <w:p w:rsidR="00DA2D0F" w:rsidRDefault="00333774" w:rsidP="00333774">
      <w:pPr>
        <w:pStyle w:val="2"/>
        <w:spacing w:before="0" w:line="240" w:lineRule="auto"/>
        <w:jc w:val="both"/>
      </w:pPr>
      <w:proofErr w:type="spellStart"/>
      <w:r w:rsidRPr="00333774">
        <w:t>А.2</w:t>
      </w:r>
      <w:proofErr w:type="spellEnd"/>
      <w:r w:rsidRPr="00333774">
        <w:t xml:space="preserve"> Вопросы для </w:t>
      </w:r>
      <w:r w:rsidR="00D87C4D">
        <w:t xml:space="preserve">подготовки к </w:t>
      </w:r>
      <w:r w:rsidRPr="00333774">
        <w:t>практическим занятиям</w:t>
      </w:r>
    </w:p>
    <w:p w:rsidR="00D87C4D" w:rsidRPr="00D87C4D" w:rsidRDefault="00D87C4D" w:rsidP="00D87C4D">
      <w:pPr>
        <w:spacing w:after="0" w:line="240" w:lineRule="auto"/>
        <w:jc w:val="center"/>
        <w:rPr>
          <w:rFonts w:eastAsia="Times New Roman"/>
          <w:sz w:val="28"/>
          <w:szCs w:val="20"/>
          <w:lang w:eastAsia="ru-RU"/>
        </w:rPr>
      </w:pPr>
    </w:p>
    <w:p w:rsidR="00D87C4D" w:rsidRPr="00D87C4D" w:rsidRDefault="00D87C4D" w:rsidP="00D87C4D">
      <w:pPr>
        <w:tabs>
          <w:tab w:val="left" w:pos="900"/>
        </w:tabs>
        <w:spacing w:after="0" w:line="240" w:lineRule="auto"/>
        <w:jc w:val="both"/>
        <w:rPr>
          <w:rFonts w:eastAsia="Times New Roman"/>
          <w:sz w:val="28"/>
          <w:szCs w:val="20"/>
          <w:lang w:eastAsia="ru-RU"/>
        </w:rPr>
      </w:pPr>
      <w:r w:rsidRPr="00D87C4D">
        <w:rPr>
          <w:rFonts w:eastAsia="Times New Roman"/>
          <w:sz w:val="28"/>
          <w:szCs w:val="20"/>
          <w:lang w:eastAsia="ru-RU"/>
        </w:rPr>
        <w:t>Раздел 1 – Метрология</w:t>
      </w:r>
    </w:p>
    <w:p w:rsidR="00D87C4D" w:rsidRPr="00D87C4D" w:rsidRDefault="00D87C4D" w:rsidP="00D87C4D">
      <w:pPr>
        <w:tabs>
          <w:tab w:val="left" w:pos="900"/>
        </w:tabs>
        <w:spacing w:after="0" w:line="240" w:lineRule="auto"/>
        <w:ind w:left="540" w:hanging="142"/>
        <w:jc w:val="both"/>
        <w:rPr>
          <w:rFonts w:eastAsia="Times New Roman"/>
          <w:sz w:val="28"/>
          <w:szCs w:val="20"/>
          <w:lang w:eastAsia="ru-RU"/>
        </w:rPr>
      </w:pP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Назовите основные термины в области метрологии.</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Когда была принята Метрическая конвенция?</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Назовите три главные функции измерений в народном хозяйстве.</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Для чего применяется физическая величина?</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Назовите виды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Назовите виды измерений по количеству измерительной информации.</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Приведите классификацию методов прямых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Как классифицируются средства измерений</w:t>
      </w:r>
      <w:r w:rsidRPr="00D87C4D">
        <w:rPr>
          <w:rFonts w:eastAsia="Times New Roman"/>
          <w:sz w:val="28"/>
          <w:szCs w:val="28"/>
          <w:lang w:val="en-US" w:eastAsia="ru-RU"/>
        </w:rPr>
        <w:t>?</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Что понимают под измерительным преобразователем?</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Что понимают под измерительным прибором?</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lastRenderedPageBreak/>
        <w:t>Что понимают под измерительными установками и системами?</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Для чего предназначен эталон?</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Назовите классификацию эталонов.</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В чем заключается поверка средств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Что понимается под погрешностью измерения?</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Назовите виды погрешностей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Как классифицируются погрешности измерений</w:t>
      </w:r>
      <w:r w:rsidRPr="00D87C4D">
        <w:rPr>
          <w:rFonts w:eastAsia="Times New Roman"/>
          <w:sz w:val="28"/>
          <w:szCs w:val="28"/>
          <w:lang w:val="en-US" w:eastAsia="ru-RU"/>
        </w:rPr>
        <w:t>?</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Какими показателями характеризуется качество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Что понимается под точностью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Какова последовательность обработки экспериментальных данных прямых многократных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Приведите алгоритм обработки многократных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Приведите методику выполнения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Какие требования предъявляются к измерительным средствам и точности и</w:t>
      </w:r>
      <w:r w:rsidRPr="00D87C4D">
        <w:rPr>
          <w:rFonts w:eastAsia="Times New Roman"/>
          <w:sz w:val="28"/>
          <w:szCs w:val="28"/>
          <w:lang w:eastAsia="ru-RU"/>
        </w:rPr>
        <w:t>з</w:t>
      </w:r>
      <w:r w:rsidRPr="00D87C4D">
        <w:rPr>
          <w:rFonts w:eastAsia="Times New Roman"/>
          <w:sz w:val="28"/>
          <w:szCs w:val="28"/>
          <w:lang w:eastAsia="ru-RU"/>
        </w:rPr>
        <w:t>мерений при технической диагностике автомобилей?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Цели и задачи метрологического обеспечения в сфере технической эксплуат</w:t>
      </w:r>
      <w:r w:rsidRPr="00D87C4D">
        <w:rPr>
          <w:rFonts w:eastAsia="Times New Roman"/>
          <w:sz w:val="28"/>
          <w:szCs w:val="28"/>
          <w:lang w:eastAsia="ru-RU"/>
        </w:rPr>
        <w:t>а</w:t>
      </w:r>
      <w:r w:rsidRPr="00D87C4D">
        <w:rPr>
          <w:rFonts w:eastAsia="Times New Roman"/>
          <w:sz w:val="28"/>
          <w:szCs w:val="28"/>
          <w:lang w:eastAsia="ru-RU"/>
        </w:rPr>
        <w:t>ции автомобилей.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Назовите основные требования к метрологическому обеспечению испытаний.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Цель государственной системы обеспечения единства измерений.</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Из каких подсистем состоит государственная система измерений (</w:t>
      </w:r>
      <w:proofErr w:type="spellStart"/>
      <w:r w:rsidRPr="00D87C4D">
        <w:rPr>
          <w:rFonts w:eastAsia="Times New Roman"/>
          <w:sz w:val="28"/>
          <w:szCs w:val="28"/>
          <w:lang w:eastAsia="ru-RU"/>
        </w:rPr>
        <w:t>ГСИ</w:t>
      </w:r>
      <w:proofErr w:type="spellEnd"/>
      <w:r w:rsidRPr="00D87C4D">
        <w:rPr>
          <w:rFonts w:eastAsia="Times New Roman"/>
          <w:sz w:val="28"/>
          <w:szCs w:val="28"/>
          <w:lang w:eastAsia="ru-RU"/>
        </w:rPr>
        <w:t>)?</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 xml:space="preserve">Чем представлена техническая подсистема </w:t>
      </w:r>
      <w:proofErr w:type="spellStart"/>
      <w:r w:rsidRPr="00D87C4D">
        <w:rPr>
          <w:rFonts w:eastAsia="Times New Roman"/>
          <w:sz w:val="28"/>
          <w:szCs w:val="28"/>
          <w:lang w:eastAsia="ru-RU"/>
        </w:rPr>
        <w:t>ГСИ</w:t>
      </w:r>
      <w:proofErr w:type="spellEnd"/>
      <w:r w:rsidRPr="00D87C4D">
        <w:rPr>
          <w:rFonts w:eastAsia="Times New Roman"/>
          <w:sz w:val="28"/>
          <w:szCs w:val="28"/>
          <w:lang w:eastAsia="ru-RU"/>
        </w:rPr>
        <w:t>?</w:t>
      </w:r>
    </w:p>
    <w:p w:rsidR="00D87C4D" w:rsidRPr="00D87C4D" w:rsidRDefault="00D87C4D" w:rsidP="00D87C4D">
      <w:pPr>
        <w:numPr>
          <w:ilvl w:val="0"/>
          <w:numId w:val="29"/>
        </w:numPr>
        <w:shd w:val="clear" w:color="auto" w:fill="FFFFFF"/>
        <w:tabs>
          <w:tab w:val="left" w:pos="528"/>
        </w:tabs>
        <w:spacing w:after="0" w:line="240" w:lineRule="auto"/>
        <w:ind w:left="540"/>
        <w:jc w:val="both"/>
        <w:rPr>
          <w:rFonts w:eastAsia="Times New Roman"/>
          <w:sz w:val="28"/>
          <w:szCs w:val="28"/>
          <w:lang w:eastAsia="ru-RU"/>
        </w:rPr>
      </w:pPr>
      <w:r w:rsidRPr="00D87C4D">
        <w:rPr>
          <w:rFonts w:eastAsia="Times New Roman"/>
          <w:sz w:val="28"/>
          <w:szCs w:val="28"/>
          <w:lang w:eastAsia="ru-RU"/>
        </w:rPr>
        <w:t xml:space="preserve">Чем представлена организационная подсистема </w:t>
      </w:r>
      <w:proofErr w:type="spellStart"/>
      <w:r w:rsidRPr="00D87C4D">
        <w:rPr>
          <w:rFonts w:eastAsia="Times New Roman"/>
          <w:sz w:val="28"/>
          <w:szCs w:val="28"/>
          <w:lang w:eastAsia="ru-RU"/>
        </w:rPr>
        <w:t>ГСИ</w:t>
      </w:r>
      <w:proofErr w:type="spellEnd"/>
      <w:r w:rsidRPr="00D87C4D">
        <w:rPr>
          <w:rFonts w:eastAsia="Times New Roman"/>
          <w:sz w:val="28"/>
          <w:szCs w:val="28"/>
          <w:lang w:eastAsia="ru-RU"/>
        </w:rPr>
        <w:t>?</w:t>
      </w:r>
    </w:p>
    <w:p w:rsidR="00D87C4D" w:rsidRPr="00D87C4D" w:rsidRDefault="00D87C4D" w:rsidP="00D87C4D">
      <w:pPr>
        <w:tabs>
          <w:tab w:val="left" w:pos="900"/>
        </w:tabs>
        <w:spacing w:after="0" w:line="240" w:lineRule="auto"/>
        <w:ind w:left="540" w:hanging="142"/>
        <w:jc w:val="both"/>
        <w:rPr>
          <w:rFonts w:eastAsia="Times New Roman"/>
          <w:sz w:val="28"/>
          <w:szCs w:val="20"/>
          <w:lang w:eastAsia="ru-RU"/>
        </w:rPr>
      </w:pPr>
    </w:p>
    <w:p w:rsidR="00D87C4D" w:rsidRDefault="00D87C4D" w:rsidP="00D87C4D">
      <w:pPr>
        <w:tabs>
          <w:tab w:val="left" w:pos="900"/>
        </w:tabs>
        <w:spacing w:after="0" w:line="240" w:lineRule="auto"/>
        <w:jc w:val="both"/>
        <w:rPr>
          <w:rFonts w:eastAsia="Times New Roman"/>
          <w:sz w:val="28"/>
          <w:szCs w:val="20"/>
          <w:lang w:eastAsia="ru-RU"/>
        </w:rPr>
      </w:pPr>
      <w:r w:rsidRPr="00D87C4D">
        <w:rPr>
          <w:rFonts w:eastAsia="Times New Roman"/>
          <w:sz w:val="28"/>
          <w:szCs w:val="20"/>
          <w:lang w:eastAsia="ru-RU"/>
        </w:rPr>
        <w:t>Раздел 2 – Общие вопросы технического регулирования и стандартизации</w:t>
      </w:r>
    </w:p>
    <w:p w:rsidR="00D87C4D" w:rsidRPr="00D87C4D" w:rsidRDefault="00D87C4D" w:rsidP="00D87C4D">
      <w:pPr>
        <w:tabs>
          <w:tab w:val="left" w:pos="900"/>
        </w:tabs>
        <w:spacing w:after="0" w:line="240" w:lineRule="auto"/>
        <w:jc w:val="both"/>
        <w:rPr>
          <w:rFonts w:eastAsia="Times New Roman"/>
          <w:sz w:val="28"/>
          <w:szCs w:val="20"/>
          <w:lang w:eastAsia="ru-RU"/>
        </w:rPr>
      </w:pPr>
    </w:p>
    <w:p w:rsidR="00D87C4D" w:rsidRPr="00D87C4D" w:rsidRDefault="00D87C4D" w:rsidP="00D87C4D">
      <w:pPr>
        <w:numPr>
          <w:ilvl w:val="0"/>
          <w:numId w:val="30"/>
        </w:numPr>
        <w:tabs>
          <w:tab w:val="left" w:pos="851"/>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Основная задача закона «О техническом регулировании».</w:t>
      </w:r>
    </w:p>
    <w:p w:rsidR="00D87C4D" w:rsidRPr="00D87C4D" w:rsidRDefault="00D87C4D" w:rsidP="00D87C4D">
      <w:pPr>
        <w:numPr>
          <w:ilvl w:val="0"/>
          <w:numId w:val="30"/>
        </w:numPr>
        <w:tabs>
          <w:tab w:val="left" w:pos="851"/>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Основные принципы технического регулирования.</w:t>
      </w:r>
    </w:p>
    <w:p w:rsidR="00D87C4D" w:rsidRPr="00D87C4D" w:rsidRDefault="00D87C4D" w:rsidP="00D87C4D">
      <w:pPr>
        <w:numPr>
          <w:ilvl w:val="0"/>
          <w:numId w:val="30"/>
        </w:numPr>
        <w:tabs>
          <w:tab w:val="num" w:pos="426"/>
          <w:tab w:val="left" w:pos="851"/>
          <w:tab w:val="left" w:pos="900"/>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Для каких целей принимается технический регламент? Какие требования устанавливают технические регламенты?</w:t>
      </w:r>
    </w:p>
    <w:p w:rsidR="00D87C4D" w:rsidRPr="00D87C4D" w:rsidRDefault="00D87C4D" w:rsidP="00D87C4D">
      <w:pPr>
        <w:numPr>
          <w:ilvl w:val="0"/>
          <w:numId w:val="30"/>
        </w:numPr>
        <w:tabs>
          <w:tab w:val="left" w:pos="851"/>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Какие технические регламенты действуют в Российской Федерации?</w:t>
      </w:r>
    </w:p>
    <w:p w:rsidR="00D87C4D" w:rsidRPr="00D87C4D" w:rsidRDefault="00D87C4D" w:rsidP="00D87C4D">
      <w:pPr>
        <w:numPr>
          <w:ilvl w:val="0"/>
          <w:numId w:val="30"/>
        </w:numPr>
        <w:tabs>
          <w:tab w:val="left" w:pos="851"/>
          <w:tab w:val="num" w:pos="900"/>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По каким вопросам принимаются общие технические регламенты?</w:t>
      </w:r>
    </w:p>
    <w:p w:rsidR="00D87C4D" w:rsidRPr="00D87C4D" w:rsidRDefault="00D87C4D" w:rsidP="00D87C4D">
      <w:pPr>
        <w:numPr>
          <w:ilvl w:val="0"/>
          <w:numId w:val="30"/>
        </w:numPr>
        <w:tabs>
          <w:tab w:val="left" w:pos="851"/>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К каким видам продукции (услугам) предъявляются требования специал</w:t>
      </w:r>
      <w:r w:rsidRPr="00D87C4D">
        <w:rPr>
          <w:rFonts w:eastAsia="Times New Roman"/>
          <w:sz w:val="28"/>
          <w:szCs w:val="20"/>
          <w:lang w:eastAsia="ru-RU"/>
        </w:rPr>
        <w:t>ь</w:t>
      </w:r>
      <w:r w:rsidRPr="00D87C4D">
        <w:rPr>
          <w:rFonts w:eastAsia="Times New Roman"/>
          <w:sz w:val="28"/>
          <w:szCs w:val="20"/>
          <w:lang w:eastAsia="ru-RU"/>
        </w:rPr>
        <w:t>ными техническими регламентами?</w:t>
      </w:r>
    </w:p>
    <w:p w:rsidR="00D87C4D" w:rsidRPr="00D87C4D" w:rsidRDefault="00D87C4D" w:rsidP="00D87C4D">
      <w:pPr>
        <w:numPr>
          <w:ilvl w:val="0"/>
          <w:numId w:val="30"/>
        </w:numPr>
        <w:tabs>
          <w:tab w:val="left" w:pos="851"/>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Перечислите документы в области стандартизации, используемые на терр</w:t>
      </w:r>
      <w:r w:rsidRPr="00D87C4D">
        <w:rPr>
          <w:rFonts w:eastAsia="Times New Roman"/>
          <w:sz w:val="28"/>
          <w:szCs w:val="20"/>
          <w:lang w:eastAsia="ru-RU"/>
        </w:rPr>
        <w:t>и</w:t>
      </w:r>
      <w:r w:rsidRPr="00D87C4D">
        <w:rPr>
          <w:rFonts w:eastAsia="Times New Roman"/>
          <w:sz w:val="28"/>
          <w:szCs w:val="20"/>
          <w:lang w:eastAsia="ru-RU"/>
        </w:rPr>
        <w:t>тории Российской Федерации в строительстве</w:t>
      </w:r>
    </w:p>
    <w:p w:rsidR="00D87C4D" w:rsidRPr="00D87C4D" w:rsidRDefault="00D87C4D" w:rsidP="00D87C4D">
      <w:pPr>
        <w:numPr>
          <w:ilvl w:val="0"/>
          <w:numId w:val="30"/>
        </w:numPr>
        <w:tabs>
          <w:tab w:val="num" w:pos="709"/>
          <w:tab w:val="left" w:pos="851"/>
          <w:tab w:val="left" w:pos="900"/>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Классификация объектов стандартизации. Перечислите виды стандартов в строительстве</w:t>
      </w:r>
    </w:p>
    <w:p w:rsidR="00D87C4D" w:rsidRPr="00D87C4D" w:rsidRDefault="00D87C4D" w:rsidP="00D87C4D">
      <w:pPr>
        <w:numPr>
          <w:ilvl w:val="0"/>
          <w:numId w:val="30"/>
        </w:numPr>
        <w:tabs>
          <w:tab w:val="left" w:pos="851"/>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Цели стандартизации. Основные задачи стандартизации.</w:t>
      </w:r>
    </w:p>
    <w:p w:rsidR="00D87C4D" w:rsidRPr="00D87C4D" w:rsidRDefault="00D87C4D" w:rsidP="00D87C4D">
      <w:pPr>
        <w:numPr>
          <w:ilvl w:val="0"/>
          <w:numId w:val="30"/>
        </w:numPr>
        <w:tabs>
          <w:tab w:val="left" w:pos="851"/>
          <w:tab w:val="left" w:pos="1134"/>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Область стандартизации. Функции стандартизации.</w:t>
      </w:r>
    </w:p>
    <w:p w:rsidR="00D87C4D" w:rsidRPr="00D87C4D" w:rsidRDefault="00D87C4D" w:rsidP="00D87C4D">
      <w:pPr>
        <w:numPr>
          <w:ilvl w:val="0"/>
          <w:numId w:val="30"/>
        </w:numPr>
        <w:tabs>
          <w:tab w:val="left" w:pos="851"/>
          <w:tab w:val="left" w:pos="1134"/>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 xml:space="preserve">Этапы реформирования </w:t>
      </w:r>
      <w:proofErr w:type="spellStart"/>
      <w:r w:rsidRPr="00D87C4D">
        <w:rPr>
          <w:rFonts w:eastAsia="Times New Roman"/>
          <w:sz w:val="28"/>
          <w:szCs w:val="20"/>
          <w:lang w:eastAsia="ru-RU"/>
        </w:rPr>
        <w:t>ГСС</w:t>
      </w:r>
      <w:proofErr w:type="spellEnd"/>
      <w:r w:rsidRPr="00D87C4D">
        <w:rPr>
          <w:rFonts w:eastAsia="Times New Roman"/>
          <w:sz w:val="28"/>
          <w:szCs w:val="20"/>
          <w:lang w:eastAsia="ru-RU"/>
        </w:rPr>
        <w:t>.</w:t>
      </w:r>
    </w:p>
    <w:p w:rsidR="00D87C4D" w:rsidRPr="00D87C4D" w:rsidRDefault="00D87C4D" w:rsidP="00D87C4D">
      <w:pPr>
        <w:numPr>
          <w:ilvl w:val="0"/>
          <w:numId w:val="30"/>
        </w:numPr>
        <w:tabs>
          <w:tab w:val="left" w:pos="851"/>
          <w:tab w:val="left" w:pos="1134"/>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Что входит в отечественную систему стандартизации?</w:t>
      </w:r>
    </w:p>
    <w:p w:rsidR="00D87C4D" w:rsidRPr="00D87C4D" w:rsidRDefault="00D87C4D" w:rsidP="00D87C4D">
      <w:pPr>
        <w:numPr>
          <w:ilvl w:val="0"/>
          <w:numId w:val="30"/>
        </w:numPr>
        <w:tabs>
          <w:tab w:val="left" w:pos="851"/>
          <w:tab w:val="left" w:pos="1134"/>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Перечислите международные стандарты и регламенты.</w:t>
      </w:r>
    </w:p>
    <w:p w:rsidR="00D87C4D" w:rsidRPr="00D87C4D" w:rsidRDefault="00D87C4D" w:rsidP="00D87C4D">
      <w:pPr>
        <w:numPr>
          <w:ilvl w:val="0"/>
          <w:numId w:val="30"/>
        </w:numPr>
        <w:tabs>
          <w:tab w:val="left" w:pos="851"/>
          <w:tab w:val="left" w:pos="1134"/>
        </w:tabs>
        <w:spacing w:after="0" w:line="240" w:lineRule="auto"/>
        <w:ind w:left="567" w:firstLine="0"/>
        <w:jc w:val="both"/>
        <w:rPr>
          <w:rFonts w:eastAsia="Times New Roman"/>
          <w:sz w:val="28"/>
          <w:szCs w:val="20"/>
          <w:lang w:eastAsia="ru-RU"/>
        </w:rPr>
      </w:pPr>
      <w:r w:rsidRPr="00D87C4D">
        <w:rPr>
          <w:rFonts w:eastAsia="Times New Roman"/>
          <w:sz w:val="28"/>
          <w:szCs w:val="20"/>
          <w:lang w:eastAsia="ru-RU"/>
        </w:rPr>
        <w:t>Орган Российской Федерации по стандартизации и его основные задачи.</w:t>
      </w:r>
    </w:p>
    <w:p w:rsidR="00D87C4D" w:rsidRPr="00D87C4D" w:rsidRDefault="00D87C4D" w:rsidP="00D87C4D">
      <w:pPr>
        <w:numPr>
          <w:ilvl w:val="0"/>
          <w:numId w:val="30"/>
        </w:numPr>
        <w:tabs>
          <w:tab w:val="left" w:pos="851"/>
          <w:tab w:val="left" w:pos="1134"/>
        </w:tabs>
        <w:spacing w:after="0" w:line="240" w:lineRule="auto"/>
        <w:ind w:left="567" w:firstLine="0"/>
        <w:jc w:val="both"/>
        <w:rPr>
          <w:rFonts w:eastAsia="Times New Roman"/>
          <w:spacing w:val="-6"/>
          <w:sz w:val="28"/>
          <w:szCs w:val="20"/>
          <w:lang w:eastAsia="ru-RU"/>
        </w:rPr>
      </w:pPr>
      <w:r w:rsidRPr="00D87C4D">
        <w:rPr>
          <w:rFonts w:eastAsia="Times New Roman"/>
          <w:spacing w:val="-6"/>
          <w:sz w:val="28"/>
          <w:szCs w:val="20"/>
          <w:lang w:eastAsia="ru-RU"/>
        </w:rPr>
        <w:t xml:space="preserve">Международные организации по стандартизации и их сфера деятельности. </w:t>
      </w:r>
    </w:p>
    <w:p w:rsidR="00D87C4D" w:rsidRPr="00D87C4D" w:rsidRDefault="00D87C4D" w:rsidP="00D87C4D">
      <w:pPr>
        <w:numPr>
          <w:ilvl w:val="0"/>
          <w:numId w:val="30"/>
        </w:numPr>
        <w:tabs>
          <w:tab w:val="left" w:pos="720"/>
          <w:tab w:val="left" w:pos="851"/>
          <w:tab w:val="left" w:pos="1134"/>
        </w:tabs>
        <w:spacing w:after="0" w:line="240" w:lineRule="auto"/>
        <w:ind w:left="567" w:firstLine="0"/>
        <w:jc w:val="both"/>
        <w:rPr>
          <w:rFonts w:eastAsia="Times New Roman"/>
          <w:sz w:val="28"/>
          <w:szCs w:val="28"/>
          <w:lang w:eastAsia="ru-RU"/>
        </w:rPr>
      </w:pPr>
      <w:r w:rsidRPr="00D87C4D">
        <w:rPr>
          <w:rFonts w:eastAsia="Times New Roman"/>
          <w:sz w:val="28"/>
          <w:szCs w:val="28"/>
          <w:lang w:eastAsia="ru-RU"/>
        </w:rPr>
        <w:lastRenderedPageBreak/>
        <w:t>Ответственность за несоответствие продукции (услуги) требованиям те</w:t>
      </w:r>
      <w:r w:rsidRPr="00D87C4D">
        <w:rPr>
          <w:rFonts w:eastAsia="Times New Roman"/>
          <w:sz w:val="28"/>
          <w:szCs w:val="28"/>
          <w:lang w:eastAsia="ru-RU"/>
        </w:rPr>
        <w:t>х</w:t>
      </w:r>
      <w:r w:rsidRPr="00D87C4D">
        <w:rPr>
          <w:rFonts w:eastAsia="Times New Roman"/>
          <w:sz w:val="28"/>
          <w:szCs w:val="28"/>
          <w:lang w:eastAsia="ru-RU"/>
        </w:rPr>
        <w:t>нических регламентов.</w:t>
      </w:r>
    </w:p>
    <w:p w:rsidR="00D87C4D" w:rsidRPr="00D87C4D" w:rsidRDefault="00D87C4D" w:rsidP="00D87C4D">
      <w:pPr>
        <w:numPr>
          <w:ilvl w:val="0"/>
          <w:numId w:val="30"/>
        </w:numPr>
        <w:tabs>
          <w:tab w:val="left" w:pos="720"/>
          <w:tab w:val="left" w:pos="851"/>
          <w:tab w:val="left" w:pos="1134"/>
        </w:tabs>
        <w:spacing w:after="0" w:line="240" w:lineRule="auto"/>
        <w:ind w:left="567" w:firstLine="0"/>
        <w:jc w:val="both"/>
        <w:rPr>
          <w:rFonts w:eastAsia="Times New Roman"/>
          <w:sz w:val="28"/>
          <w:szCs w:val="28"/>
          <w:lang w:eastAsia="ru-RU"/>
        </w:rPr>
      </w:pPr>
      <w:r w:rsidRPr="00D87C4D">
        <w:rPr>
          <w:rFonts w:eastAsia="Times New Roman"/>
          <w:sz w:val="28"/>
          <w:szCs w:val="28"/>
          <w:lang w:eastAsia="ru-RU"/>
        </w:rPr>
        <w:t>Права органов государственного контроля (надзора) в случае получения информации о несоответствии продукции требованиям технических регламе</w:t>
      </w:r>
      <w:r w:rsidRPr="00D87C4D">
        <w:rPr>
          <w:rFonts w:eastAsia="Times New Roman"/>
          <w:sz w:val="28"/>
          <w:szCs w:val="28"/>
          <w:lang w:eastAsia="ru-RU"/>
        </w:rPr>
        <w:t>н</w:t>
      </w:r>
      <w:r w:rsidRPr="00D87C4D">
        <w:rPr>
          <w:rFonts w:eastAsia="Times New Roman"/>
          <w:sz w:val="28"/>
          <w:szCs w:val="28"/>
          <w:lang w:eastAsia="ru-RU"/>
        </w:rPr>
        <w:t>тов.</w:t>
      </w:r>
    </w:p>
    <w:p w:rsidR="00D87C4D" w:rsidRPr="00D87C4D" w:rsidRDefault="00D87C4D" w:rsidP="00D87C4D">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D87C4D" w:rsidRPr="00D87C4D" w:rsidRDefault="00D87C4D" w:rsidP="00D87C4D">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r w:rsidRPr="00D87C4D">
        <w:rPr>
          <w:rFonts w:eastAsia="Times New Roman"/>
          <w:spacing w:val="-6"/>
          <w:sz w:val="28"/>
          <w:szCs w:val="20"/>
          <w:lang w:eastAsia="ru-RU"/>
        </w:rPr>
        <w:t>Раздел 3 – Оценка соответствия</w:t>
      </w:r>
    </w:p>
    <w:p w:rsidR="00D87C4D" w:rsidRPr="00D87C4D" w:rsidRDefault="00D87C4D" w:rsidP="00D87C4D">
      <w:pPr>
        <w:tabs>
          <w:tab w:val="num" w:pos="709"/>
          <w:tab w:val="left" w:pos="900"/>
          <w:tab w:val="left" w:pos="993"/>
          <w:tab w:val="left" w:pos="1134"/>
        </w:tabs>
        <w:spacing w:after="0" w:line="240" w:lineRule="auto"/>
        <w:ind w:hanging="142"/>
        <w:jc w:val="both"/>
        <w:rPr>
          <w:rFonts w:eastAsia="Times New Roman"/>
          <w:spacing w:val="-6"/>
          <w:sz w:val="28"/>
          <w:szCs w:val="20"/>
          <w:lang w:eastAsia="ru-RU"/>
        </w:rPr>
      </w:pPr>
    </w:p>
    <w:p w:rsidR="00D87C4D" w:rsidRPr="00D87C4D" w:rsidRDefault="00D87C4D" w:rsidP="00D87C4D">
      <w:pPr>
        <w:numPr>
          <w:ilvl w:val="0"/>
          <w:numId w:val="18"/>
        </w:numPr>
        <w:tabs>
          <w:tab w:val="left" w:pos="720"/>
          <w:tab w:val="left" w:pos="900"/>
          <w:tab w:val="left" w:pos="993"/>
          <w:tab w:val="left" w:pos="1134"/>
        </w:tabs>
        <w:spacing w:after="0" w:line="240" w:lineRule="auto"/>
        <w:jc w:val="both"/>
        <w:rPr>
          <w:rFonts w:eastAsia="Times New Roman"/>
          <w:sz w:val="28"/>
          <w:szCs w:val="28"/>
          <w:lang w:eastAsia="ru-RU"/>
        </w:rPr>
      </w:pPr>
      <w:r w:rsidRPr="00D87C4D">
        <w:rPr>
          <w:rFonts w:eastAsia="Times New Roman"/>
          <w:sz w:val="28"/>
          <w:szCs w:val="28"/>
          <w:lang w:eastAsia="ru-RU"/>
        </w:rPr>
        <w:t>Назовите основные цели подтверждения соответствия.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 xml:space="preserve">На </w:t>
      </w:r>
      <w:proofErr w:type="gramStart"/>
      <w:r w:rsidRPr="00D87C4D">
        <w:rPr>
          <w:rFonts w:eastAsia="Times New Roman"/>
          <w:sz w:val="28"/>
          <w:szCs w:val="28"/>
          <w:lang w:eastAsia="ru-RU"/>
        </w:rPr>
        <w:t>основе</w:t>
      </w:r>
      <w:proofErr w:type="gramEnd"/>
      <w:r w:rsidRPr="00D87C4D">
        <w:rPr>
          <w:rFonts w:eastAsia="Times New Roman"/>
          <w:sz w:val="28"/>
          <w:szCs w:val="28"/>
          <w:lang w:eastAsia="ru-RU"/>
        </w:rPr>
        <w:t xml:space="preserve"> каких принципов осуществляется подтверждение соответствия?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Формы подтверждения соответствия.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Для чего может осуществляться добровольное подтверждение соотве</w:t>
      </w:r>
      <w:r w:rsidRPr="00D87C4D">
        <w:rPr>
          <w:rFonts w:eastAsia="Times New Roman"/>
          <w:sz w:val="28"/>
          <w:szCs w:val="28"/>
          <w:lang w:eastAsia="ru-RU"/>
        </w:rPr>
        <w:t>т</w:t>
      </w:r>
      <w:r w:rsidRPr="00D87C4D">
        <w:rPr>
          <w:rFonts w:eastAsia="Times New Roman"/>
          <w:sz w:val="28"/>
          <w:szCs w:val="28"/>
          <w:lang w:eastAsia="ru-RU"/>
        </w:rPr>
        <w:t>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Основные функции органа по сертификации при добровольном подтве</w:t>
      </w:r>
      <w:r w:rsidRPr="00D87C4D">
        <w:rPr>
          <w:rFonts w:eastAsia="Times New Roman"/>
          <w:sz w:val="28"/>
          <w:szCs w:val="28"/>
          <w:lang w:eastAsia="ru-RU"/>
        </w:rPr>
        <w:t>р</w:t>
      </w:r>
      <w:r w:rsidRPr="00D87C4D">
        <w:rPr>
          <w:rFonts w:eastAsia="Times New Roman"/>
          <w:sz w:val="28"/>
          <w:szCs w:val="28"/>
          <w:lang w:eastAsia="ru-RU"/>
        </w:rPr>
        <w:t>ждении соответствия.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Документы, представляемые для регистрации системы добровольной се</w:t>
      </w:r>
      <w:r w:rsidRPr="00D87C4D">
        <w:rPr>
          <w:rFonts w:eastAsia="Times New Roman"/>
          <w:sz w:val="28"/>
          <w:szCs w:val="28"/>
          <w:lang w:eastAsia="ru-RU"/>
        </w:rPr>
        <w:t>р</w:t>
      </w:r>
      <w:r w:rsidRPr="00D87C4D">
        <w:rPr>
          <w:rFonts w:eastAsia="Times New Roman"/>
          <w:sz w:val="28"/>
          <w:szCs w:val="28"/>
          <w:lang w:eastAsia="ru-RU"/>
        </w:rPr>
        <w:t>тификации.</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 xml:space="preserve">По каким схемам должно осуществляться декларирование соответствия? </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Равную юридическую силу имеют декларация о соответствии и сертификат соответствия?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Что включает в себя сертификат соответствия?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Перечислите основные функции органа по сертификации при обязательной сертификации.</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Назовите права заявителя в области обязательного подтверждения соо</w:t>
      </w:r>
      <w:r w:rsidRPr="00D87C4D">
        <w:rPr>
          <w:rFonts w:eastAsia="Times New Roman"/>
          <w:sz w:val="28"/>
          <w:szCs w:val="28"/>
          <w:lang w:eastAsia="ru-RU"/>
        </w:rPr>
        <w:t>т</w:t>
      </w:r>
      <w:r w:rsidRPr="00D87C4D">
        <w:rPr>
          <w:rFonts w:eastAsia="Times New Roman"/>
          <w:sz w:val="28"/>
          <w:szCs w:val="28"/>
          <w:lang w:eastAsia="ru-RU"/>
        </w:rPr>
        <w:t>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Назовите обязанности заявителя в области обязательного подтверждения соответствия.</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Порядок проведения сертификации.</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Схемы сертификации услуг (работ) по перевозке пассажиров.</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Схемы сертификации услуг (работ) по техническому обслуживанию и р</w:t>
      </w:r>
      <w:r w:rsidRPr="00D87C4D">
        <w:rPr>
          <w:rFonts w:eastAsia="Times New Roman"/>
          <w:sz w:val="28"/>
          <w:szCs w:val="28"/>
          <w:lang w:eastAsia="ru-RU"/>
        </w:rPr>
        <w:t>е</w:t>
      </w:r>
      <w:r w:rsidRPr="00D87C4D">
        <w:rPr>
          <w:rFonts w:eastAsia="Times New Roman"/>
          <w:sz w:val="28"/>
          <w:szCs w:val="28"/>
          <w:lang w:eastAsia="ru-RU"/>
        </w:rPr>
        <w:t>монту автотранспортных средств.</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Порядок проведения сертификации.</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Порядок приостановления или отмены сертификата.</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Объекты сертификации в строительстве</w:t>
      </w:r>
    </w:p>
    <w:p w:rsidR="00D87C4D" w:rsidRPr="00D87C4D" w:rsidRDefault="00D87C4D" w:rsidP="00D87C4D">
      <w:pPr>
        <w:numPr>
          <w:ilvl w:val="0"/>
          <w:numId w:val="18"/>
        </w:numPr>
        <w:tabs>
          <w:tab w:val="num" w:pos="540"/>
          <w:tab w:val="left" w:pos="720"/>
          <w:tab w:val="left" w:pos="900"/>
          <w:tab w:val="left" w:pos="993"/>
          <w:tab w:val="left" w:pos="1134"/>
        </w:tabs>
        <w:spacing w:after="0" w:line="240" w:lineRule="auto"/>
        <w:ind w:left="0" w:firstLine="567"/>
        <w:jc w:val="both"/>
        <w:rPr>
          <w:rFonts w:eastAsia="Times New Roman"/>
          <w:sz w:val="28"/>
          <w:szCs w:val="28"/>
          <w:lang w:eastAsia="ru-RU"/>
        </w:rPr>
      </w:pPr>
      <w:r w:rsidRPr="00D87C4D">
        <w:rPr>
          <w:rFonts w:eastAsia="Times New Roman"/>
          <w:sz w:val="28"/>
          <w:szCs w:val="28"/>
          <w:lang w:eastAsia="ru-RU"/>
        </w:rPr>
        <w:t>Системы сертификации строительной продукции</w:t>
      </w:r>
    </w:p>
    <w:p w:rsidR="00D87C4D" w:rsidRPr="00D87C4D" w:rsidRDefault="00D87C4D" w:rsidP="00D87C4D">
      <w:pPr>
        <w:tabs>
          <w:tab w:val="num" w:pos="540"/>
          <w:tab w:val="left" w:pos="720"/>
          <w:tab w:val="left" w:pos="900"/>
          <w:tab w:val="left" w:pos="993"/>
          <w:tab w:val="left" w:pos="1134"/>
        </w:tabs>
        <w:spacing w:after="0" w:line="240" w:lineRule="auto"/>
        <w:ind w:left="567"/>
        <w:jc w:val="both"/>
        <w:rPr>
          <w:rFonts w:eastAsia="Times New Roman"/>
          <w:sz w:val="28"/>
          <w:szCs w:val="28"/>
          <w:lang w:eastAsia="ru-RU"/>
        </w:rPr>
      </w:pPr>
    </w:p>
    <w:p w:rsidR="00D87C4D" w:rsidRPr="00D87C4D" w:rsidRDefault="00D87C4D" w:rsidP="00D87C4D">
      <w:pPr>
        <w:tabs>
          <w:tab w:val="left" w:pos="720"/>
          <w:tab w:val="left" w:pos="900"/>
          <w:tab w:val="left" w:pos="993"/>
          <w:tab w:val="left" w:pos="1134"/>
        </w:tabs>
        <w:spacing w:after="0" w:line="240" w:lineRule="auto"/>
        <w:ind w:left="567" w:hanging="567"/>
        <w:jc w:val="both"/>
        <w:rPr>
          <w:rFonts w:eastAsia="Times New Roman"/>
          <w:sz w:val="28"/>
          <w:szCs w:val="20"/>
          <w:lang w:eastAsia="ru-RU"/>
        </w:rPr>
      </w:pPr>
      <w:r w:rsidRPr="00D87C4D">
        <w:rPr>
          <w:rFonts w:eastAsia="Times New Roman"/>
          <w:sz w:val="28"/>
          <w:szCs w:val="20"/>
          <w:lang w:eastAsia="ru-RU"/>
        </w:rPr>
        <w:t>Раздел 4 - Управление качеством продукции</w:t>
      </w:r>
    </w:p>
    <w:p w:rsidR="00D87C4D" w:rsidRPr="00D87C4D" w:rsidRDefault="00D87C4D" w:rsidP="00D87C4D">
      <w:pPr>
        <w:tabs>
          <w:tab w:val="left" w:pos="720"/>
          <w:tab w:val="left" w:pos="900"/>
          <w:tab w:val="left" w:pos="993"/>
          <w:tab w:val="left" w:pos="1134"/>
        </w:tabs>
        <w:spacing w:after="0" w:line="240" w:lineRule="auto"/>
        <w:ind w:left="567" w:hanging="567"/>
        <w:jc w:val="both"/>
        <w:rPr>
          <w:rFonts w:eastAsia="Times New Roman"/>
          <w:sz w:val="28"/>
          <w:szCs w:val="20"/>
          <w:lang w:eastAsia="ru-RU"/>
        </w:rPr>
      </w:pP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 xml:space="preserve">Управление качеством продукции: определение, функции, методы.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Жизненный ци</w:t>
      </w:r>
      <w:proofErr w:type="gramStart"/>
      <w:r w:rsidRPr="00D87C4D">
        <w:rPr>
          <w:rFonts w:eastAsia="Times New Roman"/>
          <w:sz w:val="28"/>
          <w:szCs w:val="20"/>
          <w:lang w:eastAsia="ru-RU"/>
        </w:rPr>
        <w:t>кл стр</w:t>
      </w:r>
      <w:proofErr w:type="gramEnd"/>
      <w:r w:rsidRPr="00D87C4D">
        <w:rPr>
          <w:rFonts w:eastAsia="Times New Roman"/>
          <w:sz w:val="28"/>
          <w:szCs w:val="20"/>
          <w:lang w:eastAsia="ru-RU"/>
        </w:rPr>
        <w:t xml:space="preserve">оительной продукции.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 xml:space="preserve">Цели контроля качества в строительстве.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 xml:space="preserve">Виды контроля качества в строительстве.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 xml:space="preserve">Система менеджмента качества продукции.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 xml:space="preserve">Документальный контроль качества материальных ресурсов.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lastRenderedPageBreak/>
        <w:t>Подготовка и оформление документа для контроля качества и сертиф</w:t>
      </w:r>
      <w:r w:rsidRPr="00D87C4D">
        <w:rPr>
          <w:rFonts w:eastAsia="Times New Roman"/>
          <w:sz w:val="28"/>
          <w:szCs w:val="20"/>
          <w:lang w:eastAsia="ru-RU"/>
        </w:rPr>
        <w:t>и</w:t>
      </w:r>
      <w:r w:rsidRPr="00D87C4D">
        <w:rPr>
          <w:rFonts w:eastAsia="Times New Roman"/>
          <w:sz w:val="28"/>
          <w:szCs w:val="20"/>
          <w:lang w:eastAsia="ru-RU"/>
        </w:rPr>
        <w:t xml:space="preserve">кации продукции.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 xml:space="preserve">Составления плана мероприятий по обеспечению качества продукции. </w:t>
      </w:r>
    </w:p>
    <w:p w:rsidR="00D87C4D" w:rsidRPr="00D87C4D" w:rsidRDefault="00D87C4D" w:rsidP="00D87C4D">
      <w:pPr>
        <w:numPr>
          <w:ilvl w:val="0"/>
          <w:numId w:val="31"/>
        </w:numPr>
        <w:tabs>
          <w:tab w:val="left" w:pos="720"/>
          <w:tab w:val="left" w:pos="900"/>
          <w:tab w:val="left" w:pos="993"/>
          <w:tab w:val="left" w:pos="1134"/>
        </w:tabs>
        <w:spacing w:after="0" w:line="240" w:lineRule="auto"/>
        <w:jc w:val="both"/>
        <w:rPr>
          <w:rFonts w:eastAsia="Times New Roman"/>
          <w:sz w:val="28"/>
          <w:szCs w:val="20"/>
          <w:lang w:eastAsia="ru-RU"/>
        </w:rPr>
      </w:pPr>
      <w:r w:rsidRPr="00D87C4D">
        <w:rPr>
          <w:rFonts w:eastAsia="Times New Roman"/>
          <w:sz w:val="28"/>
          <w:szCs w:val="20"/>
          <w:lang w:eastAsia="ru-RU"/>
        </w:rPr>
        <w:t>Локальные нормативно-методические документы производственного подразделения по функционированию системы менеджмента качества.</w:t>
      </w:r>
    </w:p>
    <w:p w:rsidR="00D87C4D" w:rsidRPr="00D87C4D" w:rsidRDefault="00D87C4D" w:rsidP="00D87C4D">
      <w:pPr>
        <w:tabs>
          <w:tab w:val="left" w:pos="720"/>
          <w:tab w:val="left" w:pos="900"/>
          <w:tab w:val="left" w:pos="993"/>
          <w:tab w:val="left" w:pos="1134"/>
        </w:tabs>
        <w:spacing w:after="0" w:line="240" w:lineRule="auto"/>
        <w:ind w:left="1287"/>
        <w:jc w:val="both"/>
        <w:rPr>
          <w:rFonts w:eastAsia="Times New Roman"/>
          <w:sz w:val="28"/>
          <w:szCs w:val="20"/>
          <w:lang w:eastAsia="ru-RU"/>
        </w:rPr>
      </w:pPr>
    </w:p>
    <w:p w:rsidR="00316721" w:rsidRPr="00316721" w:rsidRDefault="00316721" w:rsidP="00316721">
      <w:pPr>
        <w:rPr>
          <w:b/>
          <w:sz w:val="28"/>
          <w:lang w:eastAsia="ru-RU"/>
        </w:rPr>
      </w:pPr>
      <w:proofErr w:type="spellStart"/>
      <w:r w:rsidRPr="00316721">
        <w:rPr>
          <w:b/>
          <w:sz w:val="28"/>
          <w:lang w:eastAsia="ru-RU"/>
        </w:rPr>
        <w:t>А.3</w:t>
      </w:r>
      <w:proofErr w:type="spellEnd"/>
      <w:r w:rsidRPr="00316721">
        <w:rPr>
          <w:b/>
          <w:sz w:val="28"/>
          <w:lang w:eastAsia="ru-RU"/>
        </w:rPr>
        <w:t xml:space="preserve"> </w:t>
      </w:r>
      <w:r w:rsidR="00E52537">
        <w:rPr>
          <w:b/>
          <w:sz w:val="28"/>
          <w:lang w:eastAsia="ru-RU"/>
        </w:rPr>
        <w:t>Примерные</w:t>
      </w:r>
      <w:r w:rsidR="00E52537" w:rsidRPr="00316721">
        <w:rPr>
          <w:b/>
          <w:sz w:val="28"/>
          <w:lang w:eastAsia="ru-RU"/>
        </w:rPr>
        <w:t xml:space="preserve"> </w:t>
      </w:r>
      <w:r w:rsidR="00E52537">
        <w:rPr>
          <w:b/>
          <w:sz w:val="28"/>
          <w:lang w:eastAsia="ru-RU"/>
        </w:rPr>
        <w:t xml:space="preserve">темы </w:t>
      </w:r>
      <w:r>
        <w:rPr>
          <w:b/>
          <w:sz w:val="28"/>
          <w:lang w:eastAsia="ru-RU"/>
        </w:rPr>
        <w:t xml:space="preserve"> для подготовки к коллоквиуму</w:t>
      </w:r>
    </w:p>
    <w:p w:rsidR="00316721" w:rsidRPr="00190D27" w:rsidRDefault="00316721" w:rsidP="00316721">
      <w:pPr>
        <w:spacing w:after="0" w:line="240" w:lineRule="auto"/>
        <w:ind w:firstLine="567"/>
        <w:rPr>
          <w:b/>
          <w:sz w:val="28"/>
          <w:szCs w:val="28"/>
        </w:rPr>
      </w:pPr>
      <w:r w:rsidRPr="00190D27">
        <w:rPr>
          <w:b/>
          <w:sz w:val="28"/>
          <w:szCs w:val="28"/>
        </w:rPr>
        <w:t>Коллоквиум 1 (Первый рубежный контроль)</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Основные термины в области метрологии</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Функции измерений в народном хозяйстве</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Физическая величина. Единицы измерений</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Виды измерений</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Классификация видов измерений по количеству измерительной информ</w:t>
      </w:r>
      <w:r w:rsidRPr="00D1392C">
        <w:rPr>
          <w:sz w:val="28"/>
          <w:szCs w:val="28"/>
        </w:rPr>
        <w:t>а</w:t>
      </w:r>
      <w:r w:rsidRPr="00D1392C">
        <w:rPr>
          <w:sz w:val="28"/>
          <w:szCs w:val="28"/>
        </w:rPr>
        <w:t>ции</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Классификация методов прямых измерений</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Средства измерений. Классификация средств измерений</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Измерительный преобразователь </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Измерительный прибор</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Измерительные установки и системы </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Эталон.  Классификация эталонов</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Поверка средств измерений</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Калибровка средств измерений</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Погрешность измерения.</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Виды погрешностей измерений</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Показатели качества измерений</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Точность измерений</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Алгоритм обработки многократных измерений</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Методика выполнения измерений</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Основные требования к метрологическому обеспечению испытаний</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Цели государственной системы обеспечения единства измерений.</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Государственная система измерений (</w:t>
      </w:r>
      <w:proofErr w:type="spellStart"/>
      <w:r w:rsidRPr="00D1392C">
        <w:rPr>
          <w:sz w:val="28"/>
          <w:szCs w:val="28"/>
        </w:rPr>
        <w:t>ГСИ</w:t>
      </w:r>
      <w:proofErr w:type="spellEnd"/>
      <w:r w:rsidRPr="00D1392C">
        <w:rPr>
          <w:sz w:val="28"/>
          <w:szCs w:val="28"/>
        </w:rPr>
        <w:t>)</w:t>
      </w:r>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Техническая подсистема </w:t>
      </w:r>
      <w:proofErr w:type="spellStart"/>
      <w:r w:rsidRPr="00D1392C">
        <w:rPr>
          <w:sz w:val="28"/>
          <w:szCs w:val="28"/>
        </w:rPr>
        <w:t>ГСИ</w:t>
      </w:r>
      <w:proofErr w:type="spellEnd"/>
    </w:p>
    <w:p w:rsidR="00316721" w:rsidRPr="00D1392C" w:rsidRDefault="00316721" w:rsidP="00316721">
      <w:pPr>
        <w:numPr>
          <w:ilvl w:val="0"/>
          <w:numId w:val="21"/>
        </w:numPr>
        <w:tabs>
          <w:tab w:val="clear" w:pos="1751"/>
          <w:tab w:val="num" w:pos="0"/>
          <w:tab w:val="left" w:pos="1134"/>
        </w:tabs>
        <w:spacing w:after="0" w:line="240" w:lineRule="auto"/>
        <w:ind w:left="0" w:firstLine="709"/>
        <w:rPr>
          <w:sz w:val="28"/>
          <w:szCs w:val="28"/>
        </w:rPr>
      </w:pPr>
      <w:r w:rsidRPr="00D1392C">
        <w:rPr>
          <w:sz w:val="28"/>
          <w:szCs w:val="28"/>
        </w:rPr>
        <w:t xml:space="preserve"> Организационная подсистема </w:t>
      </w:r>
      <w:proofErr w:type="spellStart"/>
      <w:r w:rsidRPr="00D1392C">
        <w:rPr>
          <w:sz w:val="28"/>
          <w:szCs w:val="28"/>
        </w:rPr>
        <w:t>ГСИ</w:t>
      </w:r>
      <w:proofErr w:type="spellEnd"/>
    </w:p>
    <w:p w:rsidR="00316721" w:rsidRPr="00D1392C" w:rsidRDefault="00316721" w:rsidP="00316721">
      <w:pPr>
        <w:numPr>
          <w:ilvl w:val="0"/>
          <w:numId w:val="21"/>
        </w:numPr>
        <w:tabs>
          <w:tab w:val="clear" w:pos="1751"/>
          <w:tab w:val="num" w:pos="0"/>
          <w:tab w:val="left" w:pos="567"/>
          <w:tab w:val="left" w:pos="1134"/>
        </w:tabs>
        <w:spacing w:after="0" w:line="240" w:lineRule="auto"/>
        <w:ind w:left="0" w:firstLine="709"/>
        <w:rPr>
          <w:rFonts w:eastAsia="Times New Roman"/>
          <w:b/>
          <w:sz w:val="28"/>
          <w:szCs w:val="28"/>
        </w:rPr>
      </w:pPr>
      <w:r w:rsidRPr="00D1392C">
        <w:rPr>
          <w:sz w:val="28"/>
          <w:szCs w:val="28"/>
        </w:rPr>
        <w:t xml:space="preserve"> Государственный метрологический контроль и надзор</w:t>
      </w:r>
    </w:p>
    <w:p w:rsidR="00316721" w:rsidRDefault="00316721" w:rsidP="00316721">
      <w:pPr>
        <w:spacing w:after="0" w:line="240" w:lineRule="auto"/>
        <w:ind w:firstLine="567"/>
        <w:rPr>
          <w:b/>
          <w:sz w:val="28"/>
          <w:szCs w:val="28"/>
        </w:rPr>
      </w:pPr>
    </w:p>
    <w:p w:rsidR="00316721" w:rsidRDefault="00316721" w:rsidP="00316721">
      <w:pPr>
        <w:spacing w:after="0" w:line="240" w:lineRule="auto"/>
        <w:ind w:firstLine="567"/>
        <w:rPr>
          <w:b/>
          <w:sz w:val="28"/>
          <w:szCs w:val="28"/>
        </w:rPr>
      </w:pPr>
      <w:r w:rsidRPr="00190D27">
        <w:rPr>
          <w:b/>
          <w:sz w:val="28"/>
          <w:szCs w:val="28"/>
        </w:rPr>
        <w:t xml:space="preserve">Коллоквиум </w:t>
      </w:r>
      <w:r>
        <w:rPr>
          <w:b/>
          <w:sz w:val="28"/>
          <w:szCs w:val="28"/>
        </w:rPr>
        <w:t xml:space="preserve"> 2</w:t>
      </w:r>
      <w:r w:rsidRPr="00190D27">
        <w:rPr>
          <w:b/>
          <w:sz w:val="28"/>
          <w:szCs w:val="28"/>
        </w:rPr>
        <w:t xml:space="preserve"> (</w:t>
      </w:r>
      <w:r>
        <w:rPr>
          <w:b/>
          <w:sz w:val="28"/>
          <w:szCs w:val="28"/>
        </w:rPr>
        <w:t xml:space="preserve">Второй </w:t>
      </w:r>
      <w:r w:rsidRPr="00190D27">
        <w:rPr>
          <w:b/>
          <w:sz w:val="28"/>
          <w:szCs w:val="28"/>
        </w:rPr>
        <w:t xml:space="preserve"> рубежный контроль)</w:t>
      </w:r>
    </w:p>
    <w:p w:rsidR="00316721" w:rsidRPr="00D1392C" w:rsidRDefault="00316721" w:rsidP="00316721">
      <w:pPr>
        <w:tabs>
          <w:tab w:val="left" w:pos="993"/>
        </w:tabs>
        <w:spacing w:after="0" w:line="240" w:lineRule="auto"/>
        <w:ind w:firstLine="567"/>
        <w:rPr>
          <w:sz w:val="28"/>
          <w:szCs w:val="28"/>
        </w:rPr>
      </w:pPr>
      <w:r w:rsidRPr="00D1392C">
        <w:rPr>
          <w:sz w:val="28"/>
          <w:szCs w:val="28"/>
        </w:rPr>
        <w:t>1</w:t>
      </w:r>
      <w:r w:rsidRPr="00D1392C">
        <w:rPr>
          <w:sz w:val="28"/>
          <w:szCs w:val="28"/>
        </w:rPr>
        <w:tab/>
        <w:t xml:space="preserve"> Технический регламентом как нормативно-правовой документ</w:t>
      </w:r>
    </w:p>
    <w:p w:rsidR="00316721" w:rsidRPr="00D1392C" w:rsidRDefault="00316721" w:rsidP="00316721">
      <w:pPr>
        <w:tabs>
          <w:tab w:val="left" w:pos="993"/>
        </w:tabs>
        <w:spacing w:after="0" w:line="240" w:lineRule="auto"/>
        <w:ind w:firstLine="567"/>
        <w:rPr>
          <w:sz w:val="28"/>
          <w:szCs w:val="28"/>
        </w:rPr>
      </w:pPr>
      <w:r w:rsidRPr="00D1392C">
        <w:rPr>
          <w:sz w:val="28"/>
          <w:szCs w:val="28"/>
        </w:rPr>
        <w:t>2</w:t>
      </w:r>
      <w:r w:rsidRPr="00D1392C">
        <w:rPr>
          <w:sz w:val="28"/>
          <w:szCs w:val="28"/>
        </w:rPr>
        <w:tab/>
        <w:t xml:space="preserve"> Сущность Федерального закона «О техническом регулировании»</w:t>
      </w:r>
    </w:p>
    <w:p w:rsidR="00316721" w:rsidRPr="00D1392C" w:rsidRDefault="00316721" w:rsidP="00316721">
      <w:pPr>
        <w:tabs>
          <w:tab w:val="left" w:pos="993"/>
        </w:tabs>
        <w:spacing w:after="0" w:line="240" w:lineRule="auto"/>
        <w:ind w:firstLine="567"/>
        <w:rPr>
          <w:sz w:val="28"/>
          <w:szCs w:val="28"/>
        </w:rPr>
      </w:pPr>
      <w:r w:rsidRPr="00D1392C">
        <w:rPr>
          <w:sz w:val="28"/>
          <w:szCs w:val="28"/>
        </w:rPr>
        <w:t>3</w:t>
      </w:r>
      <w:r w:rsidRPr="00D1392C">
        <w:rPr>
          <w:sz w:val="28"/>
          <w:szCs w:val="28"/>
        </w:rPr>
        <w:tab/>
        <w:t xml:space="preserve"> Принципы технического регулирования</w:t>
      </w:r>
    </w:p>
    <w:p w:rsidR="00316721" w:rsidRPr="00D1392C" w:rsidRDefault="00316721" w:rsidP="00316721">
      <w:pPr>
        <w:tabs>
          <w:tab w:val="left" w:pos="993"/>
        </w:tabs>
        <w:spacing w:after="0" w:line="240" w:lineRule="auto"/>
        <w:ind w:firstLine="567"/>
        <w:rPr>
          <w:sz w:val="28"/>
          <w:szCs w:val="28"/>
        </w:rPr>
      </w:pPr>
      <w:r w:rsidRPr="00D1392C">
        <w:rPr>
          <w:sz w:val="28"/>
          <w:szCs w:val="28"/>
        </w:rPr>
        <w:t>4</w:t>
      </w:r>
      <w:r w:rsidRPr="00D1392C">
        <w:rPr>
          <w:sz w:val="28"/>
          <w:szCs w:val="28"/>
        </w:rPr>
        <w:tab/>
        <w:t xml:space="preserve"> Цели принятия технических регламентов</w:t>
      </w:r>
    </w:p>
    <w:p w:rsidR="00316721" w:rsidRPr="00D1392C" w:rsidRDefault="00316721" w:rsidP="00316721">
      <w:pPr>
        <w:tabs>
          <w:tab w:val="left" w:pos="993"/>
        </w:tabs>
        <w:spacing w:after="0" w:line="240" w:lineRule="auto"/>
        <w:ind w:firstLine="567"/>
        <w:rPr>
          <w:sz w:val="28"/>
          <w:szCs w:val="28"/>
        </w:rPr>
      </w:pPr>
      <w:r w:rsidRPr="00D1392C">
        <w:rPr>
          <w:sz w:val="28"/>
          <w:szCs w:val="28"/>
        </w:rPr>
        <w:t>5</w:t>
      </w:r>
      <w:r w:rsidRPr="00D1392C">
        <w:rPr>
          <w:sz w:val="28"/>
          <w:szCs w:val="28"/>
        </w:rPr>
        <w:tab/>
        <w:t xml:space="preserve"> Виды требований, устанавливаемых техническими регламентами</w:t>
      </w:r>
    </w:p>
    <w:p w:rsidR="00316721" w:rsidRPr="00D1392C" w:rsidRDefault="00316721" w:rsidP="00316721">
      <w:pPr>
        <w:tabs>
          <w:tab w:val="left" w:pos="993"/>
        </w:tabs>
        <w:spacing w:after="0" w:line="240" w:lineRule="auto"/>
        <w:ind w:firstLine="567"/>
        <w:rPr>
          <w:sz w:val="28"/>
          <w:szCs w:val="28"/>
        </w:rPr>
      </w:pPr>
      <w:r w:rsidRPr="00D1392C">
        <w:rPr>
          <w:sz w:val="28"/>
          <w:szCs w:val="28"/>
        </w:rPr>
        <w:t>6</w:t>
      </w:r>
      <w:r w:rsidRPr="00D1392C">
        <w:rPr>
          <w:sz w:val="28"/>
          <w:szCs w:val="28"/>
        </w:rPr>
        <w:tab/>
        <w:t xml:space="preserve"> Технические регламенты Российской Федерации</w:t>
      </w:r>
    </w:p>
    <w:p w:rsidR="00316721" w:rsidRPr="00D1392C" w:rsidRDefault="00316721" w:rsidP="00316721">
      <w:pPr>
        <w:tabs>
          <w:tab w:val="left" w:pos="993"/>
        </w:tabs>
        <w:spacing w:after="0" w:line="240" w:lineRule="auto"/>
        <w:ind w:firstLine="567"/>
        <w:rPr>
          <w:sz w:val="28"/>
          <w:szCs w:val="28"/>
        </w:rPr>
      </w:pPr>
      <w:r w:rsidRPr="00D1392C">
        <w:rPr>
          <w:sz w:val="28"/>
          <w:szCs w:val="28"/>
        </w:rPr>
        <w:t>7</w:t>
      </w:r>
      <w:r w:rsidRPr="00D1392C">
        <w:rPr>
          <w:sz w:val="28"/>
          <w:szCs w:val="28"/>
        </w:rPr>
        <w:tab/>
        <w:t xml:space="preserve"> Общие технические регламенты</w:t>
      </w:r>
    </w:p>
    <w:p w:rsidR="00316721" w:rsidRPr="00D1392C" w:rsidRDefault="00316721" w:rsidP="00316721">
      <w:pPr>
        <w:tabs>
          <w:tab w:val="left" w:pos="993"/>
        </w:tabs>
        <w:spacing w:after="0" w:line="240" w:lineRule="auto"/>
        <w:ind w:firstLine="567"/>
        <w:rPr>
          <w:sz w:val="28"/>
          <w:szCs w:val="28"/>
        </w:rPr>
      </w:pPr>
      <w:r w:rsidRPr="00D1392C">
        <w:rPr>
          <w:sz w:val="28"/>
          <w:szCs w:val="28"/>
        </w:rPr>
        <w:t>8</w:t>
      </w:r>
      <w:r w:rsidRPr="00D1392C">
        <w:rPr>
          <w:sz w:val="28"/>
          <w:szCs w:val="28"/>
        </w:rPr>
        <w:tab/>
        <w:t xml:space="preserve"> </w:t>
      </w:r>
      <w:proofErr w:type="gramStart"/>
      <w:r w:rsidRPr="00D1392C">
        <w:rPr>
          <w:sz w:val="28"/>
          <w:szCs w:val="28"/>
        </w:rPr>
        <w:t>Специальными</w:t>
      </w:r>
      <w:proofErr w:type="gramEnd"/>
      <w:r w:rsidRPr="00D1392C">
        <w:rPr>
          <w:sz w:val="28"/>
          <w:szCs w:val="28"/>
        </w:rPr>
        <w:t xml:space="preserve"> технические регламенты</w:t>
      </w:r>
    </w:p>
    <w:p w:rsidR="00316721" w:rsidRPr="00D1392C" w:rsidRDefault="00316721" w:rsidP="00ED19A5">
      <w:pPr>
        <w:tabs>
          <w:tab w:val="left" w:pos="993"/>
        </w:tabs>
        <w:spacing w:after="0" w:line="240" w:lineRule="auto"/>
        <w:ind w:firstLine="567"/>
        <w:rPr>
          <w:sz w:val="28"/>
          <w:szCs w:val="28"/>
        </w:rPr>
      </w:pPr>
      <w:r w:rsidRPr="00D1392C">
        <w:rPr>
          <w:sz w:val="28"/>
          <w:szCs w:val="28"/>
        </w:rPr>
        <w:lastRenderedPageBreak/>
        <w:t>9</w:t>
      </w:r>
      <w:r w:rsidRPr="00D1392C">
        <w:rPr>
          <w:sz w:val="28"/>
          <w:szCs w:val="28"/>
        </w:rPr>
        <w:tab/>
        <w:t>Объекты стандартизации</w:t>
      </w:r>
    </w:p>
    <w:p w:rsidR="00316721" w:rsidRPr="00D1392C" w:rsidRDefault="00316721" w:rsidP="00ED19A5">
      <w:pPr>
        <w:tabs>
          <w:tab w:val="left" w:pos="993"/>
        </w:tabs>
        <w:spacing w:after="0" w:line="240" w:lineRule="auto"/>
        <w:ind w:firstLine="567"/>
        <w:rPr>
          <w:sz w:val="28"/>
          <w:szCs w:val="28"/>
        </w:rPr>
      </w:pPr>
      <w:r w:rsidRPr="00D1392C">
        <w:rPr>
          <w:sz w:val="28"/>
          <w:szCs w:val="28"/>
        </w:rPr>
        <w:t>10</w:t>
      </w:r>
      <w:r w:rsidRPr="00D1392C">
        <w:rPr>
          <w:sz w:val="28"/>
          <w:szCs w:val="28"/>
        </w:rPr>
        <w:tab/>
        <w:t>Документы в области стандартизации, используемые на территории Ро</w:t>
      </w:r>
      <w:r w:rsidRPr="00D1392C">
        <w:rPr>
          <w:sz w:val="28"/>
          <w:szCs w:val="28"/>
        </w:rPr>
        <w:t>с</w:t>
      </w:r>
      <w:r w:rsidRPr="00D1392C">
        <w:rPr>
          <w:sz w:val="28"/>
          <w:szCs w:val="28"/>
        </w:rPr>
        <w:t>сийской Федерации</w:t>
      </w:r>
    </w:p>
    <w:p w:rsidR="00316721" w:rsidRPr="00D1392C" w:rsidRDefault="00316721" w:rsidP="00ED19A5">
      <w:pPr>
        <w:tabs>
          <w:tab w:val="left" w:pos="993"/>
        </w:tabs>
        <w:spacing w:after="0" w:line="240" w:lineRule="auto"/>
        <w:ind w:firstLine="567"/>
        <w:rPr>
          <w:sz w:val="28"/>
          <w:szCs w:val="28"/>
        </w:rPr>
      </w:pPr>
      <w:r w:rsidRPr="00D1392C">
        <w:rPr>
          <w:sz w:val="28"/>
          <w:szCs w:val="28"/>
        </w:rPr>
        <w:t>11</w:t>
      </w:r>
      <w:r w:rsidRPr="00D1392C">
        <w:rPr>
          <w:sz w:val="28"/>
          <w:szCs w:val="28"/>
        </w:rPr>
        <w:tab/>
        <w:t>Классификация объектов стандартизации</w:t>
      </w:r>
    </w:p>
    <w:p w:rsidR="00316721" w:rsidRPr="00D1392C" w:rsidRDefault="00316721" w:rsidP="00ED19A5">
      <w:pPr>
        <w:tabs>
          <w:tab w:val="left" w:pos="993"/>
        </w:tabs>
        <w:spacing w:after="0" w:line="240" w:lineRule="auto"/>
        <w:ind w:firstLine="567"/>
        <w:rPr>
          <w:sz w:val="28"/>
          <w:szCs w:val="28"/>
        </w:rPr>
      </w:pPr>
      <w:r w:rsidRPr="00D1392C">
        <w:rPr>
          <w:sz w:val="28"/>
          <w:szCs w:val="28"/>
        </w:rPr>
        <w:t>12</w:t>
      </w:r>
      <w:r w:rsidRPr="00D1392C">
        <w:rPr>
          <w:sz w:val="28"/>
          <w:szCs w:val="28"/>
        </w:rPr>
        <w:tab/>
        <w:t>Стандарты организаций</w:t>
      </w:r>
      <w:r w:rsidR="00ED19A5">
        <w:rPr>
          <w:sz w:val="28"/>
          <w:szCs w:val="28"/>
        </w:rPr>
        <w:t xml:space="preserve">. </w:t>
      </w:r>
      <w:r w:rsidRPr="00D1392C">
        <w:rPr>
          <w:sz w:val="28"/>
          <w:szCs w:val="28"/>
        </w:rPr>
        <w:t>Виды стандартов</w:t>
      </w:r>
    </w:p>
    <w:p w:rsidR="00ED19A5" w:rsidRDefault="00ED19A5" w:rsidP="00ED19A5">
      <w:pPr>
        <w:tabs>
          <w:tab w:val="left" w:pos="993"/>
        </w:tabs>
        <w:spacing w:after="0" w:line="240" w:lineRule="auto"/>
        <w:ind w:firstLine="567"/>
        <w:rPr>
          <w:sz w:val="28"/>
          <w:szCs w:val="28"/>
        </w:rPr>
      </w:pPr>
      <w:r>
        <w:rPr>
          <w:sz w:val="28"/>
          <w:szCs w:val="28"/>
        </w:rPr>
        <w:t>13</w:t>
      </w:r>
      <w:r w:rsidRPr="00ED19A5">
        <w:rPr>
          <w:sz w:val="28"/>
          <w:szCs w:val="28"/>
        </w:rPr>
        <w:t xml:space="preserve"> </w:t>
      </w:r>
      <w:r w:rsidRPr="00D1392C">
        <w:rPr>
          <w:sz w:val="28"/>
          <w:szCs w:val="28"/>
        </w:rPr>
        <w:t>Цели стандартизации</w:t>
      </w:r>
      <w:r>
        <w:rPr>
          <w:sz w:val="28"/>
          <w:szCs w:val="28"/>
        </w:rPr>
        <w:t>.</w:t>
      </w:r>
      <w:r w:rsidRPr="00D1392C">
        <w:rPr>
          <w:sz w:val="28"/>
          <w:szCs w:val="28"/>
        </w:rPr>
        <w:t xml:space="preserve"> Основные задачи стандартизации</w:t>
      </w:r>
    </w:p>
    <w:p w:rsidR="00316721" w:rsidRPr="00D1392C" w:rsidRDefault="00316721" w:rsidP="00ED19A5">
      <w:pPr>
        <w:tabs>
          <w:tab w:val="left" w:pos="993"/>
        </w:tabs>
        <w:spacing w:after="0" w:line="240" w:lineRule="auto"/>
        <w:ind w:firstLine="567"/>
        <w:rPr>
          <w:sz w:val="28"/>
          <w:szCs w:val="28"/>
        </w:rPr>
      </w:pPr>
      <w:r w:rsidRPr="00D1392C">
        <w:rPr>
          <w:sz w:val="28"/>
          <w:szCs w:val="28"/>
        </w:rPr>
        <w:t>14</w:t>
      </w:r>
      <w:r w:rsidRPr="00D1392C">
        <w:rPr>
          <w:sz w:val="28"/>
          <w:szCs w:val="28"/>
        </w:rPr>
        <w:tab/>
      </w:r>
      <w:r w:rsidR="00ED19A5" w:rsidRPr="00D1392C">
        <w:rPr>
          <w:sz w:val="28"/>
          <w:szCs w:val="28"/>
        </w:rPr>
        <w:t>Функции стандартизации</w:t>
      </w:r>
    </w:p>
    <w:p w:rsidR="00316721" w:rsidRPr="00D1392C" w:rsidRDefault="00316721" w:rsidP="00ED19A5">
      <w:pPr>
        <w:tabs>
          <w:tab w:val="left" w:pos="993"/>
        </w:tabs>
        <w:spacing w:after="0" w:line="240" w:lineRule="auto"/>
        <w:ind w:firstLine="567"/>
        <w:rPr>
          <w:sz w:val="28"/>
          <w:szCs w:val="28"/>
        </w:rPr>
      </w:pPr>
      <w:r w:rsidRPr="00D1392C">
        <w:rPr>
          <w:sz w:val="28"/>
          <w:szCs w:val="28"/>
        </w:rPr>
        <w:t>15</w:t>
      </w:r>
      <w:r w:rsidRPr="00D1392C">
        <w:rPr>
          <w:sz w:val="28"/>
          <w:szCs w:val="28"/>
        </w:rPr>
        <w:tab/>
      </w:r>
      <w:r w:rsidR="00ED19A5" w:rsidRPr="00D1392C">
        <w:rPr>
          <w:sz w:val="28"/>
          <w:szCs w:val="28"/>
        </w:rPr>
        <w:t xml:space="preserve">Этапы реформирования </w:t>
      </w:r>
      <w:proofErr w:type="spellStart"/>
      <w:r w:rsidR="00ED19A5" w:rsidRPr="00D1392C">
        <w:rPr>
          <w:sz w:val="28"/>
          <w:szCs w:val="28"/>
        </w:rPr>
        <w:t>ГСС</w:t>
      </w:r>
      <w:proofErr w:type="spellEnd"/>
    </w:p>
    <w:p w:rsidR="00316721" w:rsidRPr="00D1392C" w:rsidRDefault="00316721" w:rsidP="00ED19A5">
      <w:pPr>
        <w:tabs>
          <w:tab w:val="left" w:pos="993"/>
        </w:tabs>
        <w:spacing w:after="0" w:line="240" w:lineRule="auto"/>
        <w:ind w:firstLine="567"/>
        <w:rPr>
          <w:sz w:val="28"/>
          <w:szCs w:val="28"/>
        </w:rPr>
      </w:pPr>
      <w:r w:rsidRPr="00D1392C">
        <w:rPr>
          <w:sz w:val="28"/>
          <w:szCs w:val="28"/>
        </w:rPr>
        <w:t>16</w:t>
      </w:r>
      <w:r w:rsidRPr="00D1392C">
        <w:rPr>
          <w:sz w:val="28"/>
          <w:szCs w:val="28"/>
        </w:rPr>
        <w:tab/>
        <w:t xml:space="preserve"> </w:t>
      </w:r>
      <w:r w:rsidR="00ED19A5" w:rsidRPr="00D1392C">
        <w:rPr>
          <w:sz w:val="28"/>
          <w:szCs w:val="28"/>
        </w:rPr>
        <w:t>Формы подтверждения соответствия</w:t>
      </w:r>
      <w:r w:rsidR="00ED19A5">
        <w:rPr>
          <w:sz w:val="28"/>
          <w:szCs w:val="28"/>
        </w:rPr>
        <w:t xml:space="preserve">. </w:t>
      </w:r>
      <w:r w:rsidR="00ED19A5" w:rsidRPr="00D1392C">
        <w:rPr>
          <w:sz w:val="28"/>
          <w:szCs w:val="28"/>
        </w:rPr>
        <w:t>Добровольное подтверждение соо</w:t>
      </w:r>
      <w:r w:rsidR="00ED19A5" w:rsidRPr="00D1392C">
        <w:rPr>
          <w:sz w:val="28"/>
          <w:szCs w:val="28"/>
        </w:rPr>
        <w:t>т</w:t>
      </w:r>
      <w:r w:rsidR="00ED19A5" w:rsidRPr="00D1392C">
        <w:rPr>
          <w:sz w:val="28"/>
          <w:szCs w:val="28"/>
        </w:rPr>
        <w:t>ветствия</w:t>
      </w:r>
    </w:p>
    <w:p w:rsidR="00316721" w:rsidRPr="00D1392C" w:rsidRDefault="00316721" w:rsidP="00316721">
      <w:pPr>
        <w:tabs>
          <w:tab w:val="left" w:pos="993"/>
        </w:tabs>
        <w:spacing w:after="0" w:line="240" w:lineRule="auto"/>
        <w:ind w:firstLine="567"/>
        <w:rPr>
          <w:sz w:val="28"/>
          <w:szCs w:val="28"/>
        </w:rPr>
      </w:pPr>
      <w:r w:rsidRPr="00D1392C">
        <w:rPr>
          <w:sz w:val="28"/>
          <w:szCs w:val="28"/>
        </w:rPr>
        <w:t>17</w:t>
      </w:r>
      <w:r w:rsidRPr="00D1392C">
        <w:rPr>
          <w:sz w:val="28"/>
          <w:szCs w:val="28"/>
        </w:rPr>
        <w:tab/>
        <w:t xml:space="preserve"> </w:t>
      </w:r>
      <w:r w:rsidR="00ED19A5" w:rsidRPr="00D1392C">
        <w:rPr>
          <w:sz w:val="28"/>
          <w:szCs w:val="28"/>
        </w:rPr>
        <w:t>Схемы декларирования соответствия</w:t>
      </w:r>
    </w:p>
    <w:p w:rsidR="00316721" w:rsidRPr="00D1392C" w:rsidRDefault="00316721" w:rsidP="00316721">
      <w:pPr>
        <w:tabs>
          <w:tab w:val="left" w:pos="993"/>
        </w:tabs>
        <w:spacing w:after="0" w:line="240" w:lineRule="auto"/>
        <w:ind w:firstLine="567"/>
        <w:rPr>
          <w:sz w:val="28"/>
          <w:szCs w:val="28"/>
        </w:rPr>
      </w:pPr>
      <w:r w:rsidRPr="00D1392C">
        <w:rPr>
          <w:sz w:val="28"/>
          <w:szCs w:val="28"/>
        </w:rPr>
        <w:t>18</w:t>
      </w:r>
      <w:r w:rsidRPr="00D1392C">
        <w:rPr>
          <w:sz w:val="28"/>
          <w:szCs w:val="28"/>
        </w:rPr>
        <w:tab/>
        <w:t xml:space="preserve"> </w:t>
      </w:r>
      <w:r w:rsidR="00ED19A5" w:rsidRPr="00D1392C">
        <w:rPr>
          <w:sz w:val="28"/>
          <w:szCs w:val="28"/>
        </w:rPr>
        <w:t>Основные функции органа по сертификации при обязательной сертифик</w:t>
      </w:r>
      <w:r w:rsidR="00ED19A5" w:rsidRPr="00D1392C">
        <w:rPr>
          <w:sz w:val="28"/>
          <w:szCs w:val="28"/>
        </w:rPr>
        <w:t>а</w:t>
      </w:r>
      <w:r w:rsidR="00ED19A5" w:rsidRPr="00D1392C">
        <w:rPr>
          <w:sz w:val="28"/>
          <w:szCs w:val="28"/>
        </w:rPr>
        <w:t>ции</w:t>
      </w:r>
    </w:p>
    <w:p w:rsidR="00316721" w:rsidRPr="00D1392C" w:rsidRDefault="00316721" w:rsidP="00316721">
      <w:pPr>
        <w:tabs>
          <w:tab w:val="left" w:pos="993"/>
        </w:tabs>
        <w:spacing w:after="0" w:line="240" w:lineRule="auto"/>
        <w:ind w:firstLine="567"/>
        <w:rPr>
          <w:sz w:val="28"/>
          <w:szCs w:val="28"/>
        </w:rPr>
      </w:pPr>
      <w:r w:rsidRPr="00D1392C">
        <w:rPr>
          <w:sz w:val="28"/>
          <w:szCs w:val="28"/>
        </w:rPr>
        <w:t>19</w:t>
      </w:r>
      <w:r w:rsidRPr="00D1392C">
        <w:rPr>
          <w:sz w:val="28"/>
          <w:szCs w:val="28"/>
        </w:rPr>
        <w:tab/>
        <w:t xml:space="preserve"> Орган Российской Федерации по стандартизации и его основные задачи</w:t>
      </w:r>
    </w:p>
    <w:p w:rsidR="00316721" w:rsidRPr="00D1392C" w:rsidRDefault="00316721" w:rsidP="00316721">
      <w:pPr>
        <w:tabs>
          <w:tab w:val="left" w:pos="993"/>
        </w:tabs>
        <w:spacing w:after="0" w:line="240" w:lineRule="auto"/>
        <w:ind w:firstLine="567"/>
        <w:rPr>
          <w:sz w:val="28"/>
          <w:szCs w:val="28"/>
        </w:rPr>
      </w:pPr>
      <w:r w:rsidRPr="00D1392C">
        <w:rPr>
          <w:sz w:val="28"/>
          <w:szCs w:val="28"/>
        </w:rPr>
        <w:t>20</w:t>
      </w:r>
      <w:r w:rsidRPr="00D1392C">
        <w:rPr>
          <w:sz w:val="28"/>
          <w:szCs w:val="28"/>
        </w:rPr>
        <w:tab/>
        <w:t xml:space="preserve"> Международные организации по стандартизации и их сфера деятельности</w:t>
      </w:r>
    </w:p>
    <w:p w:rsidR="00316721" w:rsidRPr="00D1392C" w:rsidRDefault="00316721" w:rsidP="00316721">
      <w:pPr>
        <w:tabs>
          <w:tab w:val="left" w:pos="993"/>
        </w:tabs>
        <w:spacing w:after="0" w:line="240" w:lineRule="auto"/>
        <w:ind w:firstLine="567"/>
        <w:rPr>
          <w:sz w:val="28"/>
          <w:szCs w:val="28"/>
        </w:rPr>
      </w:pPr>
      <w:r w:rsidRPr="00D1392C">
        <w:rPr>
          <w:sz w:val="28"/>
          <w:szCs w:val="28"/>
        </w:rPr>
        <w:t>21</w:t>
      </w:r>
      <w:r w:rsidRPr="00D1392C">
        <w:rPr>
          <w:sz w:val="28"/>
          <w:szCs w:val="28"/>
        </w:rPr>
        <w:tab/>
        <w:t xml:space="preserve"> Ответственность за несоответствие продукции (услуги) требованиям те</w:t>
      </w:r>
      <w:r w:rsidRPr="00D1392C">
        <w:rPr>
          <w:sz w:val="28"/>
          <w:szCs w:val="28"/>
        </w:rPr>
        <w:t>х</w:t>
      </w:r>
      <w:r w:rsidRPr="00D1392C">
        <w:rPr>
          <w:sz w:val="28"/>
          <w:szCs w:val="28"/>
        </w:rPr>
        <w:t>нических регламентов</w:t>
      </w:r>
    </w:p>
    <w:p w:rsidR="00316721" w:rsidRPr="00D1392C" w:rsidRDefault="00316721" w:rsidP="00316721">
      <w:pPr>
        <w:tabs>
          <w:tab w:val="left" w:pos="993"/>
        </w:tabs>
        <w:spacing w:after="0" w:line="240" w:lineRule="auto"/>
        <w:ind w:firstLine="567"/>
        <w:rPr>
          <w:sz w:val="28"/>
          <w:szCs w:val="28"/>
        </w:rPr>
      </w:pPr>
      <w:r w:rsidRPr="00D1392C">
        <w:rPr>
          <w:sz w:val="28"/>
          <w:szCs w:val="28"/>
        </w:rPr>
        <w:t>22</w:t>
      </w:r>
      <w:r w:rsidRPr="00D1392C">
        <w:rPr>
          <w:sz w:val="28"/>
          <w:szCs w:val="28"/>
        </w:rPr>
        <w:tab/>
        <w:t xml:space="preserve"> Права органов государственного контроля (надзора) в случае получения информации о несоответствии продукции требованиям технических регламентов</w:t>
      </w:r>
    </w:p>
    <w:p w:rsidR="00316721" w:rsidRPr="00D1392C" w:rsidRDefault="00316721" w:rsidP="00316721">
      <w:pPr>
        <w:tabs>
          <w:tab w:val="left" w:pos="993"/>
        </w:tabs>
        <w:spacing w:after="0" w:line="240" w:lineRule="auto"/>
        <w:ind w:firstLine="567"/>
        <w:rPr>
          <w:sz w:val="28"/>
          <w:szCs w:val="28"/>
        </w:rPr>
      </w:pPr>
      <w:r w:rsidRPr="00D1392C">
        <w:rPr>
          <w:sz w:val="28"/>
          <w:szCs w:val="28"/>
        </w:rPr>
        <w:t>23</w:t>
      </w:r>
      <w:proofErr w:type="gramStart"/>
      <w:r w:rsidRPr="00D1392C">
        <w:rPr>
          <w:sz w:val="28"/>
          <w:szCs w:val="28"/>
        </w:rPr>
        <w:tab/>
        <w:t xml:space="preserve"> Н</w:t>
      </w:r>
      <w:proofErr w:type="gramEnd"/>
      <w:r w:rsidRPr="00D1392C">
        <w:rPr>
          <w:sz w:val="28"/>
          <w:szCs w:val="28"/>
        </w:rPr>
        <w:t>азовите основные цели подтверждения соответствия</w:t>
      </w:r>
    </w:p>
    <w:p w:rsidR="00316721" w:rsidRPr="00D1392C" w:rsidRDefault="00316721" w:rsidP="00316721">
      <w:pPr>
        <w:tabs>
          <w:tab w:val="left" w:pos="993"/>
        </w:tabs>
        <w:spacing w:after="0" w:line="240" w:lineRule="auto"/>
        <w:ind w:firstLine="567"/>
        <w:rPr>
          <w:sz w:val="28"/>
          <w:szCs w:val="28"/>
        </w:rPr>
      </w:pPr>
      <w:r w:rsidRPr="00D1392C">
        <w:rPr>
          <w:sz w:val="28"/>
          <w:szCs w:val="28"/>
        </w:rPr>
        <w:t>24</w:t>
      </w:r>
      <w:r w:rsidRPr="00D1392C">
        <w:rPr>
          <w:sz w:val="28"/>
          <w:szCs w:val="28"/>
        </w:rPr>
        <w:tab/>
        <w:t xml:space="preserve"> Принципы осуществляется подтверждение соответствия</w:t>
      </w:r>
    </w:p>
    <w:p w:rsidR="00ED19A5" w:rsidRPr="00ED19A5" w:rsidRDefault="00316721" w:rsidP="00ED19A5">
      <w:pPr>
        <w:tabs>
          <w:tab w:val="left" w:pos="993"/>
        </w:tabs>
        <w:spacing w:after="0" w:line="240" w:lineRule="auto"/>
        <w:ind w:firstLine="567"/>
        <w:rPr>
          <w:sz w:val="28"/>
          <w:szCs w:val="28"/>
        </w:rPr>
      </w:pPr>
      <w:r w:rsidRPr="00D1392C">
        <w:rPr>
          <w:sz w:val="28"/>
          <w:szCs w:val="28"/>
        </w:rPr>
        <w:t>25</w:t>
      </w:r>
      <w:r w:rsidRPr="00D1392C">
        <w:rPr>
          <w:sz w:val="28"/>
          <w:szCs w:val="28"/>
        </w:rPr>
        <w:tab/>
        <w:t xml:space="preserve"> </w:t>
      </w:r>
      <w:r w:rsidR="00ED19A5">
        <w:rPr>
          <w:sz w:val="28"/>
          <w:szCs w:val="28"/>
        </w:rPr>
        <w:t>У</w:t>
      </w:r>
      <w:r w:rsidR="00ED19A5" w:rsidRPr="00ED19A5">
        <w:rPr>
          <w:sz w:val="28"/>
          <w:szCs w:val="28"/>
        </w:rPr>
        <w:t xml:space="preserve">правление качеством продукции: определение, функции, методы. </w:t>
      </w:r>
    </w:p>
    <w:p w:rsidR="00ED19A5" w:rsidRPr="00ED19A5" w:rsidRDefault="00ED19A5" w:rsidP="00ED19A5">
      <w:pPr>
        <w:tabs>
          <w:tab w:val="left" w:pos="993"/>
        </w:tabs>
        <w:spacing w:after="0" w:line="240" w:lineRule="auto"/>
        <w:ind w:firstLine="567"/>
        <w:rPr>
          <w:sz w:val="28"/>
          <w:szCs w:val="28"/>
        </w:rPr>
      </w:pPr>
      <w:r>
        <w:rPr>
          <w:sz w:val="28"/>
          <w:szCs w:val="28"/>
        </w:rPr>
        <w:t>26</w:t>
      </w:r>
      <w:r w:rsidRPr="00ED19A5">
        <w:rPr>
          <w:sz w:val="28"/>
          <w:szCs w:val="28"/>
        </w:rPr>
        <w:tab/>
        <w:t>Жизненный ци</w:t>
      </w:r>
      <w:proofErr w:type="gramStart"/>
      <w:r w:rsidRPr="00ED19A5">
        <w:rPr>
          <w:sz w:val="28"/>
          <w:szCs w:val="28"/>
        </w:rPr>
        <w:t>кл стр</w:t>
      </w:r>
      <w:proofErr w:type="gramEnd"/>
      <w:r w:rsidRPr="00ED19A5">
        <w:rPr>
          <w:sz w:val="28"/>
          <w:szCs w:val="28"/>
        </w:rPr>
        <w:t xml:space="preserve">оительной продукции. </w:t>
      </w:r>
    </w:p>
    <w:p w:rsidR="00ED19A5" w:rsidRPr="00ED19A5" w:rsidRDefault="00ED19A5" w:rsidP="00ED19A5">
      <w:pPr>
        <w:tabs>
          <w:tab w:val="left" w:pos="993"/>
        </w:tabs>
        <w:spacing w:after="0" w:line="240" w:lineRule="auto"/>
        <w:ind w:firstLine="567"/>
        <w:rPr>
          <w:sz w:val="28"/>
          <w:szCs w:val="28"/>
        </w:rPr>
      </w:pPr>
      <w:r>
        <w:rPr>
          <w:sz w:val="28"/>
          <w:szCs w:val="28"/>
        </w:rPr>
        <w:t xml:space="preserve">27 </w:t>
      </w:r>
      <w:r w:rsidRPr="00ED19A5">
        <w:rPr>
          <w:sz w:val="28"/>
          <w:szCs w:val="28"/>
        </w:rPr>
        <w:t xml:space="preserve">Цели контроля качества в строительстве. </w:t>
      </w:r>
    </w:p>
    <w:p w:rsidR="00ED19A5" w:rsidRPr="00ED19A5" w:rsidRDefault="00ED19A5" w:rsidP="00ED19A5">
      <w:pPr>
        <w:tabs>
          <w:tab w:val="left" w:pos="993"/>
        </w:tabs>
        <w:spacing w:after="0" w:line="240" w:lineRule="auto"/>
        <w:ind w:firstLine="567"/>
        <w:rPr>
          <w:sz w:val="28"/>
          <w:szCs w:val="28"/>
        </w:rPr>
      </w:pPr>
      <w:r>
        <w:rPr>
          <w:sz w:val="28"/>
          <w:szCs w:val="28"/>
        </w:rPr>
        <w:t xml:space="preserve">28 </w:t>
      </w:r>
      <w:r w:rsidRPr="00ED19A5">
        <w:rPr>
          <w:sz w:val="28"/>
          <w:szCs w:val="28"/>
        </w:rPr>
        <w:tab/>
        <w:t xml:space="preserve">Виды контроля качества в строительстве. </w:t>
      </w:r>
    </w:p>
    <w:p w:rsidR="00316721" w:rsidRPr="00D1392C" w:rsidRDefault="00ED19A5" w:rsidP="00ED19A5">
      <w:pPr>
        <w:tabs>
          <w:tab w:val="left" w:pos="993"/>
        </w:tabs>
        <w:spacing w:after="0" w:line="240" w:lineRule="auto"/>
        <w:ind w:firstLine="567"/>
        <w:rPr>
          <w:sz w:val="28"/>
          <w:szCs w:val="28"/>
        </w:rPr>
      </w:pPr>
      <w:r>
        <w:rPr>
          <w:sz w:val="28"/>
          <w:szCs w:val="28"/>
        </w:rPr>
        <w:t xml:space="preserve">29 </w:t>
      </w:r>
      <w:r w:rsidRPr="00ED19A5">
        <w:rPr>
          <w:sz w:val="28"/>
          <w:szCs w:val="28"/>
        </w:rPr>
        <w:t xml:space="preserve">Система менеджмента качества продукции.  </w:t>
      </w:r>
    </w:p>
    <w:p w:rsidR="00316721" w:rsidRPr="00D1392C" w:rsidRDefault="00ED19A5" w:rsidP="00316721">
      <w:pPr>
        <w:tabs>
          <w:tab w:val="left" w:pos="993"/>
        </w:tabs>
        <w:spacing w:after="0" w:line="240" w:lineRule="auto"/>
        <w:ind w:firstLine="567"/>
        <w:rPr>
          <w:sz w:val="28"/>
          <w:szCs w:val="28"/>
        </w:rPr>
      </w:pPr>
      <w:r>
        <w:rPr>
          <w:sz w:val="28"/>
          <w:szCs w:val="28"/>
        </w:rPr>
        <w:t xml:space="preserve">30 </w:t>
      </w:r>
      <w:r w:rsidRPr="00ED19A5">
        <w:rPr>
          <w:sz w:val="28"/>
          <w:szCs w:val="28"/>
        </w:rPr>
        <w:t>Локальные нормативно-методические документы производственного по</w:t>
      </w:r>
      <w:r w:rsidRPr="00ED19A5">
        <w:rPr>
          <w:sz w:val="28"/>
          <w:szCs w:val="28"/>
        </w:rPr>
        <w:t>д</w:t>
      </w:r>
      <w:r w:rsidRPr="00ED19A5">
        <w:rPr>
          <w:sz w:val="28"/>
          <w:szCs w:val="28"/>
        </w:rPr>
        <w:t>разделения по функционированию системы менеджмента качества</w:t>
      </w:r>
    </w:p>
    <w:p w:rsidR="0020333D" w:rsidRDefault="0020333D" w:rsidP="00316721">
      <w:pPr>
        <w:rPr>
          <w:b/>
          <w:sz w:val="28"/>
          <w:lang w:eastAsia="ru-RU"/>
        </w:rPr>
      </w:pPr>
    </w:p>
    <w:p w:rsidR="00A53C99" w:rsidRPr="00A53C99" w:rsidRDefault="001535CE" w:rsidP="00134C06">
      <w:pPr>
        <w:pStyle w:val="2"/>
        <w:spacing w:before="0" w:line="240" w:lineRule="auto"/>
        <w:jc w:val="both"/>
      </w:pPr>
      <w:bookmarkStart w:id="5" w:name="_Toc492329169"/>
      <w:r w:rsidRPr="001535CE">
        <w:t>Блок</w:t>
      </w:r>
      <w:proofErr w:type="gramStart"/>
      <w:r w:rsidRPr="001535CE">
        <w:t xml:space="preserve"> </w:t>
      </w:r>
      <w:r w:rsidR="00DB49E3">
        <w:t>Б</w:t>
      </w:r>
      <w:proofErr w:type="gramEnd"/>
      <w:r w:rsidR="00A53C99">
        <w:t xml:space="preserve"> - </w:t>
      </w:r>
      <w:r w:rsidR="00D224E6" w:rsidRPr="00D224E6">
        <w:t xml:space="preserve">Оценочные средства для диагностирования </w:t>
      </w:r>
      <w:proofErr w:type="spellStart"/>
      <w:r w:rsidR="00D224E6" w:rsidRPr="00D224E6">
        <w:t>сформированности</w:t>
      </w:r>
      <w:proofErr w:type="spellEnd"/>
      <w:r w:rsidR="00D224E6" w:rsidRPr="00D224E6">
        <w:t xml:space="preserve"> уро</w:t>
      </w:r>
      <w:r w:rsidR="00D224E6" w:rsidRPr="00D224E6">
        <w:t>в</w:t>
      </w:r>
      <w:r w:rsidR="00D224E6" w:rsidRPr="00D224E6">
        <w:t>ня  компетенций – «уметь»</w:t>
      </w:r>
      <w:bookmarkEnd w:id="5"/>
    </w:p>
    <w:p w:rsidR="007E03DE" w:rsidRDefault="007E03DE" w:rsidP="007E03DE">
      <w:pPr>
        <w:spacing w:after="0" w:line="240" w:lineRule="auto"/>
        <w:jc w:val="both"/>
        <w:rPr>
          <w:rFonts w:eastAsia="Times New Roman"/>
          <w:b/>
          <w:sz w:val="28"/>
          <w:szCs w:val="28"/>
        </w:rPr>
      </w:pPr>
    </w:p>
    <w:p w:rsidR="000D5900" w:rsidRDefault="000D5900" w:rsidP="00316721">
      <w:pPr>
        <w:spacing w:after="0" w:line="240" w:lineRule="auto"/>
        <w:rPr>
          <w:b/>
          <w:sz w:val="28"/>
          <w:szCs w:val="28"/>
        </w:rPr>
      </w:pPr>
    </w:p>
    <w:p w:rsidR="000D5900" w:rsidRDefault="000D5900" w:rsidP="000D5900">
      <w:pPr>
        <w:spacing w:after="0" w:line="240" w:lineRule="auto"/>
        <w:rPr>
          <w:b/>
          <w:sz w:val="28"/>
          <w:szCs w:val="28"/>
        </w:rPr>
      </w:pPr>
      <w:proofErr w:type="spellStart"/>
      <w:r w:rsidRPr="00316721">
        <w:rPr>
          <w:b/>
          <w:sz w:val="28"/>
          <w:szCs w:val="28"/>
        </w:rPr>
        <w:t>Б.</w:t>
      </w:r>
      <w:r>
        <w:rPr>
          <w:b/>
          <w:sz w:val="28"/>
          <w:szCs w:val="28"/>
        </w:rPr>
        <w:t>2</w:t>
      </w:r>
      <w:proofErr w:type="spellEnd"/>
      <w:r>
        <w:rPr>
          <w:b/>
          <w:sz w:val="28"/>
          <w:szCs w:val="28"/>
        </w:rPr>
        <w:t xml:space="preserve"> -</w:t>
      </w:r>
      <w:r w:rsidRPr="00316721">
        <w:rPr>
          <w:b/>
          <w:sz w:val="28"/>
          <w:szCs w:val="28"/>
        </w:rPr>
        <w:t xml:space="preserve"> </w:t>
      </w:r>
      <w:r>
        <w:rPr>
          <w:b/>
          <w:sz w:val="28"/>
          <w:szCs w:val="28"/>
        </w:rPr>
        <w:t xml:space="preserve"> Задачи</w:t>
      </w:r>
    </w:p>
    <w:p w:rsidR="000D5900" w:rsidRDefault="000D5900" w:rsidP="000D5900">
      <w:pPr>
        <w:spacing w:after="0" w:line="240" w:lineRule="auto"/>
        <w:rPr>
          <w:b/>
          <w:sz w:val="28"/>
          <w:szCs w:val="28"/>
        </w:rPr>
      </w:pPr>
    </w:p>
    <w:p w:rsidR="000D5900" w:rsidRDefault="000D5900" w:rsidP="000D5900">
      <w:pPr>
        <w:spacing w:after="0" w:line="240" w:lineRule="auto"/>
        <w:rPr>
          <w:rFonts w:eastAsia="Times New Roman"/>
          <w:b/>
          <w:sz w:val="28"/>
          <w:szCs w:val="28"/>
        </w:rPr>
      </w:pPr>
      <w:r w:rsidRPr="00E940B0">
        <w:rPr>
          <w:rFonts w:eastAsia="Times New Roman"/>
          <w:b/>
          <w:sz w:val="28"/>
          <w:szCs w:val="28"/>
        </w:rPr>
        <w:t>Раздел 1 – Метрология</w:t>
      </w:r>
    </w:p>
    <w:p w:rsidR="000D5900" w:rsidRDefault="000D5900" w:rsidP="000D5900">
      <w:pPr>
        <w:spacing w:after="0" w:line="240" w:lineRule="auto"/>
        <w:rPr>
          <w:rFonts w:eastAsia="Times New Roman"/>
          <w:b/>
          <w:sz w:val="28"/>
          <w:szCs w:val="28"/>
        </w:rPr>
      </w:pPr>
    </w:p>
    <w:p w:rsidR="000D5900" w:rsidRDefault="000D5900" w:rsidP="000D5900">
      <w:pPr>
        <w:jc w:val="both"/>
        <w:rPr>
          <w:rFonts w:eastAsia="Times New Roman"/>
          <w:b/>
          <w:sz w:val="28"/>
          <w:szCs w:val="28"/>
        </w:rPr>
      </w:pPr>
      <w:r w:rsidRPr="00E41EC6">
        <w:rPr>
          <w:rFonts w:eastAsia="Times New Roman"/>
          <w:b/>
          <w:sz w:val="28"/>
          <w:szCs w:val="28"/>
        </w:rPr>
        <w:t>Определение размерности физических величин</w:t>
      </w:r>
      <w:r>
        <w:rPr>
          <w:rFonts w:eastAsia="Times New Roman"/>
          <w:b/>
          <w:sz w:val="28"/>
          <w:szCs w:val="28"/>
        </w:rPr>
        <w:t xml:space="preserve">. </w:t>
      </w:r>
    </w:p>
    <w:p w:rsidR="000D5900" w:rsidRPr="00BE30FC"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1</w:t>
      </w:r>
      <w:proofErr w:type="gramStart"/>
      <w:r w:rsidRPr="00BE30FC">
        <w:rPr>
          <w:rFonts w:eastAsia="Times New Roman"/>
          <w:bCs/>
          <w:sz w:val="28"/>
          <w:szCs w:val="28"/>
          <w:lang w:eastAsia="ru-RU"/>
        </w:rPr>
        <w:t xml:space="preserve"> </w:t>
      </w:r>
      <w:r w:rsidRPr="00BE30FC">
        <w:rPr>
          <w:rFonts w:eastAsia="Times New Roman"/>
          <w:sz w:val="28"/>
          <w:szCs w:val="28"/>
          <w:lang w:eastAsia="ru-RU"/>
        </w:rPr>
        <w:t>О</w:t>
      </w:r>
      <w:proofErr w:type="gramEnd"/>
      <w:r w:rsidRPr="00BE30FC">
        <w:rPr>
          <w:rFonts w:eastAsia="Times New Roman"/>
          <w:sz w:val="28"/>
          <w:szCs w:val="28"/>
          <w:lang w:eastAsia="ru-RU"/>
        </w:rPr>
        <w:t xml:space="preserve">пределить размерность производной физической величины ускорения </w:t>
      </w:r>
      <w:r w:rsidRPr="00BE30FC">
        <w:rPr>
          <w:rFonts w:eastAsia="Times New Roman"/>
          <w:i/>
          <w:sz w:val="28"/>
          <w:szCs w:val="28"/>
          <w:lang w:eastAsia="ru-RU"/>
        </w:rPr>
        <w:t>а</w:t>
      </w:r>
      <w:r w:rsidRPr="00BE30FC">
        <w:rPr>
          <w:rFonts w:eastAsia="Times New Roman"/>
          <w:sz w:val="28"/>
          <w:szCs w:val="28"/>
          <w:lang w:eastAsia="ru-RU"/>
        </w:rPr>
        <w:t>, равного первой производной от скорости по времени.</w:t>
      </w:r>
    </w:p>
    <w:p w:rsidR="000D5900" w:rsidRPr="00BE30FC" w:rsidRDefault="000D5900" w:rsidP="000D5900">
      <w:pPr>
        <w:spacing w:after="0" w:line="240" w:lineRule="auto"/>
        <w:ind w:firstLine="714"/>
        <w:jc w:val="both"/>
        <w:rPr>
          <w:rFonts w:eastAsia="Times New Roman"/>
          <w:bCs/>
          <w:sz w:val="28"/>
          <w:szCs w:val="28"/>
          <w:lang w:eastAsia="ru-RU"/>
        </w:rPr>
      </w:pPr>
    </w:p>
    <w:p w:rsidR="000D5900" w:rsidRPr="00BE30FC"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2</w:t>
      </w:r>
      <w:proofErr w:type="gramStart"/>
      <w:r w:rsidRPr="00BE30FC">
        <w:rPr>
          <w:rFonts w:eastAsia="Times New Roman"/>
          <w:bCs/>
          <w:sz w:val="28"/>
          <w:szCs w:val="28"/>
          <w:lang w:eastAsia="ru-RU"/>
        </w:rPr>
        <w:t xml:space="preserve"> </w:t>
      </w:r>
      <w:r w:rsidRPr="00BE30FC">
        <w:rPr>
          <w:rFonts w:eastAsia="Times New Roman"/>
          <w:sz w:val="28"/>
          <w:szCs w:val="28"/>
          <w:lang w:eastAsia="ru-RU"/>
        </w:rPr>
        <w:t>О</w:t>
      </w:r>
      <w:proofErr w:type="gramEnd"/>
      <w:r w:rsidRPr="00BE30FC">
        <w:rPr>
          <w:rFonts w:eastAsia="Times New Roman"/>
          <w:sz w:val="28"/>
          <w:szCs w:val="28"/>
          <w:lang w:eastAsia="ru-RU"/>
        </w:rPr>
        <w:t xml:space="preserve">пределить размерность производной физической величины углового ускорения </w:t>
      </w:r>
      <w:r w:rsidRPr="00BE30FC">
        <w:rPr>
          <w:rFonts w:eastAsia="Times New Roman"/>
          <w:i/>
          <w:sz w:val="28"/>
          <w:szCs w:val="28"/>
          <w:lang w:eastAsia="ru-RU"/>
        </w:rPr>
        <w:t>ε</w:t>
      </w:r>
      <w:r w:rsidRPr="00BE30FC">
        <w:rPr>
          <w:rFonts w:eastAsia="Times New Roman"/>
          <w:sz w:val="28"/>
          <w:szCs w:val="28"/>
          <w:lang w:eastAsia="ru-RU"/>
        </w:rPr>
        <w:t>, равного первой производной от угловой скорости по времени.</w:t>
      </w:r>
    </w:p>
    <w:p w:rsidR="000D5900" w:rsidRPr="00BE30FC" w:rsidRDefault="000D5900" w:rsidP="000D5900">
      <w:pPr>
        <w:spacing w:after="0" w:line="240" w:lineRule="auto"/>
        <w:ind w:firstLine="714"/>
        <w:jc w:val="both"/>
        <w:rPr>
          <w:rFonts w:eastAsia="Times New Roman"/>
          <w:bCs/>
          <w:sz w:val="28"/>
          <w:szCs w:val="28"/>
          <w:lang w:eastAsia="ru-RU"/>
        </w:rPr>
      </w:pPr>
    </w:p>
    <w:p w:rsidR="000D5900" w:rsidRPr="00BE30FC"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lastRenderedPageBreak/>
        <w:t>3</w:t>
      </w:r>
      <w:proofErr w:type="gramStart"/>
      <w:r w:rsidRPr="00BE30FC">
        <w:rPr>
          <w:rFonts w:eastAsia="Times New Roman"/>
          <w:bCs/>
          <w:sz w:val="28"/>
          <w:szCs w:val="28"/>
          <w:lang w:eastAsia="ru-RU"/>
        </w:rPr>
        <w:t xml:space="preserve"> </w:t>
      </w:r>
      <w:r w:rsidRPr="00BE30FC">
        <w:rPr>
          <w:rFonts w:eastAsia="Times New Roman"/>
          <w:sz w:val="28"/>
          <w:szCs w:val="28"/>
          <w:lang w:eastAsia="ru-RU"/>
        </w:rPr>
        <w:t>О</w:t>
      </w:r>
      <w:proofErr w:type="gramEnd"/>
      <w:r w:rsidRPr="00BE30FC">
        <w:rPr>
          <w:rFonts w:eastAsia="Times New Roman"/>
          <w:sz w:val="28"/>
          <w:szCs w:val="28"/>
          <w:lang w:eastAsia="ru-RU"/>
        </w:rPr>
        <w:t>пределить размерность производной физической величины плотности т</w:t>
      </w:r>
      <w:r w:rsidRPr="00BE30FC">
        <w:rPr>
          <w:rFonts w:eastAsia="Times New Roman"/>
          <w:sz w:val="28"/>
          <w:szCs w:val="28"/>
          <w:lang w:eastAsia="ru-RU"/>
        </w:rPr>
        <w:t>е</w:t>
      </w:r>
      <w:r w:rsidRPr="00BE30FC">
        <w:rPr>
          <w:rFonts w:eastAsia="Times New Roman"/>
          <w:sz w:val="28"/>
          <w:szCs w:val="28"/>
          <w:lang w:eastAsia="ru-RU"/>
        </w:rPr>
        <w:t>ла </w:t>
      </w:r>
      <w:r w:rsidRPr="00BE30FC">
        <w:rPr>
          <w:rFonts w:eastAsia="Times New Roman"/>
          <w:i/>
          <w:sz w:val="28"/>
          <w:szCs w:val="28"/>
          <w:lang w:eastAsia="ru-RU"/>
        </w:rPr>
        <w:t>ρ</w:t>
      </w:r>
      <w:r w:rsidRPr="00BE30FC">
        <w:rPr>
          <w:rFonts w:eastAsia="Times New Roman"/>
          <w:sz w:val="28"/>
          <w:szCs w:val="28"/>
          <w:lang w:eastAsia="ru-RU"/>
        </w:rPr>
        <w:t xml:space="preserve">, равной отношению массы элемента тела </w:t>
      </w:r>
      <w:proofErr w:type="spellStart"/>
      <w:r w:rsidRPr="00BE30FC">
        <w:rPr>
          <w:rFonts w:eastAsia="Times New Roman"/>
          <w:i/>
          <w:sz w:val="28"/>
          <w:szCs w:val="28"/>
          <w:lang w:val="en-US" w:eastAsia="ru-RU"/>
        </w:rPr>
        <w:t>dm</w:t>
      </w:r>
      <w:proofErr w:type="spellEnd"/>
      <w:r w:rsidRPr="00BE30FC">
        <w:rPr>
          <w:rFonts w:eastAsia="Times New Roman"/>
          <w:sz w:val="28"/>
          <w:szCs w:val="28"/>
          <w:lang w:eastAsia="ru-RU"/>
        </w:rPr>
        <w:t xml:space="preserve"> к объему этого элемента </w:t>
      </w:r>
      <w:proofErr w:type="spellStart"/>
      <w:r w:rsidRPr="00BE30FC">
        <w:rPr>
          <w:rFonts w:eastAsia="Times New Roman"/>
          <w:i/>
          <w:sz w:val="28"/>
          <w:szCs w:val="28"/>
          <w:lang w:val="en-US" w:eastAsia="ru-RU"/>
        </w:rPr>
        <w:t>dV</w:t>
      </w:r>
      <w:proofErr w:type="spellEnd"/>
      <w:r w:rsidRPr="00BE30FC">
        <w:rPr>
          <w:rFonts w:eastAsia="Times New Roman"/>
          <w:sz w:val="28"/>
          <w:szCs w:val="28"/>
          <w:lang w:eastAsia="ru-RU"/>
        </w:rPr>
        <w:t>.</w:t>
      </w:r>
    </w:p>
    <w:p w:rsidR="000D5900" w:rsidRPr="00BE30FC" w:rsidRDefault="000D5900" w:rsidP="000D5900">
      <w:pPr>
        <w:spacing w:after="0" w:line="240" w:lineRule="auto"/>
        <w:ind w:firstLine="714"/>
        <w:jc w:val="both"/>
        <w:rPr>
          <w:rFonts w:eastAsia="Times New Roman"/>
          <w:bCs/>
          <w:sz w:val="28"/>
          <w:szCs w:val="28"/>
          <w:lang w:eastAsia="ru-RU"/>
        </w:rPr>
      </w:pPr>
    </w:p>
    <w:p w:rsidR="000D5900" w:rsidRPr="00BE30FC"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 xml:space="preserve">4 </w:t>
      </w:r>
      <w:r w:rsidRPr="00BE30FC">
        <w:rPr>
          <w:rFonts w:eastAsia="Times New Roman"/>
          <w:sz w:val="28"/>
          <w:szCs w:val="28"/>
          <w:lang w:eastAsia="ru-RU"/>
        </w:rPr>
        <w:t xml:space="preserve">Определить размерность производной физической величины давления </w:t>
      </w:r>
      <w:proofErr w:type="gramStart"/>
      <w:r w:rsidRPr="00BE30FC">
        <w:rPr>
          <w:rFonts w:eastAsia="Times New Roman"/>
          <w:i/>
          <w:sz w:val="28"/>
          <w:szCs w:val="28"/>
          <w:lang w:eastAsia="ru-RU"/>
        </w:rPr>
        <w:t>Р</w:t>
      </w:r>
      <w:proofErr w:type="gramEnd"/>
      <w:r w:rsidRPr="00BE30FC">
        <w:rPr>
          <w:rFonts w:eastAsia="Times New Roman"/>
          <w:sz w:val="28"/>
          <w:szCs w:val="28"/>
          <w:lang w:eastAsia="ru-RU"/>
        </w:rPr>
        <w:t xml:space="preserve">, равного отношению силы </w:t>
      </w:r>
      <w:proofErr w:type="spellStart"/>
      <w:r w:rsidRPr="00BE30FC">
        <w:rPr>
          <w:rFonts w:eastAsia="Times New Roman"/>
          <w:i/>
          <w:sz w:val="28"/>
          <w:szCs w:val="28"/>
          <w:lang w:val="en-US" w:eastAsia="ru-RU"/>
        </w:rPr>
        <w:t>dF</w:t>
      </w:r>
      <w:proofErr w:type="spellEnd"/>
      <w:r w:rsidRPr="00BE30FC">
        <w:rPr>
          <w:rFonts w:eastAsia="Times New Roman"/>
          <w:sz w:val="28"/>
          <w:szCs w:val="28"/>
          <w:lang w:eastAsia="ru-RU"/>
        </w:rPr>
        <w:t xml:space="preserve">, действующей на элемент поверхности нормально (перпендикулярно) к ней, к площади </w:t>
      </w:r>
      <w:proofErr w:type="spellStart"/>
      <w:r w:rsidRPr="00BE30FC">
        <w:rPr>
          <w:rFonts w:eastAsia="Times New Roman"/>
          <w:i/>
          <w:sz w:val="28"/>
          <w:szCs w:val="28"/>
          <w:lang w:val="en-US" w:eastAsia="ru-RU"/>
        </w:rPr>
        <w:t>dS</w:t>
      </w:r>
      <w:proofErr w:type="spellEnd"/>
      <w:r w:rsidRPr="00BE30FC">
        <w:rPr>
          <w:rFonts w:eastAsia="Times New Roman"/>
          <w:sz w:val="28"/>
          <w:szCs w:val="28"/>
          <w:lang w:eastAsia="ru-RU"/>
        </w:rPr>
        <w:t xml:space="preserve"> этого элемента.</w:t>
      </w:r>
    </w:p>
    <w:p w:rsidR="000D5900" w:rsidRPr="00BE30FC" w:rsidRDefault="000D5900" w:rsidP="000D5900">
      <w:pPr>
        <w:spacing w:after="0" w:line="240" w:lineRule="auto"/>
        <w:ind w:firstLine="714"/>
        <w:jc w:val="both"/>
        <w:rPr>
          <w:rFonts w:eastAsia="Times New Roman"/>
          <w:bCs/>
          <w:sz w:val="28"/>
          <w:szCs w:val="28"/>
          <w:lang w:eastAsia="ru-RU"/>
        </w:rPr>
      </w:pPr>
    </w:p>
    <w:p w:rsidR="000D5900" w:rsidRDefault="000D5900" w:rsidP="000D5900">
      <w:pPr>
        <w:spacing w:after="0" w:line="240" w:lineRule="auto"/>
        <w:ind w:firstLine="714"/>
        <w:jc w:val="both"/>
        <w:rPr>
          <w:rFonts w:eastAsia="Times New Roman"/>
          <w:sz w:val="28"/>
          <w:szCs w:val="28"/>
          <w:lang w:eastAsia="ru-RU"/>
        </w:rPr>
      </w:pPr>
      <w:r w:rsidRPr="00BE30FC">
        <w:rPr>
          <w:rFonts w:eastAsia="Times New Roman"/>
          <w:bCs/>
          <w:sz w:val="28"/>
          <w:szCs w:val="28"/>
          <w:lang w:eastAsia="ru-RU"/>
        </w:rPr>
        <w:t>5</w:t>
      </w:r>
      <w:proofErr w:type="gramStart"/>
      <w:r w:rsidRPr="00BE30FC">
        <w:rPr>
          <w:rFonts w:eastAsia="Times New Roman"/>
          <w:bCs/>
          <w:sz w:val="28"/>
          <w:szCs w:val="28"/>
          <w:lang w:eastAsia="ru-RU"/>
        </w:rPr>
        <w:t xml:space="preserve"> </w:t>
      </w:r>
      <w:r w:rsidRPr="00BE30FC">
        <w:rPr>
          <w:rFonts w:eastAsia="Times New Roman"/>
          <w:sz w:val="28"/>
          <w:szCs w:val="28"/>
          <w:lang w:eastAsia="ru-RU"/>
        </w:rPr>
        <w:t>О</w:t>
      </w:r>
      <w:proofErr w:type="gramEnd"/>
      <w:r w:rsidRPr="00BE30FC">
        <w:rPr>
          <w:rFonts w:eastAsia="Times New Roman"/>
          <w:sz w:val="28"/>
          <w:szCs w:val="28"/>
          <w:lang w:eastAsia="ru-RU"/>
        </w:rPr>
        <w:t>пределить размерность производной физической величины электрическ</w:t>
      </w:r>
      <w:r w:rsidRPr="00BE30FC">
        <w:rPr>
          <w:rFonts w:eastAsia="Times New Roman"/>
          <w:sz w:val="28"/>
          <w:szCs w:val="28"/>
          <w:lang w:eastAsia="ru-RU"/>
        </w:rPr>
        <w:t>о</w:t>
      </w:r>
      <w:r w:rsidRPr="00BE30FC">
        <w:rPr>
          <w:rFonts w:eastAsia="Times New Roman"/>
          <w:sz w:val="28"/>
          <w:szCs w:val="28"/>
          <w:lang w:eastAsia="ru-RU"/>
        </w:rPr>
        <w:t xml:space="preserve">го заряда </w:t>
      </w:r>
      <w:r w:rsidRPr="00BE30FC">
        <w:rPr>
          <w:rFonts w:eastAsia="Times New Roman"/>
          <w:i/>
          <w:sz w:val="28"/>
          <w:szCs w:val="28"/>
          <w:lang w:val="en-US" w:eastAsia="ru-RU"/>
        </w:rPr>
        <w:t>Q</w:t>
      </w:r>
      <w:r w:rsidRPr="00BE30FC">
        <w:rPr>
          <w:rFonts w:eastAsia="Times New Roman"/>
          <w:sz w:val="28"/>
          <w:szCs w:val="28"/>
          <w:lang w:eastAsia="ru-RU"/>
        </w:rPr>
        <w:t xml:space="preserve">, равного произведению силы тока </w:t>
      </w:r>
      <w:r w:rsidRPr="00BE30FC">
        <w:rPr>
          <w:rFonts w:eastAsia="Times New Roman"/>
          <w:i/>
          <w:sz w:val="28"/>
          <w:szCs w:val="28"/>
          <w:lang w:val="en-US" w:eastAsia="ru-RU"/>
        </w:rPr>
        <w:t>I</w:t>
      </w:r>
      <w:r w:rsidRPr="00E41EC6">
        <w:rPr>
          <w:rFonts w:eastAsia="Times New Roman"/>
          <w:sz w:val="28"/>
          <w:szCs w:val="28"/>
          <w:lang w:eastAsia="ru-RU"/>
        </w:rPr>
        <w:t xml:space="preserve"> на время </w:t>
      </w:r>
      <w:r w:rsidRPr="00E41EC6">
        <w:rPr>
          <w:rFonts w:eastAsia="Times New Roman"/>
          <w:i/>
          <w:sz w:val="28"/>
          <w:szCs w:val="28"/>
          <w:lang w:val="en-US" w:eastAsia="ru-RU"/>
        </w:rPr>
        <w:t>t</w:t>
      </w:r>
      <w:r w:rsidRPr="00E41EC6">
        <w:rPr>
          <w:rFonts w:eastAsia="Times New Roman"/>
          <w:sz w:val="28"/>
          <w:szCs w:val="28"/>
          <w:lang w:eastAsia="ru-RU"/>
        </w:rPr>
        <w:t>, в течение которого шел ток.</w:t>
      </w:r>
    </w:p>
    <w:p w:rsidR="000D5900" w:rsidRDefault="000D5900" w:rsidP="000D5900">
      <w:pPr>
        <w:spacing w:after="0" w:line="240" w:lineRule="auto"/>
        <w:ind w:firstLine="714"/>
        <w:jc w:val="both"/>
        <w:rPr>
          <w:rFonts w:eastAsia="Times New Roman"/>
          <w:sz w:val="28"/>
          <w:szCs w:val="28"/>
          <w:highlight w:val="yellow"/>
          <w:lang w:eastAsia="ru-RU"/>
        </w:rPr>
      </w:pPr>
    </w:p>
    <w:p w:rsidR="000D5900" w:rsidRDefault="000D5900" w:rsidP="000D5900">
      <w:pPr>
        <w:spacing w:after="0" w:line="240" w:lineRule="auto"/>
        <w:jc w:val="both"/>
        <w:rPr>
          <w:rFonts w:eastAsia="Times New Roman"/>
          <w:b/>
          <w:bCs/>
          <w:sz w:val="28"/>
          <w:szCs w:val="28"/>
          <w:lang w:eastAsia="ru-RU"/>
        </w:rPr>
      </w:pPr>
      <w:r>
        <w:rPr>
          <w:rFonts w:eastAsia="Times New Roman"/>
          <w:b/>
          <w:bCs/>
          <w:sz w:val="28"/>
          <w:szCs w:val="28"/>
          <w:lang w:eastAsia="ru-RU"/>
        </w:rPr>
        <w:t>Обработка результатов многократных измерений</w:t>
      </w:r>
    </w:p>
    <w:p w:rsidR="000D5900" w:rsidRDefault="000D5900" w:rsidP="000D5900">
      <w:pPr>
        <w:spacing w:after="0" w:line="240" w:lineRule="auto"/>
        <w:ind w:firstLine="567"/>
        <w:jc w:val="both"/>
        <w:rPr>
          <w:rFonts w:eastAsia="Times New Roman"/>
          <w:b/>
          <w:bCs/>
          <w:sz w:val="28"/>
          <w:szCs w:val="28"/>
          <w:lang w:eastAsia="ru-RU"/>
        </w:rPr>
      </w:pP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1 п</w:t>
      </w:r>
      <w:r w:rsidRPr="00BE30FC">
        <w:rPr>
          <w:rFonts w:eastAsia="Times New Roman"/>
          <w:sz w:val="28"/>
          <w:szCs w:val="28"/>
          <w:lang w:eastAsia="ru-RU"/>
        </w:rPr>
        <w:t>о результатам пяти наблюдений была найдена длина стержня. Итог измер</w:t>
      </w:r>
      <w:r w:rsidRPr="00BE30FC">
        <w:rPr>
          <w:rFonts w:eastAsia="Times New Roman"/>
          <w:sz w:val="28"/>
          <w:szCs w:val="28"/>
          <w:lang w:eastAsia="ru-RU"/>
        </w:rPr>
        <w:t>е</w:t>
      </w:r>
      <w:r w:rsidRPr="00BE30FC">
        <w:rPr>
          <w:rFonts w:eastAsia="Times New Roman"/>
          <w:sz w:val="28"/>
          <w:szCs w:val="28"/>
          <w:lang w:eastAsia="ru-RU"/>
        </w:rPr>
        <w:t xml:space="preserve">ний составляет </w:t>
      </w:r>
      <w:r w:rsidRPr="00BE30FC">
        <w:rPr>
          <w:rFonts w:eastAsia="Times New Roman"/>
          <w:i/>
          <w:sz w:val="28"/>
          <w:szCs w:val="28"/>
          <w:lang w:eastAsia="ru-RU"/>
        </w:rPr>
        <w:t>L</w:t>
      </w:r>
      <w:r w:rsidRPr="00BE30FC">
        <w:rPr>
          <w:rFonts w:eastAsia="Times New Roman"/>
          <w:sz w:val="28"/>
          <w:szCs w:val="28"/>
          <w:lang w:eastAsia="ru-RU"/>
        </w:rPr>
        <w:t xml:space="preserve">=18,308 мм, </w:t>
      </w:r>
      <w:r w:rsidRPr="00BE30FC">
        <w:rPr>
          <w:rFonts w:eastAsia="Times New Roman"/>
          <w:sz w:val="28"/>
          <w:szCs w:val="28"/>
          <w:lang w:val="en-US" w:eastAsia="ru-RU"/>
        </w:rPr>
        <w:t>S</w:t>
      </w:r>
      <w:r w:rsidRPr="00BE30FC">
        <w:rPr>
          <w:rFonts w:eastAsia="Times New Roman"/>
          <w:sz w:val="28"/>
          <w:szCs w:val="28"/>
          <w:vertAlign w:val="subscript"/>
          <w:lang w:val="en-US" w:eastAsia="ru-RU"/>
        </w:rPr>
        <w:t>L</w:t>
      </w:r>
      <w:r w:rsidRPr="00BE30FC">
        <w:rPr>
          <w:rFonts w:eastAsia="Times New Roman"/>
          <w:sz w:val="28"/>
          <w:szCs w:val="28"/>
          <w:lang w:eastAsia="ru-RU"/>
        </w:rPr>
        <w:t>=0.005 мм, причем существуют достаточно обосн</w:t>
      </w:r>
      <w:r w:rsidRPr="00BE30FC">
        <w:rPr>
          <w:rFonts w:eastAsia="Times New Roman"/>
          <w:sz w:val="28"/>
          <w:szCs w:val="28"/>
          <w:lang w:eastAsia="ru-RU"/>
        </w:rPr>
        <w:t>о</w:t>
      </w:r>
      <w:r w:rsidRPr="00BE30FC">
        <w:rPr>
          <w:rFonts w:eastAsia="Times New Roman"/>
          <w:sz w:val="28"/>
          <w:szCs w:val="28"/>
          <w:lang w:eastAsia="ru-RU"/>
        </w:rPr>
        <w:t>ванные предположения о том, что распределение результатов наблюдений было нормальным. Требуется оценить вероятность того, что истинное значение длины стержня отличается от среднего арифметического из пяти наблюдений не больше чем на 0,01 мм.</w:t>
      </w: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2 </w:t>
      </w:r>
      <w:r w:rsidRPr="00BE30FC">
        <w:rPr>
          <w:rFonts w:eastAsia="Times New Roman"/>
          <w:sz w:val="28"/>
          <w:szCs w:val="28"/>
          <w:lang w:eastAsia="ru-RU"/>
        </w:rPr>
        <w:t xml:space="preserve">в условиях предыдущей задачи найти доверительную границу погрешности результата измерений для доверительной вероятности </w:t>
      </w:r>
      <w:proofErr w:type="gramStart"/>
      <w:r w:rsidRPr="00BE30FC">
        <w:rPr>
          <w:rFonts w:eastAsia="Times New Roman"/>
          <w:i/>
          <w:sz w:val="28"/>
          <w:szCs w:val="28"/>
          <w:lang w:eastAsia="ru-RU"/>
        </w:rPr>
        <w:t>Р</w:t>
      </w:r>
      <w:proofErr w:type="gramEnd"/>
      <w:r w:rsidRPr="00BE30FC">
        <w:rPr>
          <w:rFonts w:eastAsia="Times New Roman"/>
          <w:i/>
          <w:sz w:val="28"/>
          <w:szCs w:val="28"/>
          <w:lang w:eastAsia="ru-RU"/>
        </w:rPr>
        <w:t>=0,99</w:t>
      </w:r>
      <w:r w:rsidRPr="00BE30FC">
        <w:rPr>
          <w:rFonts w:eastAsia="Times New Roman"/>
          <w:sz w:val="28"/>
          <w:szCs w:val="28"/>
          <w:lang w:eastAsia="ru-RU"/>
        </w:rPr>
        <w:t xml:space="preserve">. </w:t>
      </w: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3 </w:t>
      </w:r>
      <w:r w:rsidRPr="00BE30FC">
        <w:rPr>
          <w:rFonts w:eastAsia="Times New Roman"/>
          <w:sz w:val="28"/>
          <w:szCs w:val="28"/>
          <w:lang w:eastAsia="ru-RU"/>
        </w:rPr>
        <w:t xml:space="preserve">при измерении температуры Т в помещении термометр показывает </w:t>
      </w:r>
      <w:proofErr w:type="spellStart"/>
      <w:r w:rsidRPr="00BE30FC">
        <w:rPr>
          <w:rFonts w:eastAsia="Times New Roman"/>
          <w:sz w:val="28"/>
          <w:szCs w:val="28"/>
          <w:lang w:eastAsia="ru-RU"/>
        </w:rPr>
        <w:t>26°С</w:t>
      </w:r>
      <w:proofErr w:type="spellEnd"/>
      <w:r w:rsidRPr="00BE30FC">
        <w:rPr>
          <w:rFonts w:eastAsia="Times New Roman"/>
          <w:sz w:val="28"/>
          <w:szCs w:val="28"/>
          <w:lang w:eastAsia="ru-RU"/>
        </w:rPr>
        <w:t xml:space="preserve">. Среднее </w:t>
      </w:r>
      <w:proofErr w:type="spellStart"/>
      <w:r w:rsidRPr="00BE30FC">
        <w:rPr>
          <w:rFonts w:eastAsia="Times New Roman"/>
          <w:sz w:val="28"/>
          <w:szCs w:val="28"/>
          <w:lang w:eastAsia="ru-RU"/>
        </w:rPr>
        <w:t>квадратическое</w:t>
      </w:r>
      <w:proofErr w:type="spellEnd"/>
      <w:r w:rsidRPr="00BE30FC">
        <w:rPr>
          <w:rFonts w:eastAsia="Times New Roman"/>
          <w:sz w:val="28"/>
          <w:szCs w:val="28"/>
          <w:lang w:eastAsia="ru-RU"/>
        </w:rPr>
        <w:t xml:space="preserve"> отклонение показаний </w:t>
      </w:r>
      <w:proofErr w:type="spellStart"/>
      <w:r w:rsidRPr="00BE30FC">
        <w:rPr>
          <w:rFonts w:eastAsia="Times New Roman"/>
          <w:sz w:val="28"/>
          <w:szCs w:val="28"/>
          <w:lang w:eastAsia="ru-RU"/>
        </w:rPr>
        <w:t>σ</w:t>
      </w:r>
      <w:r w:rsidRPr="00BE30FC">
        <w:rPr>
          <w:rFonts w:eastAsia="Times New Roman"/>
          <w:sz w:val="28"/>
          <w:szCs w:val="28"/>
          <w:vertAlign w:val="subscript"/>
          <w:lang w:eastAsia="ru-RU"/>
        </w:rPr>
        <w:t>Т</w:t>
      </w:r>
      <w:proofErr w:type="spellEnd"/>
      <w:r w:rsidRPr="00BE30FC">
        <w:rPr>
          <w:rFonts w:eastAsia="Times New Roman"/>
          <w:sz w:val="28"/>
          <w:szCs w:val="28"/>
          <w:lang w:eastAsia="ru-RU"/>
        </w:rPr>
        <w:t> = </w:t>
      </w:r>
      <w:proofErr w:type="spellStart"/>
      <w:r w:rsidRPr="00BE30FC">
        <w:rPr>
          <w:rFonts w:eastAsia="Times New Roman"/>
          <w:sz w:val="28"/>
          <w:szCs w:val="28"/>
          <w:lang w:eastAsia="ru-RU"/>
        </w:rPr>
        <w:t>0,3°С</w:t>
      </w:r>
      <w:proofErr w:type="spellEnd"/>
      <w:r w:rsidRPr="00BE30FC">
        <w:rPr>
          <w:rFonts w:eastAsia="Times New Roman"/>
          <w:sz w:val="28"/>
          <w:szCs w:val="28"/>
          <w:lang w:eastAsia="ru-RU"/>
        </w:rPr>
        <w:t>. Систематическая п</w:t>
      </w:r>
      <w:r w:rsidRPr="00BE30FC">
        <w:rPr>
          <w:rFonts w:eastAsia="Times New Roman"/>
          <w:sz w:val="28"/>
          <w:szCs w:val="28"/>
          <w:lang w:eastAsia="ru-RU"/>
        </w:rPr>
        <w:t>о</w:t>
      </w:r>
      <w:r w:rsidRPr="00BE30FC">
        <w:rPr>
          <w:rFonts w:eastAsia="Times New Roman"/>
          <w:sz w:val="28"/>
          <w:szCs w:val="28"/>
          <w:lang w:eastAsia="ru-RU"/>
        </w:rPr>
        <w:t>грешность измерения Δ</w:t>
      </w:r>
      <w:r w:rsidRPr="00BE30FC">
        <w:rPr>
          <w:rFonts w:eastAsia="Times New Roman"/>
          <w:sz w:val="28"/>
          <w:szCs w:val="28"/>
          <w:vertAlign w:val="subscript"/>
          <w:lang w:val="en-US" w:eastAsia="ru-RU"/>
        </w:rPr>
        <w:t>S</w:t>
      </w:r>
      <w:r w:rsidRPr="00BE30FC">
        <w:rPr>
          <w:rFonts w:eastAsia="Times New Roman"/>
          <w:sz w:val="28"/>
          <w:szCs w:val="28"/>
          <w:lang w:eastAsia="ru-RU"/>
        </w:rPr>
        <w:t> = +</w:t>
      </w:r>
      <w:proofErr w:type="spellStart"/>
      <w:r w:rsidRPr="00BE30FC">
        <w:rPr>
          <w:rFonts w:eastAsia="Times New Roman"/>
          <w:sz w:val="28"/>
          <w:szCs w:val="28"/>
          <w:lang w:eastAsia="ru-RU"/>
        </w:rPr>
        <w:t>0,5°С</w:t>
      </w:r>
      <w:proofErr w:type="spellEnd"/>
      <w:r w:rsidRPr="00BE30FC">
        <w:rPr>
          <w:rFonts w:eastAsia="Times New Roman"/>
          <w:sz w:val="28"/>
          <w:szCs w:val="28"/>
          <w:lang w:eastAsia="ru-RU"/>
        </w:rPr>
        <w:t xml:space="preserve">. Укажите доверительные границы для истинного значения температуры с вероятностью </w:t>
      </w:r>
      <w:proofErr w:type="gramStart"/>
      <w:r w:rsidRPr="00BE30FC">
        <w:rPr>
          <w:rFonts w:eastAsia="Times New Roman"/>
          <w:sz w:val="28"/>
          <w:szCs w:val="28"/>
          <w:lang w:eastAsia="ru-RU"/>
        </w:rPr>
        <w:t>Р</w:t>
      </w:r>
      <w:proofErr w:type="gramEnd"/>
      <w:r w:rsidRPr="00BE30FC">
        <w:rPr>
          <w:rFonts w:eastAsia="Times New Roman"/>
          <w:sz w:val="28"/>
          <w:szCs w:val="28"/>
          <w:lang w:eastAsia="ru-RU"/>
        </w:rPr>
        <w:t> = 0,9973 (</w:t>
      </w:r>
      <w:proofErr w:type="spellStart"/>
      <w:r w:rsidRPr="00BE30FC">
        <w:rPr>
          <w:rFonts w:eastAsia="Times New Roman"/>
          <w:sz w:val="28"/>
          <w:szCs w:val="28"/>
          <w:lang w:eastAsia="ru-RU"/>
        </w:rPr>
        <w:t>t</w:t>
      </w:r>
      <w:r w:rsidRPr="00BE30FC">
        <w:rPr>
          <w:rFonts w:eastAsia="Times New Roman"/>
          <w:sz w:val="28"/>
          <w:szCs w:val="28"/>
          <w:vertAlign w:val="subscript"/>
          <w:lang w:eastAsia="ru-RU"/>
        </w:rPr>
        <w:t>P</w:t>
      </w:r>
      <w:proofErr w:type="spellEnd"/>
      <w:r w:rsidRPr="00BE30FC">
        <w:rPr>
          <w:rFonts w:eastAsia="Times New Roman"/>
          <w:sz w:val="28"/>
          <w:szCs w:val="28"/>
          <w:lang w:eastAsia="ru-RU"/>
        </w:rPr>
        <w:t xml:space="preserve"> =3).</w:t>
      </w:r>
    </w:p>
    <w:p w:rsidR="000D5900" w:rsidRDefault="000D5900" w:rsidP="000D5900">
      <w:pPr>
        <w:spacing w:after="0" w:line="240" w:lineRule="auto"/>
        <w:ind w:firstLine="567"/>
        <w:jc w:val="both"/>
        <w:rPr>
          <w:rFonts w:eastAsia="Times New Roman"/>
          <w:bCs/>
          <w:sz w:val="28"/>
          <w:szCs w:val="28"/>
          <w:lang w:eastAsia="ru-RU"/>
        </w:rPr>
      </w:pP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4 </w:t>
      </w:r>
      <w:r w:rsidRPr="00BE30FC">
        <w:rPr>
          <w:rFonts w:eastAsia="Times New Roman"/>
          <w:sz w:val="28"/>
          <w:szCs w:val="28"/>
          <w:lang w:eastAsia="ru-RU"/>
        </w:rPr>
        <w:t>при измерении усилия динамометр показывает 1000 Н, погрешность граду</w:t>
      </w:r>
      <w:r w:rsidRPr="00BE30FC">
        <w:rPr>
          <w:rFonts w:eastAsia="Times New Roman"/>
          <w:sz w:val="28"/>
          <w:szCs w:val="28"/>
          <w:lang w:eastAsia="ru-RU"/>
        </w:rPr>
        <w:t>и</w:t>
      </w:r>
      <w:r w:rsidRPr="00BE30FC">
        <w:rPr>
          <w:rFonts w:eastAsia="Times New Roman"/>
          <w:sz w:val="28"/>
          <w:szCs w:val="28"/>
          <w:lang w:eastAsia="ru-RU"/>
        </w:rPr>
        <w:t xml:space="preserve">ровки равна  –50 Н. Среднее </w:t>
      </w:r>
      <w:proofErr w:type="spellStart"/>
      <w:r w:rsidRPr="00BE30FC">
        <w:rPr>
          <w:rFonts w:eastAsia="Times New Roman"/>
          <w:sz w:val="28"/>
          <w:szCs w:val="28"/>
          <w:lang w:eastAsia="ru-RU"/>
        </w:rPr>
        <w:t>квадратическое</w:t>
      </w:r>
      <w:proofErr w:type="spellEnd"/>
      <w:r w:rsidRPr="00BE30FC">
        <w:rPr>
          <w:rFonts w:eastAsia="Times New Roman"/>
          <w:sz w:val="28"/>
          <w:szCs w:val="28"/>
          <w:lang w:eastAsia="ru-RU"/>
        </w:rPr>
        <w:t xml:space="preserve"> отклонение показаний σ</w:t>
      </w:r>
      <w:r w:rsidRPr="00BE30FC">
        <w:rPr>
          <w:rFonts w:eastAsia="Times New Roman"/>
          <w:sz w:val="28"/>
          <w:szCs w:val="28"/>
          <w:vertAlign w:val="subscript"/>
          <w:lang w:val="en-US" w:eastAsia="ru-RU"/>
        </w:rPr>
        <w:t>F</w:t>
      </w:r>
      <w:r w:rsidRPr="00BE30FC">
        <w:rPr>
          <w:rFonts w:eastAsia="Times New Roman"/>
          <w:sz w:val="28"/>
          <w:szCs w:val="28"/>
          <w:lang w:eastAsia="ru-RU"/>
        </w:rPr>
        <w:t> =10</w:t>
      </w:r>
      <w:r w:rsidRPr="00BE30FC">
        <w:rPr>
          <w:rFonts w:eastAsia="Times New Roman"/>
          <w:sz w:val="28"/>
          <w:szCs w:val="28"/>
          <w:lang w:val="en-US" w:eastAsia="ru-RU"/>
        </w:rPr>
        <w:t> </w:t>
      </w:r>
      <w:r w:rsidRPr="00BE30FC">
        <w:rPr>
          <w:rFonts w:eastAsia="Times New Roman"/>
          <w:sz w:val="28"/>
          <w:szCs w:val="28"/>
          <w:lang w:eastAsia="ru-RU"/>
        </w:rPr>
        <w:t>Н. Ук</w:t>
      </w:r>
      <w:r w:rsidRPr="00BE30FC">
        <w:rPr>
          <w:rFonts w:eastAsia="Times New Roman"/>
          <w:sz w:val="28"/>
          <w:szCs w:val="28"/>
          <w:lang w:eastAsia="ru-RU"/>
        </w:rPr>
        <w:t>а</w:t>
      </w:r>
      <w:r w:rsidRPr="00BE30FC">
        <w:rPr>
          <w:rFonts w:eastAsia="Times New Roman"/>
          <w:sz w:val="28"/>
          <w:szCs w:val="28"/>
          <w:lang w:eastAsia="ru-RU"/>
        </w:rPr>
        <w:t>жите доверительные границы для истинного значения измеряемого усилия с вер</w:t>
      </w:r>
      <w:r w:rsidRPr="00BE30FC">
        <w:rPr>
          <w:rFonts w:eastAsia="Times New Roman"/>
          <w:sz w:val="28"/>
          <w:szCs w:val="28"/>
          <w:lang w:eastAsia="ru-RU"/>
        </w:rPr>
        <w:t>о</w:t>
      </w:r>
      <w:r w:rsidRPr="00BE30FC">
        <w:rPr>
          <w:rFonts w:eastAsia="Times New Roman"/>
          <w:sz w:val="28"/>
          <w:szCs w:val="28"/>
          <w:lang w:eastAsia="ru-RU"/>
        </w:rPr>
        <w:t>ятностью P = 0,9544 (</w:t>
      </w:r>
      <w:proofErr w:type="spellStart"/>
      <w:r w:rsidRPr="00BE30FC">
        <w:rPr>
          <w:rFonts w:eastAsia="Times New Roman"/>
          <w:sz w:val="28"/>
          <w:szCs w:val="28"/>
          <w:lang w:eastAsia="ru-RU"/>
        </w:rPr>
        <w:t>t</w:t>
      </w:r>
      <w:r w:rsidRPr="00BE30FC">
        <w:rPr>
          <w:rFonts w:eastAsia="Times New Roman"/>
          <w:sz w:val="28"/>
          <w:szCs w:val="28"/>
          <w:vertAlign w:val="subscript"/>
          <w:lang w:eastAsia="ru-RU"/>
        </w:rPr>
        <w:t>P</w:t>
      </w:r>
      <w:proofErr w:type="spellEnd"/>
      <w:r w:rsidRPr="00BE30FC">
        <w:rPr>
          <w:rFonts w:eastAsia="Times New Roman"/>
          <w:sz w:val="28"/>
          <w:szCs w:val="28"/>
          <w:lang w:eastAsia="ru-RU"/>
        </w:rPr>
        <w:t xml:space="preserve"> = 2).</w:t>
      </w:r>
    </w:p>
    <w:p w:rsidR="000D5900" w:rsidRDefault="000D5900" w:rsidP="000D5900">
      <w:pPr>
        <w:spacing w:after="0" w:line="240" w:lineRule="auto"/>
        <w:ind w:firstLine="567"/>
        <w:jc w:val="both"/>
        <w:rPr>
          <w:rFonts w:eastAsia="Times New Roman"/>
          <w:bCs/>
          <w:sz w:val="28"/>
          <w:szCs w:val="28"/>
          <w:lang w:eastAsia="ru-RU"/>
        </w:rPr>
      </w:pP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5 </w:t>
      </w:r>
      <w:r w:rsidRPr="00BE30FC">
        <w:rPr>
          <w:rFonts w:eastAsia="Times New Roman"/>
          <w:sz w:val="28"/>
          <w:szCs w:val="28"/>
          <w:lang w:eastAsia="ru-RU"/>
        </w:rPr>
        <w:t>найти среднее значение расстояния между ориентирами осей здания и дов</w:t>
      </w:r>
      <w:r w:rsidRPr="00BE30FC">
        <w:rPr>
          <w:rFonts w:eastAsia="Times New Roman"/>
          <w:sz w:val="28"/>
          <w:szCs w:val="28"/>
          <w:lang w:eastAsia="ru-RU"/>
        </w:rPr>
        <w:t>е</w:t>
      </w:r>
      <w:r w:rsidRPr="00BE30FC">
        <w:rPr>
          <w:rFonts w:eastAsia="Times New Roman"/>
          <w:sz w:val="28"/>
          <w:szCs w:val="28"/>
          <w:lang w:eastAsia="ru-RU"/>
        </w:rPr>
        <w:t>рительный интервал, в котором находится это значение, с доверительной вероятн</w:t>
      </w:r>
      <w:r w:rsidRPr="00BE30FC">
        <w:rPr>
          <w:rFonts w:eastAsia="Times New Roman"/>
          <w:sz w:val="28"/>
          <w:szCs w:val="28"/>
          <w:lang w:eastAsia="ru-RU"/>
        </w:rPr>
        <w:t>о</w:t>
      </w:r>
      <w:r w:rsidRPr="00BE30FC">
        <w:rPr>
          <w:rFonts w:eastAsia="Times New Roman"/>
          <w:sz w:val="28"/>
          <w:szCs w:val="28"/>
          <w:lang w:eastAsia="ru-RU"/>
        </w:rPr>
        <w:t xml:space="preserve">стью 0,99 при следующих измерениях этого расстояния, </w:t>
      </w:r>
      <w:proofErr w:type="gramStart"/>
      <w:r w:rsidRPr="00BE30FC">
        <w:rPr>
          <w:rFonts w:eastAsia="Times New Roman"/>
          <w:sz w:val="28"/>
          <w:szCs w:val="28"/>
          <w:lang w:eastAsia="ru-RU"/>
        </w:rPr>
        <w:t>м</w:t>
      </w:r>
      <w:proofErr w:type="gramEnd"/>
      <w:r w:rsidRPr="00BE30FC">
        <w:rPr>
          <w:rFonts w:eastAsia="Times New Roman"/>
          <w:sz w:val="28"/>
          <w:szCs w:val="28"/>
          <w:lang w:eastAsia="ru-RU"/>
        </w:rPr>
        <w:t>: 18,124; 18,127; 18,121; 18,122; 18,131.</w:t>
      </w:r>
    </w:p>
    <w:p w:rsidR="000D5900" w:rsidRDefault="000D5900" w:rsidP="000D5900">
      <w:pPr>
        <w:spacing w:after="0" w:line="240" w:lineRule="auto"/>
        <w:ind w:firstLine="567"/>
        <w:jc w:val="both"/>
        <w:rPr>
          <w:rFonts w:eastAsia="Times New Roman"/>
          <w:bCs/>
          <w:sz w:val="28"/>
          <w:szCs w:val="28"/>
          <w:lang w:eastAsia="ru-RU"/>
        </w:rPr>
      </w:pPr>
    </w:p>
    <w:p w:rsidR="000D5900" w:rsidRPr="00BE30FC" w:rsidRDefault="000D5900" w:rsidP="000D5900">
      <w:pPr>
        <w:spacing w:after="0" w:line="240" w:lineRule="auto"/>
        <w:ind w:firstLine="567"/>
        <w:jc w:val="both"/>
        <w:rPr>
          <w:rFonts w:eastAsia="Times New Roman"/>
          <w:sz w:val="28"/>
          <w:szCs w:val="28"/>
          <w:lang w:eastAsia="ru-RU"/>
        </w:rPr>
      </w:pPr>
      <w:r w:rsidRPr="00BE30FC">
        <w:rPr>
          <w:rFonts w:eastAsia="Times New Roman"/>
          <w:bCs/>
          <w:sz w:val="28"/>
          <w:szCs w:val="28"/>
          <w:lang w:eastAsia="ru-RU"/>
        </w:rPr>
        <w:t xml:space="preserve">6 </w:t>
      </w:r>
      <w:r w:rsidRPr="00BE30FC">
        <w:rPr>
          <w:rFonts w:eastAsia="Times New Roman"/>
          <w:sz w:val="28"/>
          <w:szCs w:val="28"/>
          <w:lang w:eastAsia="ru-RU"/>
        </w:rPr>
        <w:t>результаты пятикратного измерения диаметра детали D=5,27 мм. Систем</w:t>
      </w:r>
      <w:r w:rsidRPr="00BE30FC">
        <w:rPr>
          <w:rFonts w:eastAsia="Times New Roman"/>
          <w:sz w:val="28"/>
          <w:szCs w:val="28"/>
          <w:lang w:eastAsia="ru-RU"/>
        </w:rPr>
        <w:t>а</w:t>
      </w:r>
      <w:r w:rsidRPr="00BE30FC">
        <w:rPr>
          <w:rFonts w:eastAsia="Times New Roman"/>
          <w:sz w:val="28"/>
          <w:szCs w:val="28"/>
          <w:lang w:eastAsia="ru-RU"/>
        </w:rPr>
        <w:t xml:space="preserve">тическая погрешность, вызванная износом губок штангенциркуля, составляет +0,07 мм. </w:t>
      </w:r>
      <w:proofErr w:type="spellStart"/>
      <w:r w:rsidRPr="00BE30FC">
        <w:rPr>
          <w:rFonts w:eastAsia="Times New Roman"/>
          <w:sz w:val="28"/>
          <w:szCs w:val="28"/>
          <w:lang w:eastAsia="ru-RU"/>
        </w:rPr>
        <w:t>СКО</w:t>
      </w:r>
      <w:proofErr w:type="spellEnd"/>
      <w:r w:rsidRPr="00BE30FC">
        <w:rPr>
          <w:rFonts w:eastAsia="Times New Roman"/>
          <w:sz w:val="28"/>
          <w:szCs w:val="28"/>
          <w:lang w:eastAsia="ru-RU"/>
        </w:rPr>
        <w:t xml:space="preserve"> результатов измерений σ</w:t>
      </w:r>
      <w:r w:rsidRPr="00BE30FC">
        <w:rPr>
          <w:rFonts w:eastAsia="Times New Roman"/>
          <w:sz w:val="28"/>
          <w:szCs w:val="28"/>
          <w:vertAlign w:val="subscript"/>
          <w:lang w:val="en-US" w:eastAsia="ru-RU"/>
        </w:rPr>
        <w:t>D</w:t>
      </w:r>
      <w:r w:rsidRPr="00BE30FC">
        <w:rPr>
          <w:rFonts w:eastAsia="Times New Roman"/>
          <w:sz w:val="28"/>
          <w:szCs w:val="28"/>
          <w:lang w:eastAsia="ru-RU"/>
        </w:rPr>
        <w:t>=0,12 мм. Записать результат измерения при доверительной вероятности P=0,95.</w:t>
      </w:r>
    </w:p>
    <w:p w:rsidR="000D5900" w:rsidRDefault="000D5900" w:rsidP="000D5900">
      <w:pPr>
        <w:spacing w:after="0" w:line="240" w:lineRule="auto"/>
        <w:ind w:firstLine="567"/>
        <w:rPr>
          <w:rFonts w:eastAsia="Times New Roman"/>
          <w:bCs/>
          <w:sz w:val="28"/>
          <w:szCs w:val="28"/>
          <w:lang w:eastAsia="ru-RU"/>
        </w:rPr>
      </w:pPr>
    </w:p>
    <w:p w:rsidR="000D5900" w:rsidRPr="00BE30FC" w:rsidRDefault="000D5900" w:rsidP="000D5900">
      <w:pPr>
        <w:spacing w:after="0" w:line="240" w:lineRule="auto"/>
        <w:ind w:firstLine="567"/>
        <w:rPr>
          <w:rFonts w:eastAsia="Times New Roman"/>
          <w:sz w:val="28"/>
          <w:szCs w:val="28"/>
          <w:lang w:eastAsia="ru-RU"/>
        </w:rPr>
      </w:pPr>
      <w:r w:rsidRPr="00BE30FC">
        <w:rPr>
          <w:rFonts w:eastAsia="Times New Roman"/>
          <w:bCs/>
          <w:sz w:val="28"/>
          <w:szCs w:val="28"/>
          <w:lang w:eastAsia="ru-RU"/>
        </w:rPr>
        <w:t>7 п</w:t>
      </w:r>
      <w:r w:rsidRPr="00BE30FC">
        <w:rPr>
          <w:rFonts w:eastAsia="Times New Roman"/>
          <w:sz w:val="28"/>
          <w:szCs w:val="28"/>
          <w:lang w:eastAsia="ru-RU"/>
        </w:rPr>
        <w:t>ри определении силы инерции по зависимости F = </w:t>
      </w:r>
      <w:proofErr w:type="spellStart"/>
      <w:r w:rsidRPr="00BE30FC">
        <w:rPr>
          <w:rFonts w:eastAsia="Times New Roman"/>
          <w:sz w:val="28"/>
          <w:szCs w:val="28"/>
          <w:lang w:eastAsia="ru-RU"/>
        </w:rPr>
        <w:t>mּa</w:t>
      </w:r>
      <w:proofErr w:type="spellEnd"/>
      <w:r w:rsidRPr="00BE30FC">
        <w:rPr>
          <w:rFonts w:eastAsia="Times New Roman"/>
          <w:sz w:val="28"/>
          <w:szCs w:val="28"/>
          <w:lang w:eastAsia="ru-RU"/>
        </w:rPr>
        <w:t xml:space="preserve"> измерениями пол</w:t>
      </w:r>
      <w:r w:rsidRPr="00BE30FC">
        <w:rPr>
          <w:rFonts w:eastAsia="Times New Roman"/>
          <w:sz w:val="28"/>
          <w:szCs w:val="28"/>
          <w:lang w:eastAsia="ru-RU"/>
        </w:rPr>
        <w:t>у</w:t>
      </w:r>
      <w:r w:rsidRPr="00BE30FC">
        <w:rPr>
          <w:rFonts w:eastAsia="Times New Roman"/>
          <w:sz w:val="28"/>
          <w:szCs w:val="28"/>
          <w:lang w:eastAsia="ru-RU"/>
        </w:rPr>
        <w:t>чены значения m = 100 кг и ускорение a = 2 м/</w:t>
      </w:r>
      <w:proofErr w:type="spellStart"/>
      <w:r w:rsidRPr="00BE30FC">
        <w:rPr>
          <w:rFonts w:eastAsia="Times New Roman"/>
          <w:sz w:val="28"/>
          <w:szCs w:val="28"/>
          <w:lang w:eastAsia="ru-RU"/>
        </w:rPr>
        <w:t>с</w:t>
      </w:r>
      <w:proofErr w:type="gramStart"/>
      <w:r w:rsidRPr="00BE30FC">
        <w:rPr>
          <w:rFonts w:eastAsia="Times New Roman"/>
          <w:sz w:val="28"/>
          <w:szCs w:val="28"/>
          <w:vertAlign w:val="superscript"/>
          <w:lang w:eastAsia="ru-RU"/>
        </w:rPr>
        <w:t>2</w:t>
      </w:r>
      <w:proofErr w:type="spellEnd"/>
      <w:proofErr w:type="gramEnd"/>
      <w:r w:rsidRPr="00BE30FC">
        <w:rPr>
          <w:rFonts w:eastAsia="Times New Roman"/>
          <w:sz w:val="28"/>
          <w:szCs w:val="28"/>
          <w:lang w:eastAsia="ru-RU"/>
        </w:rPr>
        <w:t xml:space="preserve">. Средние </w:t>
      </w:r>
      <w:proofErr w:type="spellStart"/>
      <w:r w:rsidRPr="00BE30FC">
        <w:rPr>
          <w:rFonts w:eastAsia="Times New Roman"/>
          <w:sz w:val="28"/>
          <w:szCs w:val="28"/>
          <w:lang w:eastAsia="ru-RU"/>
        </w:rPr>
        <w:t>квадратические</w:t>
      </w:r>
      <w:proofErr w:type="spellEnd"/>
      <w:r w:rsidRPr="00BE30FC">
        <w:rPr>
          <w:rFonts w:eastAsia="Times New Roman"/>
          <w:sz w:val="28"/>
          <w:szCs w:val="28"/>
          <w:lang w:eastAsia="ru-RU"/>
        </w:rPr>
        <w:t xml:space="preserve"> отклон</w:t>
      </w:r>
      <w:r w:rsidRPr="00BE30FC">
        <w:rPr>
          <w:rFonts w:eastAsia="Times New Roman"/>
          <w:sz w:val="28"/>
          <w:szCs w:val="28"/>
          <w:lang w:eastAsia="ru-RU"/>
        </w:rPr>
        <w:t>е</w:t>
      </w:r>
      <w:r w:rsidRPr="00BE30FC">
        <w:rPr>
          <w:rFonts w:eastAsia="Times New Roman"/>
          <w:sz w:val="28"/>
          <w:szCs w:val="28"/>
          <w:lang w:eastAsia="ru-RU"/>
        </w:rPr>
        <w:t xml:space="preserve">ния результатов измерений: </w:t>
      </w:r>
      <w:proofErr w:type="spellStart"/>
      <w:r w:rsidRPr="00BE30FC">
        <w:rPr>
          <w:rFonts w:eastAsia="Times New Roman"/>
          <w:sz w:val="28"/>
          <w:szCs w:val="28"/>
          <w:lang w:eastAsia="ru-RU"/>
        </w:rPr>
        <w:t>σ</w:t>
      </w:r>
      <w:r w:rsidRPr="00BE30FC">
        <w:rPr>
          <w:rFonts w:eastAsia="Times New Roman"/>
          <w:sz w:val="28"/>
          <w:szCs w:val="28"/>
          <w:vertAlign w:val="subscript"/>
          <w:lang w:eastAsia="ru-RU"/>
        </w:rPr>
        <w:t>m</w:t>
      </w:r>
      <w:proofErr w:type="spellEnd"/>
      <w:r w:rsidRPr="00BE30FC">
        <w:rPr>
          <w:rFonts w:eastAsia="Times New Roman"/>
          <w:sz w:val="28"/>
          <w:szCs w:val="28"/>
          <w:lang w:eastAsia="ru-RU"/>
        </w:rPr>
        <w:t xml:space="preserve"> = 0,5 кг, </w:t>
      </w:r>
      <w:proofErr w:type="spellStart"/>
      <w:r w:rsidRPr="00BE30FC">
        <w:rPr>
          <w:rFonts w:eastAsia="Times New Roman"/>
          <w:sz w:val="28"/>
          <w:szCs w:val="28"/>
          <w:lang w:eastAsia="ru-RU"/>
        </w:rPr>
        <w:t>σ</w:t>
      </w:r>
      <w:r w:rsidRPr="00BE30FC">
        <w:rPr>
          <w:rFonts w:eastAsia="Times New Roman"/>
          <w:sz w:val="28"/>
          <w:szCs w:val="28"/>
          <w:vertAlign w:val="subscript"/>
          <w:lang w:eastAsia="ru-RU"/>
        </w:rPr>
        <w:t>a</w:t>
      </w:r>
      <w:proofErr w:type="spellEnd"/>
      <w:r w:rsidRPr="00BE30FC">
        <w:rPr>
          <w:rFonts w:eastAsia="Times New Roman"/>
          <w:sz w:val="28"/>
          <w:szCs w:val="28"/>
          <w:lang w:eastAsia="ru-RU"/>
        </w:rPr>
        <w:t> = 0,01 м/</w:t>
      </w:r>
      <w:proofErr w:type="spellStart"/>
      <w:r w:rsidRPr="00BE30FC">
        <w:rPr>
          <w:rFonts w:eastAsia="Times New Roman"/>
          <w:sz w:val="28"/>
          <w:szCs w:val="28"/>
          <w:lang w:eastAsia="ru-RU"/>
        </w:rPr>
        <w:t>с</w:t>
      </w:r>
      <w:proofErr w:type="gramStart"/>
      <w:r w:rsidRPr="00BE30FC">
        <w:rPr>
          <w:rFonts w:eastAsia="Times New Roman"/>
          <w:sz w:val="28"/>
          <w:szCs w:val="28"/>
          <w:vertAlign w:val="superscript"/>
          <w:lang w:eastAsia="ru-RU"/>
        </w:rPr>
        <w:t>2</w:t>
      </w:r>
      <w:proofErr w:type="spellEnd"/>
      <w:proofErr w:type="gramEnd"/>
      <w:r w:rsidRPr="00BE30FC">
        <w:rPr>
          <w:rFonts w:eastAsia="Times New Roman"/>
          <w:sz w:val="28"/>
          <w:szCs w:val="28"/>
          <w:lang w:eastAsia="ru-RU"/>
        </w:rPr>
        <w:t>. Записать результат опред</w:t>
      </w:r>
      <w:r w:rsidRPr="00BE30FC">
        <w:rPr>
          <w:rFonts w:eastAsia="Times New Roman"/>
          <w:sz w:val="28"/>
          <w:szCs w:val="28"/>
          <w:lang w:eastAsia="ru-RU"/>
        </w:rPr>
        <w:t>е</w:t>
      </w:r>
      <w:r w:rsidRPr="00BE30FC">
        <w:rPr>
          <w:rFonts w:eastAsia="Times New Roman"/>
          <w:sz w:val="28"/>
          <w:szCs w:val="28"/>
          <w:lang w:eastAsia="ru-RU"/>
        </w:rPr>
        <w:t>ленной силы инерции с вероятностью P = 0,966 (</w:t>
      </w:r>
      <w:proofErr w:type="spellStart"/>
      <w:r w:rsidRPr="00BE30FC">
        <w:rPr>
          <w:rFonts w:eastAsia="Times New Roman"/>
          <w:sz w:val="28"/>
          <w:szCs w:val="28"/>
          <w:lang w:eastAsia="ru-RU"/>
        </w:rPr>
        <w:t>t</w:t>
      </w:r>
      <w:r w:rsidRPr="00BE30FC">
        <w:rPr>
          <w:rFonts w:eastAsia="Times New Roman"/>
          <w:sz w:val="28"/>
          <w:szCs w:val="28"/>
          <w:vertAlign w:val="subscript"/>
          <w:lang w:eastAsia="ru-RU"/>
        </w:rPr>
        <w:t>P</w:t>
      </w:r>
      <w:proofErr w:type="spellEnd"/>
      <w:r w:rsidRPr="00BE30FC">
        <w:rPr>
          <w:rFonts w:eastAsia="Times New Roman"/>
          <w:sz w:val="28"/>
          <w:szCs w:val="28"/>
          <w:lang w:eastAsia="ru-RU"/>
        </w:rPr>
        <w:t> = 2,12).</w:t>
      </w:r>
    </w:p>
    <w:p w:rsidR="000D5900" w:rsidRDefault="000D5900" w:rsidP="000D5900">
      <w:pPr>
        <w:autoSpaceDE w:val="0"/>
        <w:autoSpaceDN w:val="0"/>
        <w:adjustRightInd w:val="0"/>
        <w:jc w:val="both"/>
        <w:rPr>
          <w:rFonts w:eastAsia="Times New Roman"/>
          <w:b/>
          <w:sz w:val="28"/>
          <w:szCs w:val="28"/>
        </w:rPr>
      </w:pPr>
    </w:p>
    <w:p w:rsidR="000D5900" w:rsidRDefault="000D5900" w:rsidP="000D5900">
      <w:pPr>
        <w:spacing w:after="0" w:line="240" w:lineRule="auto"/>
        <w:jc w:val="both"/>
        <w:rPr>
          <w:rFonts w:eastAsia="Times New Roman"/>
          <w:b/>
          <w:sz w:val="28"/>
          <w:szCs w:val="28"/>
        </w:rPr>
      </w:pPr>
      <w:r w:rsidRPr="005600FE">
        <w:rPr>
          <w:rFonts w:eastAsia="Times New Roman"/>
          <w:b/>
          <w:sz w:val="28"/>
          <w:szCs w:val="28"/>
        </w:rPr>
        <w:t xml:space="preserve">Расчет погрешностей измерений и определение класса точности средств </w:t>
      </w:r>
      <w:r>
        <w:rPr>
          <w:rFonts w:eastAsia="Times New Roman"/>
          <w:b/>
          <w:sz w:val="28"/>
          <w:szCs w:val="28"/>
        </w:rPr>
        <w:t xml:space="preserve">               </w:t>
      </w:r>
      <w:r w:rsidRPr="005600FE">
        <w:rPr>
          <w:rFonts w:eastAsia="Times New Roman"/>
          <w:b/>
          <w:sz w:val="28"/>
          <w:szCs w:val="28"/>
        </w:rPr>
        <w:t>измерений</w:t>
      </w:r>
    </w:p>
    <w:p w:rsidR="000D5900" w:rsidRDefault="000D5900" w:rsidP="000D5900">
      <w:pPr>
        <w:spacing w:after="0" w:line="240" w:lineRule="auto"/>
        <w:ind w:firstLine="851"/>
        <w:rPr>
          <w:rFonts w:eastAsia="Times New Roman"/>
          <w:b/>
          <w:sz w:val="28"/>
          <w:szCs w:val="28"/>
        </w:rPr>
      </w:pPr>
    </w:p>
    <w:p w:rsidR="000D5900" w:rsidRPr="001C2A0F" w:rsidRDefault="000D5900" w:rsidP="000D5900">
      <w:pPr>
        <w:numPr>
          <w:ilvl w:val="0"/>
          <w:numId w:val="14"/>
        </w:numPr>
        <w:tabs>
          <w:tab w:val="left" w:pos="900"/>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Амперметр с нулевой отметкой внутри шкалы и диапазоном измерения от -7</w:t>
      </w:r>
      <w:proofErr w:type="gramStart"/>
      <w:r w:rsidRPr="001C2A0F">
        <w:rPr>
          <w:rFonts w:eastAsia="Times New Roman"/>
          <w:sz w:val="28"/>
          <w:szCs w:val="28"/>
          <w:lang w:eastAsia="ru-RU"/>
        </w:rPr>
        <w:t xml:space="preserve"> А</w:t>
      </w:r>
      <w:proofErr w:type="gramEnd"/>
      <w:r w:rsidRPr="001C2A0F">
        <w:rPr>
          <w:rFonts w:eastAsia="Times New Roman"/>
          <w:sz w:val="28"/>
          <w:szCs w:val="28"/>
          <w:lang w:eastAsia="ru-RU"/>
        </w:rPr>
        <w:t xml:space="preserve"> до +9 А класса точности 0,5 показывает </w:t>
      </w:r>
      <w:proofErr w:type="spellStart"/>
      <w:r w:rsidRPr="001C2A0F">
        <w:rPr>
          <w:rFonts w:eastAsia="Times New Roman"/>
          <w:sz w:val="28"/>
          <w:szCs w:val="28"/>
          <w:lang w:eastAsia="ru-RU"/>
        </w:rPr>
        <w:t>х</w:t>
      </w:r>
      <w:r w:rsidRPr="001C2A0F">
        <w:rPr>
          <w:rFonts w:eastAsia="Times New Roman"/>
          <w:sz w:val="28"/>
          <w:szCs w:val="28"/>
          <w:vertAlign w:val="subscript"/>
          <w:lang w:eastAsia="ru-RU"/>
        </w:rPr>
        <w:t>п</w:t>
      </w:r>
      <w:proofErr w:type="spellEnd"/>
      <w:r w:rsidRPr="001C2A0F">
        <w:rPr>
          <w:rFonts w:eastAsia="Times New Roman"/>
          <w:sz w:val="28"/>
          <w:szCs w:val="28"/>
          <w:lang w:eastAsia="ru-RU"/>
        </w:rPr>
        <w:t>=+5 А. При поверке его калибр</w:t>
      </w:r>
      <w:r w:rsidRPr="001C2A0F">
        <w:rPr>
          <w:rFonts w:eastAsia="Times New Roman"/>
          <w:sz w:val="28"/>
          <w:szCs w:val="28"/>
          <w:lang w:eastAsia="ru-RU"/>
        </w:rPr>
        <w:t>а</w:t>
      </w:r>
      <w:r w:rsidRPr="001C2A0F">
        <w:rPr>
          <w:rFonts w:eastAsia="Times New Roman"/>
          <w:sz w:val="28"/>
          <w:szCs w:val="28"/>
          <w:lang w:eastAsia="ru-RU"/>
        </w:rPr>
        <w:t xml:space="preserve">тором получили значение </w:t>
      </w:r>
      <w:proofErr w:type="spellStart"/>
      <w:r w:rsidRPr="001C2A0F">
        <w:rPr>
          <w:rFonts w:eastAsia="Times New Roman"/>
          <w:sz w:val="28"/>
          <w:szCs w:val="28"/>
          <w:lang w:eastAsia="ru-RU"/>
        </w:rPr>
        <w:t>х</w:t>
      </w:r>
      <w:r w:rsidRPr="001C2A0F">
        <w:rPr>
          <w:rFonts w:eastAsia="Times New Roman"/>
          <w:sz w:val="28"/>
          <w:szCs w:val="28"/>
          <w:vertAlign w:val="subscript"/>
          <w:lang w:eastAsia="ru-RU"/>
        </w:rPr>
        <w:t>д</w:t>
      </w:r>
      <w:proofErr w:type="spellEnd"/>
      <w:r w:rsidRPr="001C2A0F">
        <w:rPr>
          <w:rFonts w:eastAsia="Times New Roman"/>
          <w:sz w:val="28"/>
          <w:szCs w:val="28"/>
          <w:lang w:eastAsia="ru-RU"/>
        </w:rPr>
        <w:t>=+4,5 А. Найдите приведенную погрешность прибора.</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Имеем результаты измерений: (3</w:t>
      </w:r>
      <w:r w:rsidRPr="001C2A0F">
        <w:rPr>
          <w:rFonts w:eastAsia="Times New Roman"/>
          <w:sz w:val="28"/>
          <w:szCs w:val="28"/>
          <w:lang w:eastAsia="ru-RU"/>
        </w:rPr>
        <w:sym w:font="Symbol" w:char="00B1"/>
      </w:r>
      <w:r w:rsidRPr="001C2A0F">
        <w:rPr>
          <w:rFonts w:eastAsia="Times New Roman"/>
          <w:sz w:val="28"/>
          <w:szCs w:val="28"/>
          <w:lang w:eastAsia="ru-RU"/>
        </w:rPr>
        <w:t>0,05)А; (5</w:t>
      </w:r>
      <w:r w:rsidRPr="001C2A0F">
        <w:rPr>
          <w:rFonts w:eastAsia="Times New Roman"/>
          <w:sz w:val="28"/>
          <w:szCs w:val="28"/>
          <w:lang w:eastAsia="ru-RU"/>
        </w:rPr>
        <w:sym w:font="Symbol" w:char="00B1"/>
      </w:r>
      <w:r w:rsidRPr="001C2A0F">
        <w:rPr>
          <w:rFonts w:eastAsia="Times New Roman"/>
          <w:sz w:val="28"/>
          <w:szCs w:val="28"/>
          <w:lang w:eastAsia="ru-RU"/>
        </w:rPr>
        <w:t>0,3)А; (127</w:t>
      </w:r>
      <w:r w:rsidRPr="001C2A0F">
        <w:rPr>
          <w:rFonts w:eastAsia="Times New Roman"/>
          <w:sz w:val="28"/>
          <w:szCs w:val="28"/>
          <w:lang w:eastAsia="ru-RU"/>
        </w:rPr>
        <w:sym w:font="Symbol" w:char="00B1"/>
      </w:r>
      <w:r w:rsidRPr="001C2A0F">
        <w:rPr>
          <w:rFonts w:eastAsia="Times New Roman"/>
          <w:sz w:val="28"/>
          <w:szCs w:val="28"/>
          <w:lang w:eastAsia="ru-RU"/>
        </w:rPr>
        <w:t>0,8)В; (129</w:t>
      </w:r>
      <w:r w:rsidRPr="001C2A0F">
        <w:rPr>
          <w:rFonts w:eastAsia="Times New Roman"/>
          <w:sz w:val="28"/>
          <w:szCs w:val="28"/>
          <w:lang w:eastAsia="ru-RU"/>
        </w:rPr>
        <w:sym w:font="Symbol" w:char="00B1"/>
      </w:r>
      <w:r w:rsidRPr="001C2A0F">
        <w:rPr>
          <w:rFonts w:eastAsia="Times New Roman"/>
          <w:sz w:val="28"/>
          <w:szCs w:val="28"/>
          <w:lang w:eastAsia="ru-RU"/>
        </w:rPr>
        <w:t>2)В. Сравните эти измерения по точности.</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Класс точности приборов</w:t>
      </w:r>
      <w:proofErr w:type="gramStart"/>
      <w:r w:rsidRPr="001C2A0F">
        <w:rPr>
          <w:rFonts w:eastAsia="Times New Roman"/>
          <w:sz w:val="28"/>
          <w:szCs w:val="28"/>
          <w:lang w:eastAsia="ru-RU"/>
        </w:rPr>
        <w:t xml:space="preserve"> А</w:t>
      </w:r>
      <w:proofErr w:type="gramEnd"/>
      <w:r w:rsidRPr="001C2A0F">
        <w:rPr>
          <w:rFonts w:eastAsia="Times New Roman"/>
          <w:sz w:val="28"/>
          <w:szCs w:val="28"/>
          <w:lang w:eastAsia="ru-RU"/>
        </w:rPr>
        <w:t xml:space="preserve"> и Б равен 1,5. Прибор</w:t>
      </w:r>
      <w:proofErr w:type="gramStart"/>
      <w:r w:rsidRPr="001C2A0F">
        <w:rPr>
          <w:rFonts w:eastAsia="Times New Roman"/>
          <w:sz w:val="28"/>
          <w:szCs w:val="28"/>
          <w:lang w:eastAsia="ru-RU"/>
        </w:rPr>
        <w:t xml:space="preserve"> А</w:t>
      </w:r>
      <w:proofErr w:type="gramEnd"/>
      <w:r w:rsidRPr="001C2A0F">
        <w:rPr>
          <w:rFonts w:eastAsia="Times New Roman"/>
          <w:sz w:val="28"/>
          <w:szCs w:val="28"/>
          <w:lang w:eastAsia="ru-RU"/>
        </w:rPr>
        <w:t xml:space="preserve"> имеет шкалу на 100 В, а прибор Б – на 75 В. Указатель обоих приборов показывает 30 В. Какой из пр</w:t>
      </w:r>
      <w:r w:rsidRPr="001C2A0F">
        <w:rPr>
          <w:rFonts w:eastAsia="Times New Roman"/>
          <w:sz w:val="28"/>
          <w:szCs w:val="28"/>
          <w:lang w:eastAsia="ru-RU"/>
        </w:rPr>
        <w:t>и</w:t>
      </w:r>
      <w:r w:rsidRPr="001C2A0F">
        <w:rPr>
          <w:rFonts w:eastAsia="Times New Roman"/>
          <w:sz w:val="28"/>
          <w:szCs w:val="28"/>
          <w:lang w:eastAsia="ru-RU"/>
        </w:rPr>
        <w:t>боров будет иметь большую абсолютную погрешность измерений? Чему равно и</w:t>
      </w:r>
      <w:r w:rsidRPr="001C2A0F">
        <w:rPr>
          <w:rFonts w:eastAsia="Times New Roman"/>
          <w:sz w:val="28"/>
          <w:szCs w:val="28"/>
          <w:lang w:eastAsia="ru-RU"/>
        </w:rPr>
        <w:t>з</w:t>
      </w:r>
      <w:r w:rsidRPr="001C2A0F">
        <w:rPr>
          <w:rFonts w:eastAsia="Times New Roman"/>
          <w:sz w:val="28"/>
          <w:szCs w:val="28"/>
          <w:lang w:eastAsia="ru-RU"/>
        </w:rPr>
        <w:t>меряемое напряжение приборов</w:t>
      </w:r>
      <w:proofErr w:type="gramStart"/>
      <w:r w:rsidRPr="001C2A0F">
        <w:rPr>
          <w:rFonts w:eastAsia="Times New Roman"/>
          <w:sz w:val="28"/>
          <w:szCs w:val="28"/>
          <w:lang w:eastAsia="ru-RU"/>
        </w:rPr>
        <w:t xml:space="preserve"> А</w:t>
      </w:r>
      <w:proofErr w:type="gramEnd"/>
      <w:r w:rsidRPr="001C2A0F">
        <w:rPr>
          <w:rFonts w:eastAsia="Times New Roman"/>
          <w:sz w:val="28"/>
          <w:szCs w:val="28"/>
          <w:lang w:eastAsia="ru-RU"/>
        </w:rPr>
        <w:t xml:space="preserve"> и Б.</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Микроамперметр на 100 мкА имеет шкалу в 300 делений. Определите цену деления и возможную погрешность в делениях шкалы, если на шкале прибора имеется обозначение класса точности 3,0</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и относительную  погрешности и возможный класс точности прибора, если его шкала имеет 100 делений = 100 ед. Поправка к показанию прибора в середине его шкалы</w:t>
      </w:r>
      <w:proofErr w:type="gramStart"/>
      <w:r w:rsidRPr="001C2A0F">
        <w:rPr>
          <w:rFonts w:eastAsia="Times New Roman"/>
          <w:sz w:val="28"/>
          <w:szCs w:val="28"/>
          <w:lang w:eastAsia="ru-RU"/>
        </w:rPr>
        <w:t xml:space="preserve"> С</w:t>
      </w:r>
      <w:proofErr w:type="gramEnd"/>
      <w:r w:rsidRPr="001C2A0F">
        <w:rPr>
          <w:rFonts w:eastAsia="Times New Roman"/>
          <w:sz w:val="28"/>
          <w:szCs w:val="28"/>
          <w:lang w:eastAsia="ru-RU"/>
        </w:rPr>
        <w:t xml:space="preserve"> = + 1 ед. Показания прибора – 50.</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Определите абсолютную погрешность измерения постоянного тока а</w:t>
      </w:r>
      <w:r w:rsidRPr="001C2A0F">
        <w:rPr>
          <w:rFonts w:eastAsia="Times New Roman"/>
          <w:sz w:val="28"/>
          <w:szCs w:val="28"/>
          <w:lang w:eastAsia="ru-RU"/>
        </w:rPr>
        <w:t>м</w:t>
      </w:r>
      <w:r w:rsidRPr="001C2A0F">
        <w:rPr>
          <w:rFonts w:eastAsia="Times New Roman"/>
          <w:sz w:val="28"/>
          <w:szCs w:val="28"/>
          <w:lang w:eastAsia="ru-RU"/>
        </w:rPr>
        <w:t>перметром, если он в цепи с образцовым сопротивлением 5 Ом показал ток 5</w:t>
      </w:r>
      <w:proofErr w:type="gramStart"/>
      <w:r w:rsidRPr="001C2A0F">
        <w:rPr>
          <w:rFonts w:eastAsia="Times New Roman"/>
          <w:sz w:val="28"/>
          <w:szCs w:val="28"/>
          <w:lang w:eastAsia="ru-RU"/>
        </w:rPr>
        <w:t xml:space="preserve"> А</w:t>
      </w:r>
      <w:proofErr w:type="gramEnd"/>
      <w:r w:rsidRPr="001C2A0F">
        <w:rPr>
          <w:rFonts w:eastAsia="Times New Roman"/>
          <w:sz w:val="28"/>
          <w:szCs w:val="28"/>
          <w:lang w:eastAsia="ru-RU"/>
        </w:rPr>
        <w:t>, а при замене прибора образцовым амперметром для получения тех же показаний пришлось уменьшить напряжение на 1 В.</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Определить абсолютную, относительную и приведенную погрешности потенциометра с верхним пределом измерений 150</w:t>
      </w:r>
      <w:proofErr w:type="gramStart"/>
      <w:r w:rsidRPr="001C2A0F">
        <w:rPr>
          <w:rFonts w:eastAsia="Times New Roman"/>
          <w:sz w:val="28"/>
          <w:szCs w:val="28"/>
          <w:lang w:eastAsia="ru-RU"/>
        </w:rPr>
        <w:t xml:space="preserve"> ºС</w:t>
      </w:r>
      <w:proofErr w:type="gramEnd"/>
      <w:r w:rsidRPr="001C2A0F">
        <w:rPr>
          <w:rFonts w:eastAsia="Times New Roman"/>
          <w:sz w:val="28"/>
          <w:szCs w:val="28"/>
          <w:lang w:eastAsia="ru-RU"/>
        </w:rPr>
        <w:t xml:space="preserve"> при показании его </w:t>
      </w:r>
      <w:proofErr w:type="spellStart"/>
      <w:r w:rsidRPr="001C2A0F">
        <w:rPr>
          <w:rFonts w:eastAsia="Times New Roman"/>
          <w:sz w:val="28"/>
          <w:szCs w:val="28"/>
          <w:lang w:eastAsia="ru-RU"/>
        </w:rPr>
        <w:t>х</w:t>
      </w:r>
      <w:r w:rsidRPr="001C2A0F">
        <w:rPr>
          <w:rFonts w:eastAsia="Times New Roman"/>
          <w:sz w:val="28"/>
          <w:szCs w:val="28"/>
          <w:vertAlign w:val="subscript"/>
          <w:lang w:eastAsia="ru-RU"/>
        </w:rPr>
        <w:t>п</w:t>
      </w:r>
      <w:proofErr w:type="spellEnd"/>
      <w:r w:rsidRPr="001C2A0F">
        <w:rPr>
          <w:rFonts w:eastAsia="Times New Roman"/>
          <w:sz w:val="28"/>
          <w:szCs w:val="28"/>
          <w:lang w:eastAsia="ru-RU"/>
        </w:rPr>
        <w:t xml:space="preserve">=130 ºС и действительным значением измеряемой температуры </w:t>
      </w:r>
      <w:proofErr w:type="spellStart"/>
      <w:r w:rsidRPr="001C2A0F">
        <w:rPr>
          <w:rFonts w:eastAsia="Times New Roman"/>
          <w:sz w:val="28"/>
          <w:szCs w:val="28"/>
          <w:lang w:eastAsia="ru-RU"/>
        </w:rPr>
        <w:t>х</w:t>
      </w:r>
      <w:r w:rsidRPr="001C2A0F">
        <w:rPr>
          <w:rFonts w:eastAsia="Times New Roman"/>
          <w:sz w:val="28"/>
          <w:szCs w:val="28"/>
          <w:vertAlign w:val="subscript"/>
          <w:lang w:eastAsia="ru-RU"/>
        </w:rPr>
        <w:t>д</w:t>
      </w:r>
      <w:proofErr w:type="spellEnd"/>
      <w:r w:rsidRPr="001C2A0F">
        <w:rPr>
          <w:rFonts w:eastAsia="Times New Roman"/>
          <w:sz w:val="28"/>
          <w:szCs w:val="28"/>
          <w:lang w:eastAsia="ru-RU"/>
        </w:rPr>
        <w:t>=130,6 ºС. За нормиру</w:t>
      </w:r>
      <w:r w:rsidRPr="001C2A0F">
        <w:rPr>
          <w:rFonts w:eastAsia="Times New Roman"/>
          <w:sz w:val="28"/>
          <w:szCs w:val="28"/>
          <w:lang w:eastAsia="ru-RU"/>
        </w:rPr>
        <w:t>ю</w:t>
      </w:r>
      <w:r w:rsidRPr="001C2A0F">
        <w:rPr>
          <w:rFonts w:eastAsia="Times New Roman"/>
          <w:sz w:val="28"/>
          <w:szCs w:val="28"/>
          <w:lang w:eastAsia="ru-RU"/>
        </w:rPr>
        <w:t>щее значение принять верхний предел измерения х</w:t>
      </w:r>
      <w:r w:rsidRPr="001C2A0F">
        <w:rPr>
          <w:rFonts w:eastAsia="Times New Roman"/>
          <w:sz w:val="28"/>
          <w:szCs w:val="28"/>
          <w:vertAlign w:val="subscript"/>
          <w:lang w:val="en-US" w:eastAsia="ru-RU"/>
        </w:rPr>
        <w:t>N</w:t>
      </w:r>
      <w:r w:rsidRPr="001C2A0F">
        <w:rPr>
          <w:rFonts w:eastAsia="Times New Roman"/>
          <w:sz w:val="28"/>
          <w:szCs w:val="28"/>
          <w:lang w:eastAsia="ru-RU"/>
        </w:rPr>
        <w:t>=150 ºС.</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Оцените годность пружинного манометра класса 1,0 на 60 кПа, если при его поверке методом сличения с образцовым манометром класса 0,2 в точке 50 кПа при повышении давления было зафиксировано 49,5 кПа, а при понижении 50,2 кПа. Определите вариацию показаний манометра.</w:t>
      </w:r>
    </w:p>
    <w:p w:rsidR="000D5900" w:rsidRPr="001C2A0F" w:rsidRDefault="000D5900" w:rsidP="000D5900">
      <w:pPr>
        <w:numPr>
          <w:ilvl w:val="0"/>
          <w:numId w:val="14"/>
        </w:numPr>
        <w:tabs>
          <w:tab w:val="left" w:pos="709"/>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Пользуясь методом сравнения определили, что показания образцового вольтметра 1</w:t>
      </w:r>
      <w:proofErr w:type="gramStart"/>
      <w:r w:rsidRPr="001C2A0F">
        <w:rPr>
          <w:rFonts w:eastAsia="Times New Roman"/>
          <w:sz w:val="28"/>
          <w:szCs w:val="28"/>
          <w:lang w:eastAsia="ru-RU"/>
        </w:rPr>
        <w:t xml:space="preserve"> В</w:t>
      </w:r>
      <w:proofErr w:type="gramEnd"/>
      <w:r w:rsidRPr="001C2A0F">
        <w:rPr>
          <w:rFonts w:eastAsia="Times New Roman"/>
          <w:sz w:val="28"/>
          <w:szCs w:val="28"/>
          <w:lang w:eastAsia="ru-RU"/>
        </w:rPr>
        <w:t>, а поверяемого 0,95 В. Определите абсолютную погрешность и п</w:t>
      </w:r>
      <w:r w:rsidRPr="001C2A0F">
        <w:rPr>
          <w:rFonts w:eastAsia="Times New Roman"/>
          <w:sz w:val="28"/>
          <w:szCs w:val="28"/>
          <w:lang w:eastAsia="ru-RU"/>
        </w:rPr>
        <w:t>о</w:t>
      </w:r>
      <w:r w:rsidRPr="001C2A0F">
        <w:rPr>
          <w:rFonts w:eastAsia="Times New Roman"/>
          <w:sz w:val="28"/>
          <w:szCs w:val="28"/>
          <w:lang w:eastAsia="ru-RU"/>
        </w:rPr>
        <w:t>правку для поверяемого прибора.</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Поправка к показанию прибора в середине его шкалы</w:t>
      </w:r>
      <w:proofErr w:type="gramStart"/>
      <w:r w:rsidRPr="001C2A0F">
        <w:rPr>
          <w:rFonts w:eastAsia="Times New Roman"/>
          <w:sz w:val="28"/>
          <w:szCs w:val="28"/>
          <w:lang w:eastAsia="ru-RU"/>
        </w:rPr>
        <w:t xml:space="preserve"> С</w:t>
      </w:r>
      <w:proofErr w:type="gramEnd"/>
      <w:r w:rsidRPr="001C2A0F">
        <w:rPr>
          <w:rFonts w:eastAsia="Times New Roman"/>
          <w:sz w:val="28"/>
          <w:szCs w:val="28"/>
          <w:lang w:eastAsia="ru-RU"/>
        </w:rPr>
        <w:t xml:space="preserve"> = + 1 ед. Опр</w:t>
      </w:r>
      <w:r w:rsidRPr="001C2A0F">
        <w:rPr>
          <w:rFonts w:eastAsia="Times New Roman"/>
          <w:sz w:val="28"/>
          <w:szCs w:val="28"/>
          <w:lang w:eastAsia="ru-RU"/>
        </w:rPr>
        <w:t>е</w:t>
      </w:r>
      <w:r w:rsidRPr="001C2A0F">
        <w:rPr>
          <w:rFonts w:eastAsia="Times New Roman"/>
          <w:sz w:val="28"/>
          <w:szCs w:val="28"/>
          <w:lang w:eastAsia="ru-RU"/>
        </w:rPr>
        <w:t>делите абсолютную погрешность и возможный класс точности прибора, если его шкала имеет 100 делений = 200 ед.</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lastRenderedPageBreak/>
        <w:t xml:space="preserve"> Потенциометр постоянного тока в диапазоне 0-30 мВ имеет основную погрешность </w:t>
      </w:r>
      <w:r w:rsidRPr="001C2A0F">
        <w:rPr>
          <w:rFonts w:eastAsia="Times New Roman"/>
          <w:position w:val="-30"/>
          <w:sz w:val="28"/>
          <w:szCs w:val="28"/>
          <w:lang w:eastAsia="ru-RU"/>
        </w:rPr>
        <w:object w:dxaOrig="20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85pt;height:36.45pt" o:ole="">
            <v:imagedata r:id="rId9" o:title=""/>
          </v:shape>
          <o:OLEObject Type="Embed" ProgID="Equation.3" ShapeID="_x0000_i1025" DrawAspect="Content" ObjectID="_1709574273" r:id="rId10"/>
        </w:object>
      </w:r>
      <w:r w:rsidRPr="001C2A0F">
        <w:rPr>
          <w:rFonts w:eastAsia="Times New Roman"/>
          <w:sz w:val="28"/>
          <w:szCs w:val="28"/>
          <w:lang w:eastAsia="ru-RU"/>
        </w:rPr>
        <w:t xml:space="preserve"> где</w:t>
      </w:r>
      <w:proofErr w:type="gramStart"/>
      <w:r w:rsidRPr="001C2A0F">
        <w:rPr>
          <w:rFonts w:eastAsia="Times New Roman"/>
          <w:sz w:val="28"/>
          <w:szCs w:val="28"/>
          <w:lang w:eastAsia="ru-RU"/>
        </w:rPr>
        <w:t xml:space="preserve"> А</w:t>
      </w:r>
      <w:proofErr w:type="gramEnd"/>
      <w:r w:rsidRPr="001C2A0F">
        <w:rPr>
          <w:rFonts w:eastAsia="Times New Roman"/>
          <w:sz w:val="28"/>
          <w:szCs w:val="28"/>
          <w:lang w:eastAsia="ru-RU"/>
        </w:rPr>
        <w:t xml:space="preserve"> – показание прибора, мВ. Определите предел допускаемой погрешности в конце (А</w:t>
      </w:r>
      <w:r w:rsidRPr="001C2A0F">
        <w:rPr>
          <w:rFonts w:eastAsia="Times New Roman"/>
          <w:sz w:val="28"/>
          <w:szCs w:val="28"/>
          <w:vertAlign w:val="subscript"/>
          <w:lang w:eastAsia="ru-RU"/>
        </w:rPr>
        <w:t>к</w:t>
      </w:r>
      <w:r w:rsidRPr="001C2A0F">
        <w:rPr>
          <w:rFonts w:eastAsia="Times New Roman"/>
          <w:sz w:val="28"/>
          <w:szCs w:val="28"/>
          <w:lang w:eastAsia="ru-RU"/>
        </w:rPr>
        <w:t>=30 мВ) и в середине (А</w:t>
      </w:r>
      <w:r w:rsidRPr="001C2A0F">
        <w:rPr>
          <w:rFonts w:eastAsia="Times New Roman"/>
          <w:sz w:val="28"/>
          <w:szCs w:val="28"/>
          <w:vertAlign w:val="subscript"/>
          <w:lang w:eastAsia="ru-RU"/>
        </w:rPr>
        <w:t>с</w:t>
      </w:r>
      <w:r w:rsidRPr="001C2A0F">
        <w:rPr>
          <w:rFonts w:eastAsia="Times New Roman"/>
          <w:sz w:val="28"/>
          <w:szCs w:val="28"/>
          <w:lang w:eastAsia="ru-RU"/>
        </w:rPr>
        <w:t>=15 мВ) диапазона измерений.</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 контроле метрологических параметров деформационных (пружи</w:t>
      </w:r>
      <w:r w:rsidRPr="001C2A0F">
        <w:rPr>
          <w:rFonts w:eastAsia="Times New Roman"/>
          <w:sz w:val="28"/>
          <w:szCs w:val="28"/>
          <w:lang w:eastAsia="ru-RU"/>
        </w:rPr>
        <w:t>н</w:t>
      </w:r>
      <w:r w:rsidRPr="001C2A0F">
        <w:rPr>
          <w:rFonts w:eastAsia="Times New Roman"/>
          <w:sz w:val="28"/>
          <w:szCs w:val="28"/>
          <w:lang w:eastAsia="ru-RU"/>
        </w:rPr>
        <w:t>ных) манометров со шкалой в 300</w:t>
      </w:r>
      <w:r w:rsidRPr="001C2A0F">
        <w:rPr>
          <w:rFonts w:eastAsia="Times New Roman"/>
          <w:sz w:val="28"/>
          <w:szCs w:val="28"/>
          <w:lang w:eastAsia="ru-RU"/>
        </w:rPr>
        <w:sym w:font="Symbol" w:char="F0B0"/>
      </w:r>
      <w:r w:rsidRPr="001C2A0F">
        <w:rPr>
          <w:rFonts w:eastAsia="Times New Roman"/>
          <w:sz w:val="28"/>
          <w:szCs w:val="28"/>
          <w:lang w:eastAsia="ru-RU"/>
        </w:rPr>
        <w:t xml:space="preserve"> (300 делений) смещение стрелки от постукив</w:t>
      </w:r>
      <w:r w:rsidRPr="001C2A0F">
        <w:rPr>
          <w:rFonts w:eastAsia="Times New Roman"/>
          <w:sz w:val="28"/>
          <w:szCs w:val="28"/>
          <w:lang w:eastAsia="ru-RU"/>
        </w:rPr>
        <w:t>а</w:t>
      </w:r>
      <w:r w:rsidRPr="001C2A0F">
        <w:rPr>
          <w:rFonts w:eastAsia="Times New Roman"/>
          <w:sz w:val="28"/>
          <w:szCs w:val="28"/>
          <w:lang w:eastAsia="ru-RU"/>
        </w:rPr>
        <w:t>ния по корпусу прибора должно оцениваться с погрешностью, не превышающей 0,1 цены деления шкалы. Сопоставьте эту погрешность отсчета с допускаемой п</w:t>
      </w:r>
      <w:r w:rsidRPr="001C2A0F">
        <w:rPr>
          <w:rFonts w:eastAsia="Times New Roman"/>
          <w:sz w:val="28"/>
          <w:szCs w:val="28"/>
          <w:lang w:eastAsia="ru-RU"/>
        </w:rPr>
        <w:t>о</w:t>
      </w:r>
      <w:r w:rsidRPr="001C2A0F">
        <w:rPr>
          <w:rFonts w:eastAsia="Times New Roman"/>
          <w:sz w:val="28"/>
          <w:szCs w:val="28"/>
          <w:lang w:eastAsia="ru-RU"/>
        </w:rPr>
        <w:t>грешностью для манометра класса 0,15.</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Прибор</w:t>
      </w:r>
      <w:proofErr w:type="gramStart"/>
      <w:r w:rsidRPr="001C2A0F">
        <w:rPr>
          <w:rFonts w:eastAsia="Times New Roman"/>
          <w:sz w:val="28"/>
          <w:szCs w:val="28"/>
          <w:lang w:eastAsia="ru-RU"/>
        </w:rPr>
        <w:t xml:space="preserve"> С</w:t>
      </w:r>
      <w:proofErr w:type="gramEnd"/>
      <w:r w:rsidRPr="001C2A0F">
        <w:rPr>
          <w:rFonts w:eastAsia="Times New Roman"/>
          <w:sz w:val="28"/>
          <w:szCs w:val="28"/>
          <w:lang w:eastAsia="ru-RU"/>
        </w:rPr>
        <w:t xml:space="preserve"> имеет шкалу на 100 В, а прибор Д – на 50 В. Указатель обоих приборов показывает 20 В. Какой из приборов будет иметь большую абсолютную погрешность измерений? Чему равно измеряемое напряжение приборов</w:t>
      </w:r>
      <w:proofErr w:type="gramStart"/>
      <w:r w:rsidRPr="001C2A0F">
        <w:rPr>
          <w:rFonts w:eastAsia="Times New Roman"/>
          <w:sz w:val="28"/>
          <w:szCs w:val="28"/>
          <w:lang w:eastAsia="ru-RU"/>
        </w:rPr>
        <w:t xml:space="preserve"> С</w:t>
      </w:r>
      <w:proofErr w:type="gramEnd"/>
      <w:r w:rsidRPr="001C2A0F">
        <w:rPr>
          <w:rFonts w:eastAsia="Times New Roman"/>
          <w:sz w:val="28"/>
          <w:szCs w:val="28"/>
          <w:lang w:eastAsia="ru-RU"/>
        </w:rPr>
        <w:t xml:space="preserve"> и Д. Класс точности приборов равен 0,05.</w:t>
      </w:r>
    </w:p>
    <w:p w:rsidR="000D5900" w:rsidRPr="001C2A0F"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Сравните погрешности измерений давления в 100 кПа пружинными м</w:t>
      </w:r>
      <w:r w:rsidRPr="001C2A0F">
        <w:rPr>
          <w:rFonts w:eastAsia="Times New Roman"/>
          <w:sz w:val="28"/>
          <w:szCs w:val="28"/>
          <w:lang w:eastAsia="ru-RU"/>
        </w:rPr>
        <w:t>а</w:t>
      </w:r>
      <w:r w:rsidRPr="001C2A0F">
        <w:rPr>
          <w:rFonts w:eastAsia="Times New Roman"/>
          <w:sz w:val="28"/>
          <w:szCs w:val="28"/>
          <w:lang w:eastAsia="ru-RU"/>
        </w:rPr>
        <w:t>нометрами классов точности 0,2 и 1,0 с пределами измерений на 600 и 100 кПа, с</w:t>
      </w:r>
      <w:r w:rsidRPr="001C2A0F">
        <w:rPr>
          <w:rFonts w:eastAsia="Times New Roman"/>
          <w:sz w:val="28"/>
          <w:szCs w:val="28"/>
          <w:lang w:eastAsia="ru-RU"/>
        </w:rPr>
        <w:t>о</w:t>
      </w:r>
      <w:r w:rsidRPr="001C2A0F">
        <w:rPr>
          <w:rFonts w:eastAsia="Times New Roman"/>
          <w:sz w:val="28"/>
          <w:szCs w:val="28"/>
          <w:lang w:eastAsia="ru-RU"/>
        </w:rPr>
        <w:t>ответственно.</w:t>
      </w:r>
    </w:p>
    <w:p w:rsidR="000D590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1C2A0F">
        <w:rPr>
          <w:rFonts w:eastAsia="Times New Roman"/>
          <w:sz w:val="28"/>
          <w:szCs w:val="28"/>
          <w:lang w:eastAsia="ru-RU"/>
        </w:rPr>
        <w:t xml:space="preserve"> Указатель отчетного устройства вольтметра класса точности 0,5 с вер</w:t>
      </w:r>
      <w:r w:rsidRPr="001C2A0F">
        <w:rPr>
          <w:rFonts w:eastAsia="Times New Roman"/>
          <w:sz w:val="28"/>
          <w:szCs w:val="28"/>
          <w:lang w:eastAsia="ru-RU"/>
        </w:rPr>
        <w:t>х</w:t>
      </w:r>
      <w:r w:rsidRPr="001C2A0F">
        <w:rPr>
          <w:rFonts w:eastAsia="Times New Roman"/>
          <w:sz w:val="28"/>
          <w:szCs w:val="28"/>
          <w:lang w:eastAsia="ru-RU"/>
        </w:rPr>
        <w:t>ним пределом измерений 150</w:t>
      </w:r>
      <w:proofErr w:type="gramStart"/>
      <w:r w:rsidRPr="001C2A0F">
        <w:rPr>
          <w:rFonts w:eastAsia="Times New Roman"/>
          <w:sz w:val="28"/>
          <w:szCs w:val="28"/>
          <w:lang w:eastAsia="ru-RU"/>
        </w:rPr>
        <w:t xml:space="preserve"> В</w:t>
      </w:r>
      <w:proofErr w:type="gramEnd"/>
      <w:r w:rsidRPr="001C2A0F">
        <w:rPr>
          <w:rFonts w:eastAsia="Times New Roman"/>
          <w:sz w:val="28"/>
          <w:szCs w:val="28"/>
          <w:lang w:eastAsia="ru-RU"/>
        </w:rPr>
        <w:t xml:space="preserve"> показывает 130 В. Найти абсолютную и относ</w:t>
      </w:r>
      <w:r w:rsidRPr="001C2A0F">
        <w:rPr>
          <w:rFonts w:eastAsia="Times New Roman"/>
          <w:sz w:val="28"/>
          <w:szCs w:val="28"/>
          <w:lang w:eastAsia="ru-RU"/>
        </w:rPr>
        <w:t>и</w:t>
      </w:r>
      <w:r w:rsidRPr="001C2A0F">
        <w:rPr>
          <w:rFonts w:eastAsia="Times New Roman"/>
          <w:sz w:val="28"/>
          <w:szCs w:val="28"/>
          <w:lang w:eastAsia="ru-RU"/>
        </w:rPr>
        <w:t>тельную погрешности. Чему равно измеряемое напряжение?</w:t>
      </w:r>
    </w:p>
    <w:p w:rsidR="000D590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E32E6">
        <w:rPr>
          <w:rFonts w:eastAsia="Times New Roman"/>
          <w:sz w:val="28"/>
          <w:szCs w:val="28"/>
          <w:lang w:eastAsia="ru-RU"/>
        </w:rPr>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E32E6">
        <w:rPr>
          <w:rFonts w:eastAsia="Times New Roman"/>
          <w:sz w:val="28"/>
          <w:szCs w:val="28"/>
          <w:lang w:eastAsia="ru-RU"/>
        </w:rPr>
        <w:t>о</w:t>
      </w:r>
      <w:r w:rsidRPr="006E32E6">
        <w:rPr>
          <w:rFonts w:eastAsia="Times New Roman"/>
          <w:sz w:val="28"/>
          <w:szCs w:val="28"/>
          <w:lang w:eastAsia="ru-RU"/>
        </w:rPr>
        <w:t xml:space="preserve">ятностью 0,99 при следующих измерениях этого расстояния, </w:t>
      </w:r>
      <w:proofErr w:type="gramStart"/>
      <w:r w:rsidRPr="006E32E6">
        <w:rPr>
          <w:rFonts w:eastAsia="Times New Roman"/>
          <w:sz w:val="28"/>
          <w:szCs w:val="28"/>
          <w:lang w:eastAsia="ru-RU"/>
        </w:rPr>
        <w:t>м</w:t>
      </w:r>
      <w:proofErr w:type="gramEnd"/>
      <w:r w:rsidRPr="006E32E6">
        <w:rPr>
          <w:rFonts w:eastAsia="Times New Roman"/>
          <w:sz w:val="28"/>
          <w:szCs w:val="28"/>
          <w:lang w:eastAsia="ru-RU"/>
        </w:rPr>
        <w:t>: 10,124; 10,127; 10,121; 10,122; 10,131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C2EC0">
        <w:rPr>
          <w:rFonts w:eastAsia="Times New Roman"/>
          <w:sz w:val="28"/>
          <w:szCs w:val="28"/>
          <w:lang w:eastAsia="ru-RU"/>
        </w:rPr>
        <w:t>о</w:t>
      </w:r>
      <w:r w:rsidRPr="006C2EC0">
        <w:rPr>
          <w:rFonts w:eastAsia="Times New Roman"/>
          <w:sz w:val="28"/>
          <w:szCs w:val="28"/>
          <w:lang w:eastAsia="ru-RU"/>
        </w:rPr>
        <w:t xml:space="preserve">ятностью 0,99 при следующих измерениях этого расстояния, </w:t>
      </w:r>
      <w:proofErr w:type="gramStart"/>
      <w:r w:rsidRPr="006C2EC0">
        <w:rPr>
          <w:rFonts w:eastAsia="Times New Roman"/>
          <w:sz w:val="28"/>
          <w:szCs w:val="28"/>
          <w:lang w:eastAsia="ru-RU"/>
        </w:rPr>
        <w:t>м</w:t>
      </w:r>
      <w:proofErr w:type="gramEnd"/>
      <w:r w:rsidRPr="006C2EC0">
        <w:rPr>
          <w:rFonts w:eastAsia="Times New Roman"/>
          <w:sz w:val="28"/>
          <w:szCs w:val="28"/>
          <w:lang w:eastAsia="ru-RU"/>
        </w:rPr>
        <w:t>: 10,124; 10,127; 10,121; 10,122; 10,131.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C2EC0">
        <w:rPr>
          <w:rFonts w:eastAsia="Times New Roman"/>
          <w:sz w:val="28"/>
          <w:szCs w:val="28"/>
          <w:lang w:eastAsia="ru-RU"/>
        </w:rPr>
        <w:t>о</w:t>
      </w:r>
      <w:r w:rsidRPr="006C2EC0">
        <w:rPr>
          <w:rFonts w:eastAsia="Times New Roman"/>
          <w:sz w:val="28"/>
          <w:szCs w:val="28"/>
          <w:lang w:eastAsia="ru-RU"/>
        </w:rPr>
        <w:t xml:space="preserve">ятностью 0,99 при следующих измерениях этого расстояния, </w:t>
      </w:r>
      <w:proofErr w:type="gramStart"/>
      <w:r w:rsidRPr="006C2EC0">
        <w:rPr>
          <w:rFonts w:eastAsia="Times New Roman"/>
          <w:sz w:val="28"/>
          <w:szCs w:val="28"/>
          <w:lang w:eastAsia="ru-RU"/>
        </w:rPr>
        <w:t>м</w:t>
      </w:r>
      <w:proofErr w:type="gramEnd"/>
      <w:r w:rsidRPr="006C2EC0">
        <w:rPr>
          <w:rFonts w:eastAsia="Times New Roman"/>
          <w:sz w:val="28"/>
          <w:szCs w:val="28"/>
          <w:lang w:eastAsia="ru-RU"/>
        </w:rPr>
        <w:t>: 13,124; 13,127; 13,121; 13,122; 13,131.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C2EC0">
        <w:rPr>
          <w:rFonts w:eastAsia="Times New Roman"/>
          <w:sz w:val="28"/>
          <w:szCs w:val="28"/>
          <w:lang w:eastAsia="ru-RU"/>
        </w:rPr>
        <w:t>о</w:t>
      </w:r>
      <w:r w:rsidRPr="006C2EC0">
        <w:rPr>
          <w:rFonts w:eastAsia="Times New Roman"/>
          <w:sz w:val="28"/>
          <w:szCs w:val="28"/>
          <w:lang w:eastAsia="ru-RU"/>
        </w:rPr>
        <w:t xml:space="preserve">ятностью 0,99 при следующих измерениях этого расстояния, </w:t>
      </w:r>
      <w:proofErr w:type="gramStart"/>
      <w:r w:rsidRPr="006C2EC0">
        <w:rPr>
          <w:rFonts w:eastAsia="Times New Roman"/>
          <w:sz w:val="28"/>
          <w:szCs w:val="28"/>
          <w:lang w:eastAsia="ru-RU"/>
        </w:rPr>
        <w:t>м</w:t>
      </w:r>
      <w:proofErr w:type="gramEnd"/>
      <w:r w:rsidRPr="006C2EC0">
        <w:rPr>
          <w:rFonts w:eastAsia="Times New Roman"/>
          <w:sz w:val="28"/>
          <w:szCs w:val="28"/>
          <w:lang w:eastAsia="ru-RU"/>
        </w:rPr>
        <w:t>: 18,124; 18,127; 18,121; 18,122; 18,131.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Найти среднее значение расстояния между ориентирами осей здания и доверительный интервал, в котором находится это значение, с доверительной вер</w:t>
      </w:r>
      <w:r w:rsidRPr="006C2EC0">
        <w:rPr>
          <w:rFonts w:eastAsia="Times New Roman"/>
          <w:sz w:val="28"/>
          <w:szCs w:val="28"/>
          <w:lang w:eastAsia="ru-RU"/>
        </w:rPr>
        <w:t>о</w:t>
      </w:r>
      <w:r w:rsidRPr="006C2EC0">
        <w:rPr>
          <w:rFonts w:eastAsia="Times New Roman"/>
          <w:sz w:val="28"/>
          <w:szCs w:val="28"/>
          <w:lang w:eastAsia="ru-RU"/>
        </w:rPr>
        <w:lastRenderedPageBreak/>
        <w:t xml:space="preserve">ятностью 0,99 при следующих измерениях этого расстояния, </w:t>
      </w:r>
      <w:proofErr w:type="gramStart"/>
      <w:r w:rsidRPr="006C2EC0">
        <w:rPr>
          <w:rFonts w:eastAsia="Times New Roman"/>
          <w:sz w:val="28"/>
          <w:szCs w:val="28"/>
          <w:lang w:eastAsia="ru-RU"/>
        </w:rPr>
        <w:t>м</w:t>
      </w:r>
      <w:proofErr w:type="gramEnd"/>
      <w:r w:rsidRPr="006C2EC0">
        <w:rPr>
          <w:rFonts w:eastAsia="Times New Roman"/>
          <w:sz w:val="28"/>
          <w:szCs w:val="28"/>
          <w:lang w:eastAsia="ru-RU"/>
        </w:rPr>
        <w:t>: 16,124; 16,127; 16,121; 16,122; 16,131.</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электрич</w:t>
      </w:r>
      <w:r w:rsidRPr="006C2EC0">
        <w:rPr>
          <w:rFonts w:eastAsia="Times New Roman"/>
          <w:sz w:val="28"/>
          <w:szCs w:val="28"/>
          <w:lang w:eastAsia="ru-RU"/>
        </w:rPr>
        <w:t>е</w:t>
      </w:r>
      <w:r w:rsidRPr="006C2EC0">
        <w:rPr>
          <w:rFonts w:eastAsia="Times New Roman"/>
          <w:sz w:val="28"/>
          <w:szCs w:val="28"/>
          <w:lang w:eastAsia="ru-RU"/>
        </w:rPr>
        <w:t>ского заряда Q, равного произведению силы тока I на время t, в течение которого шел ток.</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ускорения а, равного первой производной от скорости по времени.</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Определить размерность производной физической величины углового ускорения ε, равного первой производной от угловой скорости по времени.</w:t>
      </w:r>
    </w:p>
    <w:p w:rsidR="000D5900" w:rsidRPr="006C2EC0" w:rsidRDefault="000D5900" w:rsidP="000D5900">
      <w:pPr>
        <w:numPr>
          <w:ilvl w:val="0"/>
          <w:numId w:val="14"/>
        </w:numPr>
        <w:tabs>
          <w:tab w:val="left" w:pos="1276"/>
        </w:tabs>
        <w:spacing w:after="240" w:line="240" w:lineRule="auto"/>
        <w:ind w:left="0" w:firstLine="851"/>
        <w:jc w:val="both"/>
        <w:rPr>
          <w:rFonts w:eastAsia="Times New Roman"/>
          <w:sz w:val="28"/>
          <w:szCs w:val="28"/>
          <w:lang w:eastAsia="ru-RU"/>
        </w:rPr>
      </w:pPr>
      <w:r w:rsidRPr="006C2EC0">
        <w:rPr>
          <w:rFonts w:eastAsia="Times New Roman"/>
          <w:sz w:val="28"/>
          <w:szCs w:val="28"/>
          <w:lang w:eastAsia="ru-RU"/>
        </w:rPr>
        <w:t xml:space="preserve">Определить размерность производной физической величины плотности тела ρ, равной отношению массы элемента тела </w:t>
      </w:r>
      <w:proofErr w:type="spellStart"/>
      <w:r w:rsidRPr="006C2EC0">
        <w:rPr>
          <w:rFonts w:eastAsia="Times New Roman"/>
          <w:sz w:val="28"/>
          <w:szCs w:val="28"/>
          <w:lang w:eastAsia="ru-RU"/>
        </w:rPr>
        <w:t>dm</w:t>
      </w:r>
      <w:proofErr w:type="spellEnd"/>
      <w:r w:rsidRPr="006C2EC0">
        <w:rPr>
          <w:rFonts w:eastAsia="Times New Roman"/>
          <w:sz w:val="28"/>
          <w:szCs w:val="28"/>
          <w:lang w:eastAsia="ru-RU"/>
        </w:rPr>
        <w:t xml:space="preserve"> к объему этого элемента </w:t>
      </w:r>
      <w:proofErr w:type="spellStart"/>
      <w:r w:rsidRPr="006C2EC0">
        <w:rPr>
          <w:rFonts w:eastAsia="Times New Roman"/>
          <w:sz w:val="28"/>
          <w:szCs w:val="28"/>
          <w:lang w:eastAsia="ru-RU"/>
        </w:rPr>
        <w:t>dV</w:t>
      </w:r>
      <w:proofErr w:type="spellEnd"/>
      <w:r w:rsidRPr="006C2EC0">
        <w:rPr>
          <w:rFonts w:eastAsia="Times New Roman"/>
          <w:sz w:val="28"/>
          <w:szCs w:val="28"/>
          <w:lang w:eastAsia="ru-RU"/>
        </w:rPr>
        <w:t xml:space="preserve">. </w:t>
      </w:r>
    </w:p>
    <w:p w:rsidR="000D5900" w:rsidRPr="006C2EC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 xml:space="preserve">Определить размерность производной физической величины давления </w:t>
      </w:r>
      <w:proofErr w:type="gramStart"/>
      <w:r w:rsidRPr="006C2EC0">
        <w:rPr>
          <w:rFonts w:eastAsia="Times New Roman"/>
          <w:sz w:val="28"/>
          <w:szCs w:val="28"/>
          <w:lang w:eastAsia="ru-RU"/>
        </w:rPr>
        <w:t>Р</w:t>
      </w:r>
      <w:proofErr w:type="gramEnd"/>
      <w:r w:rsidRPr="006C2EC0">
        <w:rPr>
          <w:rFonts w:eastAsia="Times New Roman"/>
          <w:sz w:val="28"/>
          <w:szCs w:val="28"/>
          <w:lang w:eastAsia="ru-RU"/>
        </w:rPr>
        <w:t xml:space="preserve">, равного отношению силы </w:t>
      </w:r>
      <w:proofErr w:type="spellStart"/>
      <w:r w:rsidRPr="006C2EC0">
        <w:rPr>
          <w:rFonts w:eastAsia="Times New Roman"/>
          <w:sz w:val="28"/>
          <w:szCs w:val="28"/>
          <w:lang w:eastAsia="ru-RU"/>
        </w:rPr>
        <w:t>dF</w:t>
      </w:r>
      <w:proofErr w:type="spellEnd"/>
      <w:r w:rsidRPr="006C2EC0">
        <w:rPr>
          <w:rFonts w:eastAsia="Times New Roman"/>
          <w:sz w:val="28"/>
          <w:szCs w:val="28"/>
          <w:lang w:eastAsia="ru-RU"/>
        </w:rPr>
        <w:t xml:space="preserve">, действующей на элемент поверхности нормально (перпендикулярно) к ней, к площади </w:t>
      </w:r>
      <w:proofErr w:type="spellStart"/>
      <w:r w:rsidRPr="006C2EC0">
        <w:rPr>
          <w:rFonts w:eastAsia="Times New Roman"/>
          <w:sz w:val="28"/>
          <w:szCs w:val="28"/>
          <w:lang w:eastAsia="ru-RU"/>
        </w:rPr>
        <w:t>dS</w:t>
      </w:r>
      <w:proofErr w:type="spellEnd"/>
      <w:r w:rsidRPr="006C2EC0">
        <w:rPr>
          <w:rFonts w:eastAsia="Times New Roman"/>
          <w:sz w:val="28"/>
          <w:szCs w:val="28"/>
          <w:lang w:eastAsia="ru-RU"/>
        </w:rPr>
        <w:t xml:space="preserve"> этого элемента.</w:t>
      </w:r>
    </w:p>
    <w:p w:rsidR="000D5900" w:rsidRPr="006C2EC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 xml:space="preserve">При определении силы инерции по зависимости F = </w:t>
      </w:r>
      <w:proofErr w:type="spellStart"/>
      <w:r w:rsidRPr="006C2EC0">
        <w:rPr>
          <w:rFonts w:eastAsia="Times New Roman"/>
          <w:sz w:val="28"/>
          <w:szCs w:val="28"/>
          <w:lang w:eastAsia="ru-RU"/>
        </w:rPr>
        <w:t>mּa</w:t>
      </w:r>
      <w:proofErr w:type="spellEnd"/>
      <w:r w:rsidRPr="006C2EC0">
        <w:rPr>
          <w:rFonts w:eastAsia="Times New Roman"/>
          <w:sz w:val="28"/>
          <w:szCs w:val="28"/>
          <w:lang w:eastAsia="ru-RU"/>
        </w:rPr>
        <w:t xml:space="preserve"> измерениями получены значения m = 200 кг и ускорение a = 4 м/</w:t>
      </w:r>
      <w:proofErr w:type="spellStart"/>
      <w:r w:rsidRPr="006C2EC0">
        <w:rPr>
          <w:rFonts w:eastAsia="Times New Roman"/>
          <w:sz w:val="28"/>
          <w:szCs w:val="28"/>
          <w:lang w:eastAsia="ru-RU"/>
        </w:rPr>
        <w:t>с</w:t>
      </w:r>
      <w:proofErr w:type="gramStart"/>
      <w:r w:rsidRPr="006C2EC0">
        <w:rPr>
          <w:rFonts w:eastAsia="Times New Roman"/>
          <w:sz w:val="28"/>
          <w:szCs w:val="28"/>
          <w:lang w:eastAsia="ru-RU"/>
        </w:rPr>
        <w:t>2</w:t>
      </w:r>
      <w:proofErr w:type="spellEnd"/>
      <w:proofErr w:type="gramEnd"/>
      <w:r w:rsidRPr="006C2EC0">
        <w:rPr>
          <w:rFonts w:eastAsia="Times New Roman"/>
          <w:sz w:val="28"/>
          <w:szCs w:val="28"/>
          <w:lang w:eastAsia="ru-RU"/>
        </w:rPr>
        <w:t xml:space="preserve">. Средние </w:t>
      </w:r>
      <w:proofErr w:type="spellStart"/>
      <w:r w:rsidRPr="006C2EC0">
        <w:rPr>
          <w:rFonts w:eastAsia="Times New Roman"/>
          <w:sz w:val="28"/>
          <w:szCs w:val="28"/>
          <w:lang w:eastAsia="ru-RU"/>
        </w:rPr>
        <w:t>квадратические</w:t>
      </w:r>
      <w:proofErr w:type="spellEnd"/>
      <w:r w:rsidRPr="006C2EC0">
        <w:rPr>
          <w:rFonts w:eastAsia="Times New Roman"/>
          <w:sz w:val="28"/>
          <w:szCs w:val="28"/>
          <w:lang w:eastAsia="ru-RU"/>
        </w:rPr>
        <w:t xml:space="preserve"> о</w:t>
      </w:r>
      <w:r w:rsidRPr="006C2EC0">
        <w:rPr>
          <w:rFonts w:eastAsia="Times New Roman"/>
          <w:sz w:val="28"/>
          <w:szCs w:val="28"/>
          <w:lang w:eastAsia="ru-RU"/>
        </w:rPr>
        <w:t>т</w:t>
      </w:r>
      <w:r w:rsidRPr="006C2EC0">
        <w:rPr>
          <w:rFonts w:eastAsia="Times New Roman"/>
          <w:sz w:val="28"/>
          <w:szCs w:val="28"/>
          <w:lang w:eastAsia="ru-RU"/>
        </w:rPr>
        <w:t xml:space="preserve">клонения результатов измерений: </w:t>
      </w:r>
      <w:proofErr w:type="spellStart"/>
      <w:r w:rsidRPr="006C2EC0">
        <w:rPr>
          <w:rFonts w:eastAsia="Times New Roman"/>
          <w:sz w:val="28"/>
          <w:szCs w:val="28"/>
          <w:lang w:eastAsia="ru-RU"/>
        </w:rPr>
        <w:t>σm</w:t>
      </w:r>
      <w:proofErr w:type="spellEnd"/>
      <w:r w:rsidRPr="006C2EC0">
        <w:rPr>
          <w:rFonts w:eastAsia="Times New Roman"/>
          <w:sz w:val="28"/>
          <w:szCs w:val="28"/>
          <w:lang w:eastAsia="ru-RU"/>
        </w:rPr>
        <w:t xml:space="preserve"> = 0,5 кг, </w:t>
      </w:r>
      <w:proofErr w:type="spellStart"/>
      <w:r w:rsidRPr="006C2EC0">
        <w:rPr>
          <w:rFonts w:eastAsia="Times New Roman"/>
          <w:sz w:val="28"/>
          <w:szCs w:val="28"/>
          <w:lang w:eastAsia="ru-RU"/>
        </w:rPr>
        <w:t>σa</w:t>
      </w:r>
      <w:proofErr w:type="spellEnd"/>
      <w:r w:rsidRPr="006C2EC0">
        <w:rPr>
          <w:rFonts w:eastAsia="Times New Roman"/>
          <w:sz w:val="28"/>
          <w:szCs w:val="28"/>
          <w:lang w:eastAsia="ru-RU"/>
        </w:rPr>
        <w:t xml:space="preserve"> = 0,02 м/</w:t>
      </w:r>
      <w:proofErr w:type="spellStart"/>
      <w:r w:rsidRPr="006C2EC0">
        <w:rPr>
          <w:rFonts w:eastAsia="Times New Roman"/>
          <w:sz w:val="28"/>
          <w:szCs w:val="28"/>
          <w:lang w:eastAsia="ru-RU"/>
        </w:rPr>
        <w:t>с</w:t>
      </w:r>
      <w:proofErr w:type="gramStart"/>
      <w:r w:rsidRPr="006C2EC0">
        <w:rPr>
          <w:rFonts w:eastAsia="Times New Roman"/>
          <w:sz w:val="28"/>
          <w:szCs w:val="28"/>
          <w:lang w:eastAsia="ru-RU"/>
        </w:rPr>
        <w:t>2</w:t>
      </w:r>
      <w:proofErr w:type="spellEnd"/>
      <w:proofErr w:type="gramEnd"/>
      <w:r w:rsidRPr="006C2EC0">
        <w:rPr>
          <w:rFonts w:eastAsia="Times New Roman"/>
          <w:sz w:val="28"/>
          <w:szCs w:val="28"/>
          <w:lang w:eastAsia="ru-RU"/>
        </w:rPr>
        <w:t>. Записать результат определенной силы инерции с вероятностью P = 0,966 (</w:t>
      </w:r>
      <w:proofErr w:type="spellStart"/>
      <w:r w:rsidRPr="006C2EC0">
        <w:rPr>
          <w:rFonts w:eastAsia="Times New Roman"/>
          <w:sz w:val="28"/>
          <w:szCs w:val="28"/>
          <w:lang w:eastAsia="ru-RU"/>
        </w:rPr>
        <w:t>tP</w:t>
      </w:r>
      <w:proofErr w:type="spellEnd"/>
      <w:r w:rsidRPr="006C2EC0">
        <w:rPr>
          <w:rFonts w:eastAsia="Times New Roman"/>
          <w:sz w:val="28"/>
          <w:szCs w:val="28"/>
          <w:lang w:eastAsia="ru-RU"/>
        </w:rPr>
        <w:t xml:space="preserve"> = 2,12).</w:t>
      </w:r>
    </w:p>
    <w:p w:rsidR="000D5900" w:rsidRPr="006C2EC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 xml:space="preserve">При измерении усилия динамометр показывает 1000 Н, погрешность градуировки равна  –50 Н. Среднее </w:t>
      </w:r>
      <w:proofErr w:type="spellStart"/>
      <w:r w:rsidRPr="006C2EC0">
        <w:rPr>
          <w:rFonts w:eastAsia="Times New Roman"/>
          <w:sz w:val="28"/>
          <w:szCs w:val="28"/>
          <w:lang w:eastAsia="ru-RU"/>
        </w:rPr>
        <w:t>квадратическое</w:t>
      </w:r>
      <w:proofErr w:type="spellEnd"/>
      <w:r w:rsidRPr="006C2EC0">
        <w:rPr>
          <w:rFonts w:eastAsia="Times New Roman"/>
          <w:sz w:val="28"/>
          <w:szCs w:val="28"/>
          <w:lang w:eastAsia="ru-RU"/>
        </w:rPr>
        <w:t xml:space="preserve"> отклонение показаний </w:t>
      </w:r>
      <w:proofErr w:type="spellStart"/>
      <w:r w:rsidRPr="006C2EC0">
        <w:rPr>
          <w:rFonts w:eastAsia="Times New Roman"/>
          <w:sz w:val="28"/>
          <w:szCs w:val="28"/>
          <w:lang w:eastAsia="ru-RU"/>
        </w:rPr>
        <w:t>σF</w:t>
      </w:r>
      <w:proofErr w:type="spellEnd"/>
      <w:r w:rsidRPr="006C2EC0">
        <w:rPr>
          <w:rFonts w:eastAsia="Times New Roman"/>
          <w:sz w:val="28"/>
          <w:szCs w:val="28"/>
          <w:lang w:eastAsia="ru-RU"/>
        </w:rPr>
        <w:t xml:space="preserve"> =10 Н. Укажите доверительные границы для истинного значения измеряемого усилия с вероятностью P = 0,9544 (</w:t>
      </w:r>
      <w:proofErr w:type="spellStart"/>
      <w:r w:rsidRPr="006C2EC0">
        <w:rPr>
          <w:rFonts w:eastAsia="Times New Roman"/>
          <w:sz w:val="28"/>
          <w:szCs w:val="28"/>
          <w:lang w:eastAsia="ru-RU"/>
        </w:rPr>
        <w:t>tP</w:t>
      </w:r>
      <w:proofErr w:type="spellEnd"/>
      <w:r w:rsidRPr="006C2EC0">
        <w:rPr>
          <w:rFonts w:eastAsia="Times New Roman"/>
          <w:sz w:val="28"/>
          <w:szCs w:val="28"/>
          <w:lang w:eastAsia="ru-RU"/>
        </w:rPr>
        <w:t xml:space="preserve"> = 2).</w:t>
      </w:r>
    </w:p>
    <w:p w:rsidR="000D590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Результаты пятикратного измерения диаметра детали D=3,27 мм. Сист</w:t>
      </w:r>
      <w:r w:rsidRPr="005600FE">
        <w:rPr>
          <w:rFonts w:eastAsia="Times New Roman"/>
          <w:sz w:val="28"/>
          <w:szCs w:val="28"/>
          <w:lang w:eastAsia="ru-RU"/>
        </w:rPr>
        <w:t>е</w:t>
      </w:r>
      <w:r w:rsidRPr="005600FE">
        <w:rPr>
          <w:rFonts w:eastAsia="Times New Roman"/>
          <w:sz w:val="28"/>
          <w:szCs w:val="28"/>
          <w:lang w:eastAsia="ru-RU"/>
        </w:rPr>
        <w:t xml:space="preserve">матическая погрешность, вызванная износом губок штангенциркуля, составляет +0,07 мм. </w:t>
      </w:r>
      <w:proofErr w:type="spellStart"/>
      <w:r w:rsidRPr="005600FE">
        <w:rPr>
          <w:rFonts w:eastAsia="Times New Roman"/>
          <w:sz w:val="28"/>
          <w:szCs w:val="28"/>
          <w:lang w:eastAsia="ru-RU"/>
        </w:rPr>
        <w:t>СКО</w:t>
      </w:r>
      <w:proofErr w:type="spellEnd"/>
      <w:r w:rsidRPr="005600FE">
        <w:rPr>
          <w:rFonts w:eastAsia="Times New Roman"/>
          <w:sz w:val="28"/>
          <w:szCs w:val="28"/>
          <w:lang w:eastAsia="ru-RU"/>
        </w:rPr>
        <w:t xml:space="preserve"> результатов измерений </w:t>
      </w:r>
      <w:proofErr w:type="spellStart"/>
      <w:r w:rsidRPr="005600FE">
        <w:rPr>
          <w:rFonts w:eastAsia="Times New Roman"/>
          <w:sz w:val="28"/>
          <w:szCs w:val="28"/>
          <w:lang w:eastAsia="ru-RU"/>
        </w:rPr>
        <w:t>σD</w:t>
      </w:r>
      <w:proofErr w:type="spellEnd"/>
      <w:r w:rsidRPr="005600FE">
        <w:rPr>
          <w:rFonts w:eastAsia="Times New Roman"/>
          <w:sz w:val="28"/>
          <w:szCs w:val="28"/>
          <w:lang w:eastAsia="ru-RU"/>
        </w:rPr>
        <w:t>=0,12 мм. Записать результат измерения при доверительной вероятности P=0,95.</w:t>
      </w:r>
      <w:r w:rsidRPr="005600FE">
        <w:rPr>
          <w:rFonts w:eastAsia="Times New Roman"/>
          <w:sz w:val="28"/>
          <w:szCs w:val="28"/>
          <w:lang w:eastAsia="ru-RU"/>
        </w:rPr>
        <w:cr/>
      </w:r>
    </w:p>
    <w:p w:rsidR="000D5900" w:rsidRPr="005600FE"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5600FE">
        <w:rPr>
          <w:rFonts w:eastAsia="Times New Roman"/>
          <w:sz w:val="28"/>
          <w:szCs w:val="28"/>
          <w:lang w:eastAsia="ru-RU"/>
        </w:rPr>
        <w:t xml:space="preserve">При определении силы инерции по зависимости F = </w:t>
      </w:r>
      <w:proofErr w:type="spellStart"/>
      <w:r w:rsidRPr="005600FE">
        <w:rPr>
          <w:rFonts w:eastAsia="Times New Roman"/>
          <w:sz w:val="28"/>
          <w:szCs w:val="28"/>
          <w:lang w:eastAsia="ru-RU"/>
        </w:rPr>
        <w:t>mּa</w:t>
      </w:r>
      <w:proofErr w:type="spellEnd"/>
      <w:r w:rsidRPr="005600FE">
        <w:rPr>
          <w:rFonts w:eastAsia="Times New Roman"/>
          <w:sz w:val="28"/>
          <w:szCs w:val="28"/>
          <w:lang w:eastAsia="ru-RU"/>
        </w:rPr>
        <w:t xml:space="preserve"> измерениями получены значения m = 100 кг и ускорение a = 2 м/</w:t>
      </w:r>
      <w:proofErr w:type="spellStart"/>
      <w:r w:rsidRPr="005600FE">
        <w:rPr>
          <w:rFonts w:eastAsia="Times New Roman"/>
          <w:sz w:val="28"/>
          <w:szCs w:val="28"/>
          <w:lang w:eastAsia="ru-RU"/>
        </w:rPr>
        <w:t>с</w:t>
      </w:r>
      <w:proofErr w:type="gramStart"/>
      <w:r w:rsidRPr="005600FE">
        <w:rPr>
          <w:rFonts w:eastAsia="Times New Roman"/>
          <w:sz w:val="28"/>
          <w:szCs w:val="28"/>
          <w:lang w:eastAsia="ru-RU"/>
        </w:rPr>
        <w:t>2</w:t>
      </w:r>
      <w:proofErr w:type="spellEnd"/>
      <w:proofErr w:type="gramEnd"/>
      <w:r w:rsidRPr="005600FE">
        <w:rPr>
          <w:rFonts w:eastAsia="Times New Roman"/>
          <w:sz w:val="28"/>
          <w:szCs w:val="28"/>
          <w:lang w:eastAsia="ru-RU"/>
        </w:rPr>
        <w:t xml:space="preserve">. Средние </w:t>
      </w:r>
      <w:proofErr w:type="spellStart"/>
      <w:r w:rsidRPr="005600FE">
        <w:rPr>
          <w:rFonts w:eastAsia="Times New Roman"/>
          <w:sz w:val="28"/>
          <w:szCs w:val="28"/>
          <w:lang w:eastAsia="ru-RU"/>
        </w:rPr>
        <w:t>квадратические</w:t>
      </w:r>
      <w:proofErr w:type="spellEnd"/>
      <w:r w:rsidRPr="005600FE">
        <w:rPr>
          <w:rFonts w:eastAsia="Times New Roman"/>
          <w:sz w:val="28"/>
          <w:szCs w:val="28"/>
          <w:lang w:eastAsia="ru-RU"/>
        </w:rPr>
        <w:t xml:space="preserve"> о</w:t>
      </w:r>
      <w:r w:rsidRPr="005600FE">
        <w:rPr>
          <w:rFonts w:eastAsia="Times New Roman"/>
          <w:sz w:val="28"/>
          <w:szCs w:val="28"/>
          <w:lang w:eastAsia="ru-RU"/>
        </w:rPr>
        <w:t>т</w:t>
      </w:r>
      <w:r w:rsidRPr="005600FE">
        <w:rPr>
          <w:rFonts w:eastAsia="Times New Roman"/>
          <w:sz w:val="28"/>
          <w:szCs w:val="28"/>
          <w:lang w:eastAsia="ru-RU"/>
        </w:rPr>
        <w:t xml:space="preserve">клонения результатов измерений: </w:t>
      </w:r>
      <w:proofErr w:type="spellStart"/>
      <w:r w:rsidRPr="005600FE">
        <w:rPr>
          <w:rFonts w:eastAsia="Times New Roman"/>
          <w:sz w:val="28"/>
          <w:szCs w:val="28"/>
          <w:lang w:eastAsia="ru-RU"/>
        </w:rPr>
        <w:t>σm</w:t>
      </w:r>
      <w:proofErr w:type="spellEnd"/>
      <w:r w:rsidRPr="005600FE">
        <w:rPr>
          <w:rFonts w:eastAsia="Times New Roman"/>
          <w:sz w:val="28"/>
          <w:szCs w:val="28"/>
          <w:lang w:eastAsia="ru-RU"/>
        </w:rPr>
        <w:t xml:space="preserve"> = 0,5 кг, </w:t>
      </w:r>
      <w:proofErr w:type="spellStart"/>
      <w:r w:rsidRPr="005600FE">
        <w:rPr>
          <w:rFonts w:eastAsia="Times New Roman"/>
          <w:sz w:val="28"/>
          <w:szCs w:val="28"/>
          <w:lang w:eastAsia="ru-RU"/>
        </w:rPr>
        <w:t>σa</w:t>
      </w:r>
      <w:proofErr w:type="spellEnd"/>
      <w:r w:rsidRPr="005600FE">
        <w:rPr>
          <w:rFonts w:eastAsia="Times New Roman"/>
          <w:sz w:val="28"/>
          <w:szCs w:val="28"/>
          <w:lang w:eastAsia="ru-RU"/>
        </w:rPr>
        <w:t xml:space="preserve"> = 0,01 м/</w:t>
      </w:r>
      <w:proofErr w:type="spellStart"/>
      <w:r w:rsidRPr="005600FE">
        <w:rPr>
          <w:rFonts w:eastAsia="Times New Roman"/>
          <w:sz w:val="28"/>
          <w:szCs w:val="28"/>
          <w:lang w:eastAsia="ru-RU"/>
        </w:rPr>
        <w:t>с</w:t>
      </w:r>
      <w:proofErr w:type="gramStart"/>
      <w:r w:rsidRPr="005600FE">
        <w:rPr>
          <w:rFonts w:eastAsia="Times New Roman"/>
          <w:sz w:val="28"/>
          <w:szCs w:val="28"/>
          <w:lang w:eastAsia="ru-RU"/>
        </w:rPr>
        <w:t>2</w:t>
      </w:r>
      <w:proofErr w:type="spellEnd"/>
      <w:proofErr w:type="gramEnd"/>
      <w:r w:rsidRPr="005600FE">
        <w:rPr>
          <w:rFonts w:eastAsia="Times New Roman"/>
          <w:sz w:val="28"/>
          <w:szCs w:val="28"/>
          <w:lang w:eastAsia="ru-RU"/>
        </w:rPr>
        <w:t>. Записать результат определенной силы инерции с вероятностью P = 0,966 (</w:t>
      </w:r>
      <w:proofErr w:type="spellStart"/>
      <w:r w:rsidRPr="005600FE">
        <w:rPr>
          <w:rFonts w:eastAsia="Times New Roman"/>
          <w:sz w:val="28"/>
          <w:szCs w:val="28"/>
          <w:lang w:eastAsia="ru-RU"/>
        </w:rPr>
        <w:t>tP</w:t>
      </w:r>
      <w:proofErr w:type="spellEnd"/>
      <w:r w:rsidRPr="005600FE">
        <w:rPr>
          <w:rFonts w:eastAsia="Times New Roman"/>
          <w:sz w:val="28"/>
          <w:szCs w:val="28"/>
          <w:lang w:eastAsia="ru-RU"/>
        </w:rPr>
        <w:t xml:space="preserve"> = 2,12).</w:t>
      </w:r>
    </w:p>
    <w:p w:rsidR="000D590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Результаты пятикратного измерения диаметра детали D=5,27 мм. Сист</w:t>
      </w:r>
      <w:r w:rsidRPr="006C2EC0">
        <w:rPr>
          <w:rFonts w:eastAsia="Times New Roman"/>
          <w:sz w:val="28"/>
          <w:szCs w:val="28"/>
          <w:lang w:eastAsia="ru-RU"/>
        </w:rPr>
        <w:t>е</w:t>
      </w:r>
      <w:r w:rsidRPr="006C2EC0">
        <w:rPr>
          <w:rFonts w:eastAsia="Times New Roman"/>
          <w:sz w:val="28"/>
          <w:szCs w:val="28"/>
          <w:lang w:eastAsia="ru-RU"/>
        </w:rPr>
        <w:t xml:space="preserve">матическая погрешность, вызванная износом губок штангенциркуля, составляет +0,07 мм. </w:t>
      </w:r>
      <w:proofErr w:type="spellStart"/>
      <w:r w:rsidRPr="006C2EC0">
        <w:rPr>
          <w:rFonts w:eastAsia="Times New Roman"/>
          <w:sz w:val="28"/>
          <w:szCs w:val="28"/>
          <w:lang w:eastAsia="ru-RU"/>
        </w:rPr>
        <w:t>СКО</w:t>
      </w:r>
      <w:proofErr w:type="spellEnd"/>
      <w:r w:rsidRPr="006C2EC0">
        <w:rPr>
          <w:rFonts w:eastAsia="Times New Roman"/>
          <w:sz w:val="28"/>
          <w:szCs w:val="28"/>
          <w:lang w:eastAsia="ru-RU"/>
        </w:rPr>
        <w:t xml:space="preserve"> результатов измерений </w:t>
      </w:r>
      <w:proofErr w:type="spellStart"/>
      <w:r w:rsidRPr="006C2EC0">
        <w:rPr>
          <w:rFonts w:eastAsia="Times New Roman"/>
          <w:sz w:val="28"/>
          <w:szCs w:val="28"/>
          <w:lang w:eastAsia="ru-RU"/>
        </w:rPr>
        <w:t>σD</w:t>
      </w:r>
      <w:proofErr w:type="spellEnd"/>
      <w:r w:rsidRPr="006C2EC0">
        <w:rPr>
          <w:rFonts w:eastAsia="Times New Roman"/>
          <w:sz w:val="28"/>
          <w:szCs w:val="28"/>
          <w:lang w:eastAsia="ru-RU"/>
        </w:rPr>
        <w:t>=0,12 мм. Записать результат измерения при доверительной вероятности P=0,95.</w:t>
      </w:r>
      <w:r w:rsidRPr="006C2EC0">
        <w:rPr>
          <w:rFonts w:eastAsia="Times New Roman"/>
          <w:sz w:val="28"/>
          <w:szCs w:val="28"/>
          <w:lang w:eastAsia="ru-RU"/>
        </w:rPr>
        <w:cr/>
      </w:r>
    </w:p>
    <w:p w:rsidR="000D5900" w:rsidRPr="006C2EC0" w:rsidRDefault="000D5900" w:rsidP="000D5900">
      <w:pPr>
        <w:numPr>
          <w:ilvl w:val="0"/>
          <w:numId w:val="14"/>
        </w:numPr>
        <w:tabs>
          <w:tab w:val="left" w:pos="1276"/>
        </w:tabs>
        <w:spacing w:after="0" w:line="240" w:lineRule="auto"/>
        <w:ind w:left="0" w:firstLine="851"/>
        <w:jc w:val="both"/>
        <w:rPr>
          <w:rFonts w:eastAsia="Times New Roman"/>
          <w:sz w:val="28"/>
          <w:szCs w:val="28"/>
          <w:lang w:eastAsia="ru-RU"/>
        </w:rPr>
      </w:pPr>
      <w:r w:rsidRPr="006C2EC0">
        <w:rPr>
          <w:rFonts w:eastAsia="Times New Roman"/>
          <w:sz w:val="28"/>
          <w:szCs w:val="28"/>
          <w:lang w:eastAsia="ru-RU"/>
        </w:rPr>
        <w:t xml:space="preserve">При измерении усилия динамометр показывает 1200 Н, погрешность градуировки равна  –50 Н. Среднее </w:t>
      </w:r>
      <w:proofErr w:type="spellStart"/>
      <w:r w:rsidRPr="006C2EC0">
        <w:rPr>
          <w:rFonts w:eastAsia="Times New Roman"/>
          <w:sz w:val="28"/>
          <w:szCs w:val="28"/>
          <w:lang w:eastAsia="ru-RU"/>
        </w:rPr>
        <w:t>квадратическое</w:t>
      </w:r>
      <w:proofErr w:type="spellEnd"/>
      <w:r w:rsidRPr="006C2EC0">
        <w:rPr>
          <w:rFonts w:eastAsia="Times New Roman"/>
          <w:sz w:val="28"/>
          <w:szCs w:val="28"/>
          <w:lang w:eastAsia="ru-RU"/>
        </w:rPr>
        <w:t xml:space="preserve"> отклонение показаний </w:t>
      </w:r>
      <w:proofErr w:type="spellStart"/>
      <w:r w:rsidRPr="006C2EC0">
        <w:rPr>
          <w:rFonts w:eastAsia="Times New Roman"/>
          <w:sz w:val="28"/>
          <w:szCs w:val="28"/>
          <w:lang w:eastAsia="ru-RU"/>
        </w:rPr>
        <w:t>σF</w:t>
      </w:r>
      <w:proofErr w:type="spellEnd"/>
      <w:r w:rsidRPr="006C2EC0">
        <w:rPr>
          <w:rFonts w:eastAsia="Times New Roman"/>
          <w:sz w:val="28"/>
          <w:szCs w:val="28"/>
          <w:lang w:eastAsia="ru-RU"/>
        </w:rPr>
        <w:t xml:space="preserve"> =12 Н. Укажите доверительные границы для истинного значения измеряемого усилия с вероятностью P = 0,9544 (</w:t>
      </w:r>
      <w:proofErr w:type="spellStart"/>
      <w:r w:rsidRPr="006C2EC0">
        <w:rPr>
          <w:rFonts w:eastAsia="Times New Roman"/>
          <w:sz w:val="28"/>
          <w:szCs w:val="28"/>
          <w:lang w:eastAsia="ru-RU"/>
        </w:rPr>
        <w:t>tP</w:t>
      </w:r>
      <w:proofErr w:type="spellEnd"/>
      <w:r w:rsidRPr="006C2EC0">
        <w:rPr>
          <w:rFonts w:eastAsia="Times New Roman"/>
          <w:sz w:val="28"/>
          <w:szCs w:val="28"/>
          <w:lang w:eastAsia="ru-RU"/>
        </w:rPr>
        <w:t xml:space="preserve"> = 2).</w:t>
      </w:r>
    </w:p>
    <w:p w:rsidR="000D5900" w:rsidRDefault="000D5900" w:rsidP="000D5900">
      <w:pPr>
        <w:spacing w:after="0" w:line="240" w:lineRule="auto"/>
        <w:ind w:firstLine="709"/>
        <w:rPr>
          <w:rFonts w:eastAsia="Times New Roman"/>
          <w:b/>
          <w:sz w:val="28"/>
          <w:szCs w:val="28"/>
        </w:rPr>
      </w:pPr>
    </w:p>
    <w:p w:rsidR="000D5900" w:rsidRDefault="000D5900" w:rsidP="000D5900">
      <w:pPr>
        <w:spacing w:after="0" w:line="240" w:lineRule="auto"/>
        <w:ind w:firstLine="709"/>
        <w:rPr>
          <w:rFonts w:eastAsia="Times New Roman"/>
          <w:b/>
          <w:sz w:val="28"/>
          <w:szCs w:val="28"/>
        </w:rPr>
      </w:pPr>
    </w:p>
    <w:p w:rsidR="00ED19A5" w:rsidRPr="00ED19A5" w:rsidRDefault="00ED19A5" w:rsidP="00ED19A5">
      <w:pPr>
        <w:tabs>
          <w:tab w:val="left" w:pos="900"/>
        </w:tabs>
        <w:spacing w:after="0" w:line="240" w:lineRule="auto"/>
        <w:jc w:val="both"/>
        <w:rPr>
          <w:rFonts w:eastAsia="Times New Roman"/>
          <w:b/>
          <w:sz w:val="28"/>
          <w:szCs w:val="20"/>
          <w:lang w:eastAsia="ru-RU"/>
        </w:rPr>
      </w:pPr>
      <w:r w:rsidRPr="00D87C4D">
        <w:rPr>
          <w:rFonts w:eastAsia="Times New Roman"/>
          <w:b/>
          <w:sz w:val="28"/>
          <w:szCs w:val="20"/>
          <w:lang w:eastAsia="ru-RU"/>
        </w:rPr>
        <w:lastRenderedPageBreak/>
        <w:t>Раздел 2 – Общие вопросы технического регулирования и стандартизации</w:t>
      </w:r>
    </w:p>
    <w:p w:rsidR="000D5900" w:rsidRDefault="000D5900" w:rsidP="000D5900">
      <w:pPr>
        <w:spacing w:after="0" w:line="240" w:lineRule="auto"/>
        <w:ind w:firstLine="851"/>
        <w:jc w:val="both"/>
        <w:rPr>
          <w:rFonts w:eastAsia="Times New Roman"/>
          <w:bCs/>
          <w:sz w:val="28"/>
          <w:szCs w:val="28"/>
          <w:lang w:eastAsia="ru-RU"/>
        </w:rPr>
      </w:pPr>
    </w:p>
    <w:p w:rsidR="000D5900" w:rsidRDefault="000D5900" w:rsidP="000D5900">
      <w:pPr>
        <w:spacing w:after="0" w:line="240" w:lineRule="auto"/>
        <w:ind w:firstLine="851"/>
        <w:jc w:val="both"/>
        <w:rPr>
          <w:rFonts w:eastAsia="Times New Roman"/>
          <w:iCs/>
          <w:color w:val="000000"/>
          <w:sz w:val="28"/>
          <w:szCs w:val="28"/>
          <w:lang w:eastAsia="ru-RU"/>
        </w:rPr>
      </w:pPr>
      <w:r w:rsidRPr="00321567">
        <w:rPr>
          <w:rFonts w:eastAsia="Times New Roman"/>
          <w:bCs/>
          <w:sz w:val="28"/>
          <w:szCs w:val="28"/>
          <w:lang w:eastAsia="ru-RU"/>
        </w:rPr>
        <w:t>1. Определить</w:t>
      </w:r>
      <w:r w:rsidRPr="003C53DE">
        <w:rPr>
          <w:rFonts w:eastAsia="Times New Roman"/>
          <w:bCs/>
          <w:sz w:val="28"/>
          <w:szCs w:val="28"/>
          <w:lang w:eastAsia="ru-RU"/>
        </w:rPr>
        <w:t xml:space="preserve">  коэффициент унификации </w:t>
      </w:r>
      <w:r w:rsidRPr="003C53DE">
        <w:rPr>
          <w:rFonts w:eastAsia="Times New Roman"/>
          <w:bCs/>
          <w:i/>
          <w:sz w:val="28"/>
          <w:szCs w:val="28"/>
          <w:lang w:eastAsia="ru-RU"/>
        </w:rPr>
        <w:t>Ку</w:t>
      </w:r>
      <w:r w:rsidRPr="003C53DE">
        <w:rPr>
          <w:rFonts w:eastAsia="Times New Roman"/>
          <w:bCs/>
          <w:sz w:val="28"/>
          <w:szCs w:val="28"/>
          <w:lang w:eastAsia="ru-RU"/>
        </w:rPr>
        <w:t xml:space="preserve"> изделий с учетом стоимости</w:t>
      </w:r>
      <w:r w:rsidRPr="003C53DE">
        <w:rPr>
          <w:rFonts w:eastAsia="Times New Roman"/>
          <w:i/>
          <w:iCs/>
          <w:color w:val="000000"/>
          <w:sz w:val="28"/>
          <w:szCs w:val="28"/>
          <w:lang w:eastAsia="ru-RU"/>
        </w:rPr>
        <w:t xml:space="preserve"> </w:t>
      </w:r>
      <w:r w:rsidRPr="003C53DE">
        <w:rPr>
          <w:rFonts w:eastAsia="Times New Roman"/>
          <w:iCs/>
          <w:color w:val="000000"/>
          <w:sz w:val="28"/>
          <w:szCs w:val="28"/>
          <w:lang w:eastAsia="ru-RU"/>
        </w:rPr>
        <w:t xml:space="preserve">деталей. Число наименований </w:t>
      </w:r>
      <w:r w:rsidRPr="003C53DE">
        <w:rPr>
          <w:rFonts w:eastAsia="Times New Roman"/>
          <w:i/>
          <w:iCs/>
          <w:color w:val="000000"/>
          <w:sz w:val="28"/>
          <w:szCs w:val="28"/>
          <w:lang w:eastAsia="ru-RU"/>
        </w:rPr>
        <w:t xml:space="preserve">Н </w:t>
      </w:r>
      <w:r w:rsidRPr="003C53DE">
        <w:rPr>
          <w:rFonts w:eastAsia="Times New Roman"/>
          <w:iCs/>
          <w:color w:val="000000"/>
          <w:sz w:val="28"/>
          <w:szCs w:val="28"/>
          <w:lang w:eastAsia="ru-RU"/>
        </w:rPr>
        <w:t>унифицированных деталей, их количество</w:t>
      </w:r>
      <w:proofErr w:type="gramStart"/>
      <w:r w:rsidRPr="003C53DE">
        <w:rPr>
          <w:rFonts w:eastAsia="Times New Roman"/>
          <w:iCs/>
          <w:color w:val="000000"/>
          <w:sz w:val="28"/>
          <w:szCs w:val="28"/>
          <w:lang w:eastAsia="ru-RU"/>
        </w:rPr>
        <w:t xml:space="preserve"> </w:t>
      </w:r>
      <w:r w:rsidRPr="003C53DE">
        <w:rPr>
          <w:rFonts w:eastAsia="Times New Roman"/>
          <w:i/>
          <w:iCs/>
          <w:color w:val="000000"/>
          <w:sz w:val="28"/>
          <w:szCs w:val="28"/>
          <w:lang w:eastAsia="ru-RU"/>
        </w:rPr>
        <w:t>Д</w:t>
      </w:r>
      <w:proofErr w:type="gramEnd"/>
      <w:r w:rsidRPr="003C53DE">
        <w:rPr>
          <w:rFonts w:eastAsia="Times New Roman"/>
          <w:iCs/>
          <w:color w:val="000000"/>
          <w:sz w:val="28"/>
          <w:szCs w:val="28"/>
          <w:lang w:eastAsia="ru-RU"/>
        </w:rPr>
        <w:t xml:space="preserve"> и д</w:t>
      </w:r>
      <w:r w:rsidRPr="003C53DE">
        <w:rPr>
          <w:rFonts w:eastAsia="Times New Roman"/>
          <w:iCs/>
          <w:color w:val="000000"/>
          <w:sz w:val="28"/>
          <w:szCs w:val="28"/>
          <w:lang w:eastAsia="ru-RU"/>
        </w:rPr>
        <w:t>о</w:t>
      </w:r>
      <w:r w:rsidRPr="003C53DE">
        <w:rPr>
          <w:rFonts w:eastAsia="Times New Roman"/>
          <w:iCs/>
          <w:color w:val="000000"/>
          <w:sz w:val="28"/>
          <w:szCs w:val="28"/>
          <w:lang w:eastAsia="ru-RU"/>
        </w:rPr>
        <w:t xml:space="preserve">ля стоимости </w:t>
      </w:r>
      <w:proofErr w:type="spellStart"/>
      <w:r w:rsidRPr="003C53DE">
        <w:rPr>
          <w:rFonts w:eastAsia="Times New Roman"/>
          <w:i/>
          <w:iCs/>
          <w:color w:val="000000"/>
          <w:sz w:val="28"/>
          <w:szCs w:val="28"/>
          <w:lang w:eastAsia="ru-RU"/>
        </w:rPr>
        <w:t>Qi</w:t>
      </w:r>
      <w:proofErr w:type="spellEnd"/>
      <w:r w:rsidRPr="003C53DE">
        <w:rPr>
          <w:rFonts w:eastAsia="Times New Roman"/>
          <w:iCs/>
          <w:color w:val="000000"/>
          <w:sz w:val="28"/>
          <w:szCs w:val="28"/>
          <w:lang w:eastAsia="ru-RU"/>
        </w:rPr>
        <w:t xml:space="preserve"> одной детали по отношению к стоимости изделия приведены в таблице.</w:t>
      </w:r>
    </w:p>
    <w:p w:rsidR="000D5900" w:rsidRDefault="000D5900" w:rsidP="000D5900">
      <w:pPr>
        <w:spacing w:after="0" w:line="240" w:lineRule="auto"/>
        <w:ind w:firstLine="851"/>
        <w:jc w:val="both"/>
        <w:rPr>
          <w:rFonts w:eastAsia="Times New Roman"/>
          <w:iCs/>
          <w:color w:val="000000"/>
          <w:sz w:val="28"/>
          <w:szCs w:val="28"/>
          <w:lang w:eastAsia="ru-RU"/>
        </w:rPr>
      </w:pPr>
    </w:p>
    <w:p w:rsidR="000D5900" w:rsidRDefault="000D5900" w:rsidP="000D5900">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1</w:t>
      </w:r>
    </w:p>
    <w:p w:rsidR="000D5900" w:rsidRDefault="000D5900" w:rsidP="000D5900">
      <w:pPr>
        <w:spacing w:after="0" w:line="240" w:lineRule="auto"/>
        <w:ind w:firstLine="851"/>
        <w:jc w:val="both"/>
        <w:rPr>
          <w:rFonts w:eastAsia="Times New Roman"/>
          <w:iCs/>
          <w:color w:val="000000"/>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0D5900" w:rsidRPr="003C53DE" w:rsidTr="0040584C">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D5900" w:rsidRPr="003C53DE" w:rsidRDefault="000D5900" w:rsidP="0040584C">
            <w:pPr>
              <w:spacing w:after="0" w:line="240" w:lineRule="auto"/>
              <w:jc w:val="center"/>
              <w:rPr>
                <w:rFonts w:eastAsia="Times New Roman"/>
                <w:b/>
                <w:sz w:val="28"/>
                <w:szCs w:val="28"/>
                <w:lang w:eastAsia="ru-RU"/>
              </w:rPr>
            </w:pPr>
            <w:proofErr w:type="spellStart"/>
            <w:r w:rsidRPr="003C53DE">
              <w:rPr>
                <w:rFonts w:eastAsia="Times New Roman"/>
                <w:b/>
                <w:i/>
                <w:iCs/>
                <w:color w:val="000000"/>
                <w:sz w:val="28"/>
                <w:szCs w:val="28"/>
                <w:lang w:eastAsia="ru-RU"/>
              </w:rPr>
              <w:t>Qi</w:t>
            </w:r>
            <w:proofErr w:type="spellEnd"/>
          </w:p>
        </w:tc>
      </w:tr>
      <w:tr w:rsidR="000D5900" w:rsidRPr="003C53DE" w:rsidTr="0040584C">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0D5900" w:rsidRPr="003C53DE" w:rsidTr="0040584C">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0.10</w:t>
            </w:r>
          </w:p>
        </w:tc>
      </w:tr>
      <w:tr w:rsidR="000D5900" w:rsidRPr="003C53DE" w:rsidTr="0040584C">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0.04</w:t>
            </w:r>
          </w:p>
        </w:tc>
      </w:tr>
      <w:tr w:rsidR="000D5900" w:rsidRPr="003C53DE" w:rsidTr="0040584C">
        <w:trPr>
          <w:trHeight w:val="38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0.20</w:t>
            </w:r>
          </w:p>
        </w:tc>
      </w:tr>
      <w:tr w:rsidR="000D5900" w:rsidRPr="003C53DE" w:rsidTr="0040584C">
        <w:trPr>
          <w:trHeight w:val="386"/>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0.25</w:t>
            </w:r>
          </w:p>
        </w:tc>
      </w:tr>
    </w:tbl>
    <w:p w:rsidR="000D5900" w:rsidRDefault="000D5900" w:rsidP="000D5900">
      <w:pPr>
        <w:spacing w:after="0" w:line="240" w:lineRule="auto"/>
        <w:ind w:firstLine="851"/>
        <w:jc w:val="both"/>
        <w:rPr>
          <w:rFonts w:eastAsia="Times New Roman"/>
          <w:iCs/>
          <w:color w:val="000000"/>
          <w:sz w:val="28"/>
          <w:szCs w:val="28"/>
          <w:lang w:eastAsia="ru-RU"/>
        </w:rPr>
      </w:pPr>
    </w:p>
    <w:p w:rsidR="000D5900" w:rsidRDefault="000D5900" w:rsidP="000D5900">
      <w:pPr>
        <w:spacing w:after="0" w:line="240" w:lineRule="auto"/>
        <w:ind w:firstLine="851"/>
        <w:jc w:val="both"/>
        <w:rPr>
          <w:rFonts w:eastAsia="Times New Roman"/>
          <w:iCs/>
          <w:color w:val="000000"/>
          <w:sz w:val="28"/>
          <w:szCs w:val="28"/>
          <w:lang w:eastAsia="ru-RU"/>
        </w:rPr>
      </w:pPr>
      <w:r>
        <w:rPr>
          <w:rFonts w:eastAsia="Times New Roman"/>
          <w:iCs/>
          <w:color w:val="000000"/>
          <w:sz w:val="28"/>
          <w:szCs w:val="28"/>
          <w:lang w:eastAsia="ru-RU"/>
        </w:rPr>
        <w:t>Вариант 2</w:t>
      </w:r>
    </w:p>
    <w:p w:rsidR="000D5900" w:rsidRPr="003C53DE" w:rsidRDefault="000D5900" w:rsidP="000D5900">
      <w:pPr>
        <w:spacing w:after="0" w:line="240" w:lineRule="auto"/>
        <w:ind w:firstLine="851"/>
        <w:jc w:val="both"/>
        <w:rPr>
          <w:rFonts w:eastAsia="Times New Roman"/>
          <w:iCs/>
          <w:color w:val="000000"/>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0D5900" w:rsidRPr="003C53DE" w:rsidTr="0040584C">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D5900" w:rsidRPr="003C53DE" w:rsidRDefault="000D5900" w:rsidP="0040584C">
            <w:pPr>
              <w:spacing w:after="0" w:line="240" w:lineRule="auto"/>
              <w:jc w:val="center"/>
              <w:rPr>
                <w:rFonts w:eastAsia="Times New Roman"/>
                <w:b/>
                <w:sz w:val="28"/>
                <w:szCs w:val="28"/>
                <w:lang w:eastAsia="ru-RU"/>
              </w:rPr>
            </w:pPr>
            <w:proofErr w:type="spellStart"/>
            <w:r w:rsidRPr="003C53DE">
              <w:rPr>
                <w:rFonts w:eastAsia="Times New Roman"/>
                <w:b/>
                <w:i/>
                <w:iCs/>
                <w:color w:val="000000"/>
                <w:sz w:val="28"/>
                <w:szCs w:val="28"/>
                <w:lang w:eastAsia="ru-RU"/>
              </w:rPr>
              <w:t>Qi</w:t>
            </w:r>
            <w:proofErr w:type="spellEnd"/>
          </w:p>
        </w:tc>
      </w:tr>
      <w:tr w:rsidR="000D5900" w:rsidRPr="003C53DE" w:rsidTr="0040584C">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0.40</w:t>
            </w:r>
          </w:p>
        </w:tc>
      </w:tr>
      <w:tr w:rsidR="000D5900" w:rsidRPr="003C53DE" w:rsidTr="0040584C">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4</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D5900" w:rsidRPr="003C53DE" w:rsidTr="0040584C">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6</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0.22</w:t>
            </w:r>
          </w:p>
        </w:tc>
      </w:tr>
      <w:tr w:rsidR="000D5900" w:rsidRPr="003C53DE" w:rsidTr="0040584C">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D5900" w:rsidRPr="003C53DE" w:rsidTr="0040584C">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bl>
    <w:p w:rsidR="000D5900" w:rsidRDefault="000D5900" w:rsidP="000D5900">
      <w:pPr>
        <w:spacing w:after="0" w:line="240" w:lineRule="auto"/>
        <w:ind w:firstLine="567"/>
        <w:rPr>
          <w:rFonts w:eastAsia="Times New Roman"/>
          <w:bCs/>
          <w:sz w:val="28"/>
          <w:szCs w:val="28"/>
          <w:lang w:eastAsia="ru-RU"/>
        </w:rPr>
      </w:pPr>
    </w:p>
    <w:p w:rsidR="000D5900" w:rsidRDefault="000D5900" w:rsidP="000D5900">
      <w:pPr>
        <w:spacing w:after="0" w:line="240" w:lineRule="auto"/>
        <w:ind w:firstLine="567"/>
        <w:rPr>
          <w:rFonts w:eastAsia="Times New Roman"/>
          <w:bCs/>
          <w:sz w:val="28"/>
          <w:szCs w:val="28"/>
          <w:lang w:eastAsia="ru-RU"/>
        </w:rPr>
      </w:pPr>
      <w:r w:rsidRPr="003C53DE">
        <w:rPr>
          <w:rFonts w:eastAsia="Times New Roman"/>
          <w:bCs/>
          <w:sz w:val="28"/>
          <w:szCs w:val="28"/>
          <w:lang w:eastAsia="ru-RU"/>
        </w:rPr>
        <w:t>Вариант 3</w:t>
      </w:r>
    </w:p>
    <w:p w:rsidR="000D5900" w:rsidRPr="003C53DE" w:rsidRDefault="000D5900" w:rsidP="000D5900">
      <w:pPr>
        <w:spacing w:after="0" w:line="240" w:lineRule="auto"/>
        <w:ind w:firstLine="567"/>
        <w:rPr>
          <w:rFonts w:eastAsia="Times New Roman"/>
          <w:iCs/>
          <w:color w:val="000000"/>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2882"/>
        <w:gridCol w:w="3355"/>
      </w:tblGrid>
      <w:tr w:rsidR="000D5900" w:rsidRPr="003C53DE" w:rsidTr="0040584C">
        <w:tc>
          <w:tcPr>
            <w:tcW w:w="340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8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55"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D5900" w:rsidRPr="003C53DE" w:rsidRDefault="000D5900" w:rsidP="0040584C">
            <w:pPr>
              <w:spacing w:after="0" w:line="240" w:lineRule="auto"/>
              <w:jc w:val="center"/>
              <w:rPr>
                <w:rFonts w:eastAsia="Times New Roman"/>
                <w:b/>
                <w:sz w:val="28"/>
                <w:szCs w:val="28"/>
                <w:lang w:eastAsia="ru-RU"/>
              </w:rPr>
            </w:pPr>
            <w:proofErr w:type="spellStart"/>
            <w:r w:rsidRPr="003C53DE">
              <w:rPr>
                <w:rFonts w:eastAsia="Times New Roman"/>
                <w:b/>
                <w:i/>
                <w:iCs/>
                <w:color w:val="000000"/>
                <w:sz w:val="28"/>
                <w:szCs w:val="28"/>
                <w:lang w:eastAsia="ru-RU"/>
              </w:rPr>
              <w:t>Qi</w:t>
            </w:r>
            <w:proofErr w:type="spellEnd"/>
          </w:p>
        </w:tc>
      </w:tr>
      <w:tr w:rsidR="000D5900" w:rsidRPr="003C53DE" w:rsidTr="0040584C">
        <w:trPr>
          <w:trHeight w:val="334"/>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0.07</w:t>
            </w:r>
          </w:p>
        </w:tc>
      </w:tr>
      <w:tr w:rsidR="000D5900" w:rsidRPr="003C53DE" w:rsidTr="0040584C">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8</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D5900" w:rsidRPr="003C53DE" w:rsidTr="0040584C">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0.017</w:t>
            </w:r>
          </w:p>
        </w:tc>
      </w:tr>
      <w:tr w:rsidR="000D5900" w:rsidRPr="003C53DE" w:rsidTr="0040584C">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0.025</w:t>
            </w:r>
          </w:p>
        </w:tc>
      </w:tr>
      <w:tr w:rsidR="000D5900" w:rsidRPr="003C53DE" w:rsidTr="0040584C">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0.012</w:t>
            </w:r>
          </w:p>
        </w:tc>
      </w:tr>
      <w:tr w:rsidR="000D5900" w:rsidRPr="003C53DE" w:rsidTr="0040584C">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0.008</w:t>
            </w:r>
          </w:p>
        </w:tc>
      </w:tr>
      <w:tr w:rsidR="000D5900" w:rsidRPr="003C53DE" w:rsidTr="0040584C">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7</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0.005</w:t>
            </w:r>
          </w:p>
        </w:tc>
      </w:tr>
      <w:tr w:rsidR="000D5900" w:rsidRPr="003C53DE" w:rsidTr="0040584C">
        <w:trPr>
          <w:trHeight w:val="335"/>
        </w:trPr>
        <w:tc>
          <w:tcPr>
            <w:tcW w:w="340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8</w:t>
            </w:r>
          </w:p>
        </w:tc>
        <w:tc>
          <w:tcPr>
            <w:tcW w:w="288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55"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0.003</w:t>
            </w:r>
          </w:p>
        </w:tc>
      </w:tr>
    </w:tbl>
    <w:p w:rsidR="000D5900" w:rsidRDefault="000D5900" w:rsidP="000D5900">
      <w:pPr>
        <w:spacing w:after="0" w:line="240" w:lineRule="auto"/>
        <w:ind w:firstLine="567"/>
        <w:jc w:val="both"/>
        <w:rPr>
          <w:rFonts w:eastAsia="Times New Roman"/>
          <w:bCs/>
          <w:sz w:val="28"/>
          <w:szCs w:val="28"/>
          <w:lang w:eastAsia="ru-RU"/>
        </w:rPr>
      </w:pPr>
    </w:p>
    <w:p w:rsidR="000D5900" w:rsidRDefault="000D5900" w:rsidP="000D5900">
      <w:pPr>
        <w:spacing w:after="0" w:line="240" w:lineRule="auto"/>
        <w:ind w:firstLine="567"/>
        <w:jc w:val="both"/>
        <w:rPr>
          <w:rFonts w:eastAsia="Times New Roman"/>
          <w:bCs/>
          <w:sz w:val="28"/>
          <w:szCs w:val="28"/>
          <w:lang w:eastAsia="ru-RU"/>
        </w:rPr>
      </w:pPr>
    </w:p>
    <w:p w:rsidR="000D5900" w:rsidRDefault="000D5900" w:rsidP="000D5900">
      <w:pPr>
        <w:spacing w:after="0" w:line="240" w:lineRule="auto"/>
        <w:ind w:firstLine="567"/>
        <w:jc w:val="both"/>
        <w:rPr>
          <w:rFonts w:eastAsia="Times New Roman"/>
          <w:bCs/>
          <w:sz w:val="28"/>
          <w:szCs w:val="28"/>
          <w:lang w:eastAsia="ru-RU"/>
        </w:rPr>
      </w:pPr>
    </w:p>
    <w:p w:rsidR="000D5900" w:rsidRDefault="000D5900" w:rsidP="000D5900">
      <w:pPr>
        <w:spacing w:after="0" w:line="240" w:lineRule="auto"/>
        <w:ind w:firstLine="567"/>
        <w:jc w:val="both"/>
        <w:rPr>
          <w:rFonts w:eastAsia="Times New Roman"/>
          <w:bCs/>
          <w:sz w:val="28"/>
          <w:szCs w:val="28"/>
          <w:lang w:eastAsia="ru-RU"/>
        </w:rPr>
      </w:pPr>
    </w:p>
    <w:p w:rsidR="000D5900" w:rsidRPr="003C53DE" w:rsidRDefault="000D5900" w:rsidP="000D5900">
      <w:pPr>
        <w:spacing w:after="0" w:line="240" w:lineRule="auto"/>
        <w:ind w:firstLine="567"/>
        <w:jc w:val="both"/>
        <w:rPr>
          <w:rFonts w:eastAsia="Times New Roman"/>
          <w:iCs/>
          <w:color w:val="000000"/>
          <w:sz w:val="28"/>
          <w:szCs w:val="28"/>
          <w:lang w:eastAsia="ru-RU"/>
        </w:rPr>
      </w:pPr>
      <w:r w:rsidRPr="003C53DE">
        <w:rPr>
          <w:rFonts w:eastAsia="Times New Roman"/>
          <w:bCs/>
          <w:sz w:val="28"/>
          <w:szCs w:val="28"/>
          <w:lang w:eastAsia="ru-RU"/>
        </w:rPr>
        <w:lastRenderedPageBreak/>
        <w:t>Вариант 4</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1"/>
        <w:gridCol w:w="2872"/>
        <w:gridCol w:w="3341"/>
      </w:tblGrid>
      <w:tr w:rsidR="000D5900" w:rsidRPr="003C53DE" w:rsidTr="0040584C">
        <w:tc>
          <w:tcPr>
            <w:tcW w:w="339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Наименование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Н</w:t>
            </w:r>
          </w:p>
        </w:tc>
        <w:tc>
          <w:tcPr>
            <w:tcW w:w="2872"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color w:val="000000"/>
                <w:sz w:val="28"/>
                <w:szCs w:val="28"/>
                <w:lang w:eastAsia="ru-RU"/>
              </w:rPr>
            </w:pPr>
            <w:r w:rsidRPr="003C53DE">
              <w:rPr>
                <w:rFonts w:eastAsia="Times New Roman"/>
                <w:b/>
                <w:color w:val="000000"/>
                <w:sz w:val="28"/>
                <w:szCs w:val="28"/>
                <w:lang w:eastAsia="ru-RU"/>
              </w:rPr>
              <w:t>Количество деталей,</w:t>
            </w:r>
          </w:p>
          <w:p w:rsidR="000D5900" w:rsidRPr="003C53DE" w:rsidRDefault="000D5900" w:rsidP="0040584C">
            <w:pPr>
              <w:spacing w:after="0" w:line="240" w:lineRule="auto"/>
              <w:jc w:val="center"/>
              <w:rPr>
                <w:rFonts w:eastAsia="Times New Roman"/>
                <w:b/>
                <w:sz w:val="28"/>
                <w:szCs w:val="28"/>
                <w:lang w:eastAsia="ru-RU"/>
              </w:rPr>
            </w:pPr>
            <w:r w:rsidRPr="003C53DE">
              <w:rPr>
                <w:rFonts w:eastAsia="Times New Roman"/>
                <w:b/>
                <w:i/>
                <w:color w:val="000000"/>
                <w:sz w:val="28"/>
                <w:szCs w:val="28"/>
                <w:lang w:eastAsia="ru-RU"/>
              </w:rPr>
              <w:t>Д</w:t>
            </w:r>
          </w:p>
        </w:tc>
        <w:tc>
          <w:tcPr>
            <w:tcW w:w="334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0D5900" w:rsidRPr="003C53DE" w:rsidRDefault="000D5900" w:rsidP="0040584C">
            <w:pPr>
              <w:spacing w:after="0" w:line="240" w:lineRule="auto"/>
              <w:jc w:val="center"/>
              <w:rPr>
                <w:rFonts w:eastAsia="Times New Roman"/>
                <w:b/>
                <w:i/>
                <w:iCs/>
                <w:color w:val="000000"/>
                <w:sz w:val="28"/>
                <w:szCs w:val="28"/>
                <w:lang w:eastAsia="ru-RU"/>
              </w:rPr>
            </w:pPr>
            <w:r w:rsidRPr="003C53DE">
              <w:rPr>
                <w:rFonts w:eastAsia="Times New Roman"/>
                <w:b/>
                <w:iCs/>
                <w:color w:val="000000"/>
                <w:sz w:val="28"/>
                <w:szCs w:val="28"/>
                <w:lang w:eastAsia="ru-RU"/>
              </w:rPr>
              <w:t>Доля стоимости детали,</w:t>
            </w:r>
          </w:p>
          <w:p w:rsidR="000D5900" w:rsidRPr="003C53DE" w:rsidRDefault="000D5900" w:rsidP="0040584C">
            <w:pPr>
              <w:spacing w:after="0" w:line="240" w:lineRule="auto"/>
              <w:jc w:val="center"/>
              <w:rPr>
                <w:rFonts w:eastAsia="Times New Roman"/>
                <w:b/>
                <w:sz w:val="28"/>
                <w:szCs w:val="28"/>
                <w:lang w:eastAsia="ru-RU"/>
              </w:rPr>
            </w:pPr>
            <w:proofErr w:type="spellStart"/>
            <w:r w:rsidRPr="003C53DE">
              <w:rPr>
                <w:rFonts w:eastAsia="Times New Roman"/>
                <w:b/>
                <w:i/>
                <w:iCs/>
                <w:color w:val="000000"/>
                <w:sz w:val="28"/>
                <w:szCs w:val="28"/>
                <w:lang w:eastAsia="ru-RU"/>
              </w:rPr>
              <w:t>Qi</w:t>
            </w:r>
            <w:proofErr w:type="spellEnd"/>
          </w:p>
        </w:tc>
      </w:tr>
      <w:tr w:rsidR="000D5900" w:rsidRPr="003C53DE" w:rsidTr="0040584C">
        <w:trPr>
          <w:trHeight w:val="334"/>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1</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1</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0.18</w:t>
            </w:r>
          </w:p>
        </w:tc>
      </w:tr>
      <w:tr w:rsidR="000D5900" w:rsidRPr="003C53DE" w:rsidTr="0040584C">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2</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0.02</w:t>
            </w:r>
          </w:p>
        </w:tc>
      </w:tr>
      <w:tr w:rsidR="000D5900" w:rsidRPr="003C53DE" w:rsidTr="0040584C">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3</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3</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0.12</w:t>
            </w:r>
          </w:p>
        </w:tc>
      </w:tr>
      <w:tr w:rsidR="000D5900" w:rsidRPr="003C53DE" w:rsidTr="0040584C">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4</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9</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0.01</w:t>
            </w:r>
          </w:p>
        </w:tc>
      </w:tr>
      <w:tr w:rsidR="000D5900" w:rsidRPr="003C53DE" w:rsidTr="0040584C">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5</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2</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0.08</w:t>
            </w:r>
          </w:p>
        </w:tc>
      </w:tr>
      <w:tr w:rsidR="000D5900" w:rsidRPr="003C53DE" w:rsidTr="0040584C">
        <w:trPr>
          <w:trHeight w:val="335"/>
        </w:trPr>
        <w:tc>
          <w:tcPr>
            <w:tcW w:w="339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jc w:val="center"/>
              <w:rPr>
                <w:rFonts w:eastAsia="Times New Roman"/>
                <w:sz w:val="28"/>
                <w:szCs w:val="28"/>
                <w:lang w:eastAsia="ru-RU"/>
              </w:rPr>
            </w:pPr>
            <w:r w:rsidRPr="003C53DE">
              <w:rPr>
                <w:rFonts w:eastAsia="Times New Roman"/>
                <w:sz w:val="28"/>
                <w:szCs w:val="28"/>
                <w:lang w:eastAsia="ru-RU"/>
              </w:rPr>
              <w:t>6</w:t>
            </w:r>
          </w:p>
        </w:tc>
        <w:tc>
          <w:tcPr>
            <w:tcW w:w="2872"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60"/>
              <w:jc w:val="center"/>
              <w:rPr>
                <w:rFonts w:eastAsia="Times New Roman"/>
                <w:color w:val="000000"/>
                <w:sz w:val="28"/>
                <w:szCs w:val="28"/>
                <w:lang w:eastAsia="ru-RU"/>
              </w:rPr>
            </w:pPr>
            <w:r w:rsidRPr="003C53DE">
              <w:rPr>
                <w:rFonts w:eastAsia="Times New Roman"/>
                <w:color w:val="000000"/>
                <w:sz w:val="28"/>
                <w:szCs w:val="28"/>
                <w:lang w:eastAsia="ru-RU"/>
              </w:rPr>
              <w:t>5</w:t>
            </w:r>
          </w:p>
        </w:tc>
        <w:tc>
          <w:tcPr>
            <w:tcW w:w="3341" w:type="dxa"/>
            <w:tcBorders>
              <w:top w:val="single" w:sz="4" w:space="0" w:color="auto"/>
              <w:left w:val="single" w:sz="4" w:space="0" w:color="auto"/>
              <w:bottom w:val="single" w:sz="4" w:space="0" w:color="auto"/>
              <w:right w:val="single" w:sz="4" w:space="0" w:color="auto"/>
            </w:tcBorders>
            <w:vAlign w:val="center"/>
            <w:hideMark/>
          </w:tcPr>
          <w:p w:rsidR="000D5900" w:rsidRPr="003C53DE" w:rsidRDefault="000D5900" w:rsidP="0040584C">
            <w:pPr>
              <w:spacing w:after="0" w:line="240" w:lineRule="auto"/>
              <w:ind w:firstLine="25"/>
              <w:jc w:val="center"/>
              <w:rPr>
                <w:rFonts w:eastAsia="Times New Roman"/>
                <w:color w:val="000000"/>
                <w:sz w:val="28"/>
                <w:szCs w:val="28"/>
                <w:lang w:eastAsia="ru-RU"/>
              </w:rPr>
            </w:pPr>
            <w:r w:rsidRPr="003C53DE">
              <w:rPr>
                <w:rFonts w:eastAsia="Times New Roman"/>
                <w:color w:val="000000"/>
                <w:sz w:val="28"/>
                <w:szCs w:val="28"/>
                <w:lang w:eastAsia="ru-RU"/>
              </w:rPr>
              <w:t>0.03</w:t>
            </w:r>
          </w:p>
        </w:tc>
      </w:tr>
    </w:tbl>
    <w:p w:rsidR="000D5900" w:rsidRDefault="000D5900" w:rsidP="000D5900">
      <w:pPr>
        <w:spacing w:after="0" w:line="240" w:lineRule="auto"/>
        <w:ind w:firstLine="567"/>
        <w:jc w:val="both"/>
        <w:rPr>
          <w:rFonts w:eastAsia="Times New Roman"/>
          <w:iCs/>
          <w:color w:val="000000"/>
          <w:sz w:val="28"/>
          <w:szCs w:val="28"/>
          <w:lang w:eastAsia="ru-RU"/>
        </w:rPr>
      </w:pPr>
    </w:p>
    <w:p w:rsidR="000D5900" w:rsidRPr="003C53DE" w:rsidRDefault="000D5900" w:rsidP="000D5900">
      <w:pPr>
        <w:spacing w:after="0" w:line="240" w:lineRule="auto"/>
        <w:ind w:firstLine="567"/>
        <w:jc w:val="both"/>
        <w:rPr>
          <w:rFonts w:eastAsia="Times New Roman"/>
          <w:iCs/>
          <w:color w:val="000000"/>
          <w:sz w:val="28"/>
          <w:szCs w:val="28"/>
          <w:lang w:eastAsia="ru-RU"/>
        </w:rPr>
      </w:pPr>
      <w:r w:rsidRPr="00321567">
        <w:rPr>
          <w:rFonts w:eastAsia="Times New Roman"/>
          <w:iCs/>
          <w:color w:val="000000"/>
          <w:sz w:val="28"/>
          <w:szCs w:val="28"/>
          <w:lang w:eastAsia="ru-RU"/>
        </w:rPr>
        <w:t>2.</w:t>
      </w:r>
      <w:r>
        <w:rPr>
          <w:rFonts w:eastAsia="Times New Roman"/>
          <w:iCs/>
          <w:color w:val="000000"/>
          <w:sz w:val="28"/>
          <w:szCs w:val="28"/>
          <w:lang w:eastAsia="ru-RU"/>
        </w:rPr>
        <w:t xml:space="preserve"> </w:t>
      </w:r>
      <w:r w:rsidRPr="00426895">
        <w:rPr>
          <w:rFonts w:eastAsia="Times New Roman"/>
          <w:iCs/>
          <w:color w:val="000000"/>
          <w:sz w:val="28"/>
          <w:szCs w:val="28"/>
          <w:lang w:eastAsia="ru-RU"/>
        </w:rPr>
        <w:t>По результатам решений сформулировать зависимость коэффициента ун</w:t>
      </w:r>
      <w:r w:rsidRPr="00426895">
        <w:rPr>
          <w:rFonts w:eastAsia="Times New Roman"/>
          <w:iCs/>
          <w:color w:val="000000"/>
          <w:sz w:val="28"/>
          <w:szCs w:val="28"/>
          <w:lang w:eastAsia="ru-RU"/>
        </w:rPr>
        <w:t>и</w:t>
      </w:r>
      <w:r w:rsidRPr="00426895">
        <w:rPr>
          <w:rFonts w:eastAsia="Times New Roman"/>
          <w:iCs/>
          <w:color w:val="000000"/>
          <w:sz w:val="28"/>
          <w:szCs w:val="28"/>
          <w:lang w:eastAsia="ru-RU"/>
        </w:rPr>
        <w:t>фикации Ку изделий от стоимости унифицированных деталей.</w:t>
      </w:r>
    </w:p>
    <w:p w:rsidR="000D5900" w:rsidRDefault="000D5900" w:rsidP="000D5900">
      <w:pPr>
        <w:spacing w:after="0" w:line="240" w:lineRule="auto"/>
        <w:rPr>
          <w:rFonts w:eastAsia="Times New Roman"/>
          <w:b/>
          <w:sz w:val="28"/>
          <w:szCs w:val="28"/>
        </w:rPr>
      </w:pPr>
    </w:p>
    <w:p w:rsidR="000D5900" w:rsidRDefault="000D5900" w:rsidP="000D5900">
      <w:pPr>
        <w:spacing w:after="0" w:line="240" w:lineRule="auto"/>
        <w:rPr>
          <w:rFonts w:eastAsia="Times New Roman"/>
          <w:b/>
          <w:sz w:val="28"/>
          <w:szCs w:val="28"/>
        </w:rPr>
      </w:pPr>
    </w:p>
    <w:p w:rsidR="000D5900" w:rsidRPr="00E940B0" w:rsidRDefault="000D5900" w:rsidP="000D5900">
      <w:pPr>
        <w:spacing w:after="0" w:line="240" w:lineRule="auto"/>
        <w:rPr>
          <w:rFonts w:eastAsia="Times New Roman"/>
          <w:b/>
          <w:sz w:val="28"/>
          <w:szCs w:val="28"/>
        </w:rPr>
      </w:pPr>
      <w:r w:rsidRPr="00E940B0">
        <w:rPr>
          <w:rFonts w:eastAsia="Times New Roman"/>
          <w:b/>
          <w:sz w:val="28"/>
          <w:szCs w:val="28"/>
        </w:rPr>
        <w:t xml:space="preserve">Раздел </w:t>
      </w:r>
      <w:r w:rsidR="00ED19A5">
        <w:rPr>
          <w:rFonts w:eastAsia="Times New Roman"/>
          <w:b/>
          <w:sz w:val="28"/>
          <w:szCs w:val="28"/>
        </w:rPr>
        <w:t>3</w:t>
      </w:r>
      <w:r w:rsidRPr="00E940B0">
        <w:rPr>
          <w:rFonts w:eastAsia="Times New Roman"/>
          <w:b/>
          <w:sz w:val="28"/>
          <w:szCs w:val="28"/>
        </w:rPr>
        <w:t xml:space="preserve"> – </w:t>
      </w:r>
      <w:r w:rsidR="00ED19A5">
        <w:rPr>
          <w:rFonts w:eastAsia="Times New Roman"/>
          <w:b/>
          <w:sz w:val="28"/>
          <w:szCs w:val="28"/>
        </w:rPr>
        <w:t>Оценка</w:t>
      </w:r>
      <w:r w:rsidRPr="00E940B0">
        <w:rPr>
          <w:rFonts w:eastAsia="Times New Roman"/>
          <w:b/>
          <w:sz w:val="28"/>
          <w:szCs w:val="28"/>
        </w:rPr>
        <w:t xml:space="preserve"> соответствия</w:t>
      </w:r>
    </w:p>
    <w:p w:rsidR="000D5900" w:rsidRDefault="000D5900" w:rsidP="000D5900">
      <w:pPr>
        <w:spacing w:after="0" w:line="240" w:lineRule="auto"/>
        <w:rPr>
          <w:rFonts w:eastAsia="Times New Roman"/>
          <w:b/>
          <w:sz w:val="28"/>
          <w:szCs w:val="28"/>
        </w:rPr>
      </w:pPr>
    </w:p>
    <w:p w:rsidR="000D5900" w:rsidRPr="00517A9C" w:rsidRDefault="000D5900" w:rsidP="000D5900">
      <w:pPr>
        <w:spacing w:after="0" w:line="240" w:lineRule="auto"/>
        <w:ind w:firstLine="567"/>
        <w:jc w:val="both"/>
        <w:rPr>
          <w:rFonts w:eastAsia="Times New Roman"/>
          <w:iCs/>
          <w:sz w:val="28"/>
          <w:szCs w:val="28"/>
          <w:lang w:eastAsia="ru-RU"/>
        </w:rPr>
      </w:pPr>
      <w:r>
        <w:rPr>
          <w:rFonts w:eastAsia="Times New Roman"/>
          <w:iCs/>
          <w:sz w:val="28"/>
          <w:szCs w:val="28"/>
          <w:lang w:eastAsia="ru-RU"/>
        </w:rPr>
        <w:t xml:space="preserve">1 </w:t>
      </w:r>
      <w:r w:rsidRPr="00517A9C">
        <w:rPr>
          <w:rFonts w:eastAsia="Times New Roman"/>
          <w:iCs/>
          <w:sz w:val="28"/>
          <w:szCs w:val="28"/>
          <w:lang w:eastAsia="ru-RU"/>
        </w:rPr>
        <w:t>Предприятие выпускает сложную массовую продукцию. Рассмотрите и обоснуйте возможные схемы сертификации. Выберите оптимальную схему.</w:t>
      </w:r>
    </w:p>
    <w:p w:rsidR="000D5900" w:rsidRPr="00517A9C" w:rsidRDefault="000D5900" w:rsidP="000D5900">
      <w:pPr>
        <w:spacing w:after="0" w:line="240" w:lineRule="auto"/>
        <w:ind w:firstLine="709"/>
        <w:jc w:val="both"/>
        <w:rPr>
          <w:rFonts w:eastAsia="Times New Roman"/>
          <w:iCs/>
          <w:sz w:val="28"/>
          <w:szCs w:val="28"/>
          <w:lang w:eastAsia="ru-RU"/>
        </w:rPr>
      </w:pPr>
    </w:p>
    <w:p w:rsidR="000D5900" w:rsidRPr="00517A9C" w:rsidRDefault="000D5900" w:rsidP="000D5900">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2 </w:t>
      </w:r>
      <w:r w:rsidRPr="00517A9C">
        <w:rPr>
          <w:rFonts w:eastAsia="Times New Roman"/>
          <w:iCs/>
          <w:sz w:val="28"/>
          <w:szCs w:val="28"/>
          <w:lang w:eastAsia="ru-RU"/>
        </w:rPr>
        <w:t>Предприятие выпускает сложную массовую специализированную проду</w:t>
      </w:r>
      <w:r w:rsidRPr="00517A9C">
        <w:rPr>
          <w:rFonts w:eastAsia="Times New Roman"/>
          <w:iCs/>
          <w:sz w:val="28"/>
          <w:szCs w:val="28"/>
          <w:lang w:eastAsia="ru-RU"/>
        </w:rPr>
        <w:t>к</w:t>
      </w:r>
      <w:r w:rsidRPr="00517A9C">
        <w:rPr>
          <w:rFonts w:eastAsia="Times New Roman"/>
          <w:iCs/>
          <w:sz w:val="28"/>
          <w:szCs w:val="28"/>
          <w:lang w:eastAsia="ru-RU"/>
        </w:rPr>
        <w:t>цию, некоторые виды которой сертифицированы. Рассмотрите и обоснуйте во</w:t>
      </w:r>
      <w:r w:rsidRPr="00517A9C">
        <w:rPr>
          <w:rFonts w:eastAsia="Times New Roman"/>
          <w:iCs/>
          <w:sz w:val="28"/>
          <w:szCs w:val="28"/>
          <w:lang w:eastAsia="ru-RU"/>
        </w:rPr>
        <w:t>з</w:t>
      </w:r>
      <w:r w:rsidRPr="00517A9C">
        <w:rPr>
          <w:rFonts w:eastAsia="Times New Roman"/>
          <w:iCs/>
          <w:sz w:val="28"/>
          <w:szCs w:val="28"/>
          <w:lang w:eastAsia="ru-RU"/>
        </w:rPr>
        <w:t>можные схемы сертификации. Выберите оптимальную схему.</w:t>
      </w:r>
    </w:p>
    <w:p w:rsidR="000D5900" w:rsidRPr="00517A9C" w:rsidRDefault="000D5900" w:rsidP="000D5900">
      <w:pPr>
        <w:spacing w:after="0" w:line="240" w:lineRule="auto"/>
        <w:ind w:firstLine="709"/>
        <w:jc w:val="both"/>
        <w:rPr>
          <w:rFonts w:eastAsia="Times New Roman"/>
          <w:sz w:val="28"/>
          <w:szCs w:val="28"/>
          <w:lang w:eastAsia="ru-RU"/>
        </w:rPr>
      </w:pPr>
    </w:p>
    <w:p w:rsidR="000D5900" w:rsidRPr="00517A9C" w:rsidRDefault="000D5900" w:rsidP="000D5900">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3 </w:t>
      </w:r>
      <w:r w:rsidRPr="00517A9C">
        <w:rPr>
          <w:rFonts w:eastAsia="Times New Roman"/>
          <w:iCs/>
          <w:sz w:val="28"/>
          <w:szCs w:val="28"/>
          <w:lang w:eastAsia="ru-RU"/>
        </w:rPr>
        <w:t>Предприятие выпускает эксклюзивную продукцию малыми партиями под заказ потребителей. Рассмотрите и обоснуйте возможные схемы сертификации. Выберите оптимальную схему.</w:t>
      </w:r>
    </w:p>
    <w:p w:rsidR="000D5900" w:rsidRPr="00517A9C" w:rsidRDefault="000D5900" w:rsidP="000D5900">
      <w:pPr>
        <w:spacing w:after="0" w:line="240" w:lineRule="auto"/>
        <w:ind w:firstLine="709"/>
        <w:jc w:val="both"/>
        <w:rPr>
          <w:rFonts w:eastAsia="Times New Roman"/>
          <w:sz w:val="28"/>
          <w:szCs w:val="28"/>
          <w:lang w:eastAsia="ru-RU"/>
        </w:rPr>
      </w:pPr>
    </w:p>
    <w:p w:rsidR="000D5900" w:rsidRPr="00517A9C" w:rsidRDefault="000D5900" w:rsidP="000D5900">
      <w:pPr>
        <w:spacing w:after="0" w:line="240" w:lineRule="auto"/>
        <w:ind w:firstLine="567"/>
        <w:jc w:val="both"/>
        <w:rPr>
          <w:rFonts w:eastAsia="Times New Roman"/>
          <w:iCs/>
          <w:sz w:val="28"/>
          <w:szCs w:val="28"/>
          <w:lang w:eastAsia="ru-RU"/>
        </w:rPr>
      </w:pPr>
      <w:r w:rsidRPr="00517A9C">
        <w:rPr>
          <w:rFonts w:eastAsia="Times New Roman"/>
          <w:bCs/>
          <w:sz w:val="28"/>
          <w:szCs w:val="28"/>
          <w:lang w:eastAsia="ru-RU"/>
        </w:rPr>
        <w:t xml:space="preserve">4 </w:t>
      </w:r>
      <w:r w:rsidRPr="00517A9C">
        <w:rPr>
          <w:rFonts w:eastAsia="Times New Roman"/>
          <w:iCs/>
          <w:sz w:val="28"/>
          <w:szCs w:val="28"/>
          <w:lang w:eastAsia="ru-RU"/>
        </w:rPr>
        <w:t>Предприятие выпускает медицинское оборудование малыми партиями, н</w:t>
      </w:r>
      <w:r w:rsidRPr="00517A9C">
        <w:rPr>
          <w:rFonts w:eastAsia="Times New Roman"/>
          <w:iCs/>
          <w:sz w:val="28"/>
          <w:szCs w:val="28"/>
          <w:lang w:eastAsia="ru-RU"/>
        </w:rPr>
        <w:t>е</w:t>
      </w:r>
      <w:r w:rsidRPr="00517A9C">
        <w:rPr>
          <w:rFonts w:eastAsia="Times New Roman"/>
          <w:iCs/>
          <w:sz w:val="28"/>
          <w:szCs w:val="28"/>
          <w:lang w:eastAsia="ru-RU"/>
        </w:rPr>
        <w:t>которые виды которого сертифицированы. Рассмотрите и обоснуйте возможные схемы сертификации. Выберите оптимальную схему.</w:t>
      </w: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ED19A5" w:rsidRPr="00D87C4D" w:rsidRDefault="00D87C4D" w:rsidP="00ED19A5">
      <w:pPr>
        <w:tabs>
          <w:tab w:val="left" w:pos="720"/>
          <w:tab w:val="left" w:pos="900"/>
          <w:tab w:val="left" w:pos="993"/>
          <w:tab w:val="left" w:pos="1134"/>
        </w:tabs>
        <w:spacing w:after="0" w:line="240" w:lineRule="auto"/>
        <w:ind w:left="567" w:hanging="567"/>
        <w:jc w:val="both"/>
        <w:rPr>
          <w:rFonts w:eastAsia="Times New Roman"/>
          <w:b/>
          <w:sz w:val="28"/>
          <w:szCs w:val="20"/>
          <w:lang w:eastAsia="ru-RU"/>
        </w:rPr>
      </w:pPr>
      <w:r w:rsidRPr="00D87C4D">
        <w:rPr>
          <w:rFonts w:eastAsia="Times New Roman"/>
          <w:b/>
          <w:sz w:val="28"/>
          <w:szCs w:val="20"/>
          <w:lang w:eastAsia="ru-RU"/>
        </w:rPr>
        <w:t xml:space="preserve">Раздел 4 </w:t>
      </w:r>
      <w:r w:rsidR="00ED19A5" w:rsidRPr="00D87C4D">
        <w:rPr>
          <w:rFonts w:eastAsia="Times New Roman"/>
          <w:b/>
          <w:sz w:val="28"/>
          <w:szCs w:val="20"/>
          <w:lang w:eastAsia="ru-RU"/>
        </w:rPr>
        <w:t xml:space="preserve">- </w:t>
      </w:r>
      <w:r w:rsidRPr="00D87C4D">
        <w:rPr>
          <w:rFonts w:eastAsia="Times New Roman"/>
          <w:b/>
          <w:sz w:val="28"/>
          <w:szCs w:val="20"/>
          <w:lang w:eastAsia="ru-RU"/>
        </w:rPr>
        <w:t>Управление качеством продукции</w:t>
      </w:r>
    </w:p>
    <w:p w:rsidR="000D5900" w:rsidRDefault="000D5900" w:rsidP="000D5900">
      <w:pPr>
        <w:autoSpaceDE w:val="0"/>
        <w:autoSpaceDN w:val="0"/>
        <w:adjustRightInd w:val="0"/>
        <w:spacing w:after="0" w:line="240" w:lineRule="auto"/>
        <w:ind w:firstLine="851"/>
        <w:jc w:val="both"/>
        <w:rPr>
          <w:rFonts w:eastAsia="Times New Roman"/>
          <w:b/>
          <w:sz w:val="28"/>
          <w:szCs w:val="28"/>
          <w:lang w:eastAsia="ru-RU"/>
        </w:rPr>
      </w:pPr>
    </w:p>
    <w:p w:rsidR="00324E4B" w:rsidRPr="00324E4B" w:rsidRDefault="00324E4B" w:rsidP="00324E4B">
      <w:pPr>
        <w:autoSpaceDE w:val="0"/>
        <w:autoSpaceDN w:val="0"/>
        <w:adjustRightInd w:val="0"/>
        <w:spacing w:after="0" w:line="240" w:lineRule="auto"/>
        <w:ind w:firstLine="567"/>
        <w:jc w:val="both"/>
        <w:rPr>
          <w:rFonts w:eastAsia="Times New Roman"/>
          <w:sz w:val="28"/>
          <w:szCs w:val="28"/>
          <w:lang w:eastAsia="ru-RU"/>
        </w:rPr>
      </w:pPr>
      <w:r w:rsidRPr="00324E4B">
        <w:rPr>
          <w:rFonts w:eastAsia="Times New Roman"/>
          <w:iCs/>
          <w:sz w:val="28"/>
          <w:szCs w:val="28"/>
          <w:lang w:eastAsia="ru-RU"/>
        </w:rPr>
        <w:t>Предп</w:t>
      </w:r>
      <w:r w:rsidRPr="00324E4B">
        <w:rPr>
          <w:rFonts w:eastAsia="Times New Roman"/>
          <w:sz w:val="28"/>
          <w:szCs w:val="28"/>
          <w:lang w:eastAsia="ru-RU"/>
        </w:rPr>
        <w:t>риятия строительной индустрии выпускают железобетонные  стеновые панели многослойной конструкции с применением эффек</w:t>
      </w:r>
      <w:r w:rsidRPr="00324E4B">
        <w:rPr>
          <w:rFonts w:eastAsia="Times New Roman"/>
          <w:sz w:val="28"/>
          <w:szCs w:val="28"/>
          <w:lang w:eastAsia="ru-RU"/>
        </w:rPr>
        <w:softHyphen/>
      </w:r>
      <w:r w:rsidRPr="00324E4B">
        <w:rPr>
          <w:rFonts w:eastAsia="Times New Roman"/>
          <w:bCs/>
          <w:sz w:val="28"/>
          <w:szCs w:val="28"/>
          <w:lang w:eastAsia="ru-RU"/>
        </w:rPr>
        <w:t xml:space="preserve">тивных  </w:t>
      </w:r>
      <w:r w:rsidRPr="00324E4B">
        <w:rPr>
          <w:rFonts w:eastAsia="Times New Roman"/>
          <w:sz w:val="28"/>
          <w:szCs w:val="28"/>
          <w:lang w:eastAsia="ru-RU"/>
        </w:rPr>
        <w:t>теплоизоляцио</w:t>
      </w:r>
      <w:r w:rsidRPr="00324E4B">
        <w:rPr>
          <w:rFonts w:eastAsia="Times New Roman"/>
          <w:sz w:val="28"/>
          <w:szCs w:val="28"/>
          <w:lang w:eastAsia="ru-RU"/>
        </w:rPr>
        <w:t>н</w:t>
      </w:r>
      <w:r w:rsidRPr="00324E4B">
        <w:rPr>
          <w:rFonts w:eastAsia="Times New Roman"/>
          <w:sz w:val="28"/>
          <w:szCs w:val="28"/>
          <w:lang w:eastAsia="ru-RU"/>
        </w:rPr>
        <w:t>ных материалов.</w:t>
      </w:r>
    </w:p>
    <w:p w:rsidR="00324E4B" w:rsidRPr="00324E4B" w:rsidRDefault="00324E4B" w:rsidP="00324E4B">
      <w:pPr>
        <w:autoSpaceDE w:val="0"/>
        <w:autoSpaceDN w:val="0"/>
        <w:adjustRightInd w:val="0"/>
        <w:spacing w:after="0" w:line="240" w:lineRule="auto"/>
        <w:ind w:firstLine="567"/>
        <w:jc w:val="both"/>
        <w:rPr>
          <w:rFonts w:eastAsia="Times New Roman"/>
          <w:sz w:val="28"/>
          <w:szCs w:val="28"/>
          <w:lang w:eastAsia="ru-RU"/>
        </w:rPr>
      </w:pPr>
      <w:r w:rsidRPr="00324E4B">
        <w:rPr>
          <w:rFonts w:eastAsia="Times New Roman"/>
          <w:sz w:val="28"/>
          <w:szCs w:val="28"/>
          <w:lang w:eastAsia="ru-RU"/>
        </w:rPr>
        <w:t>Значения коэффициентов значимости потребительских характеристик  пан</w:t>
      </w:r>
      <w:r w:rsidRPr="00324E4B">
        <w:rPr>
          <w:rFonts w:eastAsia="Times New Roman"/>
          <w:sz w:val="28"/>
          <w:szCs w:val="28"/>
          <w:lang w:eastAsia="ru-RU"/>
        </w:rPr>
        <w:t>е</w:t>
      </w:r>
      <w:r w:rsidRPr="00324E4B">
        <w:rPr>
          <w:rFonts w:eastAsia="Times New Roman"/>
          <w:sz w:val="28"/>
          <w:szCs w:val="28"/>
          <w:lang w:eastAsia="ru-RU"/>
        </w:rPr>
        <w:t>лей, по изделию-эталону и предприятиям-изготовителям, приведены  в табл. 1.</w:t>
      </w:r>
    </w:p>
    <w:p w:rsidR="00324E4B" w:rsidRPr="00324E4B" w:rsidRDefault="00324E4B" w:rsidP="00324E4B">
      <w:pPr>
        <w:autoSpaceDE w:val="0"/>
        <w:autoSpaceDN w:val="0"/>
        <w:adjustRightInd w:val="0"/>
        <w:spacing w:after="0" w:line="240" w:lineRule="auto"/>
        <w:ind w:firstLine="567"/>
        <w:jc w:val="both"/>
        <w:rPr>
          <w:rFonts w:eastAsia="Times New Roman"/>
          <w:sz w:val="28"/>
          <w:szCs w:val="28"/>
          <w:lang w:eastAsia="ru-RU"/>
        </w:rPr>
      </w:pPr>
    </w:p>
    <w:p w:rsidR="00423D95" w:rsidRDefault="00423D95" w:rsidP="00324E4B">
      <w:pPr>
        <w:autoSpaceDE w:val="0"/>
        <w:autoSpaceDN w:val="0"/>
        <w:adjustRightInd w:val="0"/>
        <w:spacing w:after="0" w:line="240" w:lineRule="auto"/>
        <w:ind w:left="288"/>
        <w:jc w:val="both"/>
        <w:rPr>
          <w:rFonts w:eastAsia="Times New Roman"/>
          <w:sz w:val="28"/>
          <w:szCs w:val="28"/>
          <w:lang w:eastAsia="ru-RU"/>
        </w:rPr>
      </w:pPr>
    </w:p>
    <w:p w:rsidR="00423D95" w:rsidRDefault="00423D95" w:rsidP="00324E4B">
      <w:pPr>
        <w:autoSpaceDE w:val="0"/>
        <w:autoSpaceDN w:val="0"/>
        <w:adjustRightInd w:val="0"/>
        <w:spacing w:after="0" w:line="240" w:lineRule="auto"/>
        <w:ind w:left="288"/>
        <w:jc w:val="both"/>
        <w:rPr>
          <w:rFonts w:eastAsia="Times New Roman"/>
          <w:sz w:val="28"/>
          <w:szCs w:val="28"/>
          <w:lang w:eastAsia="ru-RU"/>
        </w:rPr>
      </w:pPr>
    </w:p>
    <w:p w:rsidR="00423D95" w:rsidRDefault="00423D95" w:rsidP="00324E4B">
      <w:pPr>
        <w:autoSpaceDE w:val="0"/>
        <w:autoSpaceDN w:val="0"/>
        <w:adjustRightInd w:val="0"/>
        <w:spacing w:after="0" w:line="240" w:lineRule="auto"/>
        <w:ind w:left="288"/>
        <w:jc w:val="both"/>
        <w:rPr>
          <w:rFonts w:eastAsia="Times New Roman"/>
          <w:sz w:val="28"/>
          <w:szCs w:val="28"/>
          <w:lang w:eastAsia="ru-RU"/>
        </w:rPr>
      </w:pPr>
    </w:p>
    <w:p w:rsidR="00423D95" w:rsidRDefault="00423D95" w:rsidP="00324E4B">
      <w:pPr>
        <w:autoSpaceDE w:val="0"/>
        <w:autoSpaceDN w:val="0"/>
        <w:adjustRightInd w:val="0"/>
        <w:spacing w:after="0" w:line="240" w:lineRule="auto"/>
        <w:ind w:left="288"/>
        <w:jc w:val="both"/>
        <w:rPr>
          <w:rFonts w:eastAsia="Times New Roman"/>
          <w:sz w:val="28"/>
          <w:szCs w:val="28"/>
          <w:lang w:eastAsia="ru-RU"/>
        </w:rPr>
      </w:pPr>
    </w:p>
    <w:p w:rsidR="00324E4B" w:rsidRPr="00324E4B" w:rsidRDefault="00324E4B" w:rsidP="00324E4B">
      <w:pPr>
        <w:autoSpaceDE w:val="0"/>
        <w:autoSpaceDN w:val="0"/>
        <w:adjustRightInd w:val="0"/>
        <w:spacing w:after="0" w:line="240" w:lineRule="auto"/>
        <w:ind w:left="288"/>
        <w:jc w:val="both"/>
        <w:rPr>
          <w:rFonts w:eastAsia="Times New Roman"/>
          <w:sz w:val="28"/>
          <w:szCs w:val="28"/>
          <w:lang w:eastAsia="ru-RU"/>
        </w:rPr>
      </w:pPr>
      <w:r w:rsidRPr="00324E4B">
        <w:rPr>
          <w:rFonts w:eastAsia="Times New Roman"/>
          <w:sz w:val="28"/>
          <w:szCs w:val="28"/>
          <w:lang w:eastAsia="ru-RU"/>
        </w:rPr>
        <w:lastRenderedPageBreak/>
        <w:t>Таблица 1</w:t>
      </w:r>
      <w:r w:rsidRPr="00324E4B">
        <w:rPr>
          <w:rFonts w:eastAsia="Times New Roman"/>
          <w:bCs/>
          <w:sz w:val="28"/>
          <w:szCs w:val="28"/>
          <w:lang w:eastAsia="ru-RU"/>
        </w:rPr>
        <w:t xml:space="preserve"> - </w:t>
      </w:r>
      <w:r w:rsidRPr="00324E4B">
        <w:rPr>
          <w:rFonts w:eastAsia="Times New Roman"/>
          <w:sz w:val="28"/>
          <w:szCs w:val="28"/>
          <w:lang w:eastAsia="ru-RU"/>
        </w:rPr>
        <w:t>Исходные данные коэффициентов значимости по изделию-эталону предприятием изготовителем</w:t>
      </w:r>
    </w:p>
    <w:p w:rsidR="00324E4B" w:rsidRPr="00324E4B" w:rsidRDefault="00324E4B" w:rsidP="00324E4B">
      <w:pPr>
        <w:autoSpaceDE w:val="0"/>
        <w:autoSpaceDN w:val="0"/>
        <w:adjustRightInd w:val="0"/>
        <w:spacing w:after="0" w:line="240" w:lineRule="auto"/>
        <w:ind w:left="288"/>
        <w:jc w:val="both"/>
        <w:rPr>
          <w:rFonts w:eastAsia="Times New Roman"/>
          <w:sz w:val="28"/>
          <w:szCs w:val="28"/>
          <w:lang w:eastAsia="ru-RU"/>
        </w:rPr>
      </w:pPr>
    </w:p>
    <w:tbl>
      <w:tblPr>
        <w:tblW w:w="10067" w:type="dxa"/>
        <w:tblInd w:w="40" w:type="dxa"/>
        <w:tblLayout w:type="fixed"/>
        <w:tblCellMar>
          <w:left w:w="40" w:type="dxa"/>
          <w:right w:w="40" w:type="dxa"/>
        </w:tblCellMar>
        <w:tblLook w:val="0000" w:firstRow="0" w:lastRow="0" w:firstColumn="0" w:lastColumn="0" w:noHBand="0" w:noVBand="0"/>
      </w:tblPr>
      <w:tblGrid>
        <w:gridCol w:w="1276"/>
        <w:gridCol w:w="2410"/>
        <w:gridCol w:w="1276"/>
        <w:gridCol w:w="1276"/>
        <w:gridCol w:w="1277"/>
        <w:gridCol w:w="1276"/>
        <w:gridCol w:w="1276"/>
      </w:tblGrid>
      <w:tr w:rsidR="00324E4B" w:rsidRPr="00324E4B" w:rsidTr="0040584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bCs/>
                <w:szCs w:val="24"/>
                <w:lang w:eastAsia="ru-RU"/>
              </w:rPr>
            </w:pPr>
            <w:r w:rsidRPr="00324E4B">
              <w:rPr>
                <w:rFonts w:eastAsia="Times New Roman"/>
                <w:bCs/>
                <w:szCs w:val="24"/>
                <w:lang w:eastAsia="ru-RU"/>
              </w:rPr>
              <w:t>Параметры характери</w:t>
            </w:r>
            <w:r w:rsidRPr="00324E4B">
              <w:rPr>
                <w:rFonts w:eastAsia="Times New Roman"/>
                <w:bCs/>
                <w:szCs w:val="24"/>
                <w:lang w:eastAsia="ru-RU"/>
              </w:rPr>
              <w:softHyphen/>
              <w:t>стик</w:t>
            </w:r>
          </w:p>
        </w:tc>
        <w:tc>
          <w:tcPr>
            <w:tcW w:w="2410"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bCs/>
                <w:szCs w:val="24"/>
                <w:lang w:eastAsia="ru-RU"/>
              </w:rPr>
            </w:pPr>
            <w:r w:rsidRPr="00324E4B">
              <w:rPr>
                <w:rFonts w:eastAsia="Times New Roman"/>
                <w:bCs/>
                <w:szCs w:val="24"/>
                <w:lang w:eastAsia="ru-RU"/>
              </w:rPr>
              <w:t>Наименование пар</w:t>
            </w:r>
            <w:r w:rsidRPr="00324E4B">
              <w:rPr>
                <w:rFonts w:eastAsia="Times New Roman"/>
                <w:bCs/>
                <w:szCs w:val="24"/>
                <w:lang w:eastAsia="ru-RU"/>
              </w:rPr>
              <w:t>а</w:t>
            </w:r>
            <w:r w:rsidRPr="00324E4B">
              <w:rPr>
                <w:rFonts w:eastAsia="Times New Roman"/>
                <w:bCs/>
                <w:szCs w:val="24"/>
                <w:lang w:eastAsia="ru-RU"/>
              </w:rPr>
              <w:t>метра</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bCs/>
                <w:szCs w:val="24"/>
                <w:lang w:eastAsia="ru-RU"/>
              </w:rPr>
            </w:pPr>
            <w:r w:rsidRPr="00324E4B">
              <w:rPr>
                <w:rFonts w:eastAsia="Times New Roman"/>
                <w:bCs/>
                <w:szCs w:val="24"/>
                <w:lang w:eastAsia="ru-RU"/>
              </w:rPr>
              <w:t>Эталон и</w:t>
            </w:r>
            <w:r w:rsidRPr="00324E4B">
              <w:rPr>
                <w:rFonts w:eastAsia="Times New Roman"/>
                <w:bCs/>
                <w:szCs w:val="24"/>
                <w:lang w:eastAsia="ru-RU"/>
              </w:rPr>
              <w:t>з</w:t>
            </w:r>
            <w:r w:rsidRPr="00324E4B">
              <w:rPr>
                <w:rFonts w:eastAsia="Times New Roman"/>
                <w:bCs/>
                <w:szCs w:val="24"/>
                <w:lang w:eastAsia="ru-RU"/>
              </w:rPr>
              <w:t>делие</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right="12"/>
              <w:jc w:val="center"/>
              <w:rPr>
                <w:rFonts w:eastAsia="Times New Roman"/>
                <w:bCs/>
                <w:szCs w:val="24"/>
                <w:lang w:eastAsia="ru-RU"/>
              </w:rPr>
            </w:pPr>
            <w:r w:rsidRPr="00324E4B">
              <w:rPr>
                <w:rFonts w:eastAsia="Times New Roman"/>
                <w:bCs/>
                <w:szCs w:val="24"/>
                <w:lang w:eastAsia="ru-RU"/>
              </w:rPr>
              <w:t>Пред-</w:t>
            </w:r>
          </w:p>
          <w:p w:rsidR="00324E4B" w:rsidRPr="00324E4B" w:rsidRDefault="00324E4B" w:rsidP="00324E4B">
            <w:pPr>
              <w:autoSpaceDE w:val="0"/>
              <w:autoSpaceDN w:val="0"/>
              <w:adjustRightInd w:val="0"/>
              <w:spacing w:after="0" w:line="240" w:lineRule="auto"/>
              <w:ind w:right="12"/>
              <w:jc w:val="center"/>
              <w:rPr>
                <w:rFonts w:eastAsia="Times New Roman"/>
                <w:szCs w:val="24"/>
                <w:lang w:eastAsia="ru-RU"/>
              </w:rPr>
            </w:pPr>
            <w:r w:rsidRPr="00324E4B">
              <w:rPr>
                <w:rFonts w:eastAsia="Times New Roman"/>
                <w:bCs/>
                <w:szCs w:val="24"/>
                <w:lang w:eastAsia="ru-RU"/>
              </w:rPr>
              <w:t>приятие 1</w:t>
            </w:r>
          </w:p>
        </w:tc>
        <w:tc>
          <w:tcPr>
            <w:tcW w:w="1277"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right="12"/>
              <w:jc w:val="center"/>
              <w:rPr>
                <w:rFonts w:eastAsia="Times New Roman"/>
                <w:bCs/>
                <w:szCs w:val="24"/>
                <w:lang w:eastAsia="ru-RU"/>
              </w:rPr>
            </w:pPr>
            <w:r w:rsidRPr="00324E4B">
              <w:rPr>
                <w:rFonts w:eastAsia="Times New Roman"/>
                <w:bCs/>
                <w:szCs w:val="24"/>
                <w:lang w:eastAsia="ru-RU"/>
              </w:rPr>
              <w:t>Пред-</w:t>
            </w:r>
          </w:p>
          <w:p w:rsidR="00324E4B" w:rsidRPr="00324E4B" w:rsidRDefault="00324E4B" w:rsidP="00324E4B">
            <w:pPr>
              <w:autoSpaceDE w:val="0"/>
              <w:autoSpaceDN w:val="0"/>
              <w:adjustRightInd w:val="0"/>
              <w:spacing w:after="0" w:line="240" w:lineRule="auto"/>
              <w:jc w:val="center"/>
              <w:rPr>
                <w:rFonts w:eastAsia="Times New Roman"/>
                <w:bCs/>
                <w:szCs w:val="24"/>
              </w:rPr>
            </w:pPr>
            <w:r w:rsidRPr="00324E4B">
              <w:rPr>
                <w:rFonts w:eastAsia="Times New Roman"/>
                <w:bCs/>
                <w:szCs w:val="24"/>
                <w:lang w:eastAsia="ru-RU"/>
              </w:rPr>
              <w:t>приятие 2</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right="12"/>
              <w:jc w:val="center"/>
              <w:rPr>
                <w:rFonts w:eastAsia="Times New Roman"/>
                <w:bCs/>
                <w:szCs w:val="24"/>
                <w:lang w:eastAsia="ru-RU"/>
              </w:rPr>
            </w:pPr>
            <w:r w:rsidRPr="00324E4B">
              <w:rPr>
                <w:rFonts w:eastAsia="Times New Roman"/>
                <w:bCs/>
                <w:szCs w:val="24"/>
                <w:lang w:eastAsia="ru-RU"/>
              </w:rPr>
              <w:t>Пред-</w:t>
            </w:r>
          </w:p>
          <w:p w:rsidR="00324E4B" w:rsidRPr="00324E4B" w:rsidRDefault="00324E4B" w:rsidP="00324E4B">
            <w:pPr>
              <w:autoSpaceDE w:val="0"/>
              <w:autoSpaceDN w:val="0"/>
              <w:adjustRightInd w:val="0"/>
              <w:spacing w:after="0" w:line="240" w:lineRule="auto"/>
              <w:jc w:val="center"/>
              <w:rPr>
                <w:rFonts w:eastAsia="Times New Roman"/>
                <w:szCs w:val="24"/>
              </w:rPr>
            </w:pPr>
            <w:r w:rsidRPr="00324E4B">
              <w:rPr>
                <w:rFonts w:eastAsia="Times New Roman"/>
                <w:bCs/>
                <w:szCs w:val="24"/>
                <w:lang w:eastAsia="ru-RU"/>
              </w:rPr>
              <w:t>приятие 3</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right="12"/>
              <w:jc w:val="center"/>
              <w:rPr>
                <w:rFonts w:eastAsia="Times New Roman"/>
                <w:bCs/>
                <w:szCs w:val="24"/>
                <w:lang w:eastAsia="ru-RU"/>
              </w:rPr>
            </w:pPr>
            <w:r w:rsidRPr="00324E4B">
              <w:rPr>
                <w:rFonts w:eastAsia="Times New Roman"/>
                <w:bCs/>
                <w:szCs w:val="24"/>
                <w:lang w:eastAsia="ru-RU"/>
              </w:rPr>
              <w:t>Пред-</w:t>
            </w:r>
          </w:p>
          <w:p w:rsidR="00324E4B" w:rsidRPr="00324E4B" w:rsidRDefault="00324E4B" w:rsidP="00324E4B">
            <w:pPr>
              <w:autoSpaceDE w:val="0"/>
              <w:autoSpaceDN w:val="0"/>
              <w:adjustRightInd w:val="0"/>
              <w:spacing w:after="0" w:line="240" w:lineRule="auto"/>
              <w:jc w:val="center"/>
              <w:rPr>
                <w:rFonts w:eastAsia="Times New Roman"/>
                <w:bCs/>
                <w:szCs w:val="24"/>
                <w:lang w:eastAsia="ru-RU"/>
              </w:rPr>
            </w:pPr>
            <w:r w:rsidRPr="00324E4B">
              <w:rPr>
                <w:rFonts w:eastAsia="Times New Roman"/>
                <w:bCs/>
                <w:szCs w:val="24"/>
                <w:lang w:eastAsia="ru-RU"/>
              </w:rPr>
              <w:t>приятие 4</w:t>
            </w:r>
          </w:p>
        </w:tc>
      </w:tr>
      <w:tr w:rsidR="00324E4B" w:rsidRPr="00324E4B" w:rsidTr="0040584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left="218" w:hanging="218"/>
              <w:jc w:val="center"/>
              <w:rPr>
                <w:rFonts w:eastAsia="Times New Roman"/>
                <w:szCs w:val="24"/>
                <w:vertAlign w:val="subscript"/>
                <w:lang w:eastAsia="ru-RU"/>
              </w:rPr>
            </w:pPr>
            <w:proofErr w:type="spellStart"/>
            <w:r w:rsidRPr="00324E4B">
              <w:rPr>
                <w:rFonts w:eastAsia="Times New Roman"/>
                <w:szCs w:val="24"/>
                <w:lang w:eastAsia="ru-RU"/>
              </w:rPr>
              <w:t>П</w:t>
            </w:r>
            <w:proofErr w:type="gramStart"/>
            <w:r w:rsidRPr="00324E4B">
              <w:rPr>
                <w:rFonts w:eastAsia="Times New Roman"/>
                <w:szCs w:val="24"/>
                <w:vertAlign w:val="subscript"/>
                <w:lang w:eastAsia="ru-RU"/>
              </w:rPr>
              <w:t>1</w:t>
            </w:r>
            <w:proofErr w:type="spellEnd"/>
            <w:proofErr w:type="gramEnd"/>
          </w:p>
        </w:tc>
        <w:tc>
          <w:tcPr>
            <w:tcW w:w="2410" w:type="dxa"/>
            <w:tcBorders>
              <w:top w:val="single" w:sz="6" w:space="0" w:color="auto"/>
              <w:left w:val="single" w:sz="6" w:space="0" w:color="auto"/>
              <w:bottom w:val="single" w:sz="6" w:space="0" w:color="auto"/>
              <w:right w:val="single" w:sz="6" w:space="0" w:color="auto"/>
            </w:tcBorders>
          </w:tcPr>
          <w:p w:rsidR="00324E4B" w:rsidRPr="00324E4B" w:rsidRDefault="00324E4B" w:rsidP="00324E4B">
            <w:pPr>
              <w:autoSpaceDE w:val="0"/>
              <w:autoSpaceDN w:val="0"/>
              <w:adjustRightInd w:val="0"/>
              <w:spacing w:after="0" w:line="240" w:lineRule="auto"/>
              <w:jc w:val="both"/>
              <w:rPr>
                <w:rFonts w:eastAsia="Times New Roman"/>
                <w:szCs w:val="24"/>
                <w:lang w:eastAsia="ru-RU"/>
              </w:rPr>
            </w:pPr>
            <w:r w:rsidRPr="00324E4B">
              <w:rPr>
                <w:rFonts w:eastAsia="Times New Roman"/>
                <w:szCs w:val="24"/>
                <w:lang w:eastAsia="ru-RU"/>
              </w:rPr>
              <w:t>Теплостойкость</w:t>
            </w:r>
          </w:p>
          <w:p w:rsidR="00324E4B" w:rsidRPr="00324E4B" w:rsidRDefault="00324E4B" w:rsidP="00324E4B">
            <w:pPr>
              <w:autoSpaceDE w:val="0"/>
              <w:autoSpaceDN w:val="0"/>
              <w:adjustRightInd w:val="0"/>
              <w:spacing w:after="0" w:line="240" w:lineRule="auto"/>
              <w:ind w:left="10" w:hanging="10"/>
              <w:jc w:val="both"/>
              <w:rPr>
                <w:rFonts w:eastAsia="Times New Roman"/>
                <w:szCs w:val="24"/>
                <w:lang w:eastAsia="ru-RU"/>
              </w:rPr>
            </w:pP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0,30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0,30</w:t>
            </w:r>
          </w:p>
        </w:tc>
        <w:tc>
          <w:tcPr>
            <w:tcW w:w="1277"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0,25</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left="230"/>
              <w:jc w:val="center"/>
              <w:rPr>
                <w:rFonts w:eastAsia="Times New Roman"/>
                <w:szCs w:val="24"/>
                <w:lang w:eastAsia="ru-RU"/>
              </w:rPr>
            </w:pPr>
            <w:r w:rsidRPr="00324E4B">
              <w:rPr>
                <w:rFonts w:eastAsia="Times New Roman"/>
                <w:szCs w:val="24"/>
                <w:lang w:eastAsia="ru-RU"/>
              </w:rPr>
              <w:t>0,30</w:t>
            </w:r>
          </w:p>
        </w:tc>
      </w:tr>
      <w:tr w:rsidR="00324E4B" w:rsidRPr="00324E4B" w:rsidTr="0040584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widowControl w:val="0"/>
              <w:autoSpaceDE w:val="0"/>
              <w:autoSpaceDN w:val="0"/>
              <w:adjustRightInd w:val="0"/>
              <w:spacing w:after="0" w:line="240" w:lineRule="auto"/>
              <w:jc w:val="center"/>
              <w:rPr>
                <w:rFonts w:eastAsia="Times New Roman"/>
                <w:szCs w:val="24"/>
                <w:lang w:eastAsia="ru-RU"/>
              </w:rPr>
            </w:pPr>
            <w:proofErr w:type="spellStart"/>
            <w:r w:rsidRPr="00324E4B">
              <w:rPr>
                <w:rFonts w:eastAsia="Times New Roman"/>
                <w:szCs w:val="24"/>
                <w:lang w:eastAsia="ru-RU"/>
              </w:rPr>
              <w:t>П</w:t>
            </w:r>
            <w:proofErr w:type="gramStart"/>
            <w:r w:rsidRPr="00324E4B">
              <w:rPr>
                <w:rFonts w:eastAsia="Times New Roman"/>
                <w:szCs w:val="24"/>
                <w:vertAlign w:val="subscript"/>
                <w:lang w:eastAsia="ru-RU"/>
              </w:rPr>
              <w:t>2</w:t>
            </w:r>
            <w:proofErr w:type="spellEnd"/>
            <w:proofErr w:type="gramEnd"/>
          </w:p>
        </w:tc>
        <w:tc>
          <w:tcPr>
            <w:tcW w:w="2410" w:type="dxa"/>
            <w:tcBorders>
              <w:top w:val="single" w:sz="6" w:space="0" w:color="auto"/>
              <w:left w:val="single" w:sz="6" w:space="0" w:color="auto"/>
              <w:bottom w:val="single" w:sz="6" w:space="0" w:color="auto"/>
              <w:right w:val="single" w:sz="6" w:space="0" w:color="auto"/>
            </w:tcBorders>
          </w:tcPr>
          <w:p w:rsidR="00324E4B" w:rsidRPr="00324E4B" w:rsidRDefault="00324E4B" w:rsidP="00324E4B">
            <w:pPr>
              <w:autoSpaceDE w:val="0"/>
              <w:autoSpaceDN w:val="0"/>
              <w:adjustRightInd w:val="0"/>
              <w:spacing w:after="0" w:line="240" w:lineRule="auto"/>
              <w:jc w:val="both"/>
              <w:rPr>
                <w:rFonts w:eastAsia="Times New Roman"/>
                <w:szCs w:val="24"/>
                <w:lang w:eastAsia="ru-RU"/>
              </w:rPr>
            </w:pPr>
            <w:r w:rsidRPr="00324E4B">
              <w:rPr>
                <w:rFonts w:eastAsia="Times New Roman"/>
                <w:szCs w:val="24"/>
                <w:lang w:eastAsia="ru-RU"/>
              </w:rPr>
              <w:t xml:space="preserve">Несущая </w:t>
            </w:r>
          </w:p>
          <w:p w:rsidR="00324E4B" w:rsidRPr="00324E4B" w:rsidRDefault="00324E4B" w:rsidP="00324E4B">
            <w:pPr>
              <w:autoSpaceDE w:val="0"/>
              <w:autoSpaceDN w:val="0"/>
              <w:adjustRightInd w:val="0"/>
              <w:spacing w:after="0" w:line="240" w:lineRule="auto"/>
              <w:jc w:val="both"/>
              <w:rPr>
                <w:rFonts w:eastAsia="Times New Roman"/>
                <w:szCs w:val="24"/>
                <w:lang w:eastAsia="ru-RU"/>
              </w:rPr>
            </w:pPr>
            <w:r w:rsidRPr="00324E4B">
              <w:rPr>
                <w:rFonts w:eastAsia="Times New Roman"/>
                <w:szCs w:val="24"/>
                <w:lang w:eastAsia="ru-RU"/>
              </w:rPr>
              <w:t>способ</w:t>
            </w:r>
            <w:r w:rsidRPr="00324E4B">
              <w:rPr>
                <w:rFonts w:eastAsia="Times New Roman"/>
                <w:szCs w:val="24"/>
                <w:lang w:eastAsia="ru-RU"/>
              </w:rPr>
              <w:softHyphen/>
              <w:t>ность панелей</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0,23</w:t>
            </w:r>
          </w:p>
        </w:tc>
        <w:tc>
          <w:tcPr>
            <w:tcW w:w="1277"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0,17</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left="230"/>
              <w:jc w:val="center"/>
              <w:rPr>
                <w:rFonts w:eastAsia="Times New Roman"/>
                <w:szCs w:val="24"/>
                <w:lang w:eastAsia="ru-RU"/>
              </w:rPr>
            </w:pPr>
            <w:r w:rsidRPr="00324E4B">
              <w:rPr>
                <w:rFonts w:eastAsia="Times New Roman"/>
                <w:szCs w:val="24"/>
                <w:lang w:eastAsia="ru-RU"/>
              </w:rPr>
              <w:t>0,20</w:t>
            </w:r>
          </w:p>
        </w:tc>
      </w:tr>
      <w:tr w:rsidR="00324E4B" w:rsidRPr="00324E4B" w:rsidTr="0040584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widowControl w:val="0"/>
              <w:autoSpaceDE w:val="0"/>
              <w:autoSpaceDN w:val="0"/>
              <w:adjustRightInd w:val="0"/>
              <w:spacing w:after="0" w:line="240" w:lineRule="auto"/>
              <w:jc w:val="center"/>
              <w:rPr>
                <w:rFonts w:eastAsia="Times New Roman"/>
                <w:szCs w:val="24"/>
                <w:lang w:eastAsia="ru-RU"/>
              </w:rPr>
            </w:pPr>
            <w:proofErr w:type="spellStart"/>
            <w:r w:rsidRPr="00324E4B">
              <w:rPr>
                <w:rFonts w:eastAsia="Times New Roman"/>
                <w:szCs w:val="24"/>
                <w:lang w:eastAsia="ru-RU"/>
              </w:rPr>
              <w:t>П</w:t>
            </w:r>
            <w:r w:rsidRPr="00324E4B">
              <w:rPr>
                <w:rFonts w:eastAsia="Times New Roman"/>
                <w:szCs w:val="24"/>
                <w:vertAlign w:val="subscript"/>
                <w:lang w:eastAsia="ru-RU"/>
              </w:rPr>
              <w:t>3</w:t>
            </w:r>
            <w:proofErr w:type="spellEnd"/>
          </w:p>
        </w:tc>
        <w:tc>
          <w:tcPr>
            <w:tcW w:w="2410" w:type="dxa"/>
            <w:tcBorders>
              <w:top w:val="single" w:sz="6" w:space="0" w:color="auto"/>
              <w:left w:val="single" w:sz="6" w:space="0" w:color="auto"/>
              <w:bottom w:val="single" w:sz="6" w:space="0" w:color="auto"/>
              <w:right w:val="single" w:sz="6" w:space="0" w:color="auto"/>
            </w:tcBorders>
          </w:tcPr>
          <w:p w:rsidR="00324E4B" w:rsidRPr="00324E4B" w:rsidRDefault="00324E4B" w:rsidP="00324E4B">
            <w:pPr>
              <w:autoSpaceDE w:val="0"/>
              <w:autoSpaceDN w:val="0"/>
              <w:adjustRightInd w:val="0"/>
              <w:spacing w:after="0" w:line="240" w:lineRule="auto"/>
              <w:jc w:val="both"/>
              <w:rPr>
                <w:rFonts w:eastAsia="Times New Roman"/>
                <w:szCs w:val="24"/>
                <w:lang w:eastAsia="ru-RU"/>
              </w:rPr>
            </w:pPr>
            <w:r w:rsidRPr="00324E4B">
              <w:rPr>
                <w:rFonts w:eastAsia="Times New Roman"/>
                <w:szCs w:val="24"/>
                <w:lang w:eastAsia="ru-RU"/>
              </w:rPr>
              <w:t>Санитарная безопа</w:t>
            </w:r>
            <w:r w:rsidRPr="00324E4B">
              <w:rPr>
                <w:rFonts w:eastAsia="Times New Roman"/>
                <w:szCs w:val="24"/>
                <w:lang w:eastAsia="ru-RU"/>
              </w:rPr>
              <w:t>с</w:t>
            </w:r>
            <w:r w:rsidRPr="00324E4B">
              <w:rPr>
                <w:rFonts w:eastAsia="Times New Roman"/>
                <w:szCs w:val="24"/>
                <w:lang w:eastAsia="ru-RU"/>
              </w:rPr>
              <w:t>ность</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0,15</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0,12</w:t>
            </w:r>
          </w:p>
        </w:tc>
        <w:tc>
          <w:tcPr>
            <w:tcW w:w="1277"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0,13</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left="230"/>
              <w:jc w:val="center"/>
              <w:rPr>
                <w:rFonts w:eastAsia="Times New Roman"/>
                <w:szCs w:val="24"/>
                <w:lang w:eastAsia="ru-RU"/>
              </w:rPr>
            </w:pPr>
            <w:r w:rsidRPr="00324E4B">
              <w:rPr>
                <w:rFonts w:eastAsia="Times New Roman"/>
                <w:szCs w:val="24"/>
                <w:lang w:eastAsia="ru-RU"/>
              </w:rPr>
              <w:t>0,15</w:t>
            </w:r>
          </w:p>
        </w:tc>
      </w:tr>
      <w:tr w:rsidR="00324E4B" w:rsidRPr="00324E4B" w:rsidTr="0040584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widowControl w:val="0"/>
              <w:autoSpaceDE w:val="0"/>
              <w:autoSpaceDN w:val="0"/>
              <w:adjustRightInd w:val="0"/>
              <w:spacing w:after="0" w:line="240" w:lineRule="auto"/>
              <w:jc w:val="center"/>
              <w:rPr>
                <w:rFonts w:eastAsia="Times New Roman"/>
                <w:szCs w:val="24"/>
                <w:lang w:eastAsia="ru-RU"/>
              </w:rPr>
            </w:pPr>
            <w:proofErr w:type="spellStart"/>
            <w:r w:rsidRPr="00324E4B">
              <w:rPr>
                <w:rFonts w:eastAsia="Times New Roman"/>
                <w:szCs w:val="24"/>
                <w:lang w:eastAsia="ru-RU"/>
              </w:rPr>
              <w:t>П</w:t>
            </w:r>
            <w:proofErr w:type="gramStart"/>
            <w:r w:rsidRPr="00324E4B">
              <w:rPr>
                <w:rFonts w:eastAsia="Times New Roman"/>
                <w:szCs w:val="24"/>
                <w:vertAlign w:val="subscript"/>
                <w:lang w:eastAsia="ru-RU"/>
              </w:rPr>
              <w:t>4</w:t>
            </w:r>
            <w:proofErr w:type="spellEnd"/>
            <w:proofErr w:type="gramEnd"/>
          </w:p>
        </w:tc>
        <w:tc>
          <w:tcPr>
            <w:tcW w:w="2410" w:type="dxa"/>
            <w:tcBorders>
              <w:top w:val="single" w:sz="6" w:space="0" w:color="auto"/>
              <w:left w:val="single" w:sz="6" w:space="0" w:color="auto"/>
              <w:bottom w:val="single" w:sz="6" w:space="0" w:color="auto"/>
              <w:right w:val="single" w:sz="6" w:space="0" w:color="auto"/>
            </w:tcBorders>
          </w:tcPr>
          <w:p w:rsidR="00324E4B" w:rsidRPr="00324E4B" w:rsidRDefault="00324E4B" w:rsidP="00324E4B">
            <w:pPr>
              <w:autoSpaceDE w:val="0"/>
              <w:autoSpaceDN w:val="0"/>
              <w:adjustRightInd w:val="0"/>
              <w:spacing w:after="0" w:line="240" w:lineRule="auto"/>
              <w:rPr>
                <w:rFonts w:eastAsia="Times New Roman"/>
                <w:szCs w:val="24"/>
                <w:lang w:eastAsia="ru-RU"/>
              </w:rPr>
            </w:pPr>
            <w:proofErr w:type="spellStart"/>
            <w:r w:rsidRPr="00324E4B">
              <w:rPr>
                <w:rFonts w:eastAsia="Times New Roman"/>
                <w:szCs w:val="24"/>
                <w:lang w:eastAsia="ru-RU"/>
              </w:rPr>
              <w:t>Непроникно</w:t>
            </w:r>
            <w:proofErr w:type="spellEnd"/>
            <w:r w:rsidRPr="00324E4B">
              <w:rPr>
                <w:rFonts w:eastAsia="Times New Roman"/>
                <w:szCs w:val="24"/>
                <w:lang w:eastAsia="ru-RU"/>
              </w:rPr>
              <w:t>-</w:t>
            </w:r>
          </w:p>
          <w:p w:rsidR="00324E4B" w:rsidRPr="00324E4B" w:rsidRDefault="00324E4B" w:rsidP="00324E4B">
            <w:pPr>
              <w:autoSpaceDE w:val="0"/>
              <w:autoSpaceDN w:val="0"/>
              <w:adjustRightInd w:val="0"/>
              <w:spacing w:after="0" w:line="240" w:lineRule="auto"/>
              <w:rPr>
                <w:rFonts w:eastAsia="Times New Roman"/>
                <w:szCs w:val="24"/>
                <w:lang w:eastAsia="ru-RU"/>
              </w:rPr>
            </w:pPr>
            <w:proofErr w:type="spellStart"/>
            <w:r w:rsidRPr="00324E4B">
              <w:rPr>
                <w:rFonts w:eastAsia="Times New Roman"/>
                <w:szCs w:val="24"/>
                <w:lang w:eastAsia="ru-RU"/>
              </w:rPr>
              <w:t>вение</w:t>
            </w:r>
            <w:proofErr w:type="spellEnd"/>
            <w:r w:rsidRPr="00324E4B">
              <w:rPr>
                <w:rFonts w:eastAsia="Times New Roman"/>
                <w:szCs w:val="24"/>
                <w:lang w:eastAsia="ru-RU"/>
              </w:rPr>
              <w:t xml:space="preserve"> влаги в изол</w:t>
            </w:r>
            <w:r w:rsidRPr="00324E4B">
              <w:rPr>
                <w:rFonts w:eastAsia="Times New Roman"/>
                <w:szCs w:val="24"/>
                <w:lang w:eastAsia="ru-RU"/>
              </w:rPr>
              <w:t>я</w:t>
            </w:r>
            <w:r w:rsidRPr="00324E4B">
              <w:rPr>
                <w:rFonts w:eastAsia="Times New Roman"/>
                <w:szCs w:val="24"/>
                <w:lang w:eastAsia="ru-RU"/>
              </w:rPr>
              <w:t>ционные конструкции</w:t>
            </w:r>
          </w:p>
          <w:p w:rsidR="00324E4B" w:rsidRPr="00324E4B" w:rsidRDefault="00324E4B" w:rsidP="00324E4B">
            <w:pPr>
              <w:autoSpaceDE w:val="0"/>
              <w:autoSpaceDN w:val="0"/>
              <w:adjustRightInd w:val="0"/>
              <w:spacing w:after="0" w:line="240" w:lineRule="auto"/>
              <w:jc w:val="both"/>
              <w:rPr>
                <w:rFonts w:eastAsia="Times New Roman"/>
                <w:szCs w:val="24"/>
                <w:lang w:eastAsia="ru-RU"/>
              </w:rPr>
            </w:pP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0,20</w:t>
            </w:r>
          </w:p>
        </w:tc>
        <w:tc>
          <w:tcPr>
            <w:tcW w:w="1277"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0,18</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0,25</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left="230"/>
              <w:jc w:val="center"/>
              <w:rPr>
                <w:rFonts w:eastAsia="Times New Roman"/>
                <w:szCs w:val="24"/>
                <w:lang w:eastAsia="ru-RU"/>
              </w:rPr>
            </w:pPr>
            <w:r w:rsidRPr="00324E4B">
              <w:rPr>
                <w:rFonts w:eastAsia="Times New Roman"/>
                <w:szCs w:val="24"/>
                <w:lang w:eastAsia="ru-RU"/>
              </w:rPr>
              <w:t>0,20</w:t>
            </w:r>
          </w:p>
        </w:tc>
      </w:tr>
      <w:tr w:rsidR="00324E4B" w:rsidRPr="00324E4B" w:rsidTr="0040584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widowControl w:val="0"/>
              <w:autoSpaceDE w:val="0"/>
              <w:autoSpaceDN w:val="0"/>
              <w:adjustRightInd w:val="0"/>
              <w:spacing w:after="0" w:line="240" w:lineRule="auto"/>
              <w:jc w:val="center"/>
              <w:rPr>
                <w:rFonts w:eastAsia="Times New Roman"/>
                <w:szCs w:val="24"/>
                <w:lang w:eastAsia="ru-RU"/>
              </w:rPr>
            </w:pPr>
            <w:proofErr w:type="spellStart"/>
            <w:r w:rsidRPr="00324E4B">
              <w:rPr>
                <w:rFonts w:eastAsia="Times New Roman"/>
                <w:szCs w:val="24"/>
                <w:lang w:eastAsia="ru-RU"/>
              </w:rPr>
              <w:t>П</w:t>
            </w:r>
            <w:r w:rsidRPr="00324E4B">
              <w:rPr>
                <w:rFonts w:eastAsia="Times New Roman"/>
                <w:szCs w:val="24"/>
                <w:vertAlign w:val="subscript"/>
                <w:lang w:eastAsia="ru-RU"/>
              </w:rPr>
              <w:t>5</w:t>
            </w:r>
            <w:proofErr w:type="spellEnd"/>
          </w:p>
        </w:tc>
        <w:tc>
          <w:tcPr>
            <w:tcW w:w="2410" w:type="dxa"/>
            <w:tcBorders>
              <w:top w:val="single" w:sz="6" w:space="0" w:color="auto"/>
              <w:left w:val="single" w:sz="6" w:space="0" w:color="auto"/>
              <w:bottom w:val="single" w:sz="6" w:space="0" w:color="auto"/>
              <w:right w:val="single" w:sz="6" w:space="0" w:color="auto"/>
            </w:tcBorders>
          </w:tcPr>
          <w:p w:rsidR="00324E4B" w:rsidRPr="00324E4B" w:rsidRDefault="00324E4B" w:rsidP="00324E4B">
            <w:pPr>
              <w:autoSpaceDE w:val="0"/>
              <w:autoSpaceDN w:val="0"/>
              <w:adjustRightInd w:val="0"/>
              <w:spacing w:after="0" w:line="240" w:lineRule="auto"/>
              <w:ind w:left="10" w:hanging="10"/>
              <w:jc w:val="both"/>
              <w:rPr>
                <w:rFonts w:eastAsia="Times New Roman"/>
                <w:szCs w:val="24"/>
                <w:lang w:eastAsia="ru-RU"/>
              </w:rPr>
            </w:pPr>
            <w:r w:rsidRPr="00324E4B">
              <w:rPr>
                <w:rFonts w:eastAsia="Times New Roman"/>
                <w:szCs w:val="24"/>
                <w:lang w:eastAsia="ru-RU"/>
              </w:rPr>
              <w:t>Наличие декора</w:t>
            </w:r>
            <w:r w:rsidRPr="00324E4B">
              <w:rPr>
                <w:rFonts w:eastAsia="Times New Roman"/>
                <w:szCs w:val="24"/>
                <w:lang w:eastAsia="ru-RU"/>
              </w:rPr>
              <w:softHyphen/>
              <w:t>тивной отделки с внешней сторо</w:t>
            </w:r>
            <w:r w:rsidRPr="00324E4B">
              <w:rPr>
                <w:rFonts w:eastAsia="Times New Roman"/>
                <w:szCs w:val="24"/>
                <w:lang w:eastAsia="ru-RU"/>
              </w:rPr>
              <w:softHyphen/>
              <w:t>ны п</w:t>
            </w:r>
            <w:r w:rsidRPr="00324E4B">
              <w:rPr>
                <w:rFonts w:eastAsia="Times New Roman"/>
                <w:szCs w:val="24"/>
                <w:lang w:eastAsia="ru-RU"/>
              </w:rPr>
              <w:t>а</w:t>
            </w:r>
            <w:r w:rsidRPr="00324E4B">
              <w:rPr>
                <w:rFonts w:eastAsia="Times New Roman"/>
                <w:szCs w:val="24"/>
                <w:lang w:eastAsia="ru-RU"/>
              </w:rPr>
              <w:t>нели</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0,05</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0,05</w:t>
            </w:r>
          </w:p>
        </w:tc>
        <w:tc>
          <w:tcPr>
            <w:tcW w:w="1277"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rPr>
            </w:pPr>
            <w:r w:rsidRPr="00324E4B">
              <w:rPr>
                <w:rFonts w:eastAsia="Times New Roman"/>
                <w:szCs w:val="24"/>
              </w:rPr>
              <w:t>0,02</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0,05</w:t>
            </w:r>
          </w:p>
        </w:tc>
      </w:tr>
      <w:tr w:rsidR="00324E4B" w:rsidRPr="00324E4B" w:rsidTr="0040584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widowControl w:val="0"/>
              <w:autoSpaceDE w:val="0"/>
              <w:autoSpaceDN w:val="0"/>
              <w:adjustRightInd w:val="0"/>
              <w:spacing w:after="0" w:line="240" w:lineRule="auto"/>
              <w:jc w:val="center"/>
              <w:rPr>
                <w:rFonts w:eastAsia="Times New Roman"/>
                <w:szCs w:val="24"/>
                <w:lang w:eastAsia="ru-RU"/>
              </w:rPr>
            </w:pPr>
            <w:proofErr w:type="spellStart"/>
            <w:r w:rsidRPr="00324E4B">
              <w:rPr>
                <w:rFonts w:eastAsia="Times New Roman"/>
                <w:szCs w:val="24"/>
                <w:lang w:eastAsia="ru-RU"/>
              </w:rPr>
              <w:t>П</w:t>
            </w:r>
            <w:proofErr w:type="gramStart"/>
            <w:r w:rsidRPr="00324E4B">
              <w:rPr>
                <w:rFonts w:eastAsia="Times New Roman"/>
                <w:szCs w:val="24"/>
                <w:vertAlign w:val="subscript"/>
                <w:lang w:eastAsia="ru-RU"/>
              </w:rPr>
              <w:t>6</w:t>
            </w:r>
            <w:proofErr w:type="spellEnd"/>
            <w:proofErr w:type="gramEnd"/>
          </w:p>
        </w:tc>
        <w:tc>
          <w:tcPr>
            <w:tcW w:w="2410" w:type="dxa"/>
            <w:tcBorders>
              <w:top w:val="single" w:sz="6" w:space="0" w:color="auto"/>
              <w:left w:val="single" w:sz="6" w:space="0" w:color="auto"/>
              <w:bottom w:val="single" w:sz="6" w:space="0" w:color="auto"/>
              <w:right w:val="single" w:sz="6" w:space="0" w:color="auto"/>
            </w:tcBorders>
          </w:tcPr>
          <w:p w:rsidR="00324E4B" w:rsidRPr="00324E4B" w:rsidRDefault="00324E4B" w:rsidP="00324E4B">
            <w:pPr>
              <w:autoSpaceDE w:val="0"/>
              <w:autoSpaceDN w:val="0"/>
              <w:adjustRightInd w:val="0"/>
              <w:spacing w:after="0" w:line="240" w:lineRule="auto"/>
              <w:ind w:firstLine="10"/>
              <w:jc w:val="both"/>
              <w:rPr>
                <w:rFonts w:eastAsia="Times New Roman"/>
                <w:szCs w:val="24"/>
                <w:lang w:eastAsia="ru-RU"/>
              </w:rPr>
            </w:pPr>
            <w:r w:rsidRPr="00324E4B">
              <w:rPr>
                <w:rFonts w:eastAsia="Times New Roman"/>
                <w:szCs w:val="24"/>
                <w:lang w:eastAsia="ru-RU"/>
              </w:rPr>
              <w:t>Конструктивность</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0,10</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0,10</w:t>
            </w:r>
          </w:p>
        </w:tc>
        <w:tc>
          <w:tcPr>
            <w:tcW w:w="1277"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lang w:eastAsia="ru-RU"/>
              </w:rPr>
            </w:pPr>
            <w:r w:rsidRPr="00324E4B">
              <w:rPr>
                <w:rFonts w:eastAsia="Times New Roman"/>
                <w:szCs w:val="24"/>
                <w:lang w:eastAsia="ru-RU"/>
              </w:rPr>
              <w:t>0,15</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jc w:val="center"/>
              <w:rPr>
                <w:rFonts w:eastAsia="Times New Roman"/>
                <w:szCs w:val="24"/>
              </w:rPr>
            </w:pPr>
            <w:r w:rsidRPr="00324E4B">
              <w:rPr>
                <w:rFonts w:eastAsia="Times New Roman"/>
                <w:szCs w:val="24"/>
              </w:rPr>
              <w:t>0,15</w:t>
            </w:r>
          </w:p>
        </w:tc>
        <w:tc>
          <w:tcPr>
            <w:tcW w:w="1276" w:type="dxa"/>
            <w:tcBorders>
              <w:top w:val="single" w:sz="6" w:space="0" w:color="auto"/>
              <w:left w:val="single" w:sz="6" w:space="0" w:color="auto"/>
              <w:bottom w:val="single" w:sz="6" w:space="0" w:color="auto"/>
              <w:right w:val="single" w:sz="6" w:space="0" w:color="auto"/>
            </w:tcBorders>
            <w:vAlign w:val="center"/>
          </w:tcPr>
          <w:p w:rsidR="00324E4B" w:rsidRPr="00324E4B" w:rsidRDefault="00324E4B" w:rsidP="00324E4B">
            <w:pPr>
              <w:autoSpaceDE w:val="0"/>
              <w:autoSpaceDN w:val="0"/>
              <w:adjustRightInd w:val="0"/>
              <w:spacing w:after="0" w:line="240" w:lineRule="auto"/>
              <w:ind w:left="242"/>
              <w:jc w:val="center"/>
              <w:rPr>
                <w:rFonts w:eastAsia="Times New Roman"/>
                <w:szCs w:val="24"/>
                <w:lang w:eastAsia="ru-RU"/>
              </w:rPr>
            </w:pPr>
            <w:r w:rsidRPr="00324E4B">
              <w:rPr>
                <w:rFonts w:eastAsia="Times New Roman"/>
                <w:szCs w:val="24"/>
                <w:lang w:eastAsia="ru-RU"/>
              </w:rPr>
              <w:t>0,10</w:t>
            </w:r>
          </w:p>
        </w:tc>
      </w:tr>
    </w:tbl>
    <w:p w:rsidR="00324E4B" w:rsidRPr="00324E4B" w:rsidRDefault="00324E4B" w:rsidP="00324E4B">
      <w:pPr>
        <w:autoSpaceDE w:val="0"/>
        <w:autoSpaceDN w:val="0"/>
        <w:adjustRightInd w:val="0"/>
        <w:spacing w:after="0" w:line="240" w:lineRule="auto"/>
        <w:ind w:firstLine="230"/>
        <w:jc w:val="both"/>
        <w:rPr>
          <w:rFonts w:eastAsia="Times New Roman"/>
          <w:sz w:val="28"/>
          <w:szCs w:val="28"/>
          <w:lang w:eastAsia="ru-RU"/>
        </w:rPr>
      </w:pPr>
    </w:p>
    <w:p w:rsidR="00324E4B" w:rsidRPr="00324E4B" w:rsidRDefault="00324E4B" w:rsidP="00324E4B">
      <w:pPr>
        <w:autoSpaceDE w:val="0"/>
        <w:autoSpaceDN w:val="0"/>
        <w:adjustRightInd w:val="0"/>
        <w:spacing w:after="0" w:line="240" w:lineRule="auto"/>
        <w:ind w:firstLine="567"/>
        <w:jc w:val="both"/>
        <w:rPr>
          <w:rFonts w:eastAsia="Times New Roman"/>
          <w:sz w:val="28"/>
          <w:szCs w:val="28"/>
          <w:lang w:eastAsia="ru-RU"/>
        </w:rPr>
      </w:pPr>
      <w:r w:rsidRPr="00324E4B">
        <w:rPr>
          <w:rFonts w:eastAsia="Times New Roman"/>
          <w:sz w:val="28"/>
          <w:szCs w:val="28"/>
          <w:lang w:eastAsia="ru-RU"/>
        </w:rPr>
        <w:t>Условная оценка потребительских характеристик прово</w:t>
      </w:r>
      <w:r w:rsidRPr="00324E4B">
        <w:rPr>
          <w:rFonts w:eastAsia="Times New Roman"/>
          <w:sz w:val="28"/>
          <w:szCs w:val="28"/>
          <w:lang w:eastAsia="ru-RU"/>
        </w:rPr>
        <w:softHyphen/>
        <w:t xml:space="preserve">дилась по следующим единичным параметрам:  </w:t>
      </w:r>
      <w:proofErr w:type="spellStart"/>
      <w:r w:rsidRPr="00324E4B">
        <w:rPr>
          <w:rFonts w:eastAsia="Times New Roman"/>
          <w:sz w:val="28"/>
          <w:szCs w:val="28"/>
          <w:lang w:eastAsia="ru-RU"/>
        </w:rPr>
        <w:t>П</w:t>
      </w:r>
      <w:proofErr w:type="gramStart"/>
      <w:r w:rsidRPr="00324E4B">
        <w:rPr>
          <w:rFonts w:eastAsia="Times New Roman"/>
          <w:sz w:val="28"/>
          <w:szCs w:val="28"/>
          <w:vertAlign w:val="subscript"/>
          <w:lang w:eastAsia="ru-RU"/>
        </w:rPr>
        <w:t>1</w:t>
      </w:r>
      <w:proofErr w:type="spellEnd"/>
      <w:proofErr w:type="gramEnd"/>
      <w:r w:rsidRPr="00324E4B">
        <w:rPr>
          <w:rFonts w:eastAsia="Times New Roman"/>
          <w:sz w:val="28"/>
          <w:szCs w:val="28"/>
          <w:lang w:eastAsia="ru-RU"/>
        </w:rPr>
        <w:t xml:space="preserve"> — теплостойкость; </w:t>
      </w:r>
      <w:proofErr w:type="spellStart"/>
      <w:r w:rsidRPr="00324E4B">
        <w:rPr>
          <w:rFonts w:eastAsia="Times New Roman"/>
          <w:sz w:val="28"/>
          <w:szCs w:val="28"/>
          <w:lang w:eastAsia="ru-RU"/>
        </w:rPr>
        <w:t>П</w:t>
      </w:r>
      <w:r w:rsidRPr="00324E4B">
        <w:rPr>
          <w:rFonts w:eastAsia="Times New Roman"/>
          <w:sz w:val="28"/>
          <w:szCs w:val="28"/>
          <w:vertAlign w:val="subscript"/>
          <w:lang w:eastAsia="ru-RU"/>
        </w:rPr>
        <w:t>2</w:t>
      </w:r>
      <w:proofErr w:type="spellEnd"/>
      <w:r w:rsidRPr="00324E4B">
        <w:rPr>
          <w:rFonts w:eastAsia="Times New Roman"/>
          <w:sz w:val="28"/>
          <w:szCs w:val="28"/>
          <w:lang w:eastAsia="ru-RU"/>
        </w:rPr>
        <w:t xml:space="preserve"> - несущая способность панелей; </w:t>
      </w:r>
      <w:proofErr w:type="spellStart"/>
      <w:r w:rsidRPr="00324E4B">
        <w:rPr>
          <w:rFonts w:eastAsia="Times New Roman"/>
          <w:sz w:val="28"/>
          <w:szCs w:val="28"/>
          <w:lang w:eastAsia="ru-RU"/>
        </w:rPr>
        <w:t>П</w:t>
      </w:r>
      <w:r w:rsidRPr="00324E4B">
        <w:rPr>
          <w:rFonts w:eastAsia="Times New Roman"/>
          <w:sz w:val="28"/>
          <w:szCs w:val="28"/>
          <w:vertAlign w:val="subscript"/>
          <w:lang w:eastAsia="ru-RU"/>
        </w:rPr>
        <w:t>3</w:t>
      </w:r>
      <w:proofErr w:type="spellEnd"/>
      <w:r w:rsidRPr="00324E4B">
        <w:rPr>
          <w:rFonts w:eastAsia="Times New Roman"/>
          <w:sz w:val="28"/>
          <w:szCs w:val="28"/>
          <w:vertAlign w:val="subscript"/>
          <w:lang w:eastAsia="ru-RU"/>
        </w:rPr>
        <w:t xml:space="preserve"> </w:t>
      </w:r>
      <w:r w:rsidRPr="00324E4B">
        <w:rPr>
          <w:rFonts w:eastAsia="Times New Roman"/>
          <w:sz w:val="28"/>
          <w:szCs w:val="28"/>
          <w:lang w:eastAsia="ru-RU"/>
        </w:rPr>
        <w:t xml:space="preserve">– санитарная безопасность; </w:t>
      </w:r>
      <w:proofErr w:type="spellStart"/>
      <w:r w:rsidRPr="00324E4B">
        <w:rPr>
          <w:rFonts w:eastAsia="Times New Roman"/>
          <w:sz w:val="28"/>
          <w:szCs w:val="28"/>
          <w:lang w:eastAsia="ru-RU"/>
        </w:rPr>
        <w:t>П</w:t>
      </w:r>
      <w:r w:rsidRPr="00324E4B">
        <w:rPr>
          <w:rFonts w:eastAsia="Times New Roman"/>
          <w:sz w:val="28"/>
          <w:szCs w:val="28"/>
          <w:vertAlign w:val="subscript"/>
          <w:lang w:eastAsia="ru-RU"/>
        </w:rPr>
        <w:t>4</w:t>
      </w:r>
      <w:proofErr w:type="spellEnd"/>
      <w:r w:rsidRPr="00324E4B">
        <w:rPr>
          <w:rFonts w:eastAsia="Times New Roman"/>
          <w:sz w:val="28"/>
          <w:szCs w:val="28"/>
          <w:lang w:eastAsia="ru-RU"/>
        </w:rPr>
        <w:t xml:space="preserve"> — </w:t>
      </w:r>
      <w:proofErr w:type="spellStart"/>
      <w:r w:rsidRPr="00324E4B">
        <w:rPr>
          <w:rFonts w:eastAsia="Times New Roman"/>
          <w:sz w:val="28"/>
          <w:szCs w:val="28"/>
          <w:lang w:eastAsia="ru-RU"/>
        </w:rPr>
        <w:t>непроникновение</w:t>
      </w:r>
      <w:proofErr w:type="spellEnd"/>
      <w:r w:rsidRPr="00324E4B">
        <w:rPr>
          <w:rFonts w:eastAsia="Times New Roman"/>
          <w:sz w:val="28"/>
          <w:szCs w:val="28"/>
          <w:lang w:eastAsia="ru-RU"/>
        </w:rPr>
        <w:t xml:space="preserve"> влаги в изоляционные ко</w:t>
      </w:r>
      <w:r w:rsidRPr="00324E4B">
        <w:rPr>
          <w:rFonts w:eastAsia="Times New Roman"/>
          <w:sz w:val="28"/>
          <w:szCs w:val="28"/>
          <w:lang w:eastAsia="ru-RU"/>
        </w:rPr>
        <w:t>н</w:t>
      </w:r>
      <w:r w:rsidRPr="00324E4B">
        <w:rPr>
          <w:rFonts w:eastAsia="Times New Roman"/>
          <w:sz w:val="28"/>
          <w:szCs w:val="28"/>
          <w:lang w:eastAsia="ru-RU"/>
        </w:rPr>
        <w:t xml:space="preserve">струкции;  </w:t>
      </w:r>
      <w:proofErr w:type="spellStart"/>
      <w:r w:rsidRPr="00324E4B">
        <w:rPr>
          <w:rFonts w:eastAsia="Times New Roman"/>
          <w:sz w:val="28"/>
          <w:szCs w:val="28"/>
          <w:lang w:eastAsia="ru-RU"/>
        </w:rPr>
        <w:t>П</w:t>
      </w:r>
      <w:r w:rsidRPr="00324E4B">
        <w:rPr>
          <w:rFonts w:eastAsia="Times New Roman"/>
          <w:sz w:val="28"/>
          <w:szCs w:val="28"/>
          <w:vertAlign w:val="subscript"/>
          <w:lang w:eastAsia="ru-RU"/>
        </w:rPr>
        <w:t>5</w:t>
      </w:r>
      <w:proofErr w:type="spellEnd"/>
      <w:r w:rsidRPr="00324E4B">
        <w:rPr>
          <w:rFonts w:eastAsia="Times New Roman"/>
          <w:sz w:val="28"/>
          <w:szCs w:val="28"/>
          <w:lang w:eastAsia="ru-RU"/>
        </w:rPr>
        <w:t xml:space="preserve">  -  на</w:t>
      </w:r>
      <w:r w:rsidRPr="00324E4B">
        <w:rPr>
          <w:rFonts w:eastAsia="Times New Roman"/>
          <w:sz w:val="28"/>
          <w:szCs w:val="28"/>
          <w:lang w:eastAsia="ru-RU"/>
        </w:rPr>
        <w:softHyphen/>
        <w:t xml:space="preserve">личие декоративной отделки с внешней стороны панели;  </w:t>
      </w:r>
      <w:proofErr w:type="spellStart"/>
      <w:r w:rsidRPr="00324E4B">
        <w:rPr>
          <w:rFonts w:eastAsia="Times New Roman"/>
          <w:sz w:val="28"/>
          <w:szCs w:val="28"/>
          <w:lang w:eastAsia="ru-RU"/>
        </w:rPr>
        <w:t>П</w:t>
      </w:r>
      <w:r w:rsidRPr="00324E4B">
        <w:rPr>
          <w:rFonts w:eastAsia="Times New Roman"/>
          <w:sz w:val="28"/>
          <w:szCs w:val="28"/>
          <w:vertAlign w:val="subscript"/>
          <w:lang w:eastAsia="ru-RU"/>
        </w:rPr>
        <w:t>6</w:t>
      </w:r>
      <w:proofErr w:type="spellEnd"/>
      <w:r w:rsidRPr="00324E4B">
        <w:rPr>
          <w:rFonts w:eastAsia="Times New Roman"/>
          <w:sz w:val="28"/>
          <w:szCs w:val="28"/>
          <w:lang w:eastAsia="ru-RU"/>
        </w:rPr>
        <w:t xml:space="preserve"> - кон</w:t>
      </w:r>
      <w:r w:rsidRPr="00324E4B">
        <w:rPr>
          <w:rFonts w:eastAsia="Times New Roman"/>
          <w:sz w:val="28"/>
          <w:szCs w:val="28"/>
          <w:lang w:eastAsia="ru-RU"/>
        </w:rPr>
        <w:softHyphen/>
        <w:t>структивность.</w:t>
      </w:r>
    </w:p>
    <w:p w:rsidR="00324E4B" w:rsidRPr="00324E4B" w:rsidRDefault="00324E4B" w:rsidP="00324E4B">
      <w:pPr>
        <w:autoSpaceDE w:val="0"/>
        <w:autoSpaceDN w:val="0"/>
        <w:adjustRightInd w:val="0"/>
        <w:spacing w:after="0" w:line="240" w:lineRule="auto"/>
        <w:ind w:firstLine="567"/>
        <w:jc w:val="both"/>
        <w:rPr>
          <w:rFonts w:eastAsia="Times New Roman"/>
          <w:b/>
          <w:bCs/>
          <w:sz w:val="28"/>
          <w:szCs w:val="28"/>
          <w:lang w:eastAsia="ru-RU"/>
        </w:rPr>
      </w:pPr>
    </w:p>
    <w:p w:rsidR="00324E4B" w:rsidRPr="00324E4B" w:rsidRDefault="00324E4B" w:rsidP="00324E4B">
      <w:pPr>
        <w:autoSpaceDE w:val="0"/>
        <w:autoSpaceDN w:val="0"/>
        <w:adjustRightInd w:val="0"/>
        <w:spacing w:after="0" w:line="240" w:lineRule="auto"/>
        <w:ind w:firstLine="567"/>
        <w:jc w:val="both"/>
        <w:rPr>
          <w:rFonts w:eastAsia="Times New Roman"/>
          <w:sz w:val="28"/>
          <w:szCs w:val="28"/>
          <w:lang w:eastAsia="ru-RU"/>
        </w:rPr>
      </w:pPr>
      <w:r w:rsidRPr="00324E4B">
        <w:rPr>
          <w:rFonts w:eastAsia="Times New Roman"/>
          <w:b/>
          <w:bCs/>
          <w:sz w:val="28"/>
          <w:szCs w:val="28"/>
          <w:lang w:eastAsia="ru-RU"/>
        </w:rPr>
        <w:t xml:space="preserve">Задание. </w:t>
      </w:r>
      <w:r w:rsidRPr="00324E4B">
        <w:rPr>
          <w:rFonts w:eastAsia="Times New Roman"/>
          <w:sz w:val="28"/>
          <w:szCs w:val="28"/>
          <w:lang w:eastAsia="ru-RU"/>
        </w:rPr>
        <w:t>Определите коэффициенты конкурентоспособности стро</w:t>
      </w:r>
      <w:r w:rsidRPr="00324E4B">
        <w:rPr>
          <w:rFonts w:eastAsia="Times New Roman"/>
          <w:sz w:val="28"/>
          <w:szCs w:val="28"/>
          <w:lang w:eastAsia="ru-RU"/>
        </w:rPr>
        <w:softHyphen/>
        <w:t>ительных предприятий, выпускающих стеновые железобетонные па</w:t>
      </w:r>
      <w:r w:rsidRPr="00324E4B">
        <w:rPr>
          <w:rFonts w:eastAsia="Times New Roman"/>
          <w:sz w:val="28"/>
          <w:szCs w:val="28"/>
          <w:lang w:eastAsia="ru-RU"/>
        </w:rPr>
        <w:softHyphen/>
        <w:t>нели многослойной ко</w:t>
      </w:r>
      <w:r w:rsidRPr="00324E4B">
        <w:rPr>
          <w:rFonts w:eastAsia="Times New Roman"/>
          <w:sz w:val="28"/>
          <w:szCs w:val="28"/>
          <w:lang w:eastAsia="ru-RU"/>
        </w:rPr>
        <w:t>н</w:t>
      </w:r>
      <w:r w:rsidRPr="00324E4B">
        <w:rPr>
          <w:rFonts w:eastAsia="Times New Roman"/>
          <w:sz w:val="28"/>
          <w:szCs w:val="28"/>
          <w:lang w:eastAsia="ru-RU"/>
        </w:rPr>
        <w:t>струкции.</w:t>
      </w:r>
    </w:p>
    <w:p w:rsidR="00324E4B" w:rsidRDefault="00324E4B" w:rsidP="00324E4B">
      <w:pPr>
        <w:autoSpaceDE w:val="0"/>
        <w:autoSpaceDN w:val="0"/>
        <w:adjustRightInd w:val="0"/>
        <w:spacing w:after="0" w:line="240" w:lineRule="auto"/>
        <w:ind w:firstLine="567"/>
        <w:jc w:val="both"/>
        <w:rPr>
          <w:rFonts w:eastAsia="Times New Roman"/>
          <w:b/>
          <w:bCs/>
          <w:sz w:val="28"/>
          <w:szCs w:val="28"/>
          <w:lang w:eastAsia="ru-RU"/>
        </w:rPr>
      </w:pPr>
    </w:p>
    <w:p w:rsidR="00324E4B" w:rsidRPr="00324E4B" w:rsidRDefault="00324E4B" w:rsidP="00324E4B">
      <w:pPr>
        <w:autoSpaceDE w:val="0"/>
        <w:autoSpaceDN w:val="0"/>
        <w:adjustRightInd w:val="0"/>
        <w:spacing w:after="0" w:line="240" w:lineRule="auto"/>
        <w:ind w:firstLine="567"/>
        <w:jc w:val="both"/>
        <w:rPr>
          <w:rFonts w:eastAsia="Times New Roman"/>
          <w:sz w:val="28"/>
          <w:szCs w:val="28"/>
          <w:lang w:eastAsia="ru-RU"/>
        </w:rPr>
      </w:pPr>
      <w:r w:rsidRPr="00324E4B">
        <w:rPr>
          <w:rFonts w:eastAsia="Times New Roman"/>
          <w:b/>
          <w:bCs/>
          <w:sz w:val="28"/>
          <w:szCs w:val="28"/>
          <w:lang w:eastAsia="ru-RU"/>
        </w:rPr>
        <w:t xml:space="preserve">Методические указания. </w:t>
      </w:r>
      <w:r w:rsidRPr="00324E4B">
        <w:rPr>
          <w:rFonts w:eastAsia="Times New Roman"/>
          <w:sz w:val="28"/>
          <w:szCs w:val="28"/>
          <w:lang w:eastAsia="ru-RU"/>
        </w:rPr>
        <w:t>Занятие проводиться в форме деловой игры. Ст</w:t>
      </w:r>
      <w:r w:rsidRPr="00324E4B">
        <w:rPr>
          <w:rFonts w:eastAsia="Times New Roman"/>
          <w:sz w:val="28"/>
          <w:szCs w:val="28"/>
          <w:lang w:eastAsia="ru-RU"/>
        </w:rPr>
        <w:t>у</w:t>
      </w:r>
      <w:r w:rsidRPr="00324E4B">
        <w:rPr>
          <w:rFonts w:eastAsia="Times New Roman"/>
          <w:sz w:val="28"/>
          <w:szCs w:val="28"/>
          <w:lang w:eastAsia="ru-RU"/>
        </w:rPr>
        <w:t>денты разбиваются на группы экспертов (по количеству строительных предпри</w:t>
      </w:r>
      <w:r w:rsidRPr="00324E4B">
        <w:rPr>
          <w:rFonts w:eastAsia="Times New Roman"/>
          <w:sz w:val="28"/>
          <w:szCs w:val="28"/>
          <w:lang w:eastAsia="ru-RU"/>
        </w:rPr>
        <w:t>я</w:t>
      </w:r>
      <w:r w:rsidRPr="00324E4B">
        <w:rPr>
          <w:rFonts w:eastAsia="Times New Roman"/>
          <w:sz w:val="28"/>
          <w:szCs w:val="28"/>
          <w:lang w:eastAsia="ru-RU"/>
        </w:rPr>
        <w:t>тий в задании). Каждый студент выступает в роли экс</w:t>
      </w:r>
      <w:r w:rsidRPr="00324E4B">
        <w:rPr>
          <w:rFonts w:eastAsia="Times New Roman"/>
          <w:sz w:val="28"/>
          <w:szCs w:val="28"/>
          <w:lang w:eastAsia="ru-RU"/>
        </w:rPr>
        <w:softHyphen/>
        <w:t>перта.</w:t>
      </w:r>
    </w:p>
    <w:p w:rsidR="00324E4B" w:rsidRPr="00324E4B" w:rsidRDefault="00324E4B" w:rsidP="00324E4B">
      <w:pPr>
        <w:autoSpaceDE w:val="0"/>
        <w:autoSpaceDN w:val="0"/>
        <w:adjustRightInd w:val="0"/>
        <w:spacing w:after="0" w:line="240" w:lineRule="auto"/>
        <w:ind w:firstLine="567"/>
        <w:jc w:val="both"/>
        <w:rPr>
          <w:rFonts w:eastAsia="Times New Roman"/>
          <w:sz w:val="28"/>
          <w:szCs w:val="28"/>
          <w:lang w:eastAsia="ru-RU"/>
        </w:rPr>
      </w:pPr>
      <w:r w:rsidRPr="00324E4B">
        <w:rPr>
          <w:rFonts w:eastAsia="Times New Roman"/>
          <w:sz w:val="28"/>
          <w:szCs w:val="28"/>
          <w:lang w:eastAsia="ru-RU"/>
        </w:rPr>
        <w:t>Критерием выигрыша является наибольший коэффициент конку</w:t>
      </w:r>
      <w:r w:rsidRPr="00324E4B">
        <w:rPr>
          <w:rFonts w:eastAsia="Times New Roman"/>
          <w:sz w:val="28"/>
          <w:szCs w:val="28"/>
          <w:lang w:eastAsia="ru-RU"/>
        </w:rPr>
        <w:softHyphen/>
        <w:t xml:space="preserve">рентоспособности того или иного предприятия (группы экспертов). </w:t>
      </w:r>
    </w:p>
    <w:p w:rsidR="00324E4B" w:rsidRPr="00324E4B" w:rsidRDefault="00324E4B" w:rsidP="00324E4B">
      <w:pPr>
        <w:autoSpaceDE w:val="0"/>
        <w:autoSpaceDN w:val="0"/>
        <w:adjustRightInd w:val="0"/>
        <w:spacing w:after="0" w:line="240" w:lineRule="auto"/>
        <w:ind w:firstLine="226"/>
        <w:jc w:val="both"/>
        <w:rPr>
          <w:rFonts w:eastAsia="Times New Roman"/>
          <w:sz w:val="28"/>
          <w:szCs w:val="28"/>
          <w:lang w:eastAsia="ru-RU"/>
        </w:rPr>
      </w:pPr>
      <w:r w:rsidRPr="00324E4B">
        <w:rPr>
          <w:rFonts w:eastAsia="Times New Roman"/>
          <w:sz w:val="28"/>
          <w:szCs w:val="28"/>
          <w:lang w:eastAsia="ru-RU"/>
        </w:rPr>
        <w:t>«Победителем» является строительное предприятие, имеющее наи</w:t>
      </w:r>
      <w:r w:rsidRPr="00324E4B">
        <w:rPr>
          <w:rFonts w:eastAsia="Times New Roman"/>
          <w:sz w:val="28"/>
          <w:szCs w:val="28"/>
          <w:lang w:eastAsia="ru-RU"/>
        </w:rPr>
        <w:softHyphen/>
        <w:t>больший пок</w:t>
      </w:r>
      <w:r w:rsidRPr="00324E4B">
        <w:rPr>
          <w:rFonts w:eastAsia="Times New Roman"/>
          <w:sz w:val="28"/>
          <w:szCs w:val="28"/>
          <w:lang w:eastAsia="ru-RU"/>
        </w:rPr>
        <w:t>а</w:t>
      </w:r>
      <w:r w:rsidRPr="00324E4B">
        <w:rPr>
          <w:rFonts w:eastAsia="Times New Roman"/>
          <w:sz w:val="28"/>
          <w:szCs w:val="28"/>
          <w:lang w:eastAsia="ru-RU"/>
        </w:rPr>
        <w:t>затель конкурентоспособности.  Для оценки значимости и определения степени  «весомости» потребительских характеристик стеновых панелей используется м</w:t>
      </w:r>
      <w:r w:rsidRPr="00324E4B">
        <w:rPr>
          <w:rFonts w:eastAsia="Times New Roman"/>
          <w:sz w:val="28"/>
          <w:szCs w:val="28"/>
          <w:lang w:eastAsia="ru-RU"/>
        </w:rPr>
        <w:t>е</w:t>
      </w:r>
      <w:r w:rsidRPr="00324E4B">
        <w:rPr>
          <w:rFonts w:eastAsia="Times New Roman"/>
          <w:sz w:val="28"/>
          <w:szCs w:val="28"/>
          <w:lang w:eastAsia="ru-RU"/>
        </w:rPr>
        <w:t xml:space="preserve">тод экспертной оценки, который заключается в переводе качественных оценок предпочтения одного параметра перед другим </w:t>
      </w:r>
      <w:proofErr w:type="gramStart"/>
      <w:r w:rsidRPr="00324E4B">
        <w:rPr>
          <w:rFonts w:eastAsia="Times New Roman"/>
          <w:sz w:val="28"/>
          <w:szCs w:val="28"/>
          <w:lang w:eastAsia="ru-RU"/>
        </w:rPr>
        <w:t>в</w:t>
      </w:r>
      <w:proofErr w:type="gramEnd"/>
      <w:r w:rsidRPr="00324E4B">
        <w:rPr>
          <w:rFonts w:eastAsia="Times New Roman"/>
          <w:sz w:val="28"/>
          <w:szCs w:val="28"/>
          <w:lang w:eastAsia="ru-RU"/>
        </w:rPr>
        <w:t xml:space="preserve"> количественные. Для этого и</w:t>
      </w:r>
      <w:r w:rsidRPr="00324E4B">
        <w:rPr>
          <w:rFonts w:eastAsia="Times New Roman"/>
          <w:sz w:val="28"/>
          <w:szCs w:val="28"/>
          <w:lang w:eastAsia="ru-RU"/>
        </w:rPr>
        <w:t>с</w:t>
      </w:r>
      <w:r w:rsidRPr="00324E4B">
        <w:rPr>
          <w:rFonts w:eastAsia="Times New Roman"/>
          <w:sz w:val="28"/>
          <w:szCs w:val="28"/>
          <w:lang w:eastAsia="ru-RU"/>
        </w:rPr>
        <w:t>пользуется бальная оценка значимости показателей от 1 до 10. Эксперты долж</w:t>
      </w:r>
      <w:r w:rsidRPr="00324E4B">
        <w:rPr>
          <w:rFonts w:eastAsia="Times New Roman"/>
          <w:sz w:val="28"/>
          <w:szCs w:val="28"/>
          <w:lang w:eastAsia="ru-RU"/>
        </w:rPr>
        <w:softHyphen/>
        <w:t>ны внимательно подойти к распределению «весомости» характери</w:t>
      </w:r>
      <w:r w:rsidRPr="00324E4B">
        <w:rPr>
          <w:rFonts w:eastAsia="Times New Roman"/>
          <w:sz w:val="28"/>
          <w:szCs w:val="28"/>
          <w:lang w:eastAsia="ru-RU"/>
        </w:rPr>
        <w:softHyphen/>
        <w:t>стик стеновых пан</w:t>
      </w:r>
      <w:r w:rsidRPr="00324E4B">
        <w:rPr>
          <w:rFonts w:eastAsia="Times New Roman"/>
          <w:sz w:val="28"/>
          <w:szCs w:val="28"/>
          <w:lang w:eastAsia="ru-RU"/>
        </w:rPr>
        <w:t>е</w:t>
      </w:r>
      <w:r w:rsidRPr="00324E4B">
        <w:rPr>
          <w:rFonts w:eastAsia="Times New Roman"/>
          <w:sz w:val="28"/>
          <w:szCs w:val="28"/>
          <w:lang w:eastAsia="ru-RU"/>
        </w:rPr>
        <w:t>лей, так как заниженные баллы могут повлиять на уменьшение показателя конк</w:t>
      </w:r>
      <w:r w:rsidRPr="00324E4B">
        <w:rPr>
          <w:rFonts w:eastAsia="Times New Roman"/>
          <w:sz w:val="28"/>
          <w:szCs w:val="28"/>
          <w:lang w:eastAsia="ru-RU"/>
        </w:rPr>
        <w:t>у</w:t>
      </w:r>
      <w:r w:rsidRPr="00324E4B">
        <w:rPr>
          <w:rFonts w:eastAsia="Times New Roman"/>
          <w:sz w:val="28"/>
          <w:szCs w:val="28"/>
          <w:lang w:eastAsia="ru-RU"/>
        </w:rPr>
        <w:t>рентоспособности предприятия, а завы</w:t>
      </w:r>
      <w:r w:rsidRPr="00324E4B">
        <w:rPr>
          <w:rFonts w:eastAsia="Times New Roman"/>
          <w:sz w:val="28"/>
          <w:szCs w:val="28"/>
          <w:lang w:eastAsia="ru-RU"/>
        </w:rPr>
        <w:softHyphen/>
        <w:t>шенные баллы могут необоснованно его увеличить.</w:t>
      </w:r>
    </w:p>
    <w:p w:rsidR="000D5900" w:rsidRDefault="000D5900" w:rsidP="000D5900">
      <w:pPr>
        <w:pStyle w:val="2"/>
      </w:pPr>
      <w:bookmarkStart w:id="6" w:name="_Toc492329170"/>
      <w:r w:rsidRPr="001535CE">
        <w:lastRenderedPageBreak/>
        <w:t>Блок</w:t>
      </w:r>
      <w:proofErr w:type="gramStart"/>
      <w:r w:rsidRPr="001535CE">
        <w:t xml:space="preserve"> С</w:t>
      </w:r>
      <w:proofErr w:type="gramEnd"/>
      <w:r>
        <w:t xml:space="preserve"> - </w:t>
      </w:r>
      <w:r w:rsidRPr="00092F16">
        <w:t xml:space="preserve">Оценочные средства для диагностирования </w:t>
      </w:r>
      <w:proofErr w:type="spellStart"/>
      <w:r w:rsidRPr="00092F16">
        <w:t>сформированности</w:t>
      </w:r>
      <w:proofErr w:type="spellEnd"/>
      <w:r w:rsidRPr="00092F16">
        <w:t xml:space="preserve"> уро</w:t>
      </w:r>
      <w:r w:rsidRPr="00092F16">
        <w:t>в</w:t>
      </w:r>
      <w:r w:rsidRPr="00092F16">
        <w:t>ня компетенций – «владеть»</w:t>
      </w:r>
      <w:bookmarkEnd w:id="6"/>
    </w:p>
    <w:p w:rsidR="000D5900" w:rsidRDefault="000D5900" w:rsidP="000D5900">
      <w:pPr>
        <w:rPr>
          <w:rFonts w:eastAsia="Times New Roman"/>
          <w:b/>
          <w:sz w:val="28"/>
          <w:szCs w:val="28"/>
          <w:lang w:eastAsia="ru-RU"/>
        </w:rPr>
      </w:pPr>
    </w:p>
    <w:p w:rsidR="000D5900" w:rsidRDefault="000D5900" w:rsidP="000D5900">
      <w:pPr>
        <w:rPr>
          <w:rFonts w:eastAsia="Times New Roman"/>
          <w:b/>
          <w:sz w:val="28"/>
          <w:szCs w:val="28"/>
          <w:lang w:eastAsia="ru-RU"/>
        </w:rPr>
      </w:pPr>
      <w:proofErr w:type="spellStart"/>
      <w:r>
        <w:rPr>
          <w:rFonts w:eastAsia="Times New Roman"/>
          <w:b/>
          <w:sz w:val="28"/>
          <w:szCs w:val="28"/>
          <w:lang w:eastAsia="ru-RU"/>
        </w:rPr>
        <w:t>С.1</w:t>
      </w:r>
      <w:proofErr w:type="spellEnd"/>
      <w:r>
        <w:rPr>
          <w:rFonts w:eastAsia="Times New Roman"/>
          <w:b/>
          <w:sz w:val="28"/>
          <w:szCs w:val="28"/>
          <w:lang w:eastAsia="ru-RU"/>
        </w:rPr>
        <w:t xml:space="preserve"> Индивидуальные </w:t>
      </w:r>
      <w:r w:rsidR="00680563">
        <w:rPr>
          <w:rFonts w:eastAsia="Times New Roman"/>
          <w:b/>
          <w:sz w:val="28"/>
          <w:szCs w:val="28"/>
          <w:lang w:eastAsia="ru-RU"/>
        </w:rPr>
        <w:t>творческие</w:t>
      </w:r>
      <w:r>
        <w:rPr>
          <w:rFonts w:eastAsia="Times New Roman"/>
          <w:b/>
          <w:sz w:val="28"/>
          <w:szCs w:val="28"/>
          <w:lang w:eastAsia="ru-RU"/>
        </w:rPr>
        <w:t xml:space="preserve"> задания</w:t>
      </w:r>
    </w:p>
    <w:p w:rsidR="000D5900" w:rsidRDefault="000D5900" w:rsidP="000D5900">
      <w:pPr>
        <w:rPr>
          <w:b/>
          <w:sz w:val="28"/>
          <w:szCs w:val="28"/>
        </w:rPr>
      </w:pPr>
      <w:r w:rsidRPr="0057420D">
        <w:rPr>
          <w:b/>
          <w:sz w:val="28"/>
          <w:szCs w:val="28"/>
        </w:rPr>
        <w:t xml:space="preserve">Раздел 1 </w:t>
      </w:r>
      <w:r>
        <w:rPr>
          <w:b/>
          <w:sz w:val="28"/>
          <w:szCs w:val="28"/>
        </w:rPr>
        <w:t>–</w:t>
      </w:r>
      <w:r w:rsidRPr="0057420D">
        <w:rPr>
          <w:b/>
          <w:sz w:val="28"/>
          <w:szCs w:val="28"/>
        </w:rPr>
        <w:t xml:space="preserve"> Метрология</w:t>
      </w:r>
    </w:p>
    <w:p w:rsidR="000D5900" w:rsidRDefault="000D5900" w:rsidP="000D5900">
      <w:pPr>
        <w:spacing w:after="0" w:line="240" w:lineRule="auto"/>
        <w:jc w:val="both"/>
        <w:rPr>
          <w:rFonts w:eastAsia="Times New Roman"/>
          <w:b/>
          <w:bCs/>
          <w:sz w:val="28"/>
          <w:szCs w:val="28"/>
          <w:lang w:eastAsia="ru-RU"/>
        </w:rPr>
      </w:pPr>
      <w:r w:rsidRPr="00C41391">
        <w:rPr>
          <w:rFonts w:eastAsia="Times New Roman"/>
          <w:b/>
          <w:bCs/>
          <w:sz w:val="28"/>
          <w:szCs w:val="28"/>
          <w:lang w:eastAsia="ru-RU"/>
        </w:rPr>
        <w:t xml:space="preserve">Задание </w:t>
      </w:r>
      <w:r>
        <w:rPr>
          <w:rFonts w:eastAsia="Times New Roman"/>
          <w:b/>
          <w:bCs/>
          <w:sz w:val="28"/>
          <w:szCs w:val="28"/>
          <w:lang w:eastAsia="ru-RU"/>
        </w:rPr>
        <w:t>1.1</w:t>
      </w:r>
      <w:r w:rsidRPr="00C41391">
        <w:rPr>
          <w:rFonts w:eastAsia="Times New Roman"/>
          <w:b/>
          <w:bCs/>
          <w:sz w:val="28"/>
          <w:szCs w:val="28"/>
          <w:lang w:eastAsia="ru-RU"/>
        </w:rPr>
        <w:t xml:space="preserve"> Обработка результатов многократных измерений</w:t>
      </w:r>
    </w:p>
    <w:p w:rsidR="000D5900" w:rsidRDefault="000D5900" w:rsidP="000D5900">
      <w:pPr>
        <w:spacing w:after="0" w:line="240" w:lineRule="auto"/>
        <w:ind w:firstLine="567"/>
        <w:jc w:val="both"/>
        <w:rPr>
          <w:rFonts w:eastAsia="Times New Roman"/>
          <w:b/>
          <w:bCs/>
          <w:sz w:val="28"/>
          <w:szCs w:val="28"/>
          <w:lang w:eastAsia="ru-RU"/>
        </w:rPr>
      </w:pPr>
    </w:p>
    <w:p w:rsidR="000D5900" w:rsidRDefault="000D5900" w:rsidP="000D5900">
      <w:pPr>
        <w:autoSpaceDE w:val="0"/>
        <w:autoSpaceDN w:val="0"/>
        <w:adjustRightInd w:val="0"/>
        <w:jc w:val="both"/>
        <w:rPr>
          <w:rFonts w:eastAsia="Times New Roman"/>
          <w:sz w:val="28"/>
          <w:szCs w:val="28"/>
          <w:lang w:eastAsia="ru-RU"/>
        </w:rPr>
      </w:pPr>
      <w:r w:rsidRPr="00FB7494">
        <w:rPr>
          <w:rFonts w:eastAsia="Times New Roman"/>
          <w:sz w:val="28"/>
          <w:szCs w:val="28"/>
          <w:lang w:eastAsia="ru-RU"/>
        </w:rPr>
        <w:t xml:space="preserve">Используя данные </w:t>
      </w:r>
      <w:r>
        <w:rPr>
          <w:rFonts w:eastAsia="Times New Roman"/>
          <w:sz w:val="28"/>
          <w:szCs w:val="28"/>
          <w:lang w:eastAsia="ru-RU"/>
        </w:rPr>
        <w:t>из таблицы 1</w:t>
      </w:r>
      <w:r w:rsidRPr="00FB7494">
        <w:rPr>
          <w:rFonts w:eastAsia="Times New Roman"/>
          <w:sz w:val="28"/>
          <w:szCs w:val="28"/>
          <w:lang w:eastAsia="ru-RU"/>
        </w:rPr>
        <w:t>, произвести обработку результатов нескольких с</w:t>
      </w:r>
      <w:r w:rsidRPr="00FB7494">
        <w:rPr>
          <w:rFonts w:eastAsia="Times New Roman"/>
          <w:sz w:val="28"/>
          <w:szCs w:val="28"/>
          <w:lang w:eastAsia="ru-RU"/>
        </w:rPr>
        <w:t>е</w:t>
      </w:r>
      <w:r w:rsidRPr="00FB7494">
        <w:rPr>
          <w:rFonts w:eastAsia="Times New Roman"/>
          <w:sz w:val="28"/>
          <w:szCs w:val="28"/>
          <w:lang w:eastAsia="ru-RU"/>
        </w:rPr>
        <w:t>рий прямых многократных неравноточных измерений и определить, чему равно значение измеряемой величины.</w:t>
      </w:r>
    </w:p>
    <w:p w:rsidR="000D5900" w:rsidRDefault="000D5900" w:rsidP="00324E4B">
      <w:pPr>
        <w:tabs>
          <w:tab w:val="left" w:pos="1276"/>
        </w:tabs>
        <w:spacing w:after="0" w:line="240" w:lineRule="auto"/>
        <w:ind w:firstLine="284"/>
        <w:jc w:val="both"/>
        <w:rPr>
          <w:sz w:val="28"/>
          <w:szCs w:val="28"/>
        </w:rPr>
      </w:pPr>
      <w:r w:rsidRPr="00A9595A">
        <w:rPr>
          <w:sz w:val="28"/>
          <w:szCs w:val="28"/>
        </w:rPr>
        <w:t xml:space="preserve">Таблица 1 – </w:t>
      </w:r>
      <w:r>
        <w:rPr>
          <w:sz w:val="28"/>
          <w:szCs w:val="28"/>
        </w:rPr>
        <w:t>Исходные данные для расчета</w:t>
      </w:r>
    </w:p>
    <w:p w:rsidR="000D5900" w:rsidRDefault="001F4382" w:rsidP="000D5900">
      <w:pPr>
        <w:autoSpaceDE w:val="0"/>
        <w:autoSpaceDN w:val="0"/>
        <w:adjustRightInd w:val="0"/>
        <w:jc w:val="both"/>
        <w:rPr>
          <w:rFonts w:eastAsia="Times New Roman"/>
          <w:sz w:val="28"/>
          <w:szCs w:val="28"/>
          <w:lang w:eastAsia="ru-RU"/>
        </w:rPr>
      </w:pPr>
      <w:r>
        <w:rPr>
          <w:noProof/>
          <w:lang w:eastAsia="ru-RU"/>
        </w:rPr>
        <w:pict>
          <v:shape id="Рисунок 1" o:spid="_x0000_i1026" type="#_x0000_t75" style="width:518.05pt;height:180.45pt;visibility:visible;mso-wrap-style:square">
            <v:imagedata r:id="rId11" o:title="" croptop="18258f" cropbottom="21507f" cropleft="12424f" cropright="6466f"/>
          </v:shape>
        </w:pict>
      </w:r>
      <w:r>
        <w:rPr>
          <w:noProof/>
          <w:lang w:eastAsia="ru-RU"/>
        </w:rPr>
        <w:pict>
          <v:shape id="_x0000_i1027" type="#_x0000_t75" style="width:524.55pt;height:260.9pt;visibility:visible;mso-wrap-style:square">
            <v:imagedata r:id="rId12" o:title="" croptop="11152f" cropbottom="35428f" cropleft="6209f" cropright="35496f"/>
          </v:shape>
        </w:pict>
      </w:r>
    </w:p>
    <w:p w:rsidR="000D5900" w:rsidRDefault="000D5900" w:rsidP="000D5900">
      <w:pPr>
        <w:autoSpaceDE w:val="0"/>
        <w:autoSpaceDN w:val="0"/>
        <w:adjustRightInd w:val="0"/>
        <w:jc w:val="both"/>
        <w:rPr>
          <w:rFonts w:eastAsia="Times New Roman"/>
          <w:sz w:val="28"/>
          <w:szCs w:val="28"/>
          <w:lang w:eastAsia="ru-RU"/>
        </w:rPr>
      </w:pPr>
    </w:p>
    <w:p w:rsidR="000D5900" w:rsidRPr="00FB7494" w:rsidRDefault="001F4382" w:rsidP="000D5900">
      <w:pPr>
        <w:autoSpaceDE w:val="0"/>
        <w:autoSpaceDN w:val="0"/>
        <w:adjustRightInd w:val="0"/>
        <w:jc w:val="both"/>
        <w:rPr>
          <w:rFonts w:eastAsia="Times New Roman"/>
          <w:sz w:val="28"/>
          <w:szCs w:val="28"/>
          <w:lang w:eastAsia="ru-RU"/>
        </w:rPr>
      </w:pPr>
      <w:r>
        <w:rPr>
          <w:noProof/>
          <w:lang w:eastAsia="ru-RU"/>
        </w:rPr>
        <w:lastRenderedPageBreak/>
        <w:pict>
          <v:shape id="_x0000_i1028" type="#_x0000_t75" style="width:512.4pt;height:431.05pt;visibility:visible;mso-wrap-style:square">
            <v:imagedata r:id="rId13" o:title="" croptop="19298f" cropbottom="14613f" cropleft="6182f" cropright="35747f"/>
          </v:shape>
        </w:pict>
      </w:r>
    </w:p>
    <w:p w:rsidR="000D5900" w:rsidRPr="00A9595A" w:rsidRDefault="000D5900" w:rsidP="000D5900">
      <w:pPr>
        <w:autoSpaceDE w:val="0"/>
        <w:autoSpaceDN w:val="0"/>
        <w:adjustRightInd w:val="0"/>
        <w:jc w:val="both"/>
        <w:rPr>
          <w:rFonts w:eastAsia="Times New Roman"/>
          <w:b/>
          <w:sz w:val="28"/>
          <w:szCs w:val="28"/>
          <w:lang w:eastAsia="ru-RU"/>
        </w:rPr>
      </w:pPr>
      <w:r w:rsidRPr="00100B48">
        <w:rPr>
          <w:rFonts w:eastAsia="Times New Roman"/>
          <w:b/>
          <w:sz w:val="28"/>
          <w:szCs w:val="28"/>
          <w:lang w:eastAsia="ru-RU"/>
        </w:rPr>
        <w:t>Задание</w:t>
      </w:r>
      <w:r>
        <w:rPr>
          <w:rFonts w:eastAsia="Times New Roman"/>
          <w:b/>
          <w:sz w:val="28"/>
          <w:szCs w:val="28"/>
          <w:lang w:eastAsia="ru-RU"/>
        </w:rPr>
        <w:t xml:space="preserve"> 1.2</w:t>
      </w:r>
      <w:r w:rsidRPr="00100B48">
        <w:rPr>
          <w:rFonts w:eastAsia="Times New Roman"/>
          <w:b/>
          <w:sz w:val="28"/>
          <w:szCs w:val="28"/>
          <w:lang w:eastAsia="ru-RU"/>
        </w:rPr>
        <w:t xml:space="preserve"> </w:t>
      </w:r>
      <w:r w:rsidRPr="00A9595A">
        <w:rPr>
          <w:rFonts w:eastAsia="Times New Roman"/>
          <w:b/>
          <w:sz w:val="28"/>
          <w:szCs w:val="28"/>
          <w:lang w:eastAsia="ru-RU"/>
        </w:rPr>
        <w:t>Система государственного управления деятельностью по метрол</w:t>
      </w:r>
      <w:r w:rsidRPr="00A9595A">
        <w:rPr>
          <w:rFonts w:eastAsia="Times New Roman"/>
          <w:b/>
          <w:sz w:val="28"/>
          <w:szCs w:val="28"/>
          <w:lang w:eastAsia="ru-RU"/>
        </w:rPr>
        <w:t>о</w:t>
      </w:r>
      <w:r w:rsidRPr="00A9595A">
        <w:rPr>
          <w:rFonts w:eastAsia="Times New Roman"/>
          <w:b/>
          <w:sz w:val="28"/>
          <w:szCs w:val="28"/>
          <w:lang w:eastAsia="ru-RU"/>
        </w:rPr>
        <w:t>гии, стандартизации и сертификации в РФ</w:t>
      </w:r>
    </w:p>
    <w:p w:rsidR="000D5900" w:rsidRPr="00A9595A" w:rsidRDefault="000D5900" w:rsidP="000D5900">
      <w:pPr>
        <w:numPr>
          <w:ilvl w:val="0"/>
          <w:numId w:val="22"/>
        </w:numPr>
        <w:tabs>
          <w:tab w:val="left" w:pos="1134"/>
          <w:tab w:val="left" w:pos="1276"/>
        </w:tabs>
        <w:spacing w:after="0" w:line="240" w:lineRule="auto"/>
        <w:ind w:left="0" w:firstLine="851"/>
        <w:contextualSpacing/>
        <w:jc w:val="both"/>
        <w:rPr>
          <w:sz w:val="28"/>
          <w:szCs w:val="28"/>
        </w:rPr>
      </w:pPr>
      <w:r>
        <w:rPr>
          <w:sz w:val="28"/>
          <w:szCs w:val="28"/>
        </w:rPr>
        <w:t>Составить и</w:t>
      </w:r>
      <w:r w:rsidRPr="00A9595A">
        <w:rPr>
          <w:sz w:val="28"/>
          <w:szCs w:val="28"/>
        </w:rPr>
        <w:t>сторическ</w:t>
      </w:r>
      <w:r>
        <w:rPr>
          <w:sz w:val="28"/>
          <w:szCs w:val="28"/>
        </w:rPr>
        <w:t>ую</w:t>
      </w:r>
      <w:r w:rsidRPr="00A9595A">
        <w:rPr>
          <w:sz w:val="28"/>
          <w:szCs w:val="28"/>
        </w:rPr>
        <w:t xml:space="preserve"> справк</w:t>
      </w:r>
      <w:r>
        <w:rPr>
          <w:sz w:val="28"/>
          <w:szCs w:val="28"/>
        </w:rPr>
        <w:t>у</w:t>
      </w:r>
      <w:r w:rsidRPr="00A9595A">
        <w:rPr>
          <w:sz w:val="28"/>
          <w:szCs w:val="28"/>
        </w:rPr>
        <w:t xml:space="preserve"> о становлении системы  государстве</w:t>
      </w:r>
      <w:r w:rsidRPr="00A9595A">
        <w:rPr>
          <w:sz w:val="28"/>
          <w:szCs w:val="28"/>
        </w:rPr>
        <w:t>н</w:t>
      </w:r>
      <w:r w:rsidRPr="00A9595A">
        <w:rPr>
          <w:sz w:val="28"/>
          <w:szCs w:val="28"/>
        </w:rPr>
        <w:t>ного управления в области технического регулирования, стандартизации и по</w:t>
      </w:r>
      <w:r w:rsidRPr="00A9595A">
        <w:rPr>
          <w:sz w:val="28"/>
          <w:szCs w:val="28"/>
        </w:rPr>
        <w:t>д</w:t>
      </w:r>
      <w:r w:rsidRPr="00A9595A">
        <w:rPr>
          <w:sz w:val="28"/>
          <w:szCs w:val="28"/>
        </w:rPr>
        <w:t>тверждения соответствия</w:t>
      </w:r>
    </w:p>
    <w:p w:rsidR="000D5900" w:rsidRPr="00A9595A" w:rsidRDefault="000D5900" w:rsidP="000D5900">
      <w:pPr>
        <w:numPr>
          <w:ilvl w:val="0"/>
          <w:numId w:val="22"/>
        </w:numPr>
        <w:tabs>
          <w:tab w:val="left" w:pos="1134"/>
          <w:tab w:val="left" w:pos="1276"/>
        </w:tabs>
        <w:spacing w:after="0" w:line="240" w:lineRule="auto"/>
        <w:ind w:left="0" w:firstLine="851"/>
        <w:contextualSpacing/>
        <w:jc w:val="both"/>
        <w:rPr>
          <w:sz w:val="28"/>
          <w:szCs w:val="28"/>
        </w:rPr>
      </w:pPr>
      <w:r>
        <w:rPr>
          <w:sz w:val="28"/>
          <w:szCs w:val="28"/>
        </w:rPr>
        <w:t>Перечислить о</w:t>
      </w:r>
      <w:r w:rsidRPr="00A9595A">
        <w:rPr>
          <w:sz w:val="28"/>
          <w:szCs w:val="28"/>
        </w:rPr>
        <w:t xml:space="preserve">сновные задачи Федерального агентства по техническому регулированию и метрологии </w:t>
      </w:r>
    </w:p>
    <w:p w:rsidR="000D5900" w:rsidRPr="00A9595A" w:rsidRDefault="000D5900" w:rsidP="000D5900">
      <w:pPr>
        <w:numPr>
          <w:ilvl w:val="0"/>
          <w:numId w:val="22"/>
        </w:numPr>
        <w:tabs>
          <w:tab w:val="left" w:pos="1134"/>
          <w:tab w:val="left" w:pos="1276"/>
        </w:tabs>
        <w:spacing w:after="0" w:line="240" w:lineRule="auto"/>
        <w:ind w:left="0" w:firstLine="851"/>
        <w:contextualSpacing/>
        <w:jc w:val="both"/>
        <w:rPr>
          <w:sz w:val="28"/>
          <w:szCs w:val="28"/>
        </w:rPr>
      </w:pPr>
      <w:r>
        <w:rPr>
          <w:sz w:val="28"/>
          <w:szCs w:val="28"/>
        </w:rPr>
        <w:t>Составить с</w:t>
      </w:r>
      <w:r w:rsidRPr="00A9595A">
        <w:rPr>
          <w:sz w:val="28"/>
          <w:szCs w:val="28"/>
        </w:rPr>
        <w:t>хем</w:t>
      </w:r>
      <w:r>
        <w:rPr>
          <w:sz w:val="28"/>
          <w:szCs w:val="28"/>
        </w:rPr>
        <w:t>у</w:t>
      </w:r>
      <w:r w:rsidRPr="00A9595A">
        <w:rPr>
          <w:sz w:val="28"/>
          <w:szCs w:val="28"/>
        </w:rPr>
        <w:t xml:space="preserve"> территориальных органов управления деятельностью по метрологии, стандартизации и сертификации в РФ. </w:t>
      </w:r>
    </w:p>
    <w:p w:rsidR="000D5900" w:rsidRDefault="000D5900" w:rsidP="000D5900">
      <w:pPr>
        <w:numPr>
          <w:ilvl w:val="0"/>
          <w:numId w:val="22"/>
        </w:numPr>
        <w:tabs>
          <w:tab w:val="left" w:pos="1134"/>
          <w:tab w:val="left" w:pos="1276"/>
        </w:tabs>
        <w:spacing w:after="0" w:line="240" w:lineRule="auto"/>
        <w:ind w:left="0" w:firstLine="851"/>
        <w:contextualSpacing/>
        <w:jc w:val="both"/>
        <w:rPr>
          <w:sz w:val="28"/>
          <w:szCs w:val="28"/>
        </w:rPr>
      </w:pPr>
      <w:r>
        <w:rPr>
          <w:sz w:val="28"/>
          <w:szCs w:val="28"/>
        </w:rPr>
        <w:t>Заполнить таблицу 1.</w:t>
      </w:r>
    </w:p>
    <w:p w:rsidR="000D5900" w:rsidRDefault="000D5900" w:rsidP="000D5900">
      <w:pPr>
        <w:tabs>
          <w:tab w:val="left" w:pos="1134"/>
          <w:tab w:val="left" w:pos="1276"/>
        </w:tabs>
        <w:spacing w:after="0" w:line="240" w:lineRule="auto"/>
        <w:ind w:left="851"/>
        <w:contextualSpacing/>
        <w:jc w:val="both"/>
        <w:rPr>
          <w:sz w:val="28"/>
          <w:szCs w:val="28"/>
        </w:rPr>
      </w:pPr>
    </w:p>
    <w:p w:rsidR="000D5900" w:rsidRDefault="000D5900" w:rsidP="000D5900">
      <w:pPr>
        <w:tabs>
          <w:tab w:val="left" w:pos="1276"/>
        </w:tabs>
        <w:spacing w:after="0" w:line="240" w:lineRule="auto"/>
        <w:ind w:firstLine="851"/>
        <w:jc w:val="both"/>
        <w:rPr>
          <w:sz w:val="28"/>
          <w:szCs w:val="28"/>
        </w:rPr>
      </w:pPr>
      <w:r w:rsidRPr="00A9595A">
        <w:rPr>
          <w:sz w:val="28"/>
          <w:szCs w:val="28"/>
        </w:rPr>
        <w:t xml:space="preserve">Таблица 1 – Основные направления деятельности </w:t>
      </w:r>
      <w:proofErr w:type="spellStart"/>
      <w:r w:rsidRPr="00A9595A">
        <w:rPr>
          <w:sz w:val="28"/>
          <w:szCs w:val="28"/>
        </w:rPr>
        <w:t>Росстандарта</w:t>
      </w:r>
      <w:proofErr w:type="spellEnd"/>
      <w:r w:rsidRPr="00A9595A">
        <w:rPr>
          <w:sz w:val="28"/>
          <w:szCs w:val="28"/>
        </w:rPr>
        <w:t xml:space="preserve"> России</w:t>
      </w:r>
    </w:p>
    <w:p w:rsidR="000D5900" w:rsidRPr="00A9595A" w:rsidRDefault="000D5900" w:rsidP="000D5900">
      <w:pPr>
        <w:tabs>
          <w:tab w:val="left" w:pos="1276"/>
        </w:tabs>
        <w:spacing w:after="0" w:line="240" w:lineRule="auto"/>
        <w:ind w:firstLine="851"/>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9"/>
        <w:gridCol w:w="5510"/>
      </w:tblGrid>
      <w:tr w:rsidR="000D5900" w:rsidRPr="00A9595A" w:rsidTr="0040584C">
        <w:tc>
          <w:tcPr>
            <w:tcW w:w="4785" w:type="dxa"/>
            <w:shd w:val="clear" w:color="auto" w:fill="auto"/>
          </w:tcPr>
          <w:p w:rsidR="000D5900" w:rsidRPr="00A9595A" w:rsidRDefault="000D5900" w:rsidP="0040584C">
            <w:pPr>
              <w:tabs>
                <w:tab w:val="left" w:pos="1276"/>
              </w:tabs>
              <w:spacing w:after="0" w:line="240" w:lineRule="auto"/>
              <w:rPr>
                <w:sz w:val="28"/>
                <w:szCs w:val="28"/>
              </w:rPr>
            </w:pPr>
            <w:r w:rsidRPr="00A9595A">
              <w:rPr>
                <w:sz w:val="28"/>
                <w:szCs w:val="28"/>
              </w:rPr>
              <w:t>Основные направления деятельности</w:t>
            </w:r>
          </w:p>
        </w:tc>
        <w:tc>
          <w:tcPr>
            <w:tcW w:w="5529" w:type="dxa"/>
            <w:shd w:val="clear" w:color="auto" w:fill="auto"/>
          </w:tcPr>
          <w:p w:rsidR="000D5900" w:rsidRPr="00A9595A" w:rsidRDefault="000D5900" w:rsidP="0040584C">
            <w:pPr>
              <w:tabs>
                <w:tab w:val="left" w:pos="1276"/>
              </w:tabs>
              <w:spacing w:after="0" w:line="240" w:lineRule="auto"/>
              <w:rPr>
                <w:sz w:val="28"/>
                <w:szCs w:val="28"/>
              </w:rPr>
            </w:pPr>
            <w:r w:rsidRPr="00A9595A">
              <w:rPr>
                <w:sz w:val="28"/>
                <w:szCs w:val="28"/>
              </w:rPr>
              <w:t>Краткая характеристика деятельности</w:t>
            </w:r>
          </w:p>
        </w:tc>
      </w:tr>
      <w:tr w:rsidR="000D5900" w:rsidRPr="00A9595A" w:rsidTr="0040584C">
        <w:tc>
          <w:tcPr>
            <w:tcW w:w="4785" w:type="dxa"/>
            <w:shd w:val="clear" w:color="auto" w:fill="auto"/>
          </w:tcPr>
          <w:p w:rsidR="000D5900" w:rsidRPr="00A9595A" w:rsidRDefault="000D5900" w:rsidP="0040584C">
            <w:pPr>
              <w:tabs>
                <w:tab w:val="left" w:pos="1276"/>
              </w:tabs>
              <w:spacing w:after="0" w:line="240" w:lineRule="auto"/>
              <w:ind w:firstLine="851"/>
              <w:rPr>
                <w:sz w:val="28"/>
                <w:szCs w:val="28"/>
              </w:rPr>
            </w:pPr>
          </w:p>
        </w:tc>
        <w:tc>
          <w:tcPr>
            <w:tcW w:w="5529" w:type="dxa"/>
            <w:shd w:val="clear" w:color="auto" w:fill="auto"/>
          </w:tcPr>
          <w:p w:rsidR="000D5900" w:rsidRPr="00A9595A" w:rsidRDefault="000D5900" w:rsidP="0040584C">
            <w:pPr>
              <w:tabs>
                <w:tab w:val="left" w:pos="1276"/>
              </w:tabs>
              <w:spacing w:after="0" w:line="240" w:lineRule="auto"/>
              <w:ind w:firstLine="851"/>
              <w:rPr>
                <w:sz w:val="28"/>
                <w:szCs w:val="28"/>
              </w:rPr>
            </w:pPr>
          </w:p>
        </w:tc>
      </w:tr>
    </w:tbl>
    <w:p w:rsidR="000D5900" w:rsidRPr="00A9595A" w:rsidRDefault="000D5900" w:rsidP="000D5900">
      <w:pPr>
        <w:tabs>
          <w:tab w:val="left" w:pos="1276"/>
        </w:tabs>
        <w:spacing w:after="0" w:line="240" w:lineRule="auto"/>
        <w:ind w:firstLine="851"/>
        <w:contextualSpacing/>
        <w:rPr>
          <w:sz w:val="28"/>
          <w:szCs w:val="28"/>
        </w:rPr>
      </w:pPr>
    </w:p>
    <w:p w:rsidR="000D5900" w:rsidRPr="00A9595A" w:rsidRDefault="000D5900" w:rsidP="000D5900">
      <w:pPr>
        <w:numPr>
          <w:ilvl w:val="0"/>
          <w:numId w:val="22"/>
        </w:numPr>
        <w:tabs>
          <w:tab w:val="left" w:pos="1276"/>
        </w:tabs>
        <w:spacing w:after="0" w:line="240" w:lineRule="auto"/>
        <w:ind w:left="0" w:firstLine="851"/>
        <w:contextualSpacing/>
        <w:rPr>
          <w:sz w:val="28"/>
          <w:szCs w:val="28"/>
        </w:rPr>
      </w:pPr>
      <w:r w:rsidRPr="00A9595A">
        <w:rPr>
          <w:sz w:val="28"/>
          <w:szCs w:val="28"/>
        </w:rPr>
        <w:t xml:space="preserve">Составить алгоритм разработки </w:t>
      </w:r>
      <w:proofErr w:type="spellStart"/>
      <w:r w:rsidRPr="00A9595A">
        <w:rPr>
          <w:sz w:val="28"/>
          <w:szCs w:val="28"/>
        </w:rPr>
        <w:t>МВИ</w:t>
      </w:r>
      <w:proofErr w:type="spellEnd"/>
      <w:r w:rsidRPr="00A9595A">
        <w:rPr>
          <w:sz w:val="28"/>
          <w:szCs w:val="28"/>
        </w:rPr>
        <w:t xml:space="preserve">  (ГОСТ  8.010 – 2013) </w:t>
      </w:r>
    </w:p>
    <w:p w:rsidR="000D5900" w:rsidRPr="0048069C" w:rsidRDefault="000D5900" w:rsidP="000D5900">
      <w:pPr>
        <w:autoSpaceDE w:val="0"/>
        <w:autoSpaceDN w:val="0"/>
        <w:adjustRightInd w:val="0"/>
        <w:spacing w:after="0" w:line="240" w:lineRule="auto"/>
        <w:rPr>
          <w:rFonts w:eastAsia="Times New Roman"/>
          <w:b/>
          <w:sz w:val="28"/>
          <w:szCs w:val="28"/>
          <w:lang w:eastAsia="ru-RU"/>
        </w:rPr>
      </w:pPr>
      <w:r w:rsidRPr="0048069C">
        <w:rPr>
          <w:rFonts w:eastAsia="Times New Roman"/>
          <w:b/>
          <w:sz w:val="28"/>
          <w:szCs w:val="28"/>
          <w:lang w:eastAsia="ru-RU"/>
        </w:rPr>
        <w:lastRenderedPageBreak/>
        <w:t xml:space="preserve">Задание </w:t>
      </w:r>
      <w:r>
        <w:rPr>
          <w:rFonts w:eastAsia="Times New Roman"/>
          <w:b/>
          <w:sz w:val="28"/>
          <w:szCs w:val="28"/>
          <w:lang w:eastAsia="ru-RU"/>
        </w:rPr>
        <w:t>1.3</w:t>
      </w:r>
      <w:r w:rsidRPr="0048069C">
        <w:rPr>
          <w:rFonts w:eastAsia="Times New Roman"/>
          <w:b/>
          <w:sz w:val="28"/>
          <w:szCs w:val="28"/>
          <w:lang w:eastAsia="ru-RU"/>
        </w:rPr>
        <w:t xml:space="preserve"> Сущность федерального закона  «Об обеспечении единства изм</w:t>
      </w:r>
      <w:r w:rsidRPr="0048069C">
        <w:rPr>
          <w:rFonts w:eastAsia="Times New Roman"/>
          <w:b/>
          <w:sz w:val="28"/>
          <w:szCs w:val="28"/>
          <w:lang w:eastAsia="ru-RU"/>
        </w:rPr>
        <w:t>е</w:t>
      </w:r>
      <w:r w:rsidRPr="0048069C">
        <w:rPr>
          <w:rFonts w:eastAsia="Times New Roman"/>
          <w:b/>
          <w:sz w:val="28"/>
          <w:szCs w:val="28"/>
          <w:lang w:eastAsia="ru-RU"/>
        </w:rPr>
        <w:t>рений»</w:t>
      </w:r>
    </w:p>
    <w:p w:rsidR="000D5900" w:rsidRPr="0048069C" w:rsidRDefault="000D5900" w:rsidP="000D5900">
      <w:pPr>
        <w:spacing w:after="0" w:line="240" w:lineRule="auto"/>
        <w:ind w:firstLine="851"/>
        <w:jc w:val="both"/>
        <w:rPr>
          <w:bCs/>
          <w:sz w:val="28"/>
          <w:szCs w:val="28"/>
        </w:rPr>
      </w:pPr>
      <w:r w:rsidRPr="0048069C">
        <w:rPr>
          <w:bCs/>
          <w:sz w:val="28"/>
          <w:szCs w:val="28"/>
        </w:rPr>
        <w:t>1</w:t>
      </w:r>
      <w:proofErr w:type="gramStart"/>
      <w:r w:rsidRPr="0048069C">
        <w:rPr>
          <w:bCs/>
          <w:sz w:val="28"/>
          <w:szCs w:val="28"/>
        </w:rPr>
        <w:t xml:space="preserve"> О</w:t>
      </w:r>
      <w:proofErr w:type="gramEnd"/>
      <w:r w:rsidRPr="0048069C">
        <w:rPr>
          <w:bCs/>
          <w:sz w:val="28"/>
          <w:szCs w:val="28"/>
        </w:rPr>
        <w:t>знакомиться с основными положениями ФЗ № 102-ФЗ «Об обеспечении единства измерений»</w:t>
      </w:r>
    </w:p>
    <w:p w:rsidR="000D5900" w:rsidRPr="0048069C" w:rsidRDefault="000D5900" w:rsidP="000D5900">
      <w:pPr>
        <w:spacing w:after="0" w:line="240" w:lineRule="auto"/>
        <w:ind w:firstLine="851"/>
        <w:jc w:val="both"/>
        <w:rPr>
          <w:bCs/>
          <w:sz w:val="28"/>
          <w:szCs w:val="28"/>
        </w:rPr>
      </w:pPr>
      <w:r w:rsidRPr="0048069C">
        <w:rPr>
          <w:bCs/>
          <w:sz w:val="28"/>
          <w:szCs w:val="28"/>
        </w:rPr>
        <w:t>2</w:t>
      </w:r>
      <w:proofErr w:type="gramStart"/>
      <w:r w:rsidRPr="0048069C">
        <w:rPr>
          <w:bCs/>
          <w:sz w:val="28"/>
          <w:szCs w:val="28"/>
        </w:rPr>
        <w:t xml:space="preserve"> П</w:t>
      </w:r>
      <w:proofErr w:type="gramEnd"/>
      <w:r w:rsidRPr="0048069C">
        <w:rPr>
          <w:bCs/>
          <w:sz w:val="28"/>
          <w:szCs w:val="28"/>
        </w:rPr>
        <w:t>исьменно составить опорный конспект по следующему плану:</w:t>
      </w:r>
    </w:p>
    <w:p w:rsidR="000D5900" w:rsidRPr="0048069C" w:rsidRDefault="000D5900" w:rsidP="000D5900">
      <w:pPr>
        <w:numPr>
          <w:ilvl w:val="0"/>
          <w:numId w:val="23"/>
        </w:numPr>
        <w:spacing w:after="0" w:line="240" w:lineRule="auto"/>
        <w:contextualSpacing/>
        <w:jc w:val="both"/>
        <w:rPr>
          <w:bCs/>
          <w:sz w:val="28"/>
          <w:szCs w:val="28"/>
        </w:rPr>
      </w:pPr>
      <w:r w:rsidRPr="0048069C">
        <w:rPr>
          <w:sz w:val="28"/>
          <w:szCs w:val="28"/>
          <w:lang w:eastAsia="ru-RU"/>
        </w:rPr>
        <w:t xml:space="preserve">Цели </w:t>
      </w:r>
      <w:r w:rsidRPr="0048069C">
        <w:rPr>
          <w:bCs/>
          <w:sz w:val="28"/>
          <w:szCs w:val="28"/>
        </w:rPr>
        <w:t xml:space="preserve"> ФЗ № 102-ФЗ «Об обеспечении единства измерений»</w:t>
      </w:r>
    </w:p>
    <w:p w:rsidR="000D5900" w:rsidRPr="0048069C" w:rsidRDefault="000D5900" w:rsidP="000D5900">
      <w:pPr>
        <w:numPr>
          <w:ilvl w:val="0"/>
          <w:numId w:val="23"/>
        </w:numPr>
        <w:spacing w:after="0" w:line="240" w:lineRule="auto"/>
        <w:contextualSpacing/>
        <w:jc w:val="both"/>
        <w:rPr>
          <w:bCs/>
          <w:sz w:val="28"/>
          <w:szCs w:val="28"/>
        </w:rPr>
      </w:pPr>
      <w:r w:rsidRPr="0048069C">
        <w:rPr>
          <w:bCs/>
          <w:sz w:val="28"/>
          <w:szCs w:val="28"/>
        </w:rPr>
        <w:t xml:space="preserve">Дать определение основным понятиям в области </w:t>
      </w:r>
      <w:proofErr w:type="spellStart"/>
      <w:r w:rsidRPr="0048069C">
        <w:rPr>
          <w:bCs/>
          <w:sz w:val="28"/>
          <w:szCs w:val="28"/>
        </w:rPr>
        <w:t>ОЕИ</w:t>
      </w:r>
      <w:proofErr w:type="spellEnd"/>
      <w:r w:rsidRPr="0048069C">
        <w:rPr>
          <w:bCs/>
          <w:sz w:val="28"/>
          <w:szCs w:val="28"/>
        </w:rPr>
        <w:t xml:space="preserve"> (единица величины, единство измерений, измерение, методика измерений, метрологическая эк</w:t>
      </w:r>
      <w:r w:rsidRPr="0048069C">
        <w:rPr>
          <w:bCs/>
          <w:sz w:val="28"/>
          <w:szCs w:val="28"/>
        </w:rPr>
        <w:t>с</w:t>
      </w:r>
      <w:r w:rsidRPr="0048069C">
        <w:rPr>
          <w:bCs/>
          <w:sz w:val="28"/>
          <w:szCs w:val="28"/>
        </w:rPr>
        <w:t>пертиза, поверка средств измерений, средство измерений, стандартный обр</w:t>
      </w:r>
      <w:r w:rsidRPr="0048069C">
        <w:rPr>
          <w:bCs/>
          <w:sz w:val="28"/>
          <w:szCs w:val="28"/>
        </w:rPr>
        <w:t>а</w:t>
      </w:r>
      <w:r w:rsidRPr="0048069C">
        <w:rPr>
          <w:bCs/>
          <w:sz w:val="28"/>
          <w:szCs w:val="28"/>
        </w:rPr>
        <w:t>зец, тип средства измерений, эталон)</w:t>
      </w:r>
    </w:p>
    <w:p w:rsidR="000D5900" w:rsidRPr="0048069C" w:rsidRDefault="000D5900" w:rsidP="000D5900">
      <w:pPr>
        <w:numPr>
          <w:ilvl w:val="0"/>
          <w:numId w:val="23"/>
        </w:numPr>
        <w:spacing w:after="0" w:line="240" w:lineRule="auto"/>
        <w:contextualSpacing/>
        <w:jc w:val="both"/>
        <w:rPr>
          <w:bCs/>
          <w:sz w:val="28"/>
          <w:szCs w:val="28"/>
        </w:rPr>
      </w:pPr>
      <w:r w:rsidRPr="0048069C">
        <w:rPr>
          <w:bCs/>
          <w:sz w:val="28"/>
          <w:szCs w:val="28"/>
        </w:rPr>
        <w:t>Формы государственного регулирования в области обеспечения единства и</w:t>
      </w:r>
      <w:r w:rsidRPr="0048069C">
        <w:rPr>
          <w:bCs/>
          <w:sz w:val="28"/>
          <w:szCs w:val="28"/>
        </w:rPr>
        <w:t>з</w:t>
      </w:r>
      <w:r w:rsidRPr="0048069C">
        <w:rPr>
          <w:bCs/>
          <w:sz w:val="28"/>
          <w:szCs w:val="28"/>
        </w:rPr>
        <w:t>мерений (перечислить, дать краткую характеристику каждой из форм)</w:t>
      </w:r>
    </w:p>
    <w:p w:rsidR="000D5900" w:rsidRPr="0048069C" w:rsidRDefault="000D5900" w:rsidP="000D5900">
      <w:pPr>
        <w:numPr>
          <w:ilvl w:val="0"/>
          <w:numId w:val="23"/>
        </w:numPr>
        <w:spacing w:after="0" w:line="240" w:lineRule="auto"/>
        <w:contextualSpacing/>
        <w:jc w:val="both"/>
        <w:rPr>
          <w:sz w:val="28"/>
          <w:szCs w:val="28"/>
          <w:lang w:eastAsia="ru-RU"/>
        </w:rPr>
      </w:pPr>
      <w:r w:rsidRPr="0048069C">
        <w:rPr>
          <w:bCs/>
          <w:sz w:val="28"/>
          <w:szCs w:val="28"/>
        </w:rPr>
        <w:t xml:space="preserve">Перечислить участников деятельности по </w:t>
      </w:r>
      <w:proofErr w:type="spellStart"/>
      <w:r w:rsidRPr="0048069C">
        <w:rPr>
          <w:bCs/>
          <w:sz w:val="28"/>
          <w:szCs w:val="28"/>
        </w:rPr>
        <w:t>ОЕИ</w:t>
      </w:r>
      <w:proofErr w:type="spellEnd"/>
      <w:r w:rsidRPr="0048069C">
        <w:rPr>
          <w:bCs/>
          <w:sz w:val="28"/>
          <w:szCs w:val="28"/>
        </w:rPr>
        <w:t>, заполнив  таблицу 1</w:t>
      </w:r>
    </w:p>
    <w:p w:rsidR="000D5900" w:rsidRPr="0048069C" w:rsidRDefault="000D5900" w:rsidP="000D5900">
      <w:pPr>
        <w:spacing w:after="0" w:line="240" w:lineRule="auto"/>
        <w:ind w:left="720"/>
        <w:contextualSpacing/>
        <w:jc w:val="both"/>
        <w:rPr>
          <w:bCs/>
          <w:sz w:val="28"/>
          <w:szCs w:val="28"/>
        </w:rPr>
      </w:pPr>
    </w:p>
    <w:p w:rsidR="000D5900" w:rsidRPr="0048069C" w:rsidRDefault="000D5900" w:rsidP="000D5900">
      <w:pPr>
        <w:spacing w:after="0" w:line="240" w:lineRule="auto"/>
        <w:ind w:left="720"/>
        <w:contextualSpacing/>
        <w:jc w:val="both"/>
        <w:rPr>
          <w:bCs/>
          <w:sz w:val="28"/>
          <w:szCs w:val="28"/>
        </w:rPr>
      </w:pPr>
      <w:r w:rsidRPr="0048069C">
        <w:rPr>
          <w:bCs/>
          <w:sz w:val="28"/>
          <w:szCs w:val="28"/>
        </w:rPr>
        <w:t xml:space="preserve">Таблица 1 – Участники деятельности по </w:t>
      </w:r>
      <w:proofErr w:type="spellStart"/>
      <w:r w:rsidRPr="0048069C">
        <w:rPr>
          <w:bCs/>
          <w:sz w:val="28"/>
          <w:szCs w:val="28"/>
        </w:rPr>
        <w:t>ОЕИ</w:t>
      </w:r>
      <w:proofErr w:type="spellEnd"/>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6"/>
        <w:gridCol w:w="2977"/>
        <w:gridCol w:w="2835"/>
        <w:gridCol w:w="2738"/>
      </w:tblGrid>
      <w:tr w:rsidR="000D5900" w:rsidRPr="0048069C" w:rsidTr="0040584C">
        <w:tc>
          <w:tcPr>
            <w:tcW w:w="806"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w:t>
            </w:r>
          </w:p>
          <w:p w:rsidR="000D5900" w:rsidRPr="0048069C" w:rsidRDefault="000D5900" w:rsidP="0040584C">
            <w:pPr>
              <w:spacing w:after="0" w:line="240" w:lineRule="auto"/>
              <w:contextualSpacing/>
              <w:jc w:val="center"/>
              <w:rPr>
                <w:sz w:val="28"/>
                <w:szCs w:val="28"/>
                <w:lang w:eastAsia="ru-RU"/>
              </w:rPr>
            </w:pPr>
            <w:proofErr w:type="gramStart"/>
            <w:r w:rsidRPr="0048069C">
              <w:rPr>
                <w:sz w:val="28"/>
                <w:szCs w:val="28"/>
                <w:lang w:eastAsia="ru-RU"/>
              </w:rPr>
              <w:t>п</w:t>
            </w:r>
            <w:proofErr w:type="gramEnd"/>
            <w:r w:rsidRPr="0048069C">
              <w:rPr>
                <w:sz w:val="28"/>
                <w:szCs w:val="28"/>
                <w:lang w:eastAsia="ru-RU"/>
              </w:rPr>
              <w:t>/п</w:t>
            </w:r>
          </w:p>
        </w:tc>
        <w:tc>
          <w:tcPr>
            <w:tcW w:w="2977"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Наименование учас</w:t>
            </w:r>
            <w:r w:rsidRPr="0048069C">
              <w:rPr>
                <w:sz w:val="28"/>
                <w:szCs w:val="28"/>
                <w:lang w:eastAsia="ru-RU"/>
              </w:rPr>
              <w:t>т</w:t>
            </w:r>
            <w:r w:rsidRPr="0048069C">
              <w:rPr>
                <w:sz w:val="28"/>
                <w:szCs w:val="28"/>
                <w:lang w:eastAsia="ru-RU"/>
              </w:rPr>
              <w:t>ника</w:t>
            </w:r>
          </w:p>
        </w:tc>
        <w:tc>
          <w:tcPr>
            <w:tcW w:w="2835"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Выполняемые фун</w:t>
            </w:r>
            <w:r w:rsidRPr="0048069C">
              <w:rPr>
                <w:sz w:val="28"/>
                <w:szCs w:val="28"/>
                <w:lang w:eastAsia="ru-RU"/>
              </w:rPr>
              <w:t>к</w:t>
            </w:r>
            <w:r w:rsidRPr="0048069C">
              <w:rPr>
                <w:sz w:val="28"/>
                <w:szCs w:val="28"/>
                <w:lang w:eastAsia="ru-RU"/>
              </w:rPr>
              <w:t>ции</w:t>
            </w:r>
          </w:p>
        </w:tc>
        <w:tc>
          <w:tcPr>
            <w:tcW w:w="2738"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Основные</w:t>
            </w:r>
          </w:p>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задачи</w:t>
            </w:r>
          </w:p>
        </w:tc>
      </w:tr>
      <w:tr w:rsidR="000D5900" w:rsidRPr="0048069C" w:rsidTr="0040584C">
        <w:tc>
          <w:tcPr>
            <w:tcW w:w="806" w:type="dxa"/>
          </w:tcPr>
          <w:p w:rsidR="000D5900" w:rsidRPr="0048069C" w:rsidRDefault="000D5900" w:rsidP="0040584C">
            <w:pPr>
              <w:spacing w:after="0" w:line="240" w:lineRule="auto"/>
              <w:contextualSpacing/>
              <w:jc w:val="both"/>
              <w:rPr>
                <w:sz w:val="28"/>
                <w:szCs w:val="28"/>
                <w:lang w:eastAsia="ru-RU"/>
              </w:rPr>
            </w:pPr>
          </w:p>
        </w:tc>
        <w:tc>
          <w:tcPr>
            <w:tcW w:w="2977" w:type="dxa"/>
          </w:tcPr>
          <w:p w:rsidR="000D5900" w:rsidRPr="0048069C" w:rsidRDefault="000D5900" w:rsidP="0040584C">
            <w:pPr>
              <w:spacing w:after="0" w:line="240" w:lineRule="auto"/>
              <w:contextualSpacing/>
              <w:jc w:val="both"/>
              <w:rPr>
                <w:sz w:val="28"/>
                <w:szCs w:val="28"/>
                <w:lang w:eastAsia="ru-RU"/>
              </w:rPr>
            </w:pPr>
          </w:p>
        </w:tc>
        <w:tc>
          <w:tcPr>
            <w:tcW w:w="2835" w:type="dxa"/>
          </w:tcPr>
          <w:p w:rsidR="000D5900" w:rsidRPr="0048069C" w:rsidRDefault="000D5900" w:rsidP="0040584C">
            <w:pPr>
              <w:spacing w:after="0" w:line="240" w:lineRule="auto"/>
              <w:contextualSpacing/>
              <w:jc w:val="both"/>
              <w:rPr>
                <w:sz w:val="28"/>
                <w:szCs w:val="28"/>
                <w:lang w:eastAsia="ru-RU"/>
              </w:rPr>
            </w:pPr>
          </w:p>
        </w:tc>
        <w:tc>
          <w:tcPr>
            <w:tcW w:w="2738" w:type="dxa"/>
          </w:tcPr>
          <w:p w:rsidR="000D5900" w:rsidRPr="0048069C" w:rsidRDefault="000D5900" w:rsidP="0040584C">
            <w:pPr>
              <w:spacing w:after="0" w:line="240" w:lineRule="auto"/>
              <w:contextualSpacing/>
              <w:jc w:val="both"/>
              <w:rPr>
                <w:sz w:val="28"/>
                <w:szCs w:val="28"/>
                <w:lang w:eastAsia="ru-RU"/>
              </w:rPr>
            </w:pPr>
          </w:p>
        </w:tc>
      </w:tr>
      <w:tr w:rsidR="000D5900" w:rsidRPr="0048069C" w:rsidTr="0040584C">
        <w:tc>
          <w:tcPr>
            <w:tcW w:w="806" w:type="dxa"/>
          </w:tcPr>
          <w:p w:rsidR="000D5900" w:rsidRPr="0048069C" w:rsidRDefault="000D5900" w:rsidP="0040584C">
            <w:pPr>
              <w:spacing w:after="0" w:line="240" w:lineRule="auto"/>
              <w:contextualSpacing/>
              <w:jc w:val="both"/>
              <w:rPr>
                <w:sz w:val="28"/>
                <w:szCs w:val="28"/>
                <w:lang w:eastAsia="ru-RU"/>
              </w:rPr>
            </w:pPr>
          </w:p>
        </w:tc>
        <w:tc>
          <w:tcPr>
            <w:tcW w:w="2977" w:type="dxa"/>
          </w:tcPr>
          <w:p w:rsidR="000D5900" w:rsidRPr="0048069C" w:rsidRDefault="000D5900" w:rsidP="0040584C">
            <w:pPr>
              <w:spacing w:after="0" w:line="240" w:lineRule="auto"/>
              <w:contextualSpacing/>
              <w:jc w:val="both"/>
              <w:rPr>
                <w:sz w:val="28"/>
                <w:szCs w:val="28"/>
                <w:lang w:eastAsia="ru-RU"/>
              </w:rPr>
            </w:pPr>
          </w:p>
        </w:tc>
        <w:tc>
          <w:tcPr>
            <w:tcW w:w="2835" w:type="dxa"/>
          </w:tcPr>
          <w:p w:rsidR="000D5900" w:rsidRPr="0048069C" w:rsidRDefault="000D5900" w:rsidP="0040584C">
            <w:pPr>
              <w:spacing w:after="0" w:line="240" w:lineRule="auto"/>
              <w:contextualSpacing/>
              <w:jc w:val="both"/>
              <w:rPr>
                <w:sz w:val="28"/>
                <w:szCs w:val="28"/>
                <w:lang w:eastAsia="ru-RU"/>
              </w:rPr>
            </w:pPr>
          </w:p>
        </w:tc>
        <w:tc>
          <w:tcPr>
            <w:tcW w:w="2738" w:type="dxa"/>
          </w:tcPr>
          <w:p w:rsidR="000D5900" w:rsidRPr="0048069C" w:rsidRDefault="000D5900" w:rsidP="0040584C">
            <w:pPr>
              <w:spacing w:after="0" w:line="240" w:lineRule="auto"/>
              <w:contextualSpacing/>
              <w:jc w:val="both"/>
              <w:rPr>
                <w:sz w:val="28"/>
                <w:szCs w:val="28"/>
                <w:lang w:eastAsia="ru-RU"/>
              </w:rPr>
            </w:pPr>
          </w:p>
        </w:tc>
      </w:tr>
    </w:tbl>
    <w:p w:rsidR="000D5900" w:rsidRDefault="000D5900" w:rsidP="000D5900">
      <w:pPr>
        <w:rPr>
          <w:b/>
          <w:sz w:val="28"/>
          <w:szCs w:val="28"/>
        </w:rPr>
      </w:pPr>
    </w:p>
    <w:p w:rsidR="00324E4B" w:rsidRDefault="00324E4B" w:rsidP="000D5900">
      <w:pPr>
        <w:autoSpaceDE w:val="0"/>
        <w:autoSpaceDN w:val="0"/>
        <w:adjustRightInd w:val="0"/>
        <w:rPr>
          <w:b/>
          <w:sz w:val="28"/>
          <w:szCs w:val="28"/>
        </w:rPr>
      </w:pPr>
      <w:r w:rsidRPr="00324E4B">
        <w:rPr>
          <w:b/>
          <w:sz w:val="28"/>
          <w:szCs w:val="28"/>
        </w:rPr>
        <w:t>Раздел 2 – Общие вопросы технического регулирования и стандартизации</w:t>
      </w:r>
    </w:p>
    <w:p w:rsidR="000D5900" w:rsidRPr="0048069C" w:rsidRDefault="000D5900" w:rsidP="000D5900">
      <w:pPr>
        <w:autoSpaceDE w:val="0"/>
        <w:autoSpaceDN w:val="0"/>
        <w:adjustRightInd w:val="0"/>
        <w:rPr>
          <w:rFonts w:eastAsia="Times New Roman"/>
          <w:b/>
          <w:sz w:val="28"/>
          <w:szCs w:val="28"/>
          <w:lang w:eastAsia="ru-RU"/>
        </w:rPr>
      </w:pPr>
      <w:r>
        <w:rPr>
          <w:rFonts w:eastAsia="Times New Roman"/>
          <w:b/>
          <w:sz w:val="28"/>
          <w:szCs w:val="28"/>
        </w:rPr>
        <w:t xml:space="preserve">Задание 2.1 </w:t>
      </w:r>
      <w:r w:rsidRPr="0048069C">
        <w:rPr>
          <w:rFonts w:eastAsia="Times New Roman"/>
          <w:b/>
          <w:sz w:val="28"/>
          <w:szCs w:val="28"/>
          <w:lang w:eastAsia="ru-RU"/>
        </w:rPr>
        <w:t>Основные положения ФЗ «О техническом регулировании»,</w:t>
      </w:r>
      <w:r>
        <w:rPr>
          <w:rFonts w:eastAsia="Times New Roman"/>
          <w:b/>
          <w:sz w:val="28"/>
          <w:szCs w:val="28"/>
          <w:lang w:eastAsia="ru-RU"/>
        </w:rPr>
        <w:t xml:space="preserve"> </w:t>
      </w:r>
      <w:r w:rsidRPr="0048069C">
        <w:rPr>
          <w:rFonts w:eastAsia="Times New Roman"/>
          <w:b/>
          <w:sz w:val="28"/>
          <w:szCs w:val="28"/>
          <w:lang w:eastAsia="ru-RU"/>
        </w:rPr>
        <w:t>ФЗ «О стандартизации в РФ»</w:t>
      </w:r>
    </w:p>
    <w:p w:rsidR="000D5900" w:rsidRPr="0048069C" w:rsidRDefault="000D5900" w:rsidP="000D5900">
      <w:pPr>
        <w:spacing w:after="0" w:line="240" w:lineRule="auto"/>
        <w:jc w:val="both"/>
        <w:rPr>
          <w:sz w:val="28"/>
          <w:szCs w:val="28"/>
        </w:rPr>
      </w:pPr>
      <w:r w:rsidRPr="0048069C">
        <w:rPr>
          <w:bCs/>
          <w:sz w:val="28"/>
          <w:szCs w:val="28"/>
        </w:rPr>
        <w:t>1</w:t>
      </w:r>
      <w:proofErr w:type="gramStart"/>
      <w:r w:rsidRPr="0048069C">
        <w:rPr>
          <w:bCs/>
          <w:sz w:val="28"/>
          <w:szCs w:val="28"/>
        </w:rPr>
        <w:t xml:space="preserve"> О</w:t>
      </w:r>
      <w:proofErr w:type="gramEnd"/>
      <w:r w:rsidRPr="0048069C">
        <w:rPr>
          <w:bCs/>
          <w:sz w:val="28"/>
          <w:szCs w:val="28"/>
        </w:rPr>
        <w:t>знакомиться с основными положениями федеральных законов №  184-ФЗ «О техническом регулировании», №</w:t>
      </w:r>
      <w:r w:rsidRPr="0048069C">
        <w:rPr>
          <w:sz w:val="28"/>
          <w:szCs w:val="28"/>
        </w:rPr>
        <w:t xml:space="preserve"> 162-ФЗ "О стандартизации в Российской Федер</w:t>
      </w:r>
      <w:r w:rsidRPr="0048069C">
        <w:rPr>
          <w:sz w:val="28"/>
          <w:szCs w:val="28"/>
        </w:rPr>
        <w:t>а</w:t>
      </w:r>
      <w:r w:rsidRPr="0048069C">
        <w:rPr>
          <w:sz w:val="28"/>
          <w:szCs w:val="28"/>
        </w:rPr>
        <w:t>ции"</w:t>
      </w:r>
    </w:p>
    <w:p w:rsidR="000D5900" w:rsidRPr="0048069C" w:rsidRDefault="000D5900" w:rsidP="000D5900">
      <w:pPr>
        <w:spacing w:after="0" w:line="240" w:lineRule="auto"/>
        <w:jc w:val="both"/>
        <w:rPr>
          <w:bCs/>
          <w:sz w:val="28"/>
          <w:szCs w:val="28"/>
        </w:rPr>
      </w:pPr>
      <w:r w:rsidRPr="0048069C">
        <w:rPr>
          <w:bCs/>
          <w:sz w:val="28"/>
          <w:szCs w:val="28"/>
        </w:rPr>
        <w:t>2</w:t>
      </w:r>
      <w:proofErr w:type="gramStart"/>
      <w:r w:rsidRPr="0048069C">
        <w:rPr>
          <w:bCs/>
          <w:sz w:val="28"/>
          <w:szCs w:val="28"/>
        </w:rPr>
        <w:t xml:space="preserve"> П</w:t>
      </w:r>
      <w:proofErr w:type="gramEnd"/>
      <w:r w:rsidRPr="0048069C">
        <w:rPr>
          <w:bCs/>
          <w:sz w:val="28"/>
          <w:szCs w:val="28"/>
        </w:rPr>
        <w:t>исьменно составить отчет по занятию по следующему плану:</w:t>
      </w:r>
    </w:p>
    <w:p w:rsidR="000D5900" w:rsidRPr="0048069C" w:rsidRDefault="000D5900" w:rsidP="000D5900">
      <w:pPr>
        <w:widowControl w:val="0"/>
        <w:numPr>
          <w:ilvl w:val="0"/>
          <w:numId w:val="24"/>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Дайте определения понятиям: технический регламент, национальный ста</w:t>
      </w:r>
      <w:r w:rsidRPr="0048069C">
        <w:rPr>
          <w:rFonts w:eastAsia="Times New Roman"/>
          <w:sz w:val="28"/>
          <w:szCs w:val="28"/>
          <w:lang w:eastAsia="ru-RU"/>
        </w:rPr>
        <w:t>н</w:t>
      </w:r>
      <w:r w:rsidRPr="0048069C">
        <w:rPr>
          <w:rFonts w:eastAsia="Times New Roman"/>
          <w:sz w:val="28"/>
          <w:szCs w:val="28"/>
          <w:lang w:eastAsia="ru-RU"/>
        </w:rPr>
        <w:t>дарт, предварительный национальный стандарт, документ по стандартизации</w:t>
      </w:r>
    </w:p>
    <w:p w:rsidR="000D5900" w:rsidRPr="0048069C" w:rsidRDefault="000D5900" w:rsidP="000D5900">
      <w:pPr>
        <w:widowControl w:val="0"/>
        <w:numPr>
          <w:ilvl w:val="0"/>
          <w:numId w:val="24"/>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Составьте сравнительную схему «Цели технического регулирования и ста</w:t>
      </w:r>
      <w:r w:rsidRPr="0048069C">
        <w:rPr>
          <w:rFonts w:eastAsia="Times New Roman"/>
          <w:sz w:val="28"/>
          <w:szCs w:val="28"/>
          <w:lang w:eastAsia="ru-RU"/>
        </w:rPr>
        <w:t>н</w:t>
      </w:r>
      <w:r w:rsidRPr="0048069C">
        <w:rPr>
          <w:rFonts w:eastAsia="Times New Roman"/>
          <w:sz w:val="28"/>
          <w:szCs w:val="28"/>
          <w:lang w:eastAsia="ru-RU"/>
        </w:rPr>
        <w:t>дартизации»</w:t>
      </w:r>
    </w:p>
    <w:p w:rsidR="000D5900" w:rsidRPr="0048069C" w:rsidRDefault="000D5900" w:rsidP="000D5900">
      <w:pPr>
        <w:widowControl w:val="0"/>
        <w:numPr>
          <w:ilvl w:val="0"/>
          <w:numId w:val="24"/>
        </w:numPr>
        <w:autoSpaceDE w:val="0"/>
        <w:autoSpaceDN w:val="0"/>
        <w:adjustRightInd w:val="0"/>
        <w:spacing w:after="0" w:line="240" w:lineRule="auto"/>
        <w:ind w:left="714" w:hanging="357"/>
        <w:jc w:val="both"/>
        <w:outlineLvl w:val="1"/>
        <w:rPr>
          <w:rFonts w:eastAsia="Times New Roman"/>
          <w:sz w:val="28"/>
          <w:szCs w:val="28"/>
          <w:lang w:eastAsia="ru-RU"/>
        </w:rPr>
      </w:pPr>
      <w:r w:rsidRPr="0048069C">
        <w:rPr>
          <w:rFonts w:eastAsia="Times New Roman"/>
          <w:sz w:val="28"/>
          <w:szCs w:val="28"/>
          <w:lang w:eastAsia="ru-RU"/>
        </w:rPr>
        <w:t>Заполнить таблицу «Основные документы в области стандартизации»</w:t>
      </w:r>
    </w:p>
    <w:p w:rsidR="000D5900" w:rsidRPr="0048069C" w:rsidRDefault="000D5900" w:rsidP="000D5900">
      <w:pPr>
        <w:widowControl w:val="0"/>
        <w:autoSpaceDE w:val="0"/>
        <w:autoSpaceDN w:val="0"/>
        <w:adjustRightInd w:val="0"/>
        <w:spacing w:after="0" w:line="240" w:lineRule="auto"/>
        <w:ind w:left="720"/>
        <w:jc w:val="both"/>
        <w:outlineLvl w:val="1"/>
        <w:rPr>
          <w:rFonts w:eastAsia="Times New Roman"/>
          <w:sz w:val="28"/>
          <w:szCs w:val="28"/>
          <w:lang w:eastAsia="ru-RU"/>
        </w:rPr>
      </w:pPr>
    </w:p>
    <w:p w:rsidR="000D5900" w:rsidRPr="0048069C" w:rsidRDefault="000D5900" w:rsidP="000D5900">
      <w:pPr>
        <w:widowControl w:val="0"/>
        <w:autoSpaceDE w:val="0"/>
        <w:autoSpaceDN w:val="0"/>
        <w:adjustRightInd w:val="0"/>
        <w:spacing w:after="0" w:line="240" w:lineRule="auto"/>
        <w:ind w:left="720"/>
        <w:jc w:val="both"/>
        <w:outlineLvl w:val="1"/>
        <w:rPr>
          <w:rFonts w:eastAsia="Times New Roman"/>
          <w:sz w:val="28"/>
          <w:szCs w:val="28"/>
          <w:lang w:eastAsia="ru-RU"/>
        </w:rPr>
      </w:pPr>
      <w:r w:rsidRPr="0048069C">
        <w:rPr>
          <w:rFonts w:eastAsia="Times New Roman"/>
          <w:sz w:val="28"/>
          <w:szCs w:val="28"/>
          <w:lang w:eastAsia="ru-RU"/>
        </w:rPr>
        <w:t xml:space="preserve">Таблица </w:t>
      </w:r>
      <w:r>
        <w:rPr>
          <w:rFonts w:eastAsia="Times New Roman"/>
          <w:sz w:val="28"/>
          <w:szCs w:val="28"/>
          <w:lang w:eastAsia="ru-RU"/>
        </w:rPr>
        <w:t>1</w:t>
      </w:r>
      <w:r w:rsidRPr="0048069C">
        <w:rPr>
          <w:rFonts w:eastAsia="Times New Roman"/>
          <w:sz w:val="28"/>
          <w:szCs w:val="28"/>
          <w:lang w:eastAsia="ru-RU"/>
        </w:rPr>
        <w:t xml:space="preserve"> – Основные документы в области стандартизации</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2135"/>
        <w:gridCol w:w="4678"/>
      </w:tblGrid>
      <w:tr w:rsidR="000D5900" w:rsidRPr="0048069C" w:rsidTr="0040584C">
        <w:tc>
          <w:tcPr>
            <w:tcW w:w="594" w:type="dxa"/>
            <w:vAlign w:val="center"/>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w:t>
            </w:r>
          </w:p>
          <w:p w:rsidR="000D5900" w:rsidRPr="0048069C" w:rsidRDefault="000D5900" w:rsidP="0040584C">
            <w:pPr>
              <w:spacing w:after="0" w:line="240" w:lineRule="auto"/>
              <w:contextualSpacing/>
              <w:jc w:val="center"/>
              <w:rPr>
                <w:sz w:val="28"/>
                <w:szCs w:val="28"/>
                <w:lang w:eastAsia="ru-RU"/>
              </w:rPr>
            </w:pPr>
            <w:proofErr w:type="gramStart"/>
            <w:r w:rsidRPr="0048069C">
              <w:rPr>
                <w:sz w:val="28"/>
                <w:szCs w:val="28"/>
                <w:lang w:eastAsia="ru-RU"/>
              </w:rPr>
              <w:t>п</w:t>
            </w:r>
            <w:proofErr w:type="gramEnd"/>
            <w:r w:rsidRPr="0048069C">
              <w:rPr>
                <w:sz w:val="28"/>
                <w:szCs w:val="28"/>
                <w:lang w:eastAsia="ru-RU"/>
              </w:rPr>
              <w:t>/п</w:t>
            </w:r>
          </w:p>
        </w:tc>
        <w:tc>
          <w:tcPr>
            <w:tcW w:w="2374" w:type="dxa"/>
            <w:vAlign w:val="center"/>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Наименование документа</w:t>
            </w:r>
          </w:p>
        </w:tc>
        <w:tc>
          <w:tcPr>
            <w:tcW w:w="2135" w:type="dxa"/>
            <w:vAlign w:val="center"/>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Разработчик</w:t>
            </w:r>
          </w:p>
        </w:tc>
        <w:tc>
          <w:tcPr>
            <w:tcW w:w="4678" w:type="dxa"/>
            <w:vAlign w:val="center"/>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Краткая характеристика</w:t>
            </w:r>
          </w:p>
        </w:tc>
      </w:tr>
      <w:tr w:rsidR="000D5900" w:rsidRPr="0048069C" w:rsidTr="0040584C">
        <w:tc>
          <w:tcPr>
            <w:tcW w:w="59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1</w:t>
            </w:r>
          </w:p>
        </w:tc>
        <w:tc>
          <w:tcPr>
            <w:tcW w:w="2374" w:type="dxa"/>
          </w:tcPr>
          <w:p w:rsidR="000D5900" w:rsidRPr="0048069C" w:rsidRDefault="000D5900" w:rsidP="0040584C">
            <w:pPr>
              <w:spacing w:after="0" w:line="240" w:lineRule="auto"/>
              <w:contextualSpacing/>
              <w:jc w:val="both"/>
              <w:rPr>
                <w:sz w:val="28"/>
                <w:szCs w:val="28"/>
                <w:lang w:eastAsia="ru-RU"/>
              </w:rPr>
            </w:pPr>
          </w:p>
        </w:tc>
        <w:tc>
          <w:tcPr>
            <w:tcW w:w="2135" w:type="dxa"/>
          </w:tcPr>
          <w:p w:rsidR="000D5900" w:rsidRPr="0048069C" w:rsidRDefault="000D5900" w:rsidP="0040584C">
            <w:pPr>
              <w:spacing w:after="0" w:line="240" w:lineRule="auto"/>
              <w:contextualSpacing/>
              <w:jc w:val="both"/>
              <w:rPr>
                <w:sz w:val="28"/>
                <w:szCs w:val="28"/>
                <w:lang w:eastAsia="ru-RU"/>
              </w:rPr>
            </w:pPr>
          </w:p>
        </w:tc>
        <w:tc>
          <w:tcPr>
            <w:tcW w:w="4678" w:type="dxa"/>
          </w:tcPr>
          <w:p w:rsidR="000D5900" w:rsidRPr="0048069C" w:rsidRDefault="000D5900" w:rsidP="0040584C">
            <w:pPr>
              <w:spacing w:after="0" w:line="240" w:lineRule="auto"/>
              <w:contextualSpacing/>
              <w:jc w:val="both"/>
              <w:rPr>
                <w:sz w:val="28"/>
                <w:szCs w:val="28"/>
                <w:lang w:eastAsia="ru-RU"/>
              </w:rPr>
            </w:pPr>
          </w:p>
        </w:tc>
      </w:tr>
      <w:tr w:rsidR="000D5900" w:rsidRPr="0048069C" w:rsidTr="0040584C">
        <w:tc>
          <w:tcPr>
            <w:tcW w:w="59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2</w:t>
            </w:r>
          </w:p>
        </w:tc>
        <w:tc>
          <w:tcPr>
            <w:tcW w:w="2374" w:type="dxa"/>
          </w:tcPr>
          <w:p w:rsidR="000D5900" w:rsidRPr="0048069C" w:rsidRDefault="000D5900" w:rsidP="0040584C">
            <w:pPr>
              <w:spacing w:after="0" w:line="240" w:lineRule="auto"/>
              <w:contextualSpacing/>
              <w:jc w:val="both"/>
              <w:rPr>
                <w:sz w:val="28"/>
                <w:szCs w:val="28"/>
                <w:lang w:eastAsia="ru-RU"/>
              </w:rPr>
            </w:pPr>
          </w:p>
        </w:tc>
        <w:tc>
          <w:tcPr>
            <w:tcW w:w="2135" w:type="dxa"/>
          </w:tcPr>
          <w:p w:rsidR="000D5900" w:rsidRPr="0048069C" w:rsidRDefault="000D5900" w:rsidP="0040584C">
            <w:pPr>
              <w:spacing w:after="0" w:line="240" w:lineRule="auto"/>
              <w:contextualSpacing/>
              <w:jc w:val="both"/>
              <w:rPr>
                <w:sz w:val="28"/>
                <w:szCs w:val="28"/>
                <w:lang w:eastAsia="ru-RU"/>
              </w:rPr>
            </w:pPr>
          </w:p>
        </w:tc>
        <w:tc>
          <w:tcPr>
            <w:tcW w:w="4678" w:type="dxa"/>
          </w:tcPr>
          <w:p w:rsidR="000D5900" w:rsidRPr="0048069C" w:rsidRDefault="000D5900" w:rsidP="0040584C">
            <w:pPr>
              <w:spacing w:after="0" w:line="240" w:lineRule="auto"/>
              <w:contextualSpacing/>
              <w:jc w:val="both"/>
              <w:rPr>
                <w:sz w:val="28"/>
                <w:szCs w:val="28"/>
                <w:lang w:eastAsia="ru-RU"/>
              </w:rPr>
            </w:pPr>
          </w:p>
        </w:tc>
      </w:tr>
      <w:tr w:rsidR="000D5900" w:rsidRPr="0048069C" w:rsidTr="0040584C">
        <w:tc>
          <w:tcPr>
            <w:tcW w:w="59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3</w:t>
            </w:r>
          </w:p>
        </w:tc>
        <w:tc>
          <w:tcPr>
            <w:tcW w:w="2374" w:type="dxa"/>
          </w:tcPr>
          <w:p w:rsidR="000D5900" w:rsidRPr="0048069C" w:rsidRDefault="000D5900" w:rsidP="0040584C">
            <w:pPr>
              <w:spacing w:after="0" w:line="240" w:lineRule="auto"/>
              <w:contextualSpacing/>
              <w:jc w:val="both"/>
              <w:rPr>
                <w:sz w:val="28"/>
                <w:szCs w:val="28"/>
                <w:lang w:eastAsia="ru-RU"/>
              </w:rPr>
            </w:pPr>
          </w:p>
        </w:tc>
        <w:tc>
          <w:tcPr>
            <w:tcW w:w="2135" w:type="dxa"/>
          </w:tcPr>
          <w:p w:rsidR="000D5900" w:rsidRPr="0048069C" w:rsidRDefault="000D5900" w:rsidP="0040584C">
            <w:pPr>
              <w:spacing w:after="0" w:line="240" w:lineRule="auto"/>
              <w:contextualSpacing/>
              <w:jc w:val="both"/>
              <w:rPr>
                <w:sz w:val="28"/>
                <w:szCs w:val="28"/>
                <w:lang w:eastAsia="ru-RU"/>
              </w:rPr>
            </w:pPr>
          </w:p>
        </w:tc>
        <w:tc>
          <w:tcPr>
            <w:tcW w:w="4678" w:type="dxa"/>
          </w:tcPr>
          <w:p w:rsidR="000D5900" w:rsidRPr="0048069C" w:rsidRDefault="000D5900" w:rsidP="0040584C">
            <w:pPr>
              <w:spacing w:after="0" w:line="240" w:lineRule="auto"/>
              <w:contextualSpacing/>
              <w:jc w:val="both"/>
              <w:rPr>
                <w:sz w:val="28"/>
                <w:szCs w:val="28"/>
                <w:lang w:eastAsia="ru-RU"/>
              </w:rPr>
            </w:pPr>
          </w:p>
        </w:tc>
      </w:tr>
    </w:tbl>
    <w:p w:rsidR="000D5900" w:rsidRPr="0048069C" w:rsidRDefault="000D5900" w:rsidP="000D5900">
      <w:pPr>
        <w:widowControl w:val="0"/>
        <w:autoSpaceDE w:val="0"/>
        <w:autoSpaceDN w:val="0"/>
        <w:adjustRightInd w:val="0"/>
        <w:spacing w:after="0" w:line="240" w:lineRule="auto"/>
        <w:ind w:left="720"/>
        <w:jc w:val="both"/>
        <w:outlineLvl w:val="1"/>
        <w:rPr>
          <w:rFonts w:eastAsia="Times New Roman"/>
          <w:sz w:val="28"/>
          <w:szCs w:val="28"/>
          <w:lang w:eastAsia="ru-RU"/>
        </w:rPr>
      </w:pPr>
    </w:p>
    <w:p w:rsidR="000D5900" w:rsidRPr="0048069C" w:rsidRDefault="000D5900" w:rsidP="000D5900">
      <w:pPr>
        <w:numPr>
          <w:ilvl w:val="0"/>
          <w:numId w:val="24"/>
        </w:numPr>
        <w:spacing w:after="0" w:line="240" w:lineRule="auto"/>
        <w:contextualSpacing/>
        <w:jc w:val="both"/>
        <w:rPr>
          <w:bCs/>
          <w:sz w:val="28"/>
          <w:szCs w:val="28"/>
        </w:rPr>
      </w:pPr>
      <w:r w:rsidRPr="0048069C">
        <w:rPr>
          <w:sz w:val="28"/>
          <w:szCs w:val="28"/>
        </w:rPr>
        <w:t>Составить алгоритм разработки и утверждения национальных стандартов</w:t>
      </w:r>
    </w:p>
    <w:p w:rsidR="000D5900" w:rsidRPr="0048069C" w:rsidRDefault="000D5900" w:rsidP="000D5900">
      <w:pPr>
        <w:numPr>
          <w:ilvl w:val="0"/>
          <w:numId w:val="24"/>
        </w:numPr>
        <w:spacing w:after="0" w:line="240" w:lineRule="auto"/>
        <w:contextualSpacing/>
        <w:jc w:val="both"/>
        <w:rPr>
          <w:sz w:val="28"/>
          <w:szCs w:val="28"/>
          <w:lang w:eastAsia="ru-RU"/>
        </w:rPr>
      </w:pPr>
      <w:r w:rsidRPr="0048069C">
        <w:rPr>
          <w:bCs/>
          <w:sz w:val="28"/>
          <w:szCs w:val="28"/>
        </w:rPr>
        <w:t>Заполнить по результатам работы  таблицу 2</w:t>
      </w:r>
    </w:p>
    <w:p w:rsidR="000D5900" w:rsidRPr="0048069C" w:rsidRDefault="000D5900" w:rsidP="000D5900">
      <w:pPr>
        <w:spacing w:after="0" w:line="240" w:lineRule="auto"/>
        <w:contextualSpacing/>
        <w:jc w:val="both"/>
        <w:rPr>
          <w:bCs/>
          <w:sz w:val="28"/>
          <w:szCs w:val="28"/>
        </w:rPr>
      </w:pPr>
    </w:p>
    <w:p w:rsidR="000D5900" w:rsidRPr="0048069C" w:rsidRDefault="000D5900" w:rsidP="000D5900">
      <w:pPr>
        <w:contextualSpacing/>
        <w:jc w:val="both"/>
        <w:rPr>
          <w:bCs/>
          <w:sz w:val="28"/>
          <w:szCs w:val="28"/>
        </w:rPr>
      </w:pPr>
      <w:r w:rsidRPr="0048069C">
        <w:rPr>
          <w:bCs/>
          <w:sz w:val="28"/>
          <w:szCs w:val="28"/>
        </w:rPr>
        <w:t>Таблица 2 – Виды стандартов РФ</w:t>
      </w:r>
    </w:p>
    <w:tbl>
      <w:tblPr>
        <w:tblW w:w="97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0D5900" w:rsidRPr="0048069C" w:rsidTr="0040584C">
        <w:tc>
          <w:tcPr>
            <w:tcW w:w="594"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w:t>
            </w:r>
          </w:p>
          <w:p w:rsidR="000D5900" w:rsidRPr="0048069C" w:rsidRDefault="000D5900" w:rsidP="0040584C">
            <w:pPr>
              <w:spacing w:after="0" w:line="240" w:lineRule="auto"/>
              <w:contextualSpacing/>
              <w:jc w:val="center"/>
              <w:rPr>
                <w:sz w:val="28"/>
                <w:szCs w:val="28"/>
                <w:lang w:eastAsia="ru-RU"/>
              </w:rPr>
            </w:pPr>
            <w:proofErr w:type="gramStart"/>
            <w:r w:rsidRPr="0048069C">
              <w:rPr>
                <w:sz w:val="28"/>
                <w:szCs w:val="28"/>
                <w:lang w:eastAsia="ru-RU"/>
              </w:rPr>
              <w:t>п</w:t>
            </w:r>
            <w:proofErr w:type="gramEnd"/>
            <w:r w:rsidRPr="0048069C">
              <w:rPr>
                <w:sz w:val="28"/>
                <w:szCs w:val="28"/>
                <w:lang w:eastAsia="ru-RU"/>
              </w:rPr>
              <w:t>/п</w:t>
            </w:r>
          </w:p>
        </w:tc>
        <w:tc>
          <w:tcPr>
            <w:tcW w:w="2374"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 xml:space="preserve">Наименование документа </w:t>
            </w:r>
          </w:p>
        </w:tc>
        <w:tc>
          <w:tcPr>
            <w:tcW w:w="1703"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 xml:space="preserve">Разработчик </w:t>
            </w:r>
          </w:p>
        </w:tc>
        <w:tc>
          <w:tcPr>
            <w:tcW w:w="2118"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Утверждающий орган (лицо)</w:t>
            </w:r>
          </w:p>
        </w:tc>
        <w:tc>
          <w:tcPr>
            <w:tcW w:w="1291"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Срок действия</w:t>
            </w:r>
          </w:p>
        </w:tc>
        <w:tc>
          <w:tcPr>
            <w:tcW w:w="1660" w:type="dxa"/>
          </w:tcPr>
          <w:p w:rsidR="000D5900" w:rsidRPr="0048069C" w:rsidRDefault="000D5900" w:rsidP="0040584C">
            <w:pPr>
              <w:spacing w:after="0" w:line="240" w:lineRule="auto"/>
              <w:contextualSpacing/>
              <w:jc w:val="center"/>
              <w:rPr>
                <w:sz w:val="28"/>
                <w:szCs w:val="28"/>
                <w:lang w:eastAsia="ru-RU"/>
              </w:rPr>
            </w:pPr>
            <w:r w:rsidRPr="0048069C">
              <w:rPr>
                <w:sz w:val="28"/>
                <w:szCs w:val="28"/>
                <w:lang w:eastAsia="ru-RU"/>
              </w:rPr>
              <w:t>Масштаб применения</w:t>
            </w:r>
          </w:p>
        </w:tc>
      </w:tr>
      <w:tr w:rsidR="000D5900" w:rsidRPr="0048069C" w:rsidTr="0040584C">
        <w:tc>
          <w:tcPr>
            <w:tcW w:w="59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1</w:t>
            </w:r>
          </w:p>
        </w:tc>
        <w:tc>
          <w:tcPr>
            <w:tcW w:w="237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Национальный стандарт</w:t>
            </w:r>
          </w:p>
        </w:tc>
        <w:tc>
          <w:tcPr>
            <w:tcW w:w="1703" w:type="dxa"/>
          </w:tcPr>
          <w:p w:rsidR="000D5900" w:rsidRPr="0048069C" w:rsidRDefault="000D5900" w:rsidP="0040584C">
            <w:pPr>
              <w:spacing w:after="0" w:line="240" w:lineRule="auto"/>
              <w:contextualSpacing/>
              <w:jc w:val="both"/>
              <w:rPr>
                <w:sz w:val="28"/>
                <w:szCs w:val="28"/>
                <w:lang w:eastAsia="ru-RU"/>
              </w:rPr>
            </w:pPr>
          </w:p>
        </w:tc>
        <w:tc>
          <w:tcPr>
            <w:tcW w:w="2118" w:type="dxa"/>
          </w:tcPr>
          <w:p w:rsidR="000D5900" w:rsidRPr="0048069C" w:rsidRDefault="000D5900" w:rsidP="0040584C">
            <w:pPr>
              <w:spacing w:after="0" w:line="240" w:lineRule="auto"/>
              <w:contextualSpacing/>
              <w:jc w:val="both"/>
              <w:rPr>
                <w:sz w:val="28"/>
                <w:szCs w:val="28"/>
                <w:lang w:eastAsia="ru-RU"/>
              </w:rPr>
            </w:pPr>
          </w:p>
        </w:tc>
        <w:tc>
          <w:tcPr>
            <w:tcW w:w="1291" w:type="dxa"/>
          </w:tcPr>
          <w:p w:rsidR="000D5900" w:rsidRPr="0048069C" w:rsidRDefault="000D5900" w:rsidP="0040584C">
            <w:pPr>
              <w:spacing w:after="0" w:line="240" w:lineRule="auto"/>
              <w:contextualSpacing/>
              <w:jc w:val="both"/>
              <w:rPr>
                <w:sz w:val="28"/>
                <w:szCs w:val="28"/>
                <w:lang w:eastAsia="ru-RU"/>
              </w:rPr>
            </w:pPr>
          </w:p>
        </w:tc>
        <w:tc>
          <w:tcPr>
            <w:tcW w:w="1660" w:type="dxa"/>
          </w:tcPr>
          <w:p w:rsidR="000D5900" w:rsidRPr="0048069C" w:rsidRDefault="000D5900" w:rsidP="0040584C">
            <w:pPr>
              <w:spacing w:after="0" w:line="240" w:lineRule="auto"/>
              <w:contextualSpacing/>
              <w:jc w:val="both"/>
              <w:rPr>
                <w:sz w:val="28"/>
                <w:szCs w:val="28"/>
                <w:lang w:eastAsia="ru-RU"/>
              </w:rPr>
            </w:pPr>
          </w:p>
        </w:tc>
      </w:tr>
      <w:tr w:rsidR="000D5900" w:rsidRPr="0048069C" w:rsidTr="0040584C">
        <w:tc>
          <w:tcPr>
            <w:tcW w:w="59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2</w:t>
            </w:r>
          </w:p>
        </w:tc>
        <w:tc>
          <w:tcPr>
            <w:tcW w:w="237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 xml:space="preserve">Предварительный национальный стандарт </w:t>
            </w:r>
          </w:p>
        </w:tc>
        <w:tc>
          <w:tcPr>
            <w:tcW w:w="1703" w:type="dxa"/>
          </w:tcPr>
          <w:p w:rsidR="000D5900" w:rsidRPr="0048069C" w:rsidRDefault="000D5900" w:rsidP="0040584C">
            <w:pPr>
              <w:spacing w:after="0" w:line="240" w:lineRule="auto"/>
              <w:contextualSpacing/>
              <w:jc w:val="both"/>
              <w:rPr>
                <w:sz w:val="28"/>
                <w:szCs w:val="28"/>
                <w:lang w:eastAsia="ru-RU"/>
              </w:rPr>
            </w:pPr>
          </w:p>
        </w:tc>
        <w:tc>
          <w:tcPr>
            <w:tcW w:w="2118" w:type="dxa"/>
          </w:tcPr>
          <w:p w:rsidR="000D5900" w:rsidRPr="0048069C" w:rsidRDefault="000D5900" w:rsidP="0040584C">
            <w:pPr>
              <w:spacing w:after="0" w:line="240" w:lineRule="auto"/>
              <w:contextualSpacing/>
              <w:jc w:val="both"/>
              <w:rPr>
                <w:sz w:val="28"/>
                <w:szCs w:val="28"/>
                <w:lang w:eastAsia="ru-RU"/>
              </w:rPr>
            </w:pPr>
          </w:p>
        </w:tc>
        <w:tc>
          <w:tcPr>
            <w:tcW w:w="1291" w:type="dxa"/>
          </w:tcPr>
          <w:p w:rsidR="000D5900" w:rsidRPr="0048069C" w:rsidRDefault="000D5900" w:rsidP="0040584C">
            <w:pPr>
              <w:spacing w:after="0" w:line="240" w:lineRule="auto"/>
              <w:contextualSpacing/>
              <w:jc w:val="both"/>
              <w:rPr>
                <w:sz w:val="28"/>
                <w:szCs w:val="28"/>
                <w:lang w:eastAsia="ru-RU"/>
              </w:rPr>
            </w:pPr>
          </w:p>
        </w:tc>
        <w:tc>
          <w:tcPr>
            <w:tcW w:w="1660" w:type="dxa"/>
          </w:tcPr>
          <w:p w:rsidR="000D5900" w:rsidRPr="0048069C" w:rsidRDefault="000D5900" w:rsidP="0040584C">
            <w:pPr>
              <w:spacing w:after="0" w:line="240" w:lineRule="auto"/>
              <w:contextualSpacing/>
              <w:jc w:val="both"/>
              <w:rPr>
                <w:sz w:val="28"/>
                <w:szCs w:val="28"/>
                <w:lang w:eastAsia="ru-RU"/>
              </w:rPr>
            </w:pPr>
          </w:p>
        </w:tc>
      </w:tr>
      <w:tr w:rsidR="000D5900" w:rsidRPr="0048069C" w:rsidTr="0040584C">
        <w:tc>
          <w:tcPr>
            <w:tcW w:w="59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3</w:t>
            </w:r>
          </w:p>
        </w:tc>
        <w:tc>
          <w:tcPr>
            <w:tcW w:w="2374" w:type="dxa"/>
          </w:tcPr>
          <w:p w:rsidR="000D5900" w:rsidRPr="0048069C" w:rsidRDefault="000D5900" w:rsidP="0040584C">
            <w:pPr>
              <w:spacing w:after="0" w:line="240" w:lineRule="auto"/>
              <w:contextualSpacing/>
              <w:jc w:val="both"/>
              <w:rPr>
                <w:sz w:val="28"/>
                <w:szCs w:val="28"/>
                <w:lang w:eastAsia="ru-RU"/>
              </w:rPr>
            </w:pPr>
            <w:r w:rsidRPr="0048069C">
              <w:rPr>
                <w:sz w:val="28"/>
                <w:szCs w:val="28"/>
                <w:lang w:eastAsia="ru-RU"/>
              </w:rPr>
              <w:t>Стандарт орган</w:t>
            </w:r>
            <w:r w:rsidRPr="0048069C">
              <w:rPr>
                <w:sz w:val="28"/>
                <w:szCs w:val="28"/>
                <w:lang w:eastAsia="ru-RU"/>
              </w:rPr>
              <w:t>и</w:t>
            </w:r>
            <w:r w:rsidRPr="0048069C">
              <w:rPr>
                <w:sz w:val="28"/>
                <w:szCs w:val="28"/>
                <w:lang w:eastAsia="ru-RU"/>
              </w:rPr>
              <w:t xml:space="preserve">зации </w:t>
            </w:r>
          </w:p>
        </w:tc>
        <w:tc>
          <w:tcPr>
            <w:tcW w:w="1703" w:type="dxa"/>
          </w:tcPr>
          <w:p w:rsidR="000D5900" w:rsidRPr="0048069C" w:rsidRDefault="000D5900" w:rsidP="0040584C">
            <w:pPr>
              <w:spacing w:after="0" w:line="240" w:lineRule="auto"/>
              <w:contextualSpacing/>
              <w:jc w:val="both"/>
              <w:rPr>
                <w:sz w:val="28"/>
                <w:szCs w:val="28"/>
                <w:lang w:eastAsia="ru-RU"/>
              </w:rPr>
            </w:pPr>
          </w:p>
        </w:tc>
        <w:tc>
          <w:tcPr>
            <w:tcW w:w="2118" w:type="dxa"/>
          </w:tcPr>
          <w:p w:rsidR="000D5900" w:rsidRPr="0048069C" w:rsidRDefault="000D5900" w:rsidP="0040584C">
            <w:pPr>
              <w:spacing w:after="0" w:line="240" w:lineRule="auto"/>
              <w:contextualSpacing/>
              <w:jc w:val="both"/>
              <w:rPr>
                <w:sz w:val="28"/>
                <w:szCs w:val="28"/>
                <w:lang w:eastAsia="ru-RU"/>
              </w:rPr>
            </w:pPr>
          </w:p>
        </w:tc>
        <w:tc>
          <w:tcPr>
            <w:tcW w:w="1291" w:type="dxa"/>
          </w:tcPr>
          <w:p w:rsidR="000D5900" w:rsidRPr="0048069C" w:rsidRDefault="000D5900" w:rsidP="0040584C">
            <w:pPr>
              <w:spacing w:after="0" w:line="240" w:lineRule="auto"/>
              <w:contextualSpacing/>
              <w:jc w:val="both"/>
              <w:rPr>
                <w:sz w:val="28"/>
                <w:szCs w:val="28"/>
                <w:lang w:eastAsia="ru-RU"/>
              </w:rPr>
            </w:pPr>
          </w:p>
        </w:tc>
        <w:tc>
          <w:tcPr>
            <w:tcW w:w="1660" w:type="dxa"/>
          </w:tcPr>
          <w:p w:rsidR="000D5900" w:rsidRPr="0048069C" w:rsidRDefault="000D5900" w:rsidP="0040584C">
            <w:pPr>
              <w:spacing w:after="0" w:line="240" w:lineRule="auto"/>
              <w:contextualSpacing/>
              <w:jc w:val="both"/>
              <w:rPr>
                <w:sz w:val="28"/>
                <w:szCs w:val="28"/>
                <w:lang w:eastAsia="ru-RU"/>
              </w:rPr>
            </w:pPr>
          </w:p>
        </w:tc>
      </w:tr>
    </w:tbl>
    <w:p w:rsidR="000D5900" w:rsidRDefault="000D5900" w:rsidP="000D5900">
      <w:pPr>
        <w:spacing w:after="0" w:line="240" w:lineRule="auto"/>
        <w:rPr>
          <w:rFonts w:eastAsia="Times New Roman"/>
          <w:b/>
          <w:sz w:val="28"/>
          <w:szCs w:val="28"/>
        </w:rPr>
      </w:pPr>
    </w:p>
    <w:p w:rsidR="000D5900" w:rsidRDefault="000D5900" w:rsidP="000D5900">
      <w:pPr>
        <w:spacing w:after="0" w:line="240" w:lineRule="auto"/>
        <w:rPr>
          <w:rFonts w:eastAsia="Times New Roman"/>
          <w:b/>
          <w:sz w:val="28"/>
          <w:szCs w:val="28"/>
        </w:rPr>
      </w:pPr>
    </w:p>
    <w:p w:rsidR="000D5900" w:rsidRPr="003C53DE" w:rsidRDefault="000D5900" w:rsidP="000D5900">
      <w:pPr>
        <w:spacing w:after="0" w:line="240" w:lineRule="auto"/>
        <w:rPr>
          <w:b/>
          <w:sz w:val="28"/>
          <w:szCs w:val="28"/>
        </w:rPr>
      </w:pPr>
      <w:r w:rsidRPr="00E37E38">
        <w:rPr>
          <w:b/>
          <w:sz w:val="28"/>
          <w:szCs w:val="28"/>
        </w:rPr>
        <w:t>Задание</w:t>
      </w:r>
      <w:r>
        <w:rPr>
          <w:b/>
          <w:sz w:val="28"/>
          <w:szCs w:val="28"/>
        </w:rPr>
        <w:t xml:space="preserve"> </w:t>
      </w:r>
      <w:r w:rsidR="00324E4B">
        <w:rPr>
          <w:b/>
          <w:sz w:val="28"/>
          <w:szCs w:val="28"/>
        </w:rPr>
        <w:t>2.2</w:t>
      </w:r>
      <w:r w:rsidRPr="00E37E38">
        <w:rPr>
          <w:b/>
          <w:sz w:val="28"/>
          <w:szCs w:val="28"/>
        </w:rPr>
        <w:t xml:space="preserve"> </w:t>
      </w:r>
      <w:r>
        <w:rPr>
          <w:b/>
          <w:sz w:val="28"/>
          <w:szCs w:val="28"/>
        </w:rPr>
        <w:t xml:space="preserve">Алгоритм </w:t>
      </w:r>
      <w:r w:rsidRPr="003C53DE">
        <w:rPr>
          <w:b/>
          <w:sz w:val="28"/>
          <w:szCs w:val="28"/>
        </w:rPr>
        <w:t>разработки, принятия, изменения и отмены технич</w:t>
      </w:r>
      <w:r w:rsidRPr="003C53DE">
        <w:rPr>
          <w:b/>
          <w:sz w:val="28"/>
          <w:szCs w:val="28"/>
        </w:rPr>
        <w:t>е</w:t>
      </w:r>
      <w:r w:rsidRPr="003C53DE">
        <w:rPr>
          <w:b/>
          <w:sz w:val="28"/>
          <w:szCs w:val="28"/>
        </w:rPr>
        <w:t>ского регламента</w:t>
      </w:r>
    </w:p>
    <w:p w:rsidR="000D5900" w:rsidRDefault="000D5900" w:rsidP="000D5900">
      <w:pPr>
        <w:spacing w:after="0" w:line="240" w:lineRule="auto"/>
        <w:ind w:firstLine="567"/>
        <w:rPr>
          <w:sz w:val="28"/>
          <w:szCs w:val="28"/>
        </w:rPr>
      </w:pPr>
    </w:p>
    <w:p w:rsidR="000D5900" w:rsidRPr="00A877D3" w:rsidRDefault="000D5900" w:rsidP="000D5900">
      <w:pPr>
        <w:spacing w:after="0" w:line="240" w:lineRule="auto"/>
        <w:ind w:firstLine="851"/>
        <w:jc w:val="both"/>
        <w:rPr>
          <w:sz w:val="28"/>
          <w:szCs w:val="28"/>
        </w:rPr>
      </w:pPr>
      <w:r>
        <w:rPr>
          <w:bCs/>
          <w:sz w:val="28"/>
          <w:szCs w:val="28"/>
        </w:rPr>
        <w:t>1</w:t>
      </w:r>
      <w:proofErr w:type="gramStart"/>
      <w:r w:rsidRPr="00A877D3">
        <w:rPr>
          <w:bCs/>
          <w:sz w:val="28"/>
          <w:szCs w:val="28"/>
        </w:rPr>
        <w:t xml:space="preserve"> О</w:t>
      </w:r>
      <w:proofErr w:type="gramEnd"/>
      <w:r w:rsidRPr="00A877D3">
        <w:rPr>
          <w:bCs/>
          <w:sz w:val="28"/>
          <w:szCs w:val="28"/>
        </w:rPr>
        <w:t xml:space="preserve">знакомиться с основными положениями ФЗ </w:t>
      </w:r>
      <w:r w:rsidRPr="00A877D3">
        <w:rPr>
          <w:sz w:val="28"/>
          <w:szCs w:val="28"/>
        </w:rPr>
        <w:t>Федеральный закон от 29.06.2015 N 162-ФЗ (ред. от 03.07.2016) "О стандартизации в Российской Федер</w:t>
      </w:r>
      <w:r w:rsidRPr="00A877D3">
        <w:rPr>
          <w:sz w:val="28"/>
          <w:szCs w:val="28"/>
        </w:rPr>
        <w:t>а</w:t>
      </w:r>
      <w:r w:rsidRPr="00A877D3">
        <w:rPr>
          <w:sz w:val="28"/>
          <w:szCs w:val="28"/>
        </w:rPr>
        <w:t>ции"</w:t>
      </w:r>
    </w:p>
    <w:p w:rsidR="000D5900" w:rsidRPr="00A877D3" w:rsidRDefault="000D5900" w:rsidP="000D5900">
      <w:pPr>
        <w:spacing w:after="0" w:line="240" w:lineRule="auto"/>
        <w:ind w:firstLine="851"/>
        <w:jc w:val="both"/>
        <w:rPr>
          <w:bCs/>
          <w:sz w:val="28"/>
          <w:szCs w:val="28"/>
        </w:rPr>
      </w:pPr>
      <w:r w:rsidRPr="00A877D3">
        <w:rPr>
          <w:bCs/>
          <w:sz w:val="28"/>
          <w:szCs w:val="28"/>
        </w:rPr>
        <w:t>2</w:t>
      </w:r>
      <w:proofErr w:type="gramStart"/>
      <w:r w:rsidRPr="00A877D3">
        <w:rPr>
          <w:bCs/>
          <w:sz w:val="28"/>
          <w:szCs w:val="28"/>
        </w:rPr>
        <w:t xml:space="preserve"> П</w:t>
      </w:r>
      <w:proofErr w:type="gramEnd"/>
      <w:r w:rsidRPr="00A877D3">
        <w:rPr>
          <w:bCs/>
          <w:sz w:val="28"/>
          <w:szCs w:val="28"/>
        </w:rPr>
        <w:t>исьменно составить отчет по занятию по следующему плану:</w:t>
      </w:r>
    </w:p>
    <w:p w:rsidR="000D5900" w:rsidRPr="00A877D3" w:rsidRDefault="000D5900" w:rsidP="000D5900">
      <w:pPr>
        <w:widowControl w:val="0"/>
        <w:numPr>
          <w:ilvl w:val="0"/>
          <w:numId w:val="25"/>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Дайте определения понятиям: национальный стандарт, предварител</w:t>
      </w:r>
      <w:r w:rsidRPr="00A877D3">
        <w:rPr>
          <w:rFonts w:eastAsia="Times New Roman"/>
          <w:sz w:val="28"/>
          <w:szCs w:val="28"/>
          <w:lang w:eastAsia="ru-RU"/>
        </w:rPr>
        <w:t>ь</w:t>
      </w:r>
      <w:r w:rsidRPr="00A877D3">
        <w:rPr>
          <w:rFonts w:eastAsia="Times New Roman"/>
          <w:sz w:val="28"/>
          <w:szCs w:val="28"/>
          <w:lang w:eastAsia="ru-RU"/>
        </w:rPr>
        <w:t>ный национальный стандарт, документ по стандартизации</w:t>
      </w:r>
    </w:p>
    <w:p w:rsidR="000D5900" w:rsidRPr="00A877D3" w:rsidRDefault="000D5900" w:rsidP="000D5900">
      <w:pPr>
        <w:widowControl w:val="0"/>
        <w:numPr>
          <w:ilvl w:val="0"/>
          <w:numId w:val="25"/>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Составьте схему «Объекты стандартизации»</w:t>
      </w:r>
    </w:p>
    <w:p w:rsidR="000D5900" w:rsidRPr="00A877D3" w:rsidRDefault="000D5900" w:rsidP="000D5900">
      <w:pPr>
        <w:widowControl w:val="0"/>
        <w:numPr>
          <w:ilvl w:val="0"/>
          <w:numId w:val="25"/>
        </w:numPr>
        <w:tabs>
          <w:tab w:val="left" w:pos="1560"/>
        </w:tabs>
        <w:autoSpaceDE w:val="0"/>
        <w:autoSpaceDN w:val="0"/>
        <w:adjustRightInd w:val="0"/>
        <w:spacing w:after="0" w:line="240" w:lineRule="auto"/>
        <w:ind w:firstLine="414"/>
        <w:jc w:val="both"/>
        <w:outlineLvl w:val="1"/>
        <w:rPr>
          <w:rFonts w:eastAsia="Times New Roman"/>
          <w:sz w:val="28"/>
          <w:szCs w:val="28"/>
          <w:lang w:eastAsia="ru-RU"/>
        </w:rPr>
      </w:pPr>
      <w:r w:rsidRPr="00A877D3">
        <w:rPr>
          <w:rFonts w:eastAsia="Times New Roman"/>
          <w:sz w:val="28"/>
          <w:szCs w:val="28"/>
          <w:lang w:eastAsia="ru-RU"/>
        </w:rPr>
        <w:t>Перечислите основные документы в области стандартизации, дайте  им краткое определение</w:t>
      </w:r>
    </w:p>
    <w:p w:rsidR="000D5900" w:rsidRPr="00A877D3" w:rsidRDefault="000D5900" w:rsidP="000D5900">
      <w:pPr>
        <w:numPr>
          <w:ilvl w:val="0"/>
          <w:numId w:val="25"/>
        </w:numPr>
        <w:tabs>
          <w:tab w:val="left" w:pos="1560"/>
        </w:tabs>
        <w:spacing w:after="0" w:line="240" w:lineRule="auto"/>
        <w:ind w:firstLine="414"/>
        <w:contextualSpacing/>
        <w:jc w:val="both"/>
        <w:rPr>
          <w:bCs/>
          <w:sz w:val="28"/>
          <w:szCs w:val="28"/>
        </w:rPr>
      </w:pPr>
      <w:r w:rsidRPr="00A877D3">
        <w:rPr>
          <w:sz w:val="28"/>
          <w:szCs w:val="28"/>
        </w:rPr>
        <w:t>Составить алгоритм разработки и утверждения национальных ста</w:t>
      </w:r>
      <w:r w:rsidRPr="00A877D3">
        <w:rPr>
          <w:sz w:val="28"/>
          <w:szCs w:val="28"/>
        </w:rPr>
        <w:t>н</w:t>
      </w:r>
      <w:r w:rsidRPr="00A877D3">
        <w:rPr>
          <w:sz w:val="28"/>
          <w:szCs w:val="28"/>
        </w:rPr>
        <w:t>дартов</w:t>
      </w:r>
    </w:p>
    <w:p w:rsidR="000D5900" w:rsidRPr="00A877D3" w:rsidRDefault="000D5900" w:rsidP="000D5900">
      <w:pPr>
        <w:numPr>
          <w:ilvl w:val="0"/>
          <w:numId w:val="25"/>
        </w:numPr>
        <w:tabs>
          <w:tab w:val="left" w:pos="1560"/>
        </w:tabs>
        <w:spacing w:after="0" w:line="240" w:lineRule="auto"/>
        <w:ind w:firstLine="414"/>
        <w:contextualSpacing/>
        <w:jc w:val="both"/>
        <w:rPr>
          <w:bCs/>
          <w:sz w:val="28"/>
          <w:szCs w:val="28"/>
        </w:rPr>
      </w:pPr>
      <w:r w:rsidRPr="00A877D3">
        <w:rPr>
          <w:bCs/>
          <w:sz w:val="28"/>
          <w:szCs w:val="28"/>
        </w:rPr>
        <w:t xml:space="preserve">Составить </w:t>
      </w:r>
      <w:r w:rsidRPr="00A877D3">
        <w:rPr>
          <w:sz w:val="28"/>
          <w:szCs w:val="28"/>
        </w:rPr>
        <w:t>алгоритм разработки и утверждения предварительных национальных стандартов</w:t>
      </w:r>
    </w:p>
    <w:p w:rsidR="000D5900" w:rsidRPr="00A877D3" w:rsidRDefault="000D5900" w:rsidP="000D5900">
      <w:pPr>
        <w:numPr>
          <w:ilvl w:val="0"/>
          <w:numId w:val="25"/>
        </w:numPr>
        <w:tabs>
          <w:tab w:val="left" w:pos="1560"/>
        </w:tabs>
        <w:spacing w:after="0" w:line="240" w:lineRule="auto"/>
        <w:ind w:firstLine="414"/>
        <w:contextualSpacing/>
        <w:jc w:val="both"/>
        <w:rPr>
          <w:sz w:val="28"/>
          <w:szCs w:val="28"/>
          <w:lang w:eastAsia="ru-RU"/>
        </w:rPr>
      </w:pPr>
      <w:r w:rsidRPr="00A877D3">
        <w:rPr>
          <w:bCs/>
          <w:sz w:val="28"/>
          <w:szCs w:val="28"/>
        </w:rPr>
        <w:t>Заполнить по результатам работы  таблицу 1</w:t>
      </w:r>
    </w:p>
    <w:p w:rsidR="000D5900" w:rsidRPr="00A877D3" w:rsidRDefault="000D5900" w:rsidP="000D5900">
      <w:pPr>
        <w:spacing w:after="0" w:line="240" w:lineRule="auto"/>
        <w:contextualSpacing/>
        <w:jc w:val="both"/>
        <w:rPr>
          <w:bCs/>
          <w:sz w:val="28"/>
          <w:szCs w:val="28"/>
        </w:rPr>
      </w:pPr>
    </w:p>
    <w:p w:rsidR="000D5900" w:rsidRPr="00A877D3" w:rsidRDefault="000D5900" w:rsidP="000D5900">
      <w:pPr>
        <w:contextualSpacing/>
        <w:jc w:val="both"/>
        <w:rPr>
          <w:bCs/>
          <w:sz w:val="28"/>
          <w:szCs w:val="28"/>
        </w:rPr>
      </w:pPr>
      <w:r w:rsidRPr="00A877D3">
        <w:rPr>
          <w:bCs/>
          <w:sz w:val="28"/>
          <w:szCs w:val="28"/>
        </w:rPr>
        <w:t>Таблица 1 – Виды стандартов РФ</w:t>
      </w:r>
    </w:p>
    <w:p w:rsidR="000D5900" w:rsidRPr="00A877D3" w:rsidRDefault="000D5900" w:rsidP="000D5900">
      <w:pPr>
        <w:ind w:left="720"/>
        <w:contextualSpacing/>
        <w:jc w:val="both"/>
        <w:rPr>
          <w:bCs/>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74"/>
        <w:gridCol w:w="1703"/>
        <w:gridCol w:w="2118"/>
        <w:gridCol w:w="1291"/>
        <w:gridCol w:w="1660"/>
      </w:tblGrid>
      <w:tr w:rsidR="000D5900" w:rsidRPr="00A877D3" w:rsidTr="0040584C">
        <w:tc>
          <w:tcPr>
            <w:tcW w:w="581" w:type="dxa"/>
          </w:tcPr>
          <w:p w:rsidR="000D5900" w:rsidRPr="00A877D3" w:rsidRDefault="000D5900" w:rsidP="0040584C">
            <w:pPr>
              <w:spacing w:after="0" w:line="240" w:lineRule="auto"/>
              <w:contextualSpacing/>
              <w:jc w:val="center"/>
              <w:rPr>
                <w:sz w:val="28"/>
                <w:szCs w:val="28"/>
                <w:lang w:eastAsia="ru-RU"/>
              </w:rPr>
            </w:pPr>
            <w:r w:rsidRPr="00A877D3">
              <w:rPr>
                <w:sz w:val="28"/>
                <w:szCs w:val="28"/>
                <w:lang w:eastAsia="ru-RU"/>
              </w:rPr>
              <w:t>№</w:t>
            </w:r>
          </w:p>
          <w:p w:rsidR="000D5900" w:rsidRPr="00A877D3" w:rsidRDefault="000D5900" w:rsidP="0040584C">
            <w:pPr>
              <w:spacing w:after="0" w:line="240" w:lineRule="auto"/>
              <w:contextualSpacing/>
              <w:jc w:val="center"/>
              <w:rPr>
                <w:sz w:val="28"/>
                <w:szCs w:val="28"/>
                <w:lang w:eastAsia="ru-RU"/>
              </w:rPr>
            </w:pPr>
            <w:proofErr w:type="gramStart"/>
            <w:r w:rsidRPr="00A877D3">
              <w:rPr>
                <w:sz w:val="28"/>
                <w:szCs w:val="28"/>
                <w:lang w:eastAsia="ru-RU"/>
              </w:rPr>
              <w:t>п</w:t>
            </w:r>
            <w:proofErr w:type="gramEnd"/>
            <w:r w:rsidRPr="00A877D3">
              <w:rPr>
                <w:sz w:val="28"/>
                <w:szCs w:val="28"/>
                <w:lang w:eastAsia="ru-RU"/>
              </w:rPr>
              <w:t>/п</w:t>
            </w:r>
          </w:p>
        </w:tc>
        <w:tc>
          <w:tcPr>
            <w:tcW w:w="2303" w:type="dxa"/>
          </w:tcPr>
          <w:p w:rsidR="000D5900" w:rsidRPr="00A877D3" w:rsidRDefault="000D5900" w:rsidP="0040584C">
            <w:pPr>
              <w:spacing w:after="0" w:line="240" w:lineRule="auto"/>
              <w:contextualSpacing/>
              <w:jc w:val="center"/>
              <w:rPr>
                <w:sz w:val="28"/>
                <w:szCs w:val="28"/>
                <w:lang w:eastAsia="ru-RU"/>
              </w:rPr>
            </w:pPr>
            <w:r w:rsidRPr="00A877D3">
              <w:rPr>
                <w:sz w:val="28"/>
                <w:szCs w:val="28"/>
                <w:lang w:eastAsia="ru-RU"/>
              </w:rPr>
              <w:t xml:space="preserve">Наименование документа </w:t>
            </w:r>
          </w:p>
        </w:tc>
        <w:tc>
          <w:tcPr>
            <w:tcW w:w="1654" w:type="dxa"/>
          </w:tcPr>
          <w:p w:rsidR="000D5900" w:rsidRPr="00A877D3" w:rsidRDefault="000D5900" w:rsidP="0040584C">
            <w:pPr>
              <w:spacing w:after="0" w:line="240" w:lineRule="auto"/>
              <w:contextualSpacing/>
              <w:jc w:val="center"/>
              <w:rPr>
                <w:sz w:val="28"/>
                <w:szCs w:val="28"/>
                <w:lang w:eastAsia="ru-RU"/>
              </w:rPr>
            </w:pPr>
            <w:r w:rsidRPr="00A877D3">
              <w:rPr>
                <w:sz w:val="28"/>
                <w:szCs w:val="28"/>
                <w:lang w:eastAsia="ru-RU"/>
              </w:rPr>
              <w:t xml:space="preserve">Разработчик </w:t>
            </w:r>
          </w:p>
        </w:tc>
        <w:tc>
          <w:tcPr>
            <w:tcW w:w="2056" w:type="dxa"/>
          </w:tcPr>
          <w:p w:rsidR="000D5900" w:rsidRPr="00A877D3" w:rsidRDefault="000D5900" w:rsidP="0040584C">
            <w:pPr>
              <w:spacing w:after="0" w:line="240" w:lineRule="auto"/>
              <w:contextualSpacing/>
              <w:jc w:val="center"/>
              <w:rPr>
                <w:sz w:val="28"/>
                <w:szCs w:val="28"/>
                <w:lang w:eastAsia="ru-RU"/>
              </w:rPr>
            </w:pPr>
            <w:r w:rsidRPr="00A877D3">
              <w:rPr>
                <w:sz w:val="28"/>
                <w:szCs w:val="28"/>
                <w:lang w:eastAsia="ru-RU"/>
              </w:rPr>
              <w:t>Утверждающий орган (лицо)</w:t>
            </w:r>
          </w:p>
        </w:tc>
        <w:tc>
          <w:tcPr>
            <w:tcW w:w="1256" w:type="dxa"/>
          </w:tcPr>
          <w:p w:rsidR="000D5900" w:rsidRPr="00A877D3" w:rsidRDefault="000D5900" w:rsidP="0040584C">
            <w:pPr>
              <w:spacing w:after="0" w:line="240" w:lineRule="auto"/>
              <w:contextualSpacing/>
              <w:jc w:val="center"/>
              <w:rPr>
                <w:sz w:val="28"/>
                <w:szCs w:val="28"/>
                <w:lang w:eastAsia="ru-RU"/>
              </w:rPr>
            </w:pPr>
            <w:r w:rsidRPr="00A877D3">
              <w:rPr>
                <w:sz w:val="28"/>
                <w:szCs w:val="28"/>
                <w:lang w:eastAsia="ru-RU"/>
              </w:rPr>
              <w:t>Срок действия</w:t>
            </w:r>
          </w:p>
        </w:tc>
        <w:tc>
          <w:tcPr>
            <w:tcW w:w="1789" w:type="dxa"/>
          </w:tcPr>
          <w:p w:rsidR="000D5900" w:rsidRPr="00A877D3" w:rsidRDefault="000D5900" w:rsidP="0040584C">
            <w:pPr>
              <w:spacing w:after="0" w:line="240" w:lineRule="auto"/>
              <w:contextualSpacing/>
              <w:jc w:val="center"/>
              <w:rPr>
                <w:sz w:val="28"/>
                <w:szCs w:val="28"/>
                <w:lang w:eastAsia="ru-RU"/>
              </w:rPr>
            </w:pPr>
            <w:r w:rsidRPr="00A877D3">
              <w:rPr>
                <w:sz w:val="28"/>
                <w:szCs w:val="28"/>
                <w:lang w:eastAsia="ru-RU"/>
              </w:rPr>
              <w:t>Масштаб применения</w:t>
            </w:r>
          </w:p>
        </w:tc>
      </w:tr>
      <w:tr w:rsidR="000D5900" w:rsidRPr="00A877D3" w:rsidTr="0040584C">
        <w:tc>
          <w:tcPr>
            <w:tcW w:w="581" w:type="dxa"/>
          </w:tcPr>
          <w:p w:rsidR="000D5900" w:rsidRPr="00A877D3" w:rsidRDefault="000D5900" w:rsidP="0040584C">
            <w:pPr>
              <w:spacing w:after="0" w:line="240" w:lineRule="auto"/>
              <w:contextualSpacing/>
              <w:jc w:val="both"/>
              <w:rPr>
                <w:sz w:val="28"/>
                <w:szCs w:val="28"/>
                <w:lang w:eastAsia="ru-RU"/>
              </w:rPr>
            </w:pPr>
            <w:r w:rsidRPr="00A877D3">
              <w:rPr>
                <w:sz w:val="28"/>
                <w:szCs w:val="28"/>
                <w:lang w:eastAsia="ru-RU"/>
              </w:rPr>
              <w:t>1</w:t>
            </w:r>
          </w:p>
        </w:tc>
        <w:tc>
          <w:tcPr>
            <w:tcW w:w="2303" w:type="dxa"/>
          </w:tcPr>
          <w:p w:rsidR="000D5900" w:rsidRPr="00A877D3" w:rsidRDefault="000D5900" w:rsidP="0040584C">
            <w:pPr>
              <w:spacing w:after="0" w:line="240" w:lineRule="auto"/>
              <w:contextualSpacing/>
              <w:jc w:val="both"/>
              <w:rPr>
                <w:sz w:val="28"/>
                <w:szCs w:val="28"/>
                <w:lang w:eastAsia="ru-RU"/>
              </w:rPr>
            </w:pPr>
            <w:r w:rsidRPr="00A877D3">
              <w:rPr>
                <w:sz w:val="28"/>
                <w:szCs w:val="28"/>
                <w:lang w:eastAsia="ru-RU"/>
              </w:rPr>
              <w:t>Национальный стандарт</w:t>
            </w:r>
          </w:p>
        </w:tc>
        <w:tc>
          <w:tcPr>
            <w:tcW w:w="1654" w:type="dxa"/>
          </w:tcPr>
          <w:p w:rsidR="000D5900" w:rsidRPr="00A877D3" w:rsidRDefault="000D5900" w:rsidP="0040584C">
            <w:pPr>
              <w:spacing w:after="0" w:line="240" w:lineRule="auto"/>
              <w:contextualSpacing/>
              <w:jc w:val="both"/>
              <w:rPr>
                <w:sz w:val="28"/>
                <w:szCs w:val="28"/>
                <w:lang w:eastAsia="ru-RU"/>
              </w:rPr>
            </w:pPr>
          </w:p>
        </w:tc>
        <w:tc>
          <w:tcPr>
            <w:tcW w:w="2056" w:type="dxa"/>
          </w:tcPr>
          <w:p w:rsidR="000D5900" w:rsidRPr="00A877D3" w:rsidRDefault="000D5900" w:rsidP="0040584C">
            <w:pPr>
              <w:spacing w:after="0" w:line="240" w:lineRule="auto"/>
              <w:contextualSpacing/>
              <w:jc w:val="both"/>
              <w:rPr>
                <w:sz w:val="28"/>
                <w:szCs w:val="28"/>
                <w:lang w:eastAsia="ru-RU"/>
              </w:rPr>
            </w:pPr>
          </w:p>
        </w:tc>
        <w:tc>
          <w:tcPr>
            <w:tcW w:w="1256" w:type="dxa"/>
          </w:tcPr>
          <w:p w:rsidR="000D5900" w:rsidRPr="00A877D3" w:rsidRDefault="000D5900" w:rsidP="0040584C">
            <w:pPr>
              <w:spacing w:after="0" w:line="240" w:lineRule="auto"/>
              <w:contextualSpacing/>
              <w:jc w:val="both"/>
              <w:rPr>
                <w:sz w:val="28"/>
                <w:szCs w:val="28"/>
                <w:lang w:eastAsia="ru-RU"/>
              </w:rPr>
            </w:pPr>
          </w:p>
        </w:tc>
        <w:tc>
          <w:tcPr>
            <w:tcW w:w="1789" w:type="dxa"/>
          </w:tcPr>
          <w:p w:rsidR="000D5900" w:rsidRPr="00A877D3" w:rsidRDefault="000D5900" w:rsidP="0040584C">
            <w:pPr>
              <w:spacing w:after="0" w:line="240" w:lineRule="auto"/>
              <w:contextualSpacing/>
              <w:jc w:val="both"/>
              <w:rPr>
                <w:sz w:val="28"/>
                <w:szCs w:val="28"/>
                <w:lang w:eastAsia="ru-RU"/>
              </w:rPr>
            </w:pPr>
          </w:p>
        </w:tc>
      </w:tr>
      <w:tr w:rsidR="000D5900" w:rsidRPr="00A877D3" w:rsidTr="0040584C">
        <w:tc>
          <w:tcPr>
            <w:tcW w:w="581" w:type="dxa"/>
          </w:tcPr>
          <w:p w:rsidR="000D5900" w:rsidRPr="00A877D3" w:rsidRDefault="000D5900" w:rsidP="0040584C">
            <w:pPr>
              <w:spacing w:after="0" w:line="240" w:lineRule="auto"/>
              <w:contextualSpacing/>
              <w:jc w:val="both"/>
              <w:rPr>
                <w:sz w:val="28"/>
                <w:szCs w:val="28"/>
                <w:lang w:eastAsia="ru-RU"/>
              </w:rPr>
            </w:pPr>
            <w:r w:rsidRPr="00A877D3">
              <w:rPr>
                <w:sz w:val="28"/>
                <w:szCs w:val="28"/>
                <w:lang w:eastAsia="ru-RU"/>
              </w:rPr>
              <w:t>2</w:t>
            </w:r>
          </w:p>
        </w:tc>
        <w:tc>
          <w:tcPr>
            <w:tcW w:w="2303" w:type="dxa"/>
          </w:tcPr>
          <w:p w:rsidR="000D5900" w:rsidRPr="00A877D3" w:rsidRDefault="000D5900" w:rsidP="0040584C">
            <w:pPr>
              <w:spacing w:after="0" w:line="240" w:lineRule="auto"/>
              <w:contextualSpacing/>
              <w:jc w:val="both"/>
              <w:rPr>
                <w:sz w:val="28"/>
                <w:szCs w:val="28"/>
                <w:lang w:eastAsia="ru-RU"/>
              </w:rPr>
            </w:pPr>
            <w:r w:rsidRPr="00A877D3">
              <w:rPr>
                <w:sz w:val="28"/>
                <w:szCs w:val="28"/>
                <w:lang w:eastAsia="ru-RU"/>
              </w:rPr>
              <w:t xml:space="preserve">Предварительный национальный стандарт </w:t>
            </w:r>
          </w:p>
        </w:tc>
        <w:tc>
          <w:tcPr>
            <w:tcW w:w="1654" w:type="dxa"/>
          </w:tcPr>
          <w:p w:rsidR="000D5900" w:rsidRPr="00A877D3" w:rsidRDefault="000D5900" w:rsidP="0040584C">
            <w:pPr>
              <w:spacing w:after="0" w:line="240" w:lineRule="auto"/>
              <w:contextualSpacing/>
              <w:jc w:val="both"/>
              <w:rPr>
                <w:sz w:val="28"/>
                <w:szCs w:val="28"/>
                <w:lang w:eastAsia="ru-RU"/>
              </w:rPr>
            </w:pPr>
          </w:p>
        </w:tc>
        <w:tc>
          <w:tcPr>
            <w:tcW w:w="2056" w:type="dxa"/>
          </w:tcPr>
          <w:p w:rsidR="000D5900" w:rsidRPr="00A877D3" w:rsidRDefault="000D5900" w:rsidP="0040584C">
            <w:pPr>
              <w:spacing w:after="0" w:line="240" w:lineRule="auto"/>
              <w:contextualSpacing/>
              <w:jc w:val="both"/>
              <w:rPr>
                <w:sz w:val="28"/>
                <w:szCs w:val="28"/>
                <w:lang w:eastAsia="ru-RU"/>
              </w:rPr>
            </w:pPr>
          </w:p>
        </w:tc>
        <w:tc>
          <w:tcPr>
            <w:tcW w:w="1256" w:type="dxa"/>
          </w:tcPr>
          <w:p w:rsidR="000D5900" w:rsidRPr="00A877D3" w:rsidRDefault="000D5900" w:rsidP="0040584C">
            <w:pPr>
              <w:spacing w:after="0" w:line="240" w:lineRule="auto"/>
              <w:contextualSpacing/>
              <w:jc w:val="both"/>
              <w:rPr>
                <w:sz w:val="28"/>
                <w:szCs w:val="28"/>
                <w:lang w:eastAsia="ru-RU"/>
              </w:rPr>
            </w:pPr>
          </w:p>
        </w:tc>
        <w:tc>
          <w:tcPr>
            <w:tcW w:w="1789" w:type="dxa"/>
          </w:tcPr>
          <w:p w:rsidR="000D5900" w:rsidRPr="00A877D3" w:rsidRDefault="000D5900" w:rsidP="0040584C">
            <w:pPr>
              <w:spacing w:after="0" w:line="240" w:lineRule="auto"/>
              <w:contextualSpacing/>
              <w:jc w:val="both"/>
              <w:rPr>
                <w:sz w:val="28"/>
                <w:szCs w:val="28"/>
                <w:lang w:eastAsia="ru-RU"/>
              </w:rPr>
            </w:pPr>
          </w:p>
        </w:tc>
      </w:tr>
      <w:tr w:rsidR="000D5900" w:rsidRPr="00A877D3" w:rsidTr="0040584C">
        <w:tc>
          <w:tcPr>
            <w:tcW w:w="581" w:type="dxa"/>
          </w:tcPr>
          <w:p w:rsidR="000D5900" w:rsidRPr="00A877D3" w:rsidRDefault="000D5900" w:rsidP="0040584C">
            <w:pPr>
              <w:spacing w:after="0" w:line="240" w:lineRule="auto"/>
              <w:contextualSpacing/>
              <w:jc w:val="both"/>
              <w:rPr>
                <w:sz w:val="28"/>
                <w:szCs w:val="28"/>
                <w:lang w:eastAsia="ru-RU"/>
              </w:rPr>
            </w:pPr>
            <w:r w:rsidRPr="00A877D3">
              <w:rPr>
                <w:sz w:val="28"/>
                <w:szCs w:val="28"/>
                <w:lang w:eastAsia="ru-RU"/>
              </w:rPr>
              <w:t>3</w:t>
            </w:r>
          </w:p>
        </w:tc>
        <w:tc>
          <w:tcPr>
            <w:tcW w:w="2303" w:type="dxa"/>
          </w:tcPr>
          <w:p w:rsidR="000D5900" w:rsidRPr="00A877D3" w:rsidRDefault="000D5900" w:rsidP="0040584C">
            <w:pPr>
              <w:spacing w:after="0" w:line="240" w:lineRule="auto"/>
              <w:contextualSpacing/>
              <w:jc w:val="both"/>
              <w:rPr>
                <w:sz w:val="28"/>
                <w:szCs w:val="28"/>
                <w:lang w:eastAsia="ru-RU"/>
              </w:rPr>
            </w:pPr>
            <w:r w:rsidRPr="00A877D3">
              <w:rPr>
                <w:sz w:val="28"/>
                <w:szCs w:val="28"/>
                <w:lang w:eastAsia="ru-RU"/>
              </w:rPr>
              <w:t>Стандарт орган</w:t>
            </w:r>
            <w:r w:rsidRPr="00A877D3">
              <w:rPr>
                <w:sz w:val="28"/>
                <w:szCs w:val="28"/>
                <w:lang w:eastAsia="ru-RU"/>
              </w:rPr>
              <w:t>и</w:t>
            </w:r>
            <w:r w:rsidRPr="00A877D3">
              <w:rPr>
                <w:sz w:val="28"/>
                <w:szCs w:val="28"/>
                <w:lang w:eastAsia="ru-RU"/>
              </w:rPr>
              <w:t xml:space="preserve">зации </w:t>
            </w:r>
          </w:p>
        </w:tc>
        <w:tc>
          <w:tcPr>
            <w:tcW w:w="1654" w:type="dxa"/>
          </w:tcPr>
          <w:p w:rsidR="000D5900" w:rsidRPr="00A877D3" w:rsidRDefault="000D5900" w:rsidP="0040584C">
            <w:pPr>
              <w:spacing w:after="0" w:line="240" w:lineRule="auto"/>
              <w:contextualSpacing/>
              <w:jc w:val="both"/>
              <w:rPr>
                <w:sz w:val="28"/>
                <w:szCs w:val="28"/>
                <w:lang w:eastAsia="ru-RU"/>
              </w:rPr>
            </w:pPr>
          </w:p>
        </w:tc>
        <w:tc>
          <w:tcPr>
            <w:tcW w:w="2056" w:type="dxa"/>
          </w:tcPr>
          <w:p w:rsidR="000D5900" w:rsidRPr="00A877D3" w:rsidRDefault="000D5900" w:rsidP="0040584C">
            <w:pPr>
              <w:spacing w:after="0" w:line="240" w:lineRule="auto"/>
              <w:contextualSpacing/>
              <w:jc w:val="both"/>
              <w:rPr>
                <w:sz w:val="28"/>
                <w:szCs w:val="28"/>
                <w:lang w:eastAsia="ru-RU"/>
              </w:rPr>
            </w:pPr>
          </w:p>
        </w:tc>
        <w:tc>
          <w:tcPr>
            <w:tcW w:w="1256" w:type="dxa"/>
          </w:tcPr>
          <w:p w:rsidR="000D5900" w:rsidRPr="00A877D3" w:rsidRDefault="000D5900" w:rsidP="0040584C">
            <w:pPr>
              <w:spacing w:after="0" w:line="240" w:lineRule="auto"/>
              <w:contextualSpacing/>
              <w:jc w:val="both"/>
              <w:rPr>
                <w:sz w:val="28"/>
                <w:szCs w:val="28"/>
                <w:lang w:eastAsia="ru-RU"/>
              </w:rPr>
            </w:pPr>
          </w:p>
        </w:tc>
        <w:tc>
          <w:tcPr>
            <w:tcW w:w="1789" w:type="dxa"/>
          </w:tcPr>
          <w:p w:rsidR="000D5900" w:rsidRPr="00A877D3" w:rsidRDefault="000D5900" w:rsidP="0040584C">
            <w:pPr>
              <w:spacing w:after="0" w:line="240" w:lineRule="auto"/>
              <w:contextualSpacing/>
              <w:jc w:val="both"/>
              <w:rPr>
                <w:sz w:val="28"/>
                <w:szCs w:val="28"/>
                <w:lang w:eastAsia="ru-RU"/>
              </w:rPr>
            </w:pPr>
          </w:p>
        </w:tc>
      </w:tr>
    </w:tbl>
    <w:p w:rsidR="000D5900" w:rsidRDefault="000D5900" w:rsidP="000D5900">
      <w:pPr>
        <w:rPr>
          <w:rFonts w:eastAsia="Times New Roman"/>
          <w:b/>
          <w:sz w:val="28"/>
          <w:szCs w:val="28"/>
        </w:rPr>
      </w:pPr>
    </w:p>
    <w:p w:rsidR="00324E4B" w:rsidRPr="005657E9" w:rsidRDefault="00324E4B" w:rsidP="000D5900">
      <w:pPr>
        <w:rPr>
          <w:rFonts w:eastAsia="Times New Roman"/>
          <w:b/>
          <w:sz w:val="28"/>
          <w:szCs w:val="28"/>
        </w:rPr>
      </w:pPr>
    </w:p>
    <w:p w:rsidR="000D5900" w:rsidRPr="0057420D" w:rsidRDefault="000D5900" w:rsidP="000D5900">
      <w:pPr>
        <w:spacing w:after="0" w:line="240" w:lineRule="auto"/>
        <w:rPr>
          <w:b/>
          <w:sz w:val="28"/>
          <w:szCs w:val="28"/>
        </w:rPr>
      </w:pPr>
      <w:r w:rsidRPr="0057420D">
        <w:rPr>
          <w:b/>
          <w:sz w:val="28"/>
          <w:szCs w:val="28"/>
        </w:rPr>
        <w:lastRenderedPageBreak/>
        <w:t xml:space="preserve">Раздел </w:t>
      </w:r>
      <w:r w:rsidR="00324E4B">
        <w:rPr>
          <w:b/>
          <w:sz w:val="28"/>
          <w:szCs w:val="28"/>
        </w:rPr>
        <w:t>3</w:t>
      </w:r>
      <w:r w:rsidRPr="0057420D">
        <w:rPr>
          <w:b/>
          <w:sz w:val="28"/>
          <w:szCs w:val="28"/>
        </w:rPr>
        <w:t xml:space="preserve"> - Оценка соответствия</w:t>
      </w:r>
    </w:p>
    <w:p w:rsidR="000D5900" w:rsidRDefault="000D5900" w:rsidP="000D5900">
      <w:pPr>
        <w:spacing w:after="0" w:line="240" w:lineRule="auto"/>
      </w:pPr>
    </w:p>
    <w:p w:rsidR="000D5900" w:rsidRDefault="000D5900" w:rsidP="000D5900">
      <w:pPr>
        <w:spacing w:after="0" w:line="240" w:lineRule="auto"/>
        <w:rPr>
          <w:b/>
          <w:sz w:val="28"/>
          <w:szCs w:val="28"/>
        </w:rPr>
      </w:pPr>
      <w:r w:rsidRPr="00E37E38">
        <w:rPr>
          <w:b/>
          <w:sz w:val="28"/>
          <w:szCs w:val="28"/>
        </w:rPr>
        <w:t xml:space="preserve">Задание </w:t>
      </w:r>
      <w:r w:rsidR="00324E4B">
        <w:rPr>
          <w:b/>
          <w:sz w:val="28"/>
          <w:szCs w:val="28"/>
        </w:rPr>
        <w:t>3</w:t>
      </w:r>
      <w:r>
        <w:rPr>
          <w:b/>
          <w:sz w:val="28"/>
          <w:szCs w:val="28"/>
        </w:rPr>
        <w:t>.1</w:t>
      </w:r>
      <w:r w:rsidRPr="00E37E38">
        <w:rPr>
          <w:b/>
          <w:sz w:val="28"/>
          <w:szCs w:val="28"/>
        </w:rPr>
        <w:t xml:space="preserve"> </w:t>
      </w:r>
      <w:r>
        <w:rPr>
          <w:b/>
          <w:sz w:val="28"/>
          <w:szCs w:val="28"/>
        </w:rPr>
        <w:t>Изучение существующих документов подтверждения соответствия</w:t>
      </w:r>
    </w:p>
    <w:p w:rsidR="000D5900" w:rsidRDefault="000D5900" w:rsidP="000D5900">
      <w:pPr>
        <w:spacing w:after="0" w:line="240" w:lineRule="auto"/>
        <w:ind w:firstLine="567"/>
        <w:rPr>
          <w:b/>
          <w:sz w:val="28"/>
          <w:szCs w:val="28"/>
        </w:rPr>
      </w:pPr>
    </w:p>
    <w:p w:rsidR="000D5900" w:rsidRPr="00805439" w:rsidRDefault="000D5900" w:rsidP="000D5900">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Изучить главу «Подтверждение соответствия» ФЗ № 184-ФЗ «О техническом регулировании» (используя СПС "</w:t>
      </w:r>
      <w:proofErr w:type="spellStart"/>
      <w:r w:rsidRPr="00805439">
        <w:rPr>
          <w:rFonts w:eastAsia="Times New Roman"/>
          <w:sz w:val="28"/>
          <w:szCs w:val="28"/>
          <w:lang w:eastAsia="ru-RU"/>
        </w:rPr>
        <w:t>КонсультантПлюс</w:t>
      </w:r>
      <w:proofErr w:type="spellEnd"/>
      <w:r w:rsidRPr="00805439">
        <w:rPr>
          <w:rFonts w:eastAsia="Times New Roman"/>
          <w:sz w:val="28"/>
          <w:szCs w:val="28"/>
          <w:lang w:eastAsia="ru-RU"/>
        </w:rPr>
        <w:t>" договор №0353100019514000013-0307123-02 от 28.01.2015 г.).</w:t>
      </w:r>
      <w:r>
        <w:rPr>
          <w:rFonts w:eastAsia="Times New Roman"/>
          <w:sz w:val="28"/>
          <w:szCs w:val="28"/>
          <w:lang w:eastAsia="ru-RU"/>
        </w:rPr>
        <w:t xml:space="preserve"> </w:t>
      </w:r>
      <w:r w:rsidRPr="00805439">
        <w:rPr>
          <w:rFonts w:eastAsia="Times New Roman"/>
          <w:sz w:val="28"/>
          <w:szCs w:val="28"/>
          <w:lang w:eastAsia="ru-RU"/>
        </w:rPr>
        <w:t>Дать определения понятиям «форма подтверждения соответствия, декларирование соответствия, сертифик</w:t>
      </w:r>
      <w:r w:rsidRPr="00805439">
        <w:rPr>
          <w:rFonts w:eastAsia="Times New Roman"/>
          <w:sz w:val="28"/>
          <w:szCs w:val="28"/>
          <w:lang w:eastAsia="ru-RU"/>
        </w:rPr>
        <w:t>а</w:t>
      </w:r>
      <w:r w:rsidRPr="00805439">
        <w:rPr>
          <w:rFonts w:eastAsia="Times New Roman"/>
          <w:sz w:val="28"/>
          <w:szCs w:val="28"/>
          <w:lang w:eastAsia="ru-RU"/>
        </w:rPr>
        <w:t>ция»</w:t>
      </w:r>
      <w:r>
        <w:rPr>
          <w:rFonts w:eastAsia="Times New Roman"/>
          <w:sz w:val="28"/>
          <w:szCs w:val="28"/>
          <w:lang w:eastAsia="ru-RU"/>
        </w:rPr>
        <w:t xml:space="preserve">. </w:t>
      </w:r>
      <w:r w:rsidRPr="00805439">
        <w:rPr>
          <w:rFonts w:eastAsia="Times New Roman"/>
          <w:sz w:val="28"/>
          <w:szCs w:val="28"/>
          <w:lang w:eastAsia="ru-RU"/>
        </w:rPr>
        <w:t>Составить схему «Формы подтверждения соответствия»</w:t>
      </w:r>
      <w:r>
        <w:rPr>
          <w:rFonts w:eastAsia="Times New Roman"/>
          <w:sz w:val="28"/>
          <w:szCs w:val="28"/>
          <w:lang w:eastAsia="ru-RU"/>
        </w:rPr>
        <w:t xml:space="preserve">. </w:t>
      </w:r>
      <w:r w:rsidRPr="00805439">
        <w:rPr>
          <w:rFonts w:eastAsia="Times New Roman"/>
          <w:sz w:val="28"/>
          <w:szCs w:val="28"/>
          <w:lang w:eastAsia="ru-RU"/>
        </w:rPr>
        <w:t>Заполнить таблицу «Документы о соответствии» (таблица 1)</w:t>
      </w:r>
    </w:p>
    <w:p w:rsidR="000D5900" w:rsidRPr="00805439" w:rsidRDefault="000D5900" w:rsidP="000D5900">
      <w:pPr>
        <w:tabs>
          <w:tab w:val="left" w:pos="1134"/>
        </w:tabs>
        <w:autoSpaceDE w:val="0"/>
        <w:autoSpaceDN w:val="0"/>
        <w:adjustRightInd w:val="0"/>
        <w:spacing w:after="0" w:line="240" w:lineRule="auto"/>
        <w:ind w:firstLine="567"/>
        <w:jc w:val="both"/>
        <w:rPr>
          <w:rFonts w:eastAsia="Times New Roman"/>
          <w:sz w:val="28"/>
          <w:szCs w:val="28"/>
          <w:lang w:eastAsia="ru-RU"/>
        </w:rPr>
      </w:pPr>
    </w:p>
    <w:p w:rsidR="000D5900" w:rsidRDefault="000D5900" w:rsidP="000D5900">
      <w:pPr>
        <w:tabs>
          <w:tab w:val="left" w:pos="1134"/>
        </w:tabs>
        <w:autoSpaceDE w:val="0"/>
        <w:autoSpaceDN w:val="0"/>
        <w:adjustRightInd w:val="0"/>
        <w:spacing w:after="0" w:line="240" w:lineRule="auto"/>
        <w:ind w:firstLine="567"/>
        <w:jc w:val="both"/>
        <w:rPr>
          <w:rFonts w:eastAsia="Times New Roman"/>
          <w:sz w:val="28"/>
          <w:szCs w:val="28"/>
          <w:lang w:eastAsia="ru-RU"/>
        </w:rPr>
      </w:pPr>
      <w:r w:rsidRPr="00805439">
        <w:rPr>
          <w:rFonts w:eastAsia="Times New Roman"/>
          <w:sz w:val="28"/>
          <w:szCs w:val="28"/>
          <w:lang w:eastAsia="ru-RU"/>
        </w:rPr>
        <w:t>Таблица 1 – Документы о соответствии</w:t>
      </w:r>
    </w:p>
    <w:p w:rsidR="000D5900" w:rsidRPr="00805439" w:rsidRDefault="000D5900" w:rsidP="000D5900">
      <w:pPr>
        <w:tabs>
          <w:tab w:val="left" w:pos="1134"/>
        </w:tabs>
        <w:autoSpaceDE w:val="0"/>
        <w:autoSpaceDN w:val="0"/>
        <w:adjustRightInd w:val="0"/>
        <w:spacing w:after="0" w:line="240" w:lineRule="auto"/>
        <w:ind w:firstLine="567"/>
        <w:jc w:val="both"/>
        <w:rPr>
          <w:rFonts w:eastAsia="Times New Roman"/>
          <w:sz w:val="28"/>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552"/>
        <w:gridCol w:w="2020"/>
        <w:gridCol w:w="2374"/>
      </w:tblGrid>
      <w:tr w:rsidR="000D5900" w:rsidRPr="00805439" w:rsidTr="0040584C">
        <w:tc>
          <w:tcPr>
            <w:tcW w:w="2518" w:type="dxa"/>
            <w:tcBorders>
              <w:top w:val="single" w:sz="4" w:space="0" w:color="auto"/>
              <w:left w:val="single" w:sz="4" w:space="0" w:color="auto"/>
              <w:bottom w:val="single" w:sz="4" w:space="0" w:color="auto"/>
              <w:right w:val="single" w:sz="4" w:space="0" w:color="auto"/>
            </w:tcBorders>
            <w:vAlign w:val="center"/>
            <w:hideMark/>
          </w:tcPr>
          <w:p w:rsidR="000D5900" w:rsidRDefault="000D5900" w:rsidP="0040584C">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Наименование </w:t>
            </w:r>
          </w:p>
          <w:p w:rsidR="000D5900" w:rsidRPr="00805439" w:rsidRDefault="000D5900" w:rsidP="0040584C">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документа</w:t>
            </w:r>
          </w:p>
        </w:tc>
        <w:tc>
          <w:tcPr>
            <w:tcW w:w="2552" w:type="dxa"/>
            <w:tcBorders>
              <w:top w:val="single" w:sz="4" w:space="0" w:color="auto"/>
              <w:left w:val="single" w:sz="4" w:space="0" w:color="auto"/>
              <w:bottom w:val="single" w:sz="4" w:space="0" w:color="auto"/>
              <w:right w:val="single" w:sz="4" w:space="0" w:color="auto"/>
            </w:tcBorders>
            <w:hideMark/>
          </w:tcPr>
          <w:p w:rsidR="000D5900" w:rsidRDefault="000D5900" w:rsidP="0040584C">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 xml:space="preserve">Краткое </w:t>
            </w:r>
          </w:p>
          <w:p w:rsidR="000D5900" w:rsidRPr="00805439" w:rsidRDefault="000D5900" w:rsidP="0040584C">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содержание</w:t>
            </w:r>
          </w:p>
        </w:tc>
        <w:tc>
          <w:tcPr>
            <w:tcW w:w="2020" w:type="dxa"/>
            <w:tcBorders>
              <w:top w:val="single" w:sz="4" w:space="0" w:color="auto"/>
              <w:left w:val="single" w:sz="4" w:space="0" w:color="auto"/>
              <w:bottom w:val="single" w:sz="4" w:space="0" w:color="auto"/>
              <w:right w:val="single" w:sz="4" w:space="0" w:color="auto"/>
            </w:tcBorders>
            <w:vAlign w:val="center"/>
            <w:hideMark/>
          </w:tcPr>
          <w:p w:rsidR="000D5900" w:rsidRPr="00805439" w:rsidRDefault="000D5900" w:rsidP="0040584C">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Составитель</w:t>
            </w:r>
          </w:p>
        </w:tc>
        <w:tc>
          <w:tcPr>
            <w:tcW w:w="2374" w:type="dxa"/>
            <w:tcBorders>
              <w:top w:val="single" w:sz="4" w:space="0" w:color="auto"/>
              <w:left w:val="single" w:sz="4" w:space="0" w:color="auto"/>
              <w:bottom w:val="single" w:sz="4" w:space="0" w:color="auto"/>
              <w:right w:val="single" w:sz="4" w:space="0" w:color="auto"/>
            </w:tcBorders>
            <w:vAlign w:val="center"/>
            <w:hideMark/>
          </w:tcPr>
          <w:p w:rsidR="000D5900" w:rsidRPr="00805439" w:rsidRDefault="000D5900" w:rsidP="0040584C">
            <w:pPr>
              <w:tabs>
                <w:tab w:val="left" w:pos="1134"/>
              </w:tabs>
              <w:autoSpaceDE w:val="0"/>
              <w:autoSpaceDN w:val="0"/>
              <w:adjustRightInd w:val="0"/>
              <w:spacing w:after="0" w:line="240" w:lineRule="auto"/>
              <w:jc w:val="center"/>
              <w:rPr>
                <w:rFonts w:eastAsia="Times New Roman"/>
                <w:sz w:val="28"/>
                <w:szCs w:val="28"/>
                <w:lang w:eastAsia="ru-RU"/>
              </w:rPr>
            </w:pPr>
            <w:r w:rsidRPr="00805439">
              <w:rPr>
                <w:rFonts w:eastAsia="Times New Roman"/>
                <w:sz w:val="28"/>
                <w:szCs w:val="28"/>
                <w:lang w:eastAsia="ru-RU"/>
              </w:rPr>
              <w:t>Срок действия</w:t>
            </w:r>
          </w:p>
        </w:tc>
      </w:tr>
      <w:tr w:rsidR="000D5900" w:rsidRPr="00805439" w:rsidTr="0040584C">
        <w:tc>
          <w:tcPr>
            <w:tcW w:w="2518" w:type="dxa"/>
            <w:tcBorders>
              <w:top w:val="single" w:sz="4" w:space="0" w:color="auto"/>
              <w:left w:val="single" w:sz="4" w:space="0" w:color="auto"/>
              <w:bottom w:val="single" w:sz="4" w:space="0" w:color="auto"/>
              <w:right w:val="single" w:sz="4" w:space="0" w:color="auto"/>
            </w:tcBorders>
            <w:hideMark/>
          </w:tcPr>
          <w:p w:rsidR="000D5900" w:rsidRPr="00805439" w:rsidRDefault="000D5900" w:rsidP="0040584C">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Сертификат </w:t>
            </w:r>
          </w:p>
        </w:tc>
        <w:tc>
          <w:tcPr>
            <w:tcW w:w="2552" w:type="dxa"/>
            <w:tcBorders>
              <w:top w:val="single" w:sz="4" w:space="0" w:color="auto"/>
              <w:left w:val="single" w:sz="4" w:space="0" w:color="auto"/>
              <w:bottom w:val="single" w:sz="4" w:space="0" w:color="auto"/>
              <w:right w:val="single" w:sz="4" w:space="0" w:color="auto"/>
            </w:tcBorders>
          </w:tcPr>
          <w:p w:rsidR="000D5900" w:rsidRPr="00805439" w:rsidRDefault="000D5900" w:rsidP="0040584C">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0D5900" w:rsidRPr="00805439" w:rsidRDefault="000D5900" w:rsidP="0040584C">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0D5900" w:rsidRPr="00805439" w:rsidRDefault="000D5900" w:rsidP="0040584C">
            <w:pPr>
              <w:tabs>
                <w:tab w:val="left" w:pos="1134"/>
              </w:tabs>
              <w:autoSpaceDE w:val="0"/>
              <w:autoSpaceDN w:val="0"/>
              <w:adjustRightInd w:val="0"/>
              <w:spacing w:after="0" w:line="240" w:lineRule="auto"/>
              <w:jc w:val="both"/>
              <w:rPr>
                <w:rFonts w:eastAsia="Times New Roman"/>
                <w:sz w:val="28"/>
                <w:szCs w:val="28"/>
                <w:lang w:eastAsia="ru-RU"/>
              </w:rPr>
            </w:pPr>
          </w:p>
        </w:tc>
      </w:tr>
      <w:tr w:rsidR="000D5900" w:rsidRPr="00805439" w:rsidTr="0040584C">
        <w:tc>
          <w:tcPr>
            <w:tcW w:w="2518" w:type="dxa"/>
            <w:tcBorders>
              <w:top w:val="single" w:sz="4" w:space="0" w:color="auto"/>
              <w:left w:val="single" w:sz="4" w:space="0" w:color="auto"/>
              <w:bottom w:val="single" w:sz="4" w:space="0" w:color="auto"/>
              <w:right w:val="single" w:sz="4" w:space="0" w:color="auto"/>
            </w:tcBorders>
            <w:hideMark/>
          </w:tcPr>
          <w:p w:rsidR="000D5900" w:rsidRDefault="000D5900" w:rsidP="0040584C">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Декларация</w:t>
            </w:r>
          </w:p>
          <w:p w:rsidR="000D5900" w:rsidRPr="00805439" w:rsidRDefault="000D5900" w:rsidP="0040584C">
            <w:pPr>
              <w:tabs>
                <w:tab w:val="left" w:pos="1134"/>
              </w:tabs>
              <w:autoSpaceDE w:val="0"/>
              <w:autoSpaceDN w:val="0"/>
              <w:adjustRightInd w:val="0"/>
              <w:spacing w:after="0" w:line="240" w:lineRule="auto"/>
              <w:rPr>
                <w:rFonts w:eastAsia="Times New Roman"/>
                <w:sz w:val="28"/>
                <w:szCs w:val="28"/>
                <w:lang w:eastAsia="ru-RU"/>
              </w:rPr>
            </w:pPr>
            <w:r w:rsidRPr="00805439">
              <w:rPr>
                <w:rFonts w:eastAsia="Times New Roman"/>
                <w:sz w:val="28"/>
                <w:szCs w:val="28"/>
                <w:lang w:eastAsia="ru-RU"/>
              </w:rPr>
              <w:t xml:space="preserve"> о соответствии</w:t>
            </w:r>
          </w:p>
        </w:tc>
        <w:tc>
          <w:tcPr>
            <w:tcW w:w="2552" w:type="dxa"/>
            <w:tcBorders>
              <w:top w:val="single" w:sz="4" w:space="0" w:color="auto"/>
              <w:left w:val="single" w:sz="4" w:space="0" w:color="auto"/>
              <w:bottom w:val="single" w:sz="4" w:space="0" w:color="auto"/>
              <w:right w:val="single" w:sz="4" w:space="0" w:color="auto"/>
            </w:tcBorders>
          </w:tcPr>
          <w:p w:rsidR="000D5900" w:rsidRPr="00805439" w:rsidRDefault="000D5900" w:rsidP="0040584C">
            <w:pPr>
              <w:tabs>
                <w:tab w:val="left" w:pos="1134"/>
              </w:tabs>
              <w:autoSpaceDE w:val="0"/>
              <w:autoSpaceDN w:val="0"/>
              <w:adjustRightInd w:val="0"/>
              <w:spacing w:after="0" w:line="240" w:lineRule="auto"/>
              <w:jc w:val="both"/>
              <w:rPr>
                <w:rFonts w:eastAsia="Times New Roman"/>
                <w:sz w:val="28"/>
                <w:szCs w:val="28"/>
                <w:lang w:eastAsia="ru-RU"/>
              </w:rPr>
            </w:pPr>
          </w:p>
        </w:tc>
        <w:tc>
          <w:tcPr>
            <w:tcW w:w="2020" w:type="dxa"/>
            <w:tcBorders>
              <w:top w:val="single" w:sz="4" w:space="0" w:color="auto"/>
              <w:left w:val="single" w:sz="4" w:space="0" w:color="auto"/>
              <w:bottom w:val="single" w:sz="4" w:space="0" w:color="auto"/>
              <w:right w:val="single" w:sz="4" w:space="0" w:color="auto"/>
            </w:tcBorders>
          </w:tcPr>
          <w:p w:rsidR="000D5900" w:rsidRPr="00805439" w:rsidRDefault="000D5900" w:rsidP="0040584C">
            <w:pPr>
              <w:tabs>
                <w:tab w:val="left" w:pos="1134"/>
              </w:tabs>
              <w:autoSpaceDE w:val="0"/>
              <w:autoSpaceDN w:val="0"/>
              <w:adjustRightInd w:val="0"/>
              <w:spacing w:after="0" w:line="240" w:lineRule="auto"/>
              <w:jc w:val="both"/>
              <w:rPr>
                <w:rFonts w:eastAsia="Times New Roman"/>
                <w:sz w:val="28"/>
                <w:szCs w:val="28"/>
                <w:lang w:eastAsia="ru-RU"/>
              </w:rPr>
            </w:pPr>
          </w:p>
        </w:tc>
        <w:tc>
          <w:tcPr>
            <w:tcW w:w="2374" w:type="dxa"/>
            <w:tcBorders>
              <w:top w:val="single" w:sz="4" w:space="0" w:color="auto"/>
              <w:left w:val="single" w:sz="4" w:space="0" w:color="auto"/>
              <w:bottom w:val="single" w:sz="4" w:space="0" w:color="auto"/>
              <w:right w:val="single" w:sz="4" w:space="0" w:color="auto"/>
            </w:tcBorders>
          </w:tcPr>
          <w:p w:rsidR="000D5900" w:rsidRPr="00805439" w:rsidRDefault="000D5900" w:rsidP="0040584C">
            <w:pPr>
              <w:tabs>
                <w:tab w:val="left" w:pos="1134"/>
              </w:tabs>
              <w:autoSpaceDE w:val="0"/>
              <w:autoSpaceDN w:val="0"/>
              <w:adjustRightInd w:val="0"/>
              <w:spacing w:after="0" w:line="240" w:lineRule="auto"/>
              <w:jc w:val="both"/>
              <w:rPr>
                <w:rFonts w:eastAsia="Times New Roman"/>
                <w:sz w:val="28"/>
                <w:szCs w:val="28"/>
                <w:lang w:eastAsia="ru-RU"/>
              </w:rPr>
            </w:pPr>
          </w:p>
        </w:tc>
      </w:tr>
    </w:tbl>
    <w:p w:rsidR="000D5900" w:rsidRPr="00805439" w:rsidRDefault="000D5900" w:rsidP="000D5900">
      <w:pPr>
        <w:spacing w:after="0" w:line="240" w:lineRule="auto"/>
        <w:ind w:firstLine="567"/>
        <w:rPr>
          <w:sz w:val="28"/>
          <w:szCs w:val="28"/>
        </w:rPr>
      </w:pPr>
    </w:p>
    <w:p w:rsidR="00324E4B" w:rsidRDefault="00324E4B" w:rsidP="00324E4B">
      <w:pPr>
        <w:tabs>
          <w:tab w:val="left" w:pos="720"/>
          <w:tab w:val="left" w:pos="900"/>
          <w:tab w:val="left" w:pos="993"/>
          <w:tab w:val="left" w:pos="1134"/>
        </w:tabs>
        <w:spacing w:after="0" w:line="240" w:lineRule="auto"/>
        <w:ind w:left="567" w:hanging="567"/>
        <w:jc w:val="both"/>
        <w:rPr>
          <w:rFonts w:eastAsia="Times New Roman"/>
          <w:b/>
          <w:sz w:val="28"/>
          <w:szCs w:val="20"/>
          <w:lang w:eastAsia="ru-RU"/>
        </w:rPr>
      </w:pPr>
    </w:p>
    <w:p w:rsidR="00324E4B" w:rsidRPr="00D87C4D" w:rsidRDefault="00D87C4D" w:rsidP="00324E4B">
      <w:pPr>
        <w:tabs>
          <w:tab w:val="left" w:pos="720"/>
          <w:tab w:val="left" w:pos="900"/>
          <w:tab w:val="left" w:pos="993"/>
          <w:tab w:val="left" w:pos="1134"/>
        </w:tabs>
        <w:spacing w:after="0" w:line="240" w:lineRule="auto"/>
        <w:ind w:left="567" w:hanging="567"/>
        <w:jc w:val="both"/>
        <w:rPr>
          <w:rFonts w:eastAsia="Times New Roman"/>
          <w:b/>
          <w:sz w:val="28"/>
          <w:szCs w:val="20"/>
          <w:lang w:eastAsia="ru-RU"/>
        </w:rPr>
      </w:pPr>
      <w:r w:rsidRPr="00D87C4D">
        <w:rPr>
          <w:rFonts w:eastAsia="Times New Roman"/>
          <w:b/>
          <w:sz w:val="28"/>
          <w:szCs w:val="20"/>
          <w:lang w:eastAsia="ru-RU"/>
        </w:rPr>
        <w:t xml:space="preserve">Раздел 4 </w:t>
      </w:r>
      <w:r w:rsidR="00324E4B" w:rsidRPr="00D87C4D">
        <w:rPr>
          <w:rFonts w:eastAsia="Times New Roman"/>
          <w:b/>
          <w:sz w:val="28"/>
          <w:szCs w:val="20"/>
          <w:lang w:eastAsia="ru-RU"/>
        </w:rPr>
        <w:t xml:space="preserve">- </w:t>
      </w:r>
      <w:r w:rsidRPr="00D87C4D">
        <w:rPr>
          <w:rFonts w:eastAsia="Times New Roman"/>
          <w:b/>
          <w:sz w:val="28"/>
          <w:szCs w:val="20"/>
          <w:lang w:eastAsia="ru-RU"/>
        </w:rPr>
        <w:t>Управление качеством продукции</w:t>
      </w:r>
    </w:p>
    <w:p w:rsidR="000D5900" w:rsidRDefault="000D5900" w:rsidP="000D5900">
      <w:pPr>
        <w:spacing w:after="0" w:line="240" w:lineRule="auto"/>
        <w:jc w:val="both"/>
        <w:rPr>
          <w:b/>
          <w:sz w:val="28"/>
          <w:szCs w:val="28"/>
        </w:rPr>
      </w:pPr>
    </w:p>
    <w:p w:rsidR="00CB42D4" w:rsidRPr="00CB42D4" w:rsidRDefault="00CB42D4" w:rsidP="00CB42D4">
      <w:pPr>
        <w:spacing w:after="0" w:line="240" w:lineRule="auto"/>
        <w:jc w:val="both"/>
        <w:rPr>
          <w:b/>
          <w:sz w:val="28"/>
          <w:szCs w:val="28"/>
        </w:rPr>
      </w:pPr>
      <w:r w:rsidRPr="00CB42D4">
        <w:rPr>
          <w:b/>
          <w:sz w:val="28"/>
          <w:szCs w:val="28"/>
        </w:rPr>
        <w:t xml:space="preserve">Задание 4.1 </w:t>
      </w:r>
      <w:r>
        <w:rPr>
          <w:b/>
          <w:sz w:val="28"/>
          <w:szCs w:val="28"/>
        </w:rPr>
        <w:t>Определение</w:t>
      </w:r>
      <w:r w:rsidRPr="00CB42D4">
        <w:rPr>
          <w:b/>
          <w:sz w:val="28"/>
          <w:szCs w:val="28"/>
        </w:rPr>
        <w:t xml:space="preserve"> стратеги</w:t>
      </w:r>
      <w:r>
        <w:rPr>
          <w:b/>
          <w:sz w:val="28"/>
          <w:szCs w:val="28"/>
        </w:rPr>
        <w:t>и</w:t>
      </w:r>
      <w:r w:rsidRPr="00CB42D4">
        <w:rPr>
          <w:b/>
          <w:sz w:val="28"/>
          <w:szCs w:val="28"/>
        </w:rPr>
        <w:t xml:space="preserve"> предприятия в области качества</w:t>
      </w:r>
    </w:p>
    <w:p w:rsidR="00CB42D4" w:rsidRDefault="00CB42D4" w:rsidP="00CB42D4">
      <w:pPr>
        <w:spacing w:after="0" w:line="240" w:lineRule="auto"/>
        <w:ind w:firstLine="993"/>
        <w:jc w:val="both"/>
        <w:rPr>
          <w:sz w:val="28"/>
          <w:szCs w:val="28"/>
        </w:rPr>
      </w:pPr>
    </w:p>
    <w:p w:rsidR="00CB42D4" w:rsidRPr="00CB42D4" w:rsidRDefault="00CB42D4" w:rsidP="00CB42D4">
      <w:pPr>
        <w:spacing w:after="0" w:line="240" w:lineRule="auto"/>
        <w:ind w:firstLine="993"/>
        <w:jc w:val="both"/>
        <w:rPr>
          <w:sz w:val="28"/>
          <w:szCs w:val="28"/>
        </w:rPr>
      </w:pPr>
      <w:r w:rsidRPr="00CB42D4">
        <w:rPr>
          <w:sz w:val="28"/>
          <w:szCs w:val="28"/>
        </w:rPr>
        <w:t xml:space="preserve">Ознакомиться с требованиями стандарта ИСО </w:t>
      </w:r>
      <w:proofErr w:type="spellStart"/>
      <w:r w:rsidRPr="00CB42D4">
        <w:rPr>
          <w:sz w:val="28"/>
          <w:szCs w:val="28"/>
        </w:rPr>
        <w:t>9001:2000к</w:t>
      </w:r>
      <w:proofErr w:type="spellEnd"/>
      <w:r w:rsidRPr="00CB42D4">
        <w:rPr>
          <w:sz w:val="28"/>
          <w:szCs w:val="28"/>
        </w:rPr>
        <w:t xml:space="preserve"> содержанию д</w:t>
      </w:r>
      <w:r w:rsidRPr="00CB42D4">
        <w:rPr>
          <w:sz w:val="28"/>
          <w:szCs w:val="28"/>
        </w:rPr>
        <w:t>о</w:t>
      </w:r>
      <w:r w:rsidRPr="00CB42D4">
        <w:rPr>
          <w:sz w:val="28"/>
          <w:szCs w:val="28"/>
        </w:rPr>
        <w:t>кумента «Политика в области качества».</w:t>
      </w:r>
      <w:r>
        <w:rPr>
          <w:sz w:val="28"/>
          <w:szCs w:val="28"/>
        </w:rPr>
        <w:t xml:space="preserve"> </w:t>
      </w:r>
      <w:r w:rsidRPr="00CB42D4">
        <w:rPr>
          <w:sz w:val="28"/>
          <w:szCs w:val="28"/>
        </w:rPr>
        <w:t>Ознакомиться с указаниями к разработке Политики качества.</w:t>
      </w:r>
      <w:r>
        <w:rPr>
          <w:sz w:val="28"/>
          <w:szCs w:val="28"/>
        </w:rPr>
        <w:t xml:space="preserve"> </w:t>
      </w:r>
      <w:r w:rsidRPr="00CB42D4">
        <w:rPr>
          <w:sz w:val="28"/>
          <w:szCs w:val="28"/>
        </w:rPr>
        <w:t>Внимательно ознакомиться с примерами Политики качества в приложении.</w:t>
      </w:r>
      <w:r>
        <w:rPr>
          <w:sz w:val="28"/>
          <w:szCs w:val="28"/>
        </w:rPr>
        <w:t xml:space="preserve"> </w:t>
      </w:r>
      <w:r w:rsidRPr="00CB42D4">
        <w:rPr>
          <w:sz w:val="28"/>
          <w:szCs w:val="28"/>
        </w:rPr>
        <w:t xml:space="preserve"> Выбрать предприятие, занимающееся изготовлением </w:t>
      </w:r>
      <w:r>
        <w:rPr>
          <w:sz w:val="28"/>
          <w:szCs w:val="28"/>
        </w:rPr>
        <w:t xml:space="preserve">строительной </w:t>
      </w:r>
      <w:r w:rsidRPr="00CB42D4">
        <w:rPr>
          <w:sz w:val="28"/>
          <w:szCs w:val="28"/>
        </w:rPr>
        <w:t xml:space="preserve">продукции или предоставлением </w:t>
      </w:r>
      <w:r>
        <w:rPr>
          <w:sz w:val="28"/>
          <w:szCs w:val="28"/>
        </w:rPr>
        <w:t xml:space="preserve">строительных </w:t>
      </w:r>
      <w:r w:rsidRPr="00CB42D4">
        <w:rPr>
          <w:sz w:val="28"/>
          <w:szCs w:val="28"/>
        </w:rPr>
        <w:t>услуг. Выработать требования к структуре и содержанию Политики.</w:t>
      </w:r>
      <w:r>
        <w:rPr>
          <w:sz w:val="28"/>
          <w:szCs w:val="28"/>
        </w:rPr>
        <w:t xml:space="preserve"> </w:t>
      </w:r>
      <w:r w:rsidRPr="00CB42D4">
        <w:rPr>
          <w:sz w:val="28"/>
          <w:szCs w:val="28"/>
        </w:rPr>
        <w:t xml:space="preserve"> Сформулировать политику качества и разр</w:t>
      </w:r>
      <w:r w:rsidRPr="00CB42D4">
        <w:rPr>
          <w:sz w:val="28"/>
          <w:szCs w:val="28"/>
        </w:rPr>
        <w:t>а</w:t>
      </w:r>
      <w:r w:rsidRPr="00CB42D4">
        <w:rPr>
          <w:sz w:val="28"/>
          <w:szCs w:val="28"/>
        </w:rPr>
        <w:t>ботать проект документа «Политика в области качества» выбранного предприятия.</w:t>
      </w:r>
    </w:p>
    <w:p w:rsidR="00324E4B" w:rsidRDefault="00324E4B" w:rsidP="000D5900">
      <w:pPr>
        <w:spacing w:after="0" w:line="240" w:lineRule="auto"/>
        <w:jc w:val="both"/>
        <w:rPr>
          <w:b/>
          <w:sz w:val="28"/>
          <w:szCs w:val="28"/>
        </w:rPr>
      </w:pPr>
    </w:p>
    <w:p w:rsidR="00324E4B" w:rsidRDefault="00324E4B" w:rsidP="000D5900">
      <w:pPr>
        <w:spacing w:after="0" w:line="240" w:lineRule="auto"/>
        <w:jc w:val="both"/>
        <w:rPr>
          <w:b/>
          <w:sz w:val="28"/>
          <w:szCs w:val="28"/>
        </w:rPr>
      </w:pPr>
    </w:p>
    <w:p w:rsidR="000D5900" w:rsidRDefault="000D5900" w:rsidP="000D5900">
      <w:pPr>
        <w:spacing w:after="0" w:line="240" w:lineRule="auto"/>
        <w:jc w:val="both"/>
        <w:rPr>
          <w:b/>
          <w:sz w:val="28"/>
          <w:szCs w:val="28"/>
        </w:rPr>
      </w:pPr>
      <w:proofErr w:type="gramStart"/>
      <w:r w:rsidRPr="000B21F2">
        <w:rPr>
          <w:b/>
          <w:sz w:val="28"/>
          <w:szCs w:val="28"/>
        </w:rPr>
        <w:t xml:space="preserve">Блок </w:t>
      </w:r>
      <w:r w:rsidRPr="000B21F2">
        <w:rPr>
          <w:b/>
          <w:sz w:val="28"/>
          <w:szCs w:val="28"/>
          <w:lang w:val="en-US"/>
        </w:rPr>
        <w:t>D</w:t>
      </w:r>
      <w:r w:rsidRPr="000B21F2">
        <w:rPr>
          <w:b/>
          <w:sz w:val="28"/>
          <w:szCs w:val="28"/>
        </w:rPr>
        <w:t xml:space="preserve"> - Оценочные средства, используемые в рамках промежуточного </w:t>
      </w:r>
      <w:proofErr w:type="gramEnd"/>
    </w:p>
    <w:p w:rsidR="000D5900" w:rsidRPr="000B21F2" w:rsidRDefault="000D5900" w:rsidP="000D5900">
      <w:pPr>
        <w:spacing w:after="0" w:line="240" w:lineRule="auto"/>
        <w:jc w:val="both"/>
        <w:rPr>
          <w:b/>
          <w:sz w:val="28"/>
          <w:szCs w:val="28"/>
        </w:rPr>
      </w:pPr>
      <w:r w:rsidRPr="000B21F2">
        <w:rPr>
          <w:b/>
          <w:sz w:val="28"/>
          <w:szCs w:val="28"/>
        </w:rPr>
        <w:t>контроля знани</w:t>
      </w:r>
      <w:r>
        <w:rPr>
          <w:b/>
          <w:sz w:val="28"/>
          <w:szCs w:val="28"/>
        </w:rPr>
        <w:t xml:space="preserve">й, проводимого в форме </w:t>
      </w:r>
      <w:r w:rsidR="00680563">
        <w:rPr>
          <w:b/>
          <w:sz w:val="28"/>
          <w:szCs w:val="28"/>
        </w:rPr>
        <w:t>зачета</w:t>
      </w:r>
    </w:p>
    <w:p w:rsidR="000D5900" w:rsidRPr="000B21F2" w:rsidRDefault="000D5900" w:rsidP="000D5900">
      <w:pPr>
        <w:spacing w:after="0" w:line="240" w:lineRule="auto"/>
        <w:ind w:firstLine="709"/>
        <w:rPr>
          <w:rFonts w:eastAsia="Times New Roman"/>
          <w:b/>
          <w:sz w:val="28"/>
          <w:szCs w:val="28"/>
        </w:rPr>
      </w:pPr>
    </w:p>
    <w:p w:rsidR="000D5900" w:rsidRDefault="000D5900" w:rsidP="000D5900">
      <w:pPr>
        <w:spacing w:after="0" w:line="240" w:lineRule="auto"/>
        <w:rPr>
          <w:rFonts w:eastAsia="Times New Roman"/>
          <w:b/>
          <w:sz w:val="28"/>
          <w:szCs w:val="28"/>
        </w:rPr>
      </w:pPr>
      <w:r w:rsidRPr="00BA3B71">
        <w:rPr>
          <w:rFonts w:eastAsia="Times New Roman"/>
          <w:b/>
          <w:sz w:val="28"/>
          <w:szCs w:val="28"/>
        </w:rPr>
        <w:t xml:space="preserve">Вопросы к </w:t>
      </w:r>
      <w:r w:rsidR="008A5415">
        <w:rPr>
          <w:rFonts w:eastAsia="Times New Roman"/>
          <w:b/>
          <w:sz w:val="28"/>
          <w:szCs w:val="28"/>
        </w:rPr>
        <w:t>зачету</w:t>
      </w:r>
    </w:p>
    <w:p w:rsidR="000D5900" w:rsidRDefault="000D5900" w:rsidP="000D5900">
      <w:pPr>
        <w:spacing w:after="0" w:line="240" w:lineRule="auto"/>
        <w:ind w:firstLine="851"/>
        <w:rPr>
          <w:rFonts w:eastAsia="Times New Roman"/>
          <w:b/>
          <w:sz w:val="28"/>
          <w:szCs w:val="28"/>
        </w:rPr>
      </w:pP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Технический регламентом как нормативно-правовой документ</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Сущность Федерального закона «О техническом регулировании»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Принципы технического регулирования</w:t>
      </w:r>
      <w:r w:rsidR="00DE1B63" w:rsidRPr="00DE1B63">
        <w:rPr>
          <w:sz w:val="28"/>
          <w:szCs w:val="28"/>
        </w:rPr>
        <w:t xml:space="preserve">. </w:t>
      </w:r>
      <w:r w:rsidRPr="00DE1B63">
        <w:rPr>
          <w:sz w:val="28"/>
          <w:szCs w:val="28"/>
        </w:rPr>
        <w:t>Цели принятия технических регламе</w:t>
      </w:r>
      <w:r w:rsidRPr="00DE1B63">
        <w:rPr>
          <w:sz w:val="28"/>
          <w:szCs w:val="28"/>
        </w:rPr>
        <w:t>н</w:t>
      </w:r>
      <w:r w:rsidRPr="00DE1B63">
        <w:rPr>
          <w:sz w:val="28"/>
          <w:szCs w:val="28"/>
        </w:rPr>
        <w:t>тов</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Виды требований, устанавливаемых техническими регламентами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Технические регламенты Российской Федерации</w:t>
      </w:r>
      <w:r w:rsidR="00DE1B63">
        <w:rPr>
          <w:sz w:val="28"/>
          <w:szCs w:val="28"/>
        </w:rPr>
        <w:t xml:space="preserve"> в области строительства</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Объекты стандартизации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lastRenderedPageBreak/>
        <w:t>Документы в области стандартизации, используемые на территории Российской Федерации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Классификация объектов стандартизации</w:t>
      </w:r>
    </w:p>
    <w:p w:rsidR="000D5900" w:rsidRPr="00DE1B63" w:rsidRDefault="00DE1B63" w:rsidP="00DE1B63">
      <w:pPr>
        <w:numPr>
          <w:ilvl w:val="0"/>
          <w:numId w:val="33"/>
        </w:numPr>
        <w:tabs>
          <w:tab w:val="left" w:pos="426"/>
        </w:tabs>
        <w:spacing w:after="0" w:line="240" w:lineRule="auto"/>
        <w:ind w:left="0" w:firstLine="0"/>
        <w:rPr>
          <w:sz w:val="28"/>
          <w:szCs w:val="28"/>
        </w:rPr>
      </w:pPr>
      <w:r w:rsidRPr="00DE1B63">
        <w:rPr>
          <w:sz w:val="28"/>
          <w:szCs w:val="28"/>
        </w:rPr>
        <w:t xml:space="preserve">Виды стандартов. </w:t>
      </w:r>
      <w:r w:rsidR="000D5900" w:rsidRPr="00DE1B63">
        <w:rPr>
          <w:sz w:val="28"/>
          <w:szCs w:val="28"/>
        </w:rPr>
        <w:t>Стандарты организаций</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Цели стандартизации</w:t>
      </w:r>
      <w:r w:rsidR="00DE1B63" w:rsidRPr="00DE1B63">
        <w:rPr>
          <w:sz w:val="28"/>
          <w:szCs w:val="28"/>
        </w:rPr>
        <w:t xml:space="preserve">. </w:t>
      </w:r>
      <w:r w:rsidRPr="00DE1B63">
        <w:rPr>
          <w:sz w:val="28"/>
          <w:szCs w:val="28"/>
        </w:rPr>
        <w:t>Основные задачи стандартизации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Область стандартизации</w:t>
      </w:r>
      <w:r w:rsidR="00DE1B63" w:rsidRPr="00DE1B63">
        <w:rPr>
          <w:sz w:val="28"/>
          <w:szCs w:val="28"/>
        </w:rPr>
        <w:t xml:space="preserve">. </w:t>
      </w:r>
      <w:r w:rsidRPr="00DE1B63">
        <w:rPr>
          <w:sz w:val="28"/>
          <w:szCs w:val="28"/>
        </w:rPr>
        <w:t>Функции стандартизации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Орган Российской Федерации по стандартизации и его основные задачи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Международные организации по стандартизации и их сфера деятельности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Ответственность за несоответствие продукции (услуги) требованиям технич</w:t>
      </w:r>
      <w:r w:rsidRPr="00DE1B63">
        <w:rPr>
          <w:sz w:val="28"/>
          <w:szCs w:val="28"/>
        </w:rPr>
        <w:t>е</w:t>
      </w:r>
      <w:r w:rsidRPr="00DE1B63">
        <w:rPr>
          <w:sz w:val="28"/>
          <w:szCs w:val="28"/>
        </w:rPr>
        <w:t>ских регламентов</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Права органов государственного контроля (надзора) в случае получения и</w:t>
      </w:r>
      <w:r w:rsidRPr="00DE1B63">
        <w:rPr>
          <w:sz w:val="28"/>
          <w:szCs w:val="28"/>
        </w:rPr>
        <w:t>н</w:t>
      </w:r>
      <w:r w:rsidRPr="00DE1B63">
        <w:rPr>
          <w:sz w:val="28"/>
          <w:szCs w:val="28"/>
        </w:rPr>
        <w:t>формации о несоответствии продукции требованиям технических регламентов</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Принципы осуществляется подтверждение соответствия</w:t>
      </w:r>
      <w:r w:rsidR="00DE1B63" w:rsidRPr="00DE1B63">
        <w:rPr>
          <w:sz w:val="28"/>
          <w:szCs w:val="28"/>
        </w:rPr>
        <w:t xml:space="preserve">. </w:t>
      </w:r>
      <w:r w:rsidRPr="00DE1B63">
        <w:rPr>
          <w:sz w:val="28"/>
          <w:szCs w:val="28"/>
        </w:rPr>
        <w:t>Формы подтвержд</w:t>
      </w:r>
      <w:r w:rsidRPr="00DE1B63">
        <w:rPr>
          <w:sz w:val="28"/>
          <w:szCs w:val="28"/>
        </w:rPr>
        <w:t>е</w:t>
      </w:r>
      <w:r w:rsidRPr="00DE1B63">
        <w:rPr>
          <w:sz w:val="28"/>
          <w:szCs w:val="28"/>
        </w:rPr>
        <w:t>ния соответствия</w:t>
      </w:r>
    </w:p>
    <w:p w:rsidR="007F5B9F" w:rsidRDefault="000D5900" w:rsidP="00DE1B63">
      <w:pPr>
        <w:numPr>
          <w:ilvl w:val="0"/>
          <w:numId w:val="33"/>
        </w:numPr>
        <w:tabs>
          <w:tab w:val="left" w:pos="426"/>
        </w:tabs>
        <w:spacing w:after="0" w:line="240" w:lineRule="auto"/>
        <w:ind w:left="0" w:firstLine="0"/>
        <w:rPr>
          <w:sz w:val="28"/>
          <w:szCs w:val="28"/>
        </w:rPr>
      </w:pPr>
      <w:r w:rsidRPr="00DE1B63">
        <w:rPr>
          <w:sz w:val="28"/>
          <w:szCs w:val="28"/>
        </w:rPr>
        <w:t>Добровольное подтверждение соответствия</w:t>
      </w:r>
      <w:r w:rsidR="00DE1B63" w:rsidRPr="00DE1B63">
        <w:rPr>
          <w:sz w:val="28"/>
          <w:szCs w:val="28"/>
        </w:rPr>
        <w:t xml:space="preserve">. </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Основные функции органа по сертификации при добровольном подтверждении соответствия</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Документы, представляемые для регистрации системы добровольной сертиф</w:t>
      </w:r>
      <w:r w:rsidRPr="00DE1B63">
        <w:rPr>
          <w:sz w:val="28"/>
          <w:szCs w:val="28"/>
        </w:rPr>
        <w:t>и</w:t>
      </w:r>
      <w:r w:rsidRPr="00DE1B63">
        <w:rPr>
          <w:sz w:val="28"/>
          <w:szCs w:val="28"/>
        </w:rPr>
        <w:t>кации</w:t>
      </w:r>
    </w:p>
    <w:p w:rsidR="007F5B9F" w:rsidRDefault="000D5900" w:rsidP="00DE1B63">
      <w:pPr>
        <w:numPr>
          <w:ilvl w:val="0"/>
          <w:numId w:val="33"/>
        </w:numPr>
        <w:tabs>
          <w:tab w:val="left" w:pos="426"/>
        </w:tabs>
        <w:spacing w:after="0" w:line="240" w:lineRule="auto"/>
        <w:ind w:left="0" w:firstLine="0"/>
        <w:rPr>
          <w:sz w:val="28"/>
          <w:szCs w:val="28"/>
        </w:rPr>
      </w:pPr>
      <w:r w:rsidRPr="00DE1B63">
        <w:rPr>
          <w:sz w:val="28"/>
          <w:szCs w:val="28"/>
        </w:rPr>
        <w:t>Схемы декларирования соответствия</w:t>
      </w:r>
      <w:r w:rsidR="00DE1B63" w:rsidRPr="00DE1B63">
        <w:rPr>
          <w:sz w:val="28"/>
          <w:szCs w:val="28"/>
        </w:rPr>
        <w:t xml:space="preserve">. </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Содержание сертификата соответствия</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Основные функции органа по сертификации при обязательной сертификации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Права заявителя в области обязательного подтверждения соответствия</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Обязанности заявителя в области обязательного подтверждения соответствия</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Порядок проведения сертификации</w:t>
      </w:r>
      <w:r w:rsidR="00DE1B63" w:rsidRPr="00DE1B63">
        <w:rPr>
          <w:sz w:val="28"/>
          <w:szCs w:val="28"/>
        </w:rPr>
        <w:t xml:space="preserve">. </w:t>
      </w:r>
      <w:r w:rsidRPr="00DE1B63">
        <w:rPr>
          <w:sz w:val="28"/>
          <w:szCs w:val="28"/>
        </w:rPr>
        <w:t>Порядок приостановления или отмены се</w:t>
      </w:r>
      <w:r w:rsidRPr="00DE1B63">
        <w:rPr>
          <w:sz w:val="28"/>
          <w:szCs w:val="28"/>
        </w:rPr>
        <w:t>р</w:t>
      </w:r>
      <w:r w:rsidRPr="00DE1B63">
        <w:rPr>
          <w:sz w:val="28"/>
          <w:szCs w:val="28"/>
        </w:rPr>
        <w:t>тификата</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Основные термины в области метрологии</w:t>
      </w:r>
      <w:r w:rsidR="00DE1B63" w:rsidRPr="00DE1B63">
        <w:rPr>
          <w:sz w:val="28"/>
          <w:szCs w:val="28"/>
        </w:rPr>
        <w:t xml:space="preserve">. </w:t>
      </w:r>
      <w:r w:rsidRPr="00DE1B63">
        <w:rPr>
          <w:sz w:val="28"/>
          <w:szCs w:val="28"/>
        </w:rPr>
        <w:t>Функции измерений в народном х</w:t>
      </w:r>
      <w:r w:rsidRPr="00DE1B63">
        <w:rPr>
          <w:sz w:val="28"/>
          <w:szCs w:val="28"/>
        </w:rPr>
        <w:t>о</w:t>
      </w:r>
      <w:r w:rsidRPr="00DE1B63">
        <w:rPr>
          <w:sz w:val="28"/>
          <w:szCs w:val="28"/>
        </w:rPr>
        <w:t>зяйстве</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Физическая величина. Единицы измерений</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Виды измерений</w:t>
      </w:r>
      <w:r w:rsidR="00DE1B63" w:rsidRPr="00DE1B63">
        <w:rPr>
          <w:sz w:val="28"/>
          <w:szCs w:val="28"/>
        </w:rPr>
        <w:t xml:space="preserve">. </w:t>
      </w:r>
      <w:r w:rsidRPr="00DE1B63">
        <w:rPr>
          <w:sz w:val="28"/>
          <w:szCs w:val="28"/>
        </w:rPr>
        <w:t>Классификация видов измерений по количеству измерител</w:t>
      </w:r>
      <w:r w:rsidRPr="00DE1B63">
        <w:rPr>
          <w:sz w:val="28"/>
          <w:szCs w:val="28"/>
        </w:rPr>
        <w:t>ь</w:t>
      </w:r>
      <w:r w:rsidRPr="00DE1B63">
        <w:rPr>
          <w:sz w:val="28"/>
          <w:szCs w:val="28"/>
        </w:rPr>
        <w:t>ной информации</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Классификация методов прямых измерений</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Средства измерений. Классификация средств измерений</w:t>
      </w:r>
    </w:p>
    <w:p w:rsidR="000D5900" w:rsidRPr="00DE1B63" w:rsidRDefault="00DE1B63" w:rsidP="00DE1B63">
      <w:pPr>
        <w:numPr>
          <w:ilvl w:val="0"/>
          <w:numId w:val="33"/>
        </w:numPr>
        <w:tabs>
          <w:tab w:val="left" w:pos="426"/>
        </w:tabs>
        <w:spacing w:after="0" w:line="240" w:lineRule="auto"/>
        <w:ind w:left="0" w:firstLine="0"/>
        <w:rPr>
          <w:sz w:val="28"/>
          <w:szCs w:val="28"/>
        </w:rPr>
      </w:pPr>
      <w:r w:rsidRPr="00DE1B63">
        <w:rPr>
          <w:sz w:val="28"/>
          <w:szCs w:val="28"/>
        </w:rPr>
        <w:t xml:space="preserve">Измерительный преобразователь. </w:t>
      </w:r>
      <w:r w:rsidR="000D5900" w:rsidRPr="00DE1B63">
        <w:rPr>
          <w:sz w:val="28"/>
          <w:szCs w:val="28"/>
        </w:rPr>
        <w:t>Измерительный прибор</w:t>
      </w:r>
      <w:r w:rsidRPr="00DE1B63">
        <w:rPr>
          <w:sz w:val="28"/>
          <w:szCs w:val="28"/>
        </w:rPr>
        <w:t xml:space="preserve">. </w:t>
      </w:r>
      <w:r w:rsidR="000D5900" w:rsidRPr="00DE1B63">
        <w:rPr>
          <w:sz w:val="28"/>
          <w:szCs w:val="28"/>
        </w:rPr>
        <w:t xml:space="preserve">Измерительные установки и системы </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Эталон.  Классификация эталонов</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Поверка средств измерений</w:t>
      </w:r>
      <w:r w:rsidR="00DE1B63" w:rsidRPr="00DE1B63">
        <w:rPr>
          <w:sz w:val="28"/>
          <w:szCs w:val="28"/>
        </w:rPr>
        <w:t xml:space="preserve">. </w:t>
      </w:r>
      <w:r w:rsidRPr="00DE1B63">
        <w:rPr>
          <w:sz w:val="28"/>
          <w:szCs w:val="28"/>
        </w:rPr>
        <w:t>Калибровка средств измерений</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Погрешность измерения.</w:t>
      </w:r>
      <w:r w:rsidR="00DE1B63" w:rsidRPr="00DE1B63">
        <w:rPr>
          <w:sz w:val="28"/>
          <w:szCs w:val="28"/>
        </w:rPr>
        <w:t xml:space="preserve"> </w:t>
      </w:r>
      <w:r w:rsidRPr="00DE1B63">
        <w:rPr>
          <w:sz w:val="28"/>
          <w:szCs w:val="28"/>
        </w:rPr>
        <w:t>Виды погрешностей измерений</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Показатели качества измерений</w:t>
      </w:r>
      <w:r w:rsidR="00DE1B63" w:rsidRPr="00DE1B63">
        <w:rPr>
          <w:sz w:val="28"/>
          <w:szCs w:val="28"/>
        </w:rPr>
        <w:t xml:space="preserve">. </w:t>
      </w:r>
      <w:r w:rsidRPr="00DE1B63">
        <w:rPr>
          <w:sz w:val="28"/>
          <w:szCs w:val="28"/>
        </w:rPr>
        <w:t>Точность измерений</w:t>
      </w:r>
    </w:p>
    <w:p w:rsidR="000D5900" w:rsidRPr="00DE1B63" w:rsidRDefault="000D5900" w:rsidP="00DE1B63">
      <w:pPr>
        <w:numPr>
          <w:ilvl w:val="0"/>
          <w:numId w:val="33"/>
        </w:numPr>
        <w:tabs>
          <w:tab w:val="left" w:pos="426"/>
        </w:tabs>
        <w:spacing w:after="0" w:line="240" w:lineRule="auto"/>
        <w:ind w:left="0" w:firstLine="0"/>
        <w:rPr>
          <w:sz w:val="28"/>
          <w:szCs w:val="28"/>
        </w:rPr>
      </w:pPr>
      <w:r w:rsidRPr="00DE1B63">
        <w:rPr>
          <w:sz w:val="28"/>
          <w:szCs w:val="28"/>
        </w:rPr>
        <w:t>Алгоритм обработки многократных измерений</w:t>
      </w:r>
    </w:p>
    <w:p w:rsidR="000D5900" w:rsidRPr="00DE1B63" w:rsidRDefault="000D5900" w:rsidP="0040584C">
      <w:pPr>
        <w:numPr>
          <w:ilvl w:val="0"/>
          <w:numId w:val="33"/>
        </w:numPr>
        <w:tabs>
          <w:tab w:val="left" w:pos="426"/>
        </w:tabs>
        <w:spacing w:after="0" w:line="240" w:lineRule="auto"/>
        <w:ind w:left="0" w:firstLine="0"/>
        <w:rPr>
          <w:sz w:val="28"/>
          <w:szCs w:val="28"/>
        </w:rPr>
      </w:pPr>
      <w:r w:rsidRPr="00DE1B63">
        <w:rPr>
          <w:sz w:val="28"/>
          <w:szCs w:val="28"/>
        </w:rPr>
        <w:t>Методика выполнения измерений</w:t>
      </w:r>
    </w:p>
    <w:p w:rsidR="000D5900" w:rsidRPr="00DE1B63" w:rsidRDefault="000D5900" w:rsidP="0040584C">
      <w:pPr>
        <w:numPr>
          <w:ilvl w:val="0"/>
          <w:numId w:val="33"/>
        </w:numPr>
        <w:tabs>
          <w:tab w:val="left" w:pos="426"/>
        </w:tabs>
        <w:spacing w:after="0" w:line="240" w:lineRule="auto"/>
        <w:ind w:left="0" w:firstLine="0"/>
        <w:rPr>
          <w:sz w:val="28"/>
          <w:szCs w:val="28"/>
        </w:rPr>
      </w:pPr>
      <w:r w:rsidRPr="00DE1B63">
        <w:rPr>
          <w:sz w:val="28"/>
          <w:szCs w:val="28"/>
        </w:rPr>
        <w:t>Основные требования к метрологическому обеспечению испытаний</w:t>
      </w:r>
    </w:p>
    <w:p w:rsidR="000D5900" w:rsidRPr="00DE1B63" w:rsidRDefault="000D5900" w:rsidP="0040584C">
      <w:pPr>
        <w:numPr>
          <w:ilvl w:val="0"/>
          <w:numId w:val="33"/>
        </w:numPr>
        <w:tabs>
          <w:tab w:val="left" w:pos="426"/>
        </w:tabs>
        <w:spacing w:after="0" w:line="240" w:lineRule="auto"/>
        <w:ind w:left="0" w:firstLine="0"/>
        <w:rPr>
          <w:sz w:val="28"/>
          <w:szCs w:val="28"/>
        </w:rPr>
      </w:pPr>
      <w:r w:rsidRPr="00DE1B63">
        <w:rPr>
          <w:sz w:val="28"/>
          <w:szCs w:val="28"/>
        </w:rPr>
        <w:t>Цели государственной системы обеспечения единства измерений.</w:t>
      </w:r>
    </w:p>
    <w:p w:rsidR="000D5900" w:rsidRPr="00DE1B63" w:rsidRDefault="000D5900" w:rsidP="0040584C">
      <w:pPr>
        <w:numPr>
          <w:ilvl w:val="0"/>
          <w:numId w:val="33"/>
        </w:numPr>
        <w:tabs>
          <w:tab w:val="left" w:pos="426"/>
        </w:tabs>
        <w:spacing w:after="0" w:line="240" w:lineRule="auto"/>
        <w:ind w:left="0" w:firstLine="0"/>
        <w:rPr>
          <w:sz w:val="28"/>
          <w:szCs w:val="28"/>
        </w:rPr>
      </w:pPr>
      <w:r w:rsidRPr="00DE1B63">
        <w:rPr>
          <w:sz w:val="28"/>
          <w:szCs w:val="28"/>
        </w:rPr>
        <w:t>Государственная система измерений (</w:t>
      </w:r>
      <w:proofErr w:type="spellStart"/>
      <w:r w:rsidRPr="00DE1B63">
        <w:rPr>
          <w:sz w:val="28"/>
          <w:szCs w:val="28"/>
        </w:rPr>
        <w:t>ГСИ</w:t>
      </w:r>
      <w:proofErr w:type="spellEnd"/>
      <w:r w:rsidRPr="00DE1B63">
        <w:rPr>
          <w:sz w:val="28"/>
          <w:szCs w:val="28"/>
        </w:rPr>
        <w:t>)</w:t>
      </w:r>
    </w:p>
    <w:p w:rsidR="000D5900" w:rsidRPr="00DE1B63" w:rsidRDefault="000D5900" w:rsidP="0040584C">
      <w:pPr>
        <w:numPr>
          <w:ilvl w:val="0"/>
          <w:numId w:val="33"/>
        </w:numPr>
        <w:tabs>
          <w:tab w:val="left" w:pos="426"/>
          <w:tab w:val="left" w:pos="567"/>
        </w:tabs>
        <w:spacing w:after="0" w:line="240" w:lineRule="auto"/>
        <w:ind w:left="0" w:firstLine="0"/>
        <w:rPr>
          <w:rFonts w:eastAsia="Times New Roman"/>
          <w:sz w:val="28"/>
          <w:szCs w:val="28"/>
        </w:rPr>
      </w:pPr>
      <w:r w:rsidRPr="00DE1B63">
        <w:rPr>
          <w:sz w:val="28"/>
          <w:szCs w:val="28"/>
        </w:rPr>
        <w:t>Государственный метрологический надзор</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lastRenderedPageBreak/>
        <w:t xml:space="preserve">Управление качеством продукции: определение, функции, методы. </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Жизненный ци</w:t>
      </w:r>
      <w:proofErr w:type="gramStart"/>
      <w:r w:rsidRPr="0040584C">
        <w:rPr>
          <w:rFonts w:eastAsia="Times New Roman"/>
          <w:sz w:val="28"/>
          <w:szCs w:val="28"/>
        </w:rPr>
        <w:t>кл стр</w:t>
      </w:r>
      <w:proofErr w:type="gramEnd"/>
      <w:r w:rsidRPr="0040584C">
        <w:rPr>
          <w:rFonts w:eastAsia="Times New Roman"/>
          <w:sz w:val="28"/>
          <w:szCs w:val="28"/>
        </w:rPr>
        <w:t xml:space="preserve">оительной продукции. </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 xml:space="preserve">Цели контроля качества в строительстве. </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 xml:space="preserve">Виды контроля качества в строительстве. </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 xml:space="preserve">Система менеджмента качества продукции.  </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 xml:space="preserve">Документальный контроль качества материальных ресурсов. </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 xml:space="preserve">Подготовка и оформление документа для контроля качества и сертификации продукции. </w:t>
      </w:r>
    </w:p>
    <w:p w:rsidR="0040584C" w:rsidRP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 xml:space="preserve">Составления плана мероприятий по обеспечению качества продукции. </w:t>
      </w:r>
    </w:p>
    <w:p w:rsidR="0040584C" w:rsidRDefault="0040584C" w:rsidP="0040584C">
      <w:pPr>
        <w:numPr>
          <w:ilvl w:val="0"/>
          <w:numId w:val="33"/>
        </w:numPr>
        <w:tabs>
          <w:tab w:val="left" w:pos="426"/>
          <w:tab w:val="left" w:pos="567"/>
        </w:tabs>
        <w:spacing w:after="0" w:line="240" w:lineRule="auto"/>
        <w:ind w:left="0" w:firstLine="0"/>
        <w:rPr>
          <w:rFonts w:eastAsia="Times New Roman"/>
          <w:sz w:val="28"/>
          <w:szCs w:val="28"/>
        </w:rPr>
      </w:pPr>
      <w:r w:rsidRPr="0040584C">
        <w:rPr>
          <w:rFonts w:eastAsia="Times New Roman"/>
          <w:sz w:val="28"/>
          <w:szCs w:val="28"/>
        </w:rPr>
        <w:t>Локальные нормативно-методические документы производственного подразд</w:t>
      </w:r>
      <w:r w:rsidRPr="0040584C">
        <w:rPr>
          <w:rFonts w:eastAsia="Times New Roman"/>
          <w:sz w:val="28"/>
          <w:szCs w:val="28"/>
        </w:rPr>
        <w:t>е</w:t>
      </w:r>
      <w:r w:rsidRPr="0040584C">
        <w:rPr>
          <w:rFonts w:eastAsia="Times New Roman"/>
          <w:sz w:val="28"/>
          <w:szCs w:val="28"/>
        </w:rPr>
        <w:t>ления по функционированию системы менеджмента качества.</w:t>
      </w:r>
    </w:p>
    <w:p w:rsidR="007F5B9F" w:rsidRPr="0040584C" w:rsidRDefault="007F5B9F" w:rsidP="007F5B9F">
      <w:pPr>
        <w:tabs>
          <w:tab w:val="left" w:pos="426"/>
          <w:tab w:val="left" w:pos="567"/>
        </w:tabs>
        <w:spacing w:after="0" w:line="240" w:lineRule="auto"/>
        <w:rPr>
          <w:rFonts w:eastAsia="Times New Roman"/>
          <w:sz w:val="28"/>
          <w:szCs w:val="28"/>
        </w:rPr>
      </w:pPr>
    </w:p>
    <w:p w:rsidR="000D5900" w:rsidRDefault="000D5900" w:rsidP="00DE1B63">
      <w:pPr>
        <w:tabs>
          <w:tab w:val="left" w:pos="228"/>
          <w:tab w:val="left" w:pos="851"/>
          <w:tab w:val="left" w:pos="1276"/>
        </w:tabs>
        <w:spacing w:after="0" w:line="240" w:lineRule="auto"/>
        <w:jc w:val="both"/>
      </w:pPr>
    </w:p>
    <w:p w:rsidR="000D5900" w:rsidRDefault="000D5900" w:rsidP="000D5900">
      <w:pPr>
        <w:spacing w:after="0" w:line="240" w:lineRule="auto"/>
        <w:ind w:left="360"/>
        <w:contextualSpacing/>
        <w:jc w:val="center"/>
        <w:rPr>
          <w:b/>
          <w:sz w:val="28"/>
          <w:szCs w:val="28"/>
        </w:rPr>
      </w:pPr>
      <w:r w:rsidRPr="00E56709">
        <w:rPr>
          <w:b/>
          <w:sz w:val="28"/>
          <w:szCs w:val="28"/>
        </w:rPr>
        <w:t>Описание показателей и критериев оценивания компетенций, описание шкал оценивания</w:t>
      </w:r>
    </w:p>
    <w:p w:rsidR="00B37CDF" w:rsidRPr="00E56709" w:rsidRDefault="00B37CDF" w:rsidP="000D5900">
      <w:pPr>
        <w:spacing w:after="0" w:line="240" w:lineRule="auto"/>
        <w:ind w:left="360"/>
        <w:contextualSpacing/>
        <w:jc w:val="center"/>
        <w:rPr>
          <w:rFonts w:eastAsia="Times New Roman"/>
          <w:b/>
          <w:sz w:val="28"/>
          <w:szCs w:val="28"/>
        </w:rPr>
      </w:pPr>
    </w:p>
    <w:p w:rsidR="000D5900" w:rsidRDefault="000D5900" w:rsidP="000D5900">
      <w:pPr>
        <w:spacing w:after="0" w:line="240" w:lineRule="auto"/>
        <w:rPr>
          <w:b/>
          <w:i/>
          <w:sz w:val="28"/>
          <w:szCs w:val="28"/>
        </w:rPr>
      </w:pPr>
      <w:r w:rsidRPr="00E56709">
        <w:rPr>
          <w:b/>
          <w:sz w:val="28"/>
          <w:szCs w:val="28"/>
        </w:rPr>
        <w:t>Оценивание выполнения тестов</w:t>
      </w:r>
      <w:r w:rsidRPr="00E56709">
        <w:rPr>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51"/>
        <w:gridCol w:w="3832"/>
        <w:gridCol w:w="4600"/>
      </w:tblGrid>
      <w:tr w:rsidR="000D5900" w:rsidRPr="00E56709" w:rsidTr="0040584C">
        <w:trPr>
          <w:trHeight w:val="739"/>
        </w:trPr>
        <w:tc>
          <w:tcPr>
            <w:tcW w:w="81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D5900" w:rsidRPr="00E56709" w:rsidRDefault="000D5900" w:rsidP="0040584C">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4-балльная</w:t>
            </w:r>
          </w:p>
          <w:p w:rsidR="000D5900" w:rsidRPr="00E56709" w:rsidRDefault="000D5900" w:rsidP="0040584C">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шкала</w:t>
            </w:r>
          </w:p>
        </w:tc>
        <w:tc>
          <w:tcPr>
            <w:tcW w:w="19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D5900" w:rsidRPr="00E56709" w:rsidRDefault="000D5900" w:rsidP="0040584C">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Показатели</w:t>
            </w:r>
          </w:p>
        </w:tc>
        <w:tc>
          <w:tcPr>
            <w:tcW w:w="228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D5900" w:rsidRPr="00E56709" w:rsidRDefault="000D5900" w:rsidP="0040584C">
            <w:pPr>
              <w:widowControl w:val="0"/>
              <w:spacing w:after="0" w:line="240" w:lineRule="auto"/>
              <w:jc w:val="center"/>
              <w:rPr>
                <w:rFonts w:eastAsia="Times New Roman"/>
                <w:b/>
                <w:sz w:val="28"/>
                <w:szCs w:val="28"/>
                <w:lang w:eastAsia="ru-RU" w:bidi="ru-RU"/>
              </w:rPr>
            </w:pPr>
            <w:r w:rsidRPr="00E56709">
              <w:rPr>
                <w:rFonts w:eastAsia="Times New Roman"/>
                <w:b/>
                <w:bCs/>
                <w:color w:val="000000"/>
                <w:sz w:val="28"/>
                <w:szCs w:val="28"/>
                <w:shd w:val="clear" w:color="auto" w:fill="FFFFFF"/>
                <w:lang w:eastAsia="ru-RU" w:bidi="ru-RU"/>
              </w:rPr>
              <w:t>Критерии</w:t>
            </w:r>
          </w:p>
        </w:tc>
      </w:tr>
      <w:tr w:rsidR="000D5900" w:rsidRPr="00E56709" w:rsidTr="0040584C">
        <w:trPr>
          <w:trHeight w:val="902"/>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0D5900" w:rsidRPr="00E56709" w:rsidRDefault="000D5900" w:rsidP="0040584C">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Отлично</w:t>
            </w:r>
          </w:p>
          <w:p w:rsidR="000D5900" w:rsidRPr="00E56709" w:rsidRDefault="000D5900" w:rsidP="0040584C">
            <w:pPr>
              <w:widowControl w:val="0"/>
              <w:spacing w:after="0" w:line="240" w:lineRule="auto"/>
              <w:rPr>
                <w:rFonts w:eastAsia="Times New Roman"/>
                <w:sz w:val="28"/>
                <w:szCs w:val="28"/>
                <w:lang w:eastAsia="ru-RU" w:bidi="ru-RU"/>
              </w:rPr>
            </w:pPr>
          </w:p>
        </w:tc>
        <w:tc>
          <w:tcPr>
            <w:tcW w:w="1900"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0D5900">
            <w:pPr>
              <w:widowControl w:val="0"/>
              <w:numPr>
                <w:ilvl w:val="0"/>
                <w:numId w:val="26"/>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Полнота выполнения тест</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вых заданий;</w:t>
            </w:r>
          </w:p>
          <w:p w:rsidR="000D5900" w:rsidRPr="00E56709" w:rsidRDefault="000D5900" w:rsidP="000D5900">
            <w:pPr>
              <w:widowControl w:val="0"/>
              <w:numPr>
                <w:ilvl w:val="0"/>
                <w:numId w:val="26"/>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Своевременность выполн</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ния;</w:t>
            </w:r>
          </w:p>
          <w:p w:rsidR="000D5900" w:rsidRPr="00E56709" w:rsidRDefault="000D5900" w:rsidP="000D5900">
            <w:pPr>
              <w:widowControl w:val="0"/>
              <w:numPr>
                <w:ilvl w:val="0"/>
                <w:numId w:val="26"/>
              </w:numPr>
              <w:tabs>
                <w:tab w:val="left" w:pos="280"/>
                <w:tab w:val="left" w:pos="475"/>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Правильность ответов на в</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просы;</w:t>
            </w:r>
          </w:p>
          <w:p w:rsidR="000D5900" w:rsidRPr="00E56709" w:rsidRDefault="000D5900" w:rsidP="000D5900">
            <w:pPr>
              <w:widowControl w:val="0"/>
              <w:numPr>
                <w:ilvl w:val="0"/>
                <w:numId w:val="26"/>
              </w:numPr>
              <w:tabs>
                <w:tab w:val="left" w:pos="280"/>
              </w:tabs>
              <w:spacing w:after="0" w:line="240" w:lineRule="auto"/>
              <w:rPr>
                <w:rFonts w:eastAsia="Times New Roman"/>
                <w:sz w:val="28"/>
                <w:szCs w:val="28"/>
                <w:lang w:eastAsia="ru-RU" w:bidi="ru-RU"/>
              </w:rPr>
            </w:pPr>
            <w:r w:rsidRPr="00E56709">
              <w:rPr>
                <w:rFonts w:eastAsia="Times New Roman"/>
                <w:color w:val="000000"/>
                <w:sz w:val="28"/>
                <w:szCs w:val="28"/>
                <w:shd w:val="clear" w:color="auto" w:fill="FFFFFF"/>
                <w:lang w:eastAsia="ru-RU" w:bidi="ru-RU"/>
              </w:rPr>
              <w:t>Самостоятельность тестир</w:t>
            </w:r>
            <w:r w:rsidRPr="00E56709">
              <w:rPr>
                <w:rFonts w:eastAsia="Times New Roman"/>
                <w:color w:val="000000"/>
                <w:sz w:val="28"/>
                <w:szCs w:val="28"/>
                <w:shd w:val="clear" w:color="auto" w:fill="FFFFFF"/>
                <w:lang w:eastAsia="ru-RU" w:bidi="ru-RU"/>
              </w:rPr>
              <w:t>о</w:t>
            </w:r>
            <w:r w:rsidRPr="00E56709">
              <w:rPr>
                <w:rFonts w:eastAsia="Times New Roman"/>
                <w:color w:val="000000"/>
                <w:sz w:val="28"/>
                <w:szCs w:val="28"/>
                <w:shd w:val="clear" w:color="auto" w:fill="FFFFFF"/>
                <w:lang w:eastAsia="ru-RU" w:bidi="ru-RU"/>
              </w:rPr>
              <w:t>вания.</w:t>
            </w: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40584C">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более 95 %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полный, разверн</w:t>
            </w:r>
            <w:r w:rsidRPr="00E56709">
              <w:rPr>
                <w:rFonts w:eastAsia="Times New Roman"/>
                <w:color w:val="000000"/>
                <w:sz w:val="28"/>
                <w:szCs w:val="28"/>
                <w:shd w:val="clear" w:color="auto" w:fill="FFFFFF"/>
                <w:lang w:eastAsia="ru-RU" w:bidi="ru-RU"/>
              </w:rPr>
              <w:t>у</w:t>
            </w:r>
            <w:r w:rsidRPr="00E56709">
              <w:rPr>
                <w:rFonts w:eastAsia="Times New Roman"/>
                <w:color w:val="000000"/>
                <w:sz w:val="28"/>
                <w:szCs w:val="28"/>
                <w:shd w:val="clear" w:color="auto" w:fill="FFFFFF"/>
                <w:lang w:eastAsia="ru-RU" w:bidi="ru-RU"/>
              </w:rPr>
              <w:t>тый ответ на поставленный вопрос</w:t>
            </w:r>
          </w:p>
        </w:tc>
      </w:tr>
      <w:tr w:rsidR="000D5900" w:rsidRPr="00E56709" w:rsidTr="0040584C">
        <w:trPr>
          <w:trHeight w:val="1411"/>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0D5900" w:rsidRPr="00E56709" w:rsidRDefault="000D5900" w:rsidP="0040584C">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Хорошо</w:t>
            </w:r>
          </w:p>
          <w:p w:rsidR="000D5900" w:rsidRPr="00E56709" w:rsidRDefault="000D5900" w:rsidP="0040584C">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0D5900" w:rsidRPr="00E56709" w:rsidRDefault="000D5900" w:rsidP="0040584C">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40584C">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75 до 95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полный, разверн</w:t>
            </w:r>
            <w:r w:rsidRPr="00E56709">
              <w:rPr>
                <w:rFonts w:eastAsia="Times New Roman"/>
                <w:color w:val="000000"/>
                <w:sz w:val="28"/>
                <w:szCs w:val="28"/>
                <w:shd w:val="clear" w:color="auto" w:fill="FFFFFF"/>
                <w:lang w:eastAsia="ru-RU" w:bidi="ru-RU"/>
              </w:rPr>
              <w:t>у</w:t>
            </w:r>
            <w:r w:rsidRPr="00E56709">
              <w:rPr>
                <w:rFonts w:eastAsia="Times New Roman"/>
                <w:color w:val="000000"/>
                <w:sz w:val="28"/>
                <w:szCs w:val="28"/>
                <w:shd w:val="clear" w:color="auto" w:fill="FFFFFF"/>
                <w:lang w:eastAsia="ru-RU" w:bidi="ru-RU"/>
              </w:rPr>
              <w:t>тый ответ на поставленный вопрос; однако были допущены неточности в определении понятий, терминов и др.</w:t>
            </w:r>
          </w:p>
        </w:tc>
      </w:tr>
      <w:tr w:rsidR="000D5900" w:rsidRPr="00E56709" w:rsidTr="0040584C">
        <w:trPr>
          <w:trHeight w:val="1704"/>
        </w:trPr>
        <w:tc>
          <w:tcPr>
            <w:tcW w:w="819" w:type="pct"/>
            <w:tcBorders>
              <w:top w:val="single" w:sz="4" w:space="0" w:color="auto"/>
              <w:left w:val="single" w:sz="4" w:space="0" w:color="auto"/>
              <w:bottom w:val="single" w:sz="4" w:space="0" w:color="auto"/>
              <w:right w:val="single" w:sz="4" w:space="0" w:color="auto"/>
            </w:tcBorders>
            <w:shd w:val="clear" w:color="auto" w:fill="FFFFFF"/>
          </w:tcPr>
          <w:p w:rsidR="000D5900" w:rsidRPr="00E56709" w:rsidRDefault="000D5900" w:rsidP="0040584C">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Удовлетв</w:t>
            </w:r>
            <w:r w:rsidRPr="00E56709">
              <w:rPr>
                <w:rFonts w:eastAsia="Times New Roman"/>
                <w:sz w:val="28"/>
                <w:szCs w:val="28"/>
                <w:lang w:eastAsia="ru-RU" w:bidi="ru-RU"/>
              </w:rPr>
              <w:t>о</w:t>
            </w:r>
            <w:r w:rsidRPr="00E56709">
              <w:rPr>
                <w:rFonts w:eastAsia="Times New Roman"/>
                <w:sz w:val="28"/>
                <w:szCs w:val="28"/>
                <w:lang w:eastAsia="ru-RU" w:bidi="ru-RU"/>
              </w:rPr>
              <w:t>рительно</w:t>
            </w:r>
          </w:p>
          <w:p w:rsidR="000D5900" w:rsidRPr="00E56709" w:rsidRDefault="000D5900" w:rsidP="0040584C">
            <w:pPr>
              <w:widowControl w:val="0"/>
              <w:spacing w:after="0" w:line="240" w:lineRule="auto"/>
              <w:rPr>
                <w:rFonts w:eastAsia="Times New Roman"/>
                <w:sz w:val="28"/>
                <w:szCs w:val="28"/>
                <w:lang w:eastAsia="ru-RU" w:bidi="ru-RU"/>
              </w:rPr>
            </w:pP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0D5900" w:rsidRPr="00E56709" w:rsidRDefault="000D5900" w:rsidP="0040584C">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40584C">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от 50 до 75  % заданий предложенного теста, в заданиях о</w:t>
            </w:r>
            <w:r w:rsidRPr="00E56709">
              <w:rPr>
                <w:rFonts w:eastAsia="Times New Roman"/>
                <w:color w:val="000000"/>
                <w:sz w:val="28"/>
                <w:szCs w:val="28"/>
                <w:shd w:val="clear" w:color="auto" w:fill="FFFFFF"/>
                <w:lang w:eastAsia="ru-RU" w:bidi="ru-RU"/>
              </w:rPr>
              <w:t>т</w:t>
            </w:r>
            <w:r w:rsidRPr="00E56709">
              <w:rPr>
                <w:rFonts w:eastAsia="Times New Roman"/>
                <w:color w:val="000000"/>
                <w:sz w:val="28"/>
                <w:szCs w:val="28"/>
                <w:shd w:val="clear" w:color="auto" w:fill="FFFFFF"/>
                <w:lang w:eastAsia="ru-RU" w:bidi="ru-RU"/>
              </w:rPr>
              <w:t>крытого типа дан неполный ответ на поставленный вопрос, в ответе не присутствуют доказательные прим</w:t>
            </w:r>
            <w:r w:rsidRPr="00E56709">
              <w:rPr>
                <w:rFonts w:eastAsia="Times New Roman"/>
                <w:color w:val="000000"/>
                <w:sz w:val="28"/>
                <w:szCs w:val="28"/>
                <w:shd w:val="clear" w:color="auto" w:fill="FFFFFF"/>
                <w:lang w:eastAsia="ru-RU" w:bidi="ru-RU"/>
              </w:rPr>
              <w:t>е</w:t>
            </w:r>
            <w:r w:rsidRPr="00E56709">
              <w:rPr>
                <w:rFonts w:eastAsia="Times New Roman"/>
                <w:color w:val="000000"/>
                <w:sz w:val="28"/>
                <w:szCs w:val="28"/>
                <w:shd w:val="clear" w:color="auto" w:fill="FFFFFF"/>
                <w:lang w:eastAsia="ru-RU" w:bidi="ru-RU"/>
              </w:rPr>
              <w:t>ры, текст со стилистическими и о</w:t>
            </w:r>
            <w:r w:rsidRPr="00E56709">
              <w:rPr>
                <w:rFonts w:eastAsia="Times New Roman"/>
                <w:color w:val="000000"/>
                <w:sz w:val="28"/>
                <w:szCs w:val="28"/>
                <w:shd w:val="clear" w:color="auto" w:fill="FFFFFF"/>
                <w:lang w:eastAsia="ru-RU" w:bidi="ru-RU"/>
              </w:rPr>
              <w:t>р</w:t>
            </w:r>
            <w:r w:rsidRPr="00E56709">
              <w:rPr>
                <w:rFonts w:eastAsia="Times New Roman"/>
                <w:color w:val="000000"/>
                <w:sz w:val="28"/>
                <w:szCs w:val="28"/>
                <w:shd w:val="clear" w:color="auto" w:fill="FFFFFF"/>
                <w:lang w:eastAsia="ru-RU" w:bidi="ru-RU"/>
              </w:rPr>
              <w:t>фографическими ошибками.</w:t>
            </w:r>
          </w:p>
        </w:tc>
      </w:tr>
      <w:tr w:rsidR="000D5900" w:rsidRPr="00E56709" w:rsidTr="0040584C">
        <w:trPr>
          <w:trHeight w:val="1440"/>
        </w:trPr>
        <w:tc>
          <w:tcPr>
            <w:tcW w:w="819"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40584C">
            <w:pPr>
              <w:widowControl w:val="0"/>
              <w:spacing w:after="0" w:line="240" w:lineRule="auto"/>
              <w:rPr>
                <w:rFonts w:eastAsia="Times New Roman"/>
                <w:sz w:val="28"/>
                <w:szCs w:val="28"/>
                <w:lang w:eastAsia="ru-RU" w:bidi="ru-RU"/>
              </w:rPr>
            </w:pPr>
            <w:r w:rsidRPr="00E56709">
              <w:rPr>
                <w:rFonts w:eastAsia="Times New Roman"/>
                <w:sz w:val="28"/>
                <w:szCs w:val="28"/>
                <w:lang w:eastAsia="ru-RU" w:bidi="ru-RU"/>
              </w:rPr>
              <w:t>Неудовл</w:t>
            </w:r>
            <w:r w:rsidRPr="00E56709">
              <w:rPr>
                <w:rFonts w:eastAsia="Times New Roman"/>
                <w:sz w:val="28"/>
                <w:szCs w:val="28"/>
                <w:lang w:eastAsia="ru-RU" w:bidi="ru-RU"/>
              </w:rPr>
              <w:t>е</w:t>
            </w:r>
            <w:r w:rsidRPr="00E56709">
              <w:rPr>
                <w:rFonts w:eastAsia="Times New Roman"/>
                <w:sz w:val="28"/>
                <w:szCs w:val="28"/>
                <w:lang w:eastAsia="ru-RU" w:bidi="ru-RU"/>
              </w:rPr>
              <w:t>твори</w:t>
            </w:r>
            <w:r w:rsidRPr="00E56709">
              <w:rPr>
                <w:rFonts w:eastAsia="Times New Roman"/>
                <w:sz w:val="28"/>
                <w:szCs w:val="28"/>
                <w:lang w:eastAsia="ru-RU" w:bidi="ru-RU"/>
              </w:rPr>
              <w:softHyphen/>
              <w:t xml:space="preserve">тельно </w:t>
            </w:r>
          </w:p>
        </w:tc>
        <w:tc>
          <w:tcPr>
            <w:tcW w:w="1900" w:type="pct"/>
            <w:vMerge/>
            <w:tcBorders>
              <w:top w:val="single" w:sz="4" w:space="0" w:color="auto"/>
              <w:left w:val="single" w:sz="4" w:space="0" w:color="auto"/>
              <w:bottom w:val="single" w:sz="4" w:space="0" w:color="auto"/>
              <w:right w:val="single" w:sz="4" w:space="0" w:color="auto"/>
            </w:tcBorders>
            <w:vAlign w:val="center"/>
            <w:hideMark/>
          </w:tcPr>
          <w:p w:rsidR="000D5900" w:rsidRPr="00E56709" w:rsidRDefault="000D5900" w:rsidP="0040584C">
            <w:pPr>
              <w:tabs>
                <w:tab w:val="left" w:pos="280"/>
              </w:tabs>
              <w:spacing w:after="0" w:line="240" w:lineRule="auto"/>
              <w:rPr>
                <w:sz w:val="28"/>
                <w:szCs w:val="28"/>
                <w:lang w:eastAsia="ru-RU" w:bidi="ru-RU"/>
              </w:rPr>
            </w:pPr>
          </w:p>
        </w:tc>
        <w:tc>
          <w:tcPr>
            <w:tcW w:w="2281" w:type="pct"/>
            <w:tcBorders>
              <w:top w:val="single" w:sz="4" w:space="0" w:color="auto"/>
              <w:left w:val="single" w:sz="4" w:space="0" w:color="auto"/>
              <w:bottom w:val="single" w:sz="4" w:space="0" w:color="auto"/>
              <w:right w:val="single" w:sz="4" w:space="0" w:color="auto"/>
            </w:tcBorders>
            <w:shd w:val="clear" w:color="auto" w:fill="FFFFFF"/>
            <w:hideMark/>
          </w:tcPr>
          <w:p w:rsidR="000D5900" w:rsidRPr="00E56709" w:rsidRDefault="000D5900" w:rsidP="0040584C">
            <w:pPr>
              <w:widowControl w:val="0"/>
              <w:tabs>
                <w:tab w:val="left" w:pos="280"/>
              </w:tabs>
              <w:spacing w:after="0" w:line="240" w:lineRule="auto"/>
              <w:ind w:left="68"/>
              <w:rPr>
                <w:rFonts w:eastAsia="Times New Roman"/>
                <w:sz w:val="28"/>
                <w:szCs w:val="28"/>
                <w:lang w:eastAsia="ru-RU" w:bidi="ru-RU"/>
              </w:rPr>
            </w:pPr>
            <w:r w:rsidRPr="00E56709">
              <w:rPr>
                <w:rFonts w:eastAsia="Times New Roman"/>
                <w:color w:val="000000"/>
                <w:sz w:val="28"/>
                <w:szCs w:val="28"/>
                <w:shd w:val="clear" w:color="auto" w:fill="FFFFFF"/>
                <w:lang w:eastAsia="ru-RU" w:bidi="ru-RU"/>
              </w:rPr>
              <w:t>Выполнено менее 50  % заданий предложенного теста, на поставле</w:t>
            </w:r>
            <w:r w:rsidRPr="00E56709">
              <w:rPr>
                <w:rFonts w:eastAsia="Times New Roman"/>
                <w:color w:val="000000"/>
                <w:sz w:val="28"/>
                <w:szCs w:val="28"/>
                <w:shd w:val="clear" w:color="auto" w:fill="FFFFFF"/>
                <w:lang w:eastAsia="ru-RU" w:bidi="ru-RU"/>
              </w:rPr>
              <w:t>н</w:t>
            </w:r>
            <w:r w:rsidRPr="00E56709">
              <w:rPr>
                <w:rFonts w:eastAsia="Times New Roman"/>
                <w:color w:val="000000"/>
                <w:sz w:val="28"/>
                <w:szCs w:val="28"/>
                <w:shd w:val="clear" w:color="auto" w:fill="FFFFFF"/>
                <w:lang w:eastAsia="ru-RU" w:bidi="ru-RU"/>
              </w:rPr>
              <w:t>ные вопросы ответ отсутствует или неполный, допущены существенные ошибки в теоретическом материале (терминах, понятиях).</w:t>
            </w:r>
          </w:p>
        </w:tc>
      </w:tr>
    </w:tbl>
    <w:p w:rsidR="000D5900" w:rsidRDefault="000D5900" w:rsidP="000D5900">
      <w:pPr>
        <w:spacing w:after="0" w:line="240" w:lineRule="auto"/>
        <w:ind w:left="360"/>
        <w:contextualSpacing/>
        <w:jc w:val="center"/>
        <w:rPr>
          <w:rFonts w:eastAsia="Times New Roman"/>
          <w:b/>
          <w:sz w:val="28"/>
          <w:szCs w:val="28"/>
        </w:rPr>
      </w:pPr>
    </w:p>
    <w:p w:rsidR="00D47F09" w:rsidRPr="00E56709" w:rsidRDefault="00D47F09" w:rsidP="000D5900">
      <w:pPr>
        <w:spacing w:after="0" w:line="240" w:lineRule="auto"/>
        <w:ind w:left="360"/>
        <w:contextualSpacing/>
        <w:jc w:val="center"/>
        <w:rPr>
          <w:rFonts w:eastAsia="Times New Roman"/>
          <w:b/>
          <w:sz w:val="28"/>
          <w:szCs w:val="28"/>
        </w:rPr>
      </w:pPr>
    </w:p>
    <w:p w:rsidR="000D5900" w:rsidRDefault="000D5900" w:rsidP="000D5900">
      <w:pPr>
        <w:suppressAutoHyphens/>
        <w:spacing w:after="0" w:line="240" w:lineRule="auto"/>
        <w:jc w:val="both"/>
        <w:rPr>
          <w:b/>
          <w:sz w:val="28"/>
        </w:rPr>
      </w:pPr>
      <w:r w:rsidRPr="00E56709">
        <w:rPr>
          <w:b/>
          <w:sz w:val="28"/>
        </w:rPr>
        <w:lastRenderedPageBreak/>
        <w:t>Оценивание выполнения практических заданий</w:t>
      </w:r>
      <w:r>
        <w:rPr>
          <w:b/>
          <w:sz w:val="28"/>
        </w:rPr>
        <w:t xml:space="preserve"> и задач </w:t>
      </w:r>
    </w:p>
    <w:tbl>
      <w:tblPr>
        <w:tblW w:w="10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1752"/>
        <w:gridCol w:w="3828"/>
        <w:gridCol w:w="4536"/>
      </w:tblGrid>
      <w:tr w:rsidR="000D5900" w:rsidRPr="00E56709" w:rsidTr="00B37CDF">
        <w:trPr>
          <w:tblHeader/>
        </w:trPr>
        <w:tc>
          <w:tcPr>
            <w:tcW w:w="1752" w:type="dxa"/>
            <w:shd w:val="clear" w:color="auto" w:fill="auto"/>
            <w:vAlign w:val="center"/>
          </w:tcPr>
          <w:p w:rsidR="000D5900" w:rsidRPr="00E56709" w:rsidRDefault="000D5900" w:rsidP="0040584C">
            <w:pPr>
              <w:suppressAutoHyphens/>
              <w:spacing w:after="0" w:line="240" w:lineRule="auto"/>
              <w:jc w:val="center"/>
              <w:rPr>
                <w:sz w:val="28"/>
                <w:szCs w:val="28"/>
              </w:rPr>
            </w:pPr>
            <w:r w:rsidRPr="00E56709">
              <w:rPr>
                <w:sz w:val="28"/>
                <w:szCs w:val="28"/>
              </w:rPr>
              <w:t>4-балльная шкала</w:t>
            </w:r>
          </w:p>
        </w:tc>
        <w:tc>
          <w:tcPr>
            <w:tcW w:w="3828" w:type="dxa"/>
            <w:shd w:val="clear" w:color="auto" w:fill="auto"/>
            <w:vAlign w:val="center"/>
          </w:tcPr>
          <w:p w:rsidR="000D5900" w:rsidRPr="00E56709" w:rsidRDefault="000D5900" w:rsidP="0040584C">
            <w:pPr>
              <w:suppressAutoHyphens/>
              <w:spacing w:after="0" w:line="240" w:lineRule="auto"/>
              <w:jc w:val="center"/>
              <w:rPr>
                <w:sz w:val="28"/>
                <w:szCs w:val="28"/>
              </w:rPr>
            </w:pPr>
            <w:r w:rsidRPr="00E56709">
              <w:rPr>
                <w:sz w:val="28"/>
                <w:szCs w:val="28"/>
              </w:rPr>
              <w:t>Показатели</w:t>
            </w:r>
          </w:p>
        </w:tc>
        <w:tc>
          <w:tcPr>
            <w:tcW w:w="4536" w:type="dxa"/>
            <w:shd w:val="clear" w:color="auto" w:fill="auto"/>
            <w:vAlign w:val="center"/>
          </w:tcPr>
          <w:p w:rsidR="000D5900" w:rsidRPr="00E56709" w:rsidRDefault="000D5900" w:rsidP="0040584C">
            <w:pPr>
              <w:suppressAutoHyphens/>
              <w:spacing w:after="0" w:line="240" w:lineRule="auto"/>
              <w:jc w:val="center"/>
              <w:rPr>
                <w:sz w:val="28"/>
                <w:szCs w:val="28"/>
              </w:rPr>
            </w:pPr>
            <w:r w:rsidRPr="00E56709">
              <w:rPr>
                <w:sz w:val="28"/>
                <w:szCs w:val="28"/>
              </w:rPr>
              <w:t>Критерии</w:t>
            </w:r>
          </w:p>
        </w:tc>
      </w:tr>
      <w:tr w:rsidR="000D5900" w:rsidRPr="00E56709" w:rsidTr="00B37CDF">
        <w:tc>
          <w:tcPr>
            <w:tcW w:w="1752" w:type="dxa"/>
            <w:shd w:val="clear" w:color="auto" w:fill="auto"/>
          </w:tcPr>
          <w:p w:rsidR="000D5900" w:rsidRPr="00E56709" w:rsidRDefault="000D5900" w:rsidP="0040584C">
            <w:pPr>
              <w:spacing w:after="0" w:line="240" w:lineRule="auto"/>
              <w:rPr>
                <w:sz w:val="28"/>
                <w:szCs w:val="28"/>
              </w:rPr>
            </w:pPr>
            <w:r w:rsidRPr="00E56709">
              <w:rPr>
                <w:sz w:val="28"/>
                <w:szCs w:val="28"/>
              </w:rPr>
              <w:t>Отлично</w:t>
            </w:r>
          </w:p>
        </w:tc>
        <w:tc>
          <w:tcPr>
            <w:tcW w:w="3828" w:type="dxa"/>
            <w:vMerge w:val="restart"/>
            <w:shd w:val="clear" w:color="auto" w:fill="auto"/>
          </w:tcPr>
          <w:p w:rsidR="000D5900" w:rsidRPr="00E56709" w:rsidRDefault="000D5900" w:rsidP="0040584C">
            <w:pPr>
              <w:suppressAutoHyphens/>
              <w:spacing w:after="0" w:line="240" w:lineRule="auto"/>
              <w:rPr>
                <w:sz w:val="28"/>
                <w:szCs w:val="28"/>
              </w:rPr>
            </w:pPr>
            <w:r w:rsidRPr="00E56709">
              <w:rPr>
                <w:sz w:val="28"/>
                <w:szCs w:val="28"/>
              </w:rPr>
              <w:t>1. Полнота выполнения практического задания;</w:t>
            </w:r>
          </w:p>
          <w:p w:rsidR="000D5900" w:rsidRPr="00E56709" w:rsidRDefault="000D5900" w:rsidP="0040584C">
            <w:pPr>
              <w:suppressAutoHyphens/>
              <w:spacing w:after="0" w:line="240" w:lineRule="auto"/>
              <w:rPr>
                <w:sz w:val="28"/>
                <w:szCs w:val="28"/>
              </w:rPr>
            </w:pPr>
            <w:r w:rsidRPr="00E56709">
              <w:rPr>
                <w:sz w:val="28"/>
                <w:szCs w:val="28"/>
              </w:rPr>
              <w:t>2. Своевременность выполнения задания;</w:t>
            </w:r>
          </w:p>
          <w:p w:rsidR="000D5900" w:rsidRPr="00E56709" w:rsidRDefault="000D5900" w:rsidP="0040584C">
            <w:pPr>
              <w:suppressAutoHyphens/>
              <w:spacing w:after="0" w:line="240" w:lineRule="auto"/>
              <w:rPr>
                <w:sz w:val="28"/>
                <w:szCs w:val="28"/>
              </w:rPr>
            </w:pPr>
            <w:r w:rsidRPr="00E56709">
              <w:rPr>
                <w:sz w:val="28"/>
                <w:szCs w:val="28"/>
              </w:rPr>
              <w:t>3. Последовательность и рациональность выполнения задания;</w:t>
            </w:r>
          </w:p>
          <w:p w:rsidR="000D5900" w:rsidRPr="00E56709" w:rsidRDefault="000D5900" w:rsidP="0040584C">
            <w:pPr>
              <w:suppressAutoHyphens/>
              <w:spacing w:after="0" w:line="240" w:lineRule="auto"/>
              <w:rPr>
                <w:sz w:val="28"/>
                <w:szCs w:val="28"/>
              </w:rPr>
            </w:pPr>
            <w:r w:rsidRPr="00E56709">
              <w:rPr>
                <w:sz w:val="28"/>
                <w:szCs w:val="28"/>
              </w:rPr>
              <w:t>4. Самостоятельность решения;</w:t>
            </w:r>
          </w:p>
          <w:p w:rsidR="000D5900" w:rsidRPr="00E56709" w:rsidRDefault="000D5900" w:rsidP="0040584C">
            <w:pPr>
              <w:suppressAutoHyphens/>
              <w:spacing w:after="0" w:line="240" w:lineRule="auto"/>
              <w:rPr>
                <w:sz w:val="28"/>
                <w:szCs w:val="28"/>
              </w:rPr>
            </w:pPr>
          </w:p>
        </w:tc>
        <w:tc>
          <w:tcPr>
            <w:tcW w:w="4536" w:type="dxa"/>
            <w:shd w:val="clear" w:color="auto" w:fill="auto"/>
          </w:tcPr>
          <w:p w:rsidR="000D5900" w:rsidRPr="00E56709" w:rsidRDefault="000D5900" w:rsidP="0040584C">
            <w:pPr>
              <w:suppressAutoHyphens/>
              <w:spacing w:after="0" w:line="240" w:lineRule="auto"/>
              <w:rPr>
                <w:sz w:val="28"/>
                <w:szCs w:val="28"/>
              </w:rPr>
            </w:pPr>
            <w:r w:rsidRPr="00E56709">
              <w:rPr>
                <w:sz w:val="28"/>
                <w:szCs w:val="28"/>
              </w:rPr>
              <w:t xml:space="preserve">Задание решено самостоятельно. При этом составлен правильный алгоритм решения задания, в </w:t>
            </w:r>
            <w:proofErr w:type="gramStart"/>
            <w:r w:rsidRPr="00E56709">
              <w:rPr>
                <w:sz w:val="28"/>
                <w:szCs w:val="28"/>
              </w:rPr>
              <w:t>логических рассуждениях</w:t>
            </w:r>
            <w:proofErr w:type="gramEnd"/>
            <w:r w:rsidRPr="00E56709">
              <w:rPr>
                <w:sz w:val="28"/>
                <w:szCs w:val="28"/>
              </w:rPr>
              <w:t>, в выборе формул и решении нет ошибок, получен верный ответ, задание решено рациональным способом.</w:t>
            </w:r>
          </w:p>
        </w:tc>
      </w:tr>
      <w:tr w:rsidR="000D5900" w:rsidRPr="00E56709" w:rsidTr="00B37CDF">
        <w:tc>
          <w:tcPr>
            <w:tcW w:w="1752" w:type="dxa"/>
            <w:shd w:val="clear" w:color="auto" w:fill="auto"/>
          </w:tcPr>
          <w:p w:rsidR="000D5900" w:rsidRPr="00E56709" w:rsidRDefault="000D5900" w:rsidP="0040584C">
            <w:pPr>
              <w:spacing w:after="0" w:line="240" w:lineRule="auto"/>
              <w:rPr>
                <w:sz w:val="28"/>
                <w:szCs w:val="28"/>
              </w:rPr>
            </w:pPr>
            <w:r w:rsidRPr="00E56709">
              <w:rPr>
                <w:sz w:val="28"/>
                <w:szCs w:val="28"/>
              </w:rPr>
              <w:t>Хорошо</w:t>
            </w:r>
          </w:p>
        </w:tc>
        <w:tc>
          <w:tcPr>
            <w:tcW w:w="3828" w:type="dxa"/>
            <w:vMerge/>
            <w:shd w:val="clear" w:color="auto" w:fill="auto"/>
          </w:tcPr>
          <w:p w:rsidR="000D5900" w:rsidRPr="00E56709" w:rsidRDefault="000D5900" w:rsidP="0040584C">
            <w:pPr>
              <w:suppressAutoHyphens/>
              <w:spacing w:after="0" w:line="240" w:lineRule="auto"/>
              <w:rPr>
                <w:sz w:val="28"/>
                <w:szCs w:val="28"/>
              </w:rPr>
            </w:pPr>
          </w:p>
        </w:tc>
        <w:tc>
          <w:tcPr>
            <w:tcW w:w="4536" w:type="dxa"/>
            <w:shd w:val="clear" w:color="auto" w:fill="auto"/>
          </w:tcPr>
          <w:p w:rsidR="000D5900" w:rsidRPr="00E56709" w:rsidRDefault="000D5900" w:rsidP="0040584C">
            <w:pPr>
              <w:suppressAutoHyphens/>
              <w:spacing w:after="0" w:line="240" w:lineRule="auto"/>
              <w:rPr>
                <w:sz w:val="28"/>
                <w:szCs w:val="28"/>
              </w:rPr>
            </w:pPr>
            <w:r w:rsidRPr="00E56709">
              <w:rPr>
                <w:sz w:val="28"/>
                <w:szCs w:val="28"/>
              </w:rPr>
              <w:t xml:space="preserve">Задание решено с помощью преподавателя. При этом составлен правильный алгоритм решения задания, в </w:t>
            </w:r>
            <w:proofErr w:type="gramStart"/>
            <w:r w:rsidRPr="00E56709">
              <w:rPr>
                <w:sz w:val="28"/>
                <w:szCs w:val="28"/>
              </w:rPr>
              <w:t>логическом рассуждении</w:t>
            </w:r>
            <w:proofErr w:type="gramEnd"/>
            <w:r w:rsidRPr="00E56709">
              <w:rPr>
                <w:sz w:val="28"/>
                <w:szCs w:val="28"/>
              </w:rPr>
              <w:t xml:space="preserve"> и решении нет существенных ошибок; правильно сделан выбор формул для решения; есть объяснение решения, но задание решено нерациональным способом или допущено не более двух несущественных ошибок, получен верный ответ.</w:t>
            </w:r>
          </w:p>
        </w:tc>
      </w:tr>
      <w:tr w:rsidR="000D5900" w:rsidRPr="00E56709" w:rsidTr="00B37CDF">
        <w:tc>
          <w:tcPr>
            <w:tcW w:w="1752" w:type="dxa"/>
            <w:shd w:val="clear" w:color="auto" w:fill="auto"/>
          </w:tcPr>
          <w:p w:rsidR="000D5900" w:rsidRPr="00E56709" w:rsidRDefault="000D5900" w:rsidP="0040584C">
            <w:pPr>
              <w:spacing w:after="0" w:line="240" w:lineRule="auto"/>
              <w:rPr>
                <w:sz w:val="28"/>
                <w:szCs w:val="28"/>
              </w:rPr>
            </w:pPr>
            <w:r w:rsidRPr="00E56709">
              <w:rPr>
                <w:sz w:val="28"/>
                <w:szCs w:val="28"/>
              </w:rPr>
              <w:t>Удовлетв</w:t>
            </w:r>
            <w:r w:rsidRPr="00E56709">
              <w:rPr>
                <w:sz w:val="28"/>
                <w:szCs w:val="28"/>
              </w:rPr>
              <w:t>о</w:t>
            </w:r>
            <w:r w:rsidRPr="00E56709">
              <w:rPr>
                <w:sz w:val="28"/>
                <w:szCs w:val="28"/>
              </w:rPr>
              <w:t>рительно</w:t>
            </w:r>
          </w:p>
        </w:tc>
        <w:tc>
          <w:tcPr>
            <w:tcW w:w="3828" w:type="dxa"/>
            <w:vMerge/>
            <w:shd w:val="clear" w:color="auto" w:fill="auto"/>
          </w:tcPr>
          <w:p w:rsidR="000D5900" w:rsidRPr="00E56709" w:rsidRDefault="000D5900" w:rsidP="0040584C">
            <w:pPr>
              <w:suppressAutoHyphens/>
              <w:spacing w:after="0" w:line="240" w:lineRule="auto"/>
              <w:rPr>
                <w:sz w:val="28"/>
                <w:szCs w:val="28"/>
              </w:rPr>
            </w:pPr>
          </w:p>
        </w:tc>
        <w:tc>
          <w:tcPr>
            <w:tcW w:w="4536" w:type="dxa"/>
            <w:shd w:val="clear" w:color="auto" w:fill="auto"/>
          </w:tcPr>
          <w:p w:rsidR="000D5900" w:rsidRPr="00E56709" w:rsidRDefault="000D5900" w:rsidP="0040584C">
            <w:pPr>
              <w:suppressAutoHyphens/>
              <w:spacing w:after="0" w:line="240" w:lineRule="auto"/>
              <w:rPr>
                <w:sz w:val="28"/>
                <w:szCs w:val="28"/>
              </w:rPr>
            </w:pPr>
            <w:r w:rsidRPr="00E56709">
              <w:rPr>
                <w:sz w:val="28"/>
                <w:szCs w:val="28"/>
              </w:rPr>
              <w:t xml:space="preserve">Задание решено с подсказками преподавателя. При этом задание понято правильно, в </w:t>
            </w:r>
            <w:proofErr w:type="gramStart"/>
            <w:r w:rsidRPr="00E56709">
              <w:rPr>
                <w:sz w:val="28"/>
                <w:szCs w:val="28"/>
              </w:rPr>
              <w:t>логическом рассуждении</w:t>
            </w:r>
            <w:proofErr w:type="gramEnd"/>
            <w:r w:rsidRPr="00E56709">
              <w:rPr>
                <w:sz w:val="28"/>
                <w:szCs w:val="28"/>
              </w:rPr>
              <w:t xml:space="preserve"> нет существенных ошибок, но допущены существенные ошибки в выборе формул или в математических расчетах; задание решено не полностью или в общем виде.</w:t>
            </w:r>
          </w:p>
        </w:tc>
      </w:tr>
      <w:tr w:rsidR="000D5900" w:rsidRPr="00E56709" w:rsidTr="00B37CDF">
        <w:tc>
          <w:tcPr>
            <w:tcW w:w="1752" w:type="dxa"/>
            <w:shd w:val="clear" w:color="auto" w:fill="auto"/>
          </w:tcPr>
          <w:p w:rsidR="000D5900" w:rsidRPr="00E56709" w:rsidRDefault="000D5900" w:rsidP="0040584C">
            <w:pPr>
              <w:spacing w:after="0" w:line="240" w:lineRule="auto"/>
              <w:rPr>
                <w:sz w:val="28"/>
                <w:szCs w:val="28"/>
              </w:rPr>
            </w:pPr>
            <w:r w:rsidRPr="00E56709">
              <w:rPr>
                <w:sz w:val="28"/>
                <w:szCs w:val="28"/>
              </w:rPr>
              <w:t>Неудовл</w:t>
            </w:r>
            <w:r w:rsidRPr="00E56709">
              <w:rPr>
                <w:sz w:val="28"/>
                <w:szCs w:val="28"/>
              </w:rPr>
              <w:t>е</w:t>
            </w:r>
            <w:r w:rsidRPr="00E56709">
              <w:rPr>
                <w:sz w:val="28"/>
                <w:szCs w:val="28"/>
              </w:rPr>
              <w:t xml:space="preserve">творительно </w:t>
            </w:r>
          </w:p>
        </w:tc>
        <w:tc>
          <w:tcPr>
            <w:tcW w:w="3828" w:type="dxa"/>
            <w:vMerge/>
            <w:shd w:val="clear" w:color="auto" w:fill="auto"/>
          </w:tcPr>
          <w:p w:rsidR="000D5900" w:rsidRPr="00E56709" w:rsidRDefault="000D5900" w:rsidP="0040584C">
            <w:pPr>
              <w:suppressAutoHyphens/>
              <w:spacing w:after="0" w:line="240" w:lineRule="auto"/>
              <w:rPr>
                <w:sz w:val="28"/>
                <w:szCs w:val="28"/>
              </w:rPr>
            </w:pPr>
          </w:p>
        </w:tc>
        <w:tc>
          <w:tcPr>
            <w:tcW w:w="4536" w:type="dxa"/>
            <w:shd w:val="clear" w:color="auto" w:fill="auto"/>
          </w:tcPr>
          <w:p w:rsidR="000D5900" w:rsidRPr="00E56709" w:rsidRDefault="000D5900" w:rsidP="0040584C">
            <w:pPr>
              <w:suppressAutoHyphens/>
              <w:spacing w:after="0" w:line="240" w:lineRule="auto"/>
              <w:rPr>
                <w:sz w:val="28"/>
                <w:szCs w:val="28"/>
              </w:rPr>
            </w:pPr>
            <w:r w:rsidRPr="00E56709">
              <w:rPr>
                <w:sz w:val="28"/>
                <w:szCs w:val="28"/>
              </w:rPr>
              <w:t>Задание не решено.</w:t>
            </w:r>
          </w:p>
        </w:tc>
      </w:tr>
    </w:tbl>
    <w:p w:rsidR="000D5900" w:rsidRPr="00E56709" w:rsidRDefault="000D5900" w:rsidP="000D5900">
      <w:pPr>
        <w:suppressAutoHyphens/>
        <w:spacing w:after="0" w:line="240" w:lineRule="auto"/>
        <w:jc w:val="both"/>
        <w:rPr>
          <w:sz w:val="28"/>
        </w:rPr>
      </w:pPr>
    </w:p>
    <w:p w:rsidR="00AB1311" w:rsidRDefault="00AB1311" w:rsidP="00AB1311">
      <w:pPr>
        <w:spacing w:after="0" w:line="240" w:lineRule="auto"/>
        <w:rPr>
          <w:b/>
          <w:sz w:val="28"/>
          <w:szCs w:val="28"/>
        </w:rPr>
      </w:pPr>
      <w:r w:rsidRPr="00E56709">
        <w:rPr>
          <w:b/>
          <w:sz w:val="28"/>
          <w:szCs w:val="28"/>
        </w:rPr>
        <w:t xml:space="preserve">Оценивание </w:t>
      </w:r>
      <w:r>
        <w:rPr>
          <w:b/>
          <w:sz w:val="28"/>
          <w:szCs w:val="28"/>
        </w:rPr>
        <w:t>ответа коллоквиума</w:t>
      </w:r>
    </w:p>
    <w:tbl>
      <w:tblPr>
        <w:tblW w:w="49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052"/>
        <w:gridCol w:w="2992"/>
        <w:gridCol w:w="4936"/>
      </w:tblGrid>
      <w:tr w:rsidR="00AB1311" w:rsidRPr="00E56709" w:rsidTr="0040584C">
        <w:trPr>
          <w:tblHeader/>
        </w:trPr>
        <w:tc>
          <w:tcPr>
            <w:tcW w:w="1028" w:type="pct"/>
            <w:shd w:val="clear" w:color="auto" w:fill="auto"/>
            <w:vAlign w:val="center"/>
          </w:tcPr>
          <w:p w:rsidR="00AB1311" w:rsidRPr="00E56709" w:rsidRDefault="00AB1311" w:rsidP="0040584C">
            <w:pPr>
              <w:suppressAutoHyphens/>
              <w:spacing w:after="0" w:line="240" w:lineRule="auto"/>
              <w:jc w:val="center"/>
              <w:rPr>
                <w:sz w:val="28"/>
                <w:szCs w:val="28"/>
              </w:rPr>
            </w:pPr>
            <w:r w:rsidRPr="00E56709">
              <w:rPr>
                <w:sz w:val="28"/>
                <w:szCs w:val="28"/>
              </w:rPr>
              <w:t>4-балльная шкала</w:t>
            </w:r>
          </w:p>
        </w:tc>
        <w:tc>
          <w:tcPr>
            <w:tcW w:w="1499" w:type="pct"/>
            <w:shd w:val="clear" w:color="auto" w:fill="auto"/>
            <w:vAlign w:val="center"/>
          </w:tcPr>
          <w:p w:rsidR="00AB1311" w:rsidRPr="00E56709" w:rsidRDefault="00AB1311" w:rsidP="0040584C">
            <w:pPr>
              <w:suppressAutoHyphens/>
              <w:spacing w:after="0" w:line="240" w:lineRule="auto"/>
              <w:jc w:val="center"/>
              <w:rPr>
                <w:sz w:val="28"/>
                <w:szCs w:val="28"/>
              </w:rPr>
            </w:pPr>
            <w:r w:rsidRPr="00E56709">
              <w:rPr>
                <w:sz w:val="28"/>
                <w:szCs w:val="28"/>
              </w:rPr>
              <w:t>Показатели</w:t>
            </w:r>
          </w:p>
        </w:tc>
        <w:tc>
          <w:tcPr>
            <w:tcW w:w="2473" w:type="pct"/>
            <w:shd w:val="clear" w:color="auto" w:fill="auto"/>
            <w:vAlign w:val="center"/>
          </w:tcPr>
          <w:p w:rsidR="00AB1311" w:rsidRPr="00E56709" w:rsidRDefault="00AB1311" w:rsidP="0040584C">
            <w:pPr>
              <w:suppressAutoHyphens/>
              <w:spacing w:after="0" w:line="240" w:lineRule="auto"/>
              <w:jc w:val="center"/>
              <w:rPr>
                <w:sz w:val="28"/>
                <w:szCs w:val="28"/>
              </w:rPr>
            </w:pPr>
            <w:r w:rsidRPr="00E56709">
              <w:rPr>
                <w:sz w:val="28"/>
                <w:szCs w:val="28"/>
              </w:rPr>
              <w:t>Критерии</w:t>
            </w:r>
          </w:p>
        </w:tc>
      </w:tr>
      <w:tr w:rsidR="00AB1311" w:rsidRPr="00E56709" w:rsidTr="0040584C">
        <w:tc>
          <w:tcPr>
            <w:tcW w:w="1028" w:type="pct"/>
            <w:shd w:val="clear" w:color="auto" w:fill="auto"/>
          </w:tcPr>
          <w:p w:rsidR="00AB1311" w:rsidRPr="00E56709" w:rsidRDefault="00AB1311" w:rsidP="0040584C">
            <w:pPr>
              <w:spacing w:after="0" w:line="240" w:lineRule="auto"/>
              <w:rPr>
                <w:sz w:val="28"/>
                <w:szCs w:val="28"/>
              </w:rPr>
            </w:pPr>
            <w:r w:rsidRPr="00E56709">
              <w:rPr>
                <w:sz w:val="28"/>
                <w:szCs w:val="28"/>
              </w:rPr>
              <w:t>Отлично</w:t>
            </w:r>
          </w:p>
        </w:tc>
        <w:tc>
          <w:tcPr>
            <w:tcW w:w="1499" w:type="pct"/>
            <w:vMerge w:val="restart"/>
            <w:shd w:val="clear" w:color="auto" w:fill="auto"/>
          </w:tcPr>
          <w:p w:rsidR="00AB1311" w:rsidRPr="00E56709" w:rsidRDefault="00AB1311" w:rsidP="0040584C">
            <w:pPr>
              <w:suppressAutoHyphens/>
              <w:spacing w:after="0" w:line="240" w:lineRule="auto"/>
              <w:rPr>
                <w:sz w:val="28"/>
                <w:szCs w:val="28"/>
              </w:rPr>
            </w:pPr>
            <w:r w:rsidRPr="00E56709">
              <w:rPr>
                <w:sz w:val="28"/>
                <w:szCs w:val="28"/>
              </w:rPr>
              <w:t>1. Полнота изложения теоретического материала;</w:t>
            </w:r>
          </w:p>
          <w:p w:rsidR="00AB1311" w:rsidRPr="00E56709" w:rsidRDefault="00AB1311" w:rsidP="0040584C">
            <w:pPr>
              <w:suppressAutoHyphens/>
              <w:spacing w:after="0" w:line="240" w:lineRule="auto"/>
              <w:rPr>
                <w:sz w:val="28"/>
                <w:szCs w:val="28"/>
              </w:rPr>
            </w:pPr>
            <w:r w:rsidRPr="00E56709">
              <w:rPr>
                <w:sz w:val="28"/>
                <w:szCs w:val="28"/>
              </w:rPr>
              <w:t>2. Правильность и/или аргументированность изложения (последовательность действий);</w:t>
            </w:r>
          </w:p>
          <w:p w:rsidR="00AB1311" w:rsidRPr="00E56709" w:rsidRDefault="00AB1311" w:rsidP="0040584C">
            <w:pPr>
              <w:suppressAutoHyphens/>
              <w:spacing w:after="0" w:line="240" w:lineRule="auto"/>
              <w:rPr>
                <w:sz w:val="28"/>
                <w:szCs w:val="28"/>
              </w:rPr>
            </w:pPr>
            <w:r>
              <w:rPr>
                <w:sz w:val="28"/>
                <w:szCs w:val="28"/>
              </w:rPr>
              <w:lastRenderedPageBreak/>
              <w:t>3</w:t>
            </w:r>
            <w:r w:rsidRPr="00E56709">
              <w:rPr>
                <w:sz w:val="28"/>
                <w:szCs w:val="28"/>
              </w:rPr>
              <w:t>. Самостоятельность ответа;</w:t>
            </w:r>
          </w:p>
          <w:p w:rsidR="00AB1311" w:rsidRPr="00E56709" w:rsidRDefault="00AB1311" w:rsidP="0040584C">
            <w:pPr>
              <w:suppressAutoHyphens/>
              <w:spacing w:after="0" w:line="240" w:lineRule="auto"/>
              <w:rPr>
                <w:sz w:val="28"/>
                <w:szCs w:val="28"/>
              </w:rPr>
            </w:pPr>
          </w:p>
        </w:tc>
        <w:tc>
          <w:tcPr>
            <w:tcW w:w="2473" w:type="pct"/>
            <w:shd w:val="clear" w:color="auto" w:fill="auto"/>
          </w:tcPr>
          <w:p w:rsidR="00AB1311" w:rsidRPr="00E56709" w:rsidRDefault="00AB1311" w:rsidP="0040584C">
            <w:pPr>
              <w:suppressAutoHyphens/>
              <w:spacing w:after="0" w:line="240" w:lineRule="auto"/>
              <w:rPr>
                <w:sz w:val="28"/>
                <w:szCs w:val="28"/>
              </w:rPr>
            </w:pPr>
            <w:r w:rsidRPr="00E56709">
              <w:rPr>
                <w:sz w:val="28"/>
                <w:szCs w:val="28"/>
              </w:rPr>
              <w:lastRenderedPageBreak/>
              <w:t xml:space="preserve">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w:t>
            </w:r>
            <w:r w:rsidRPr="00E56709">
              <w:rPr>
                <w:sz w:val="28"/>
                <w:szCs w:val="28"/>
              </w:rPr>
              <w:lastRenderedPageBreak/>
              <w:t>дополнительные вопросы, приводит собственные примеры по проблематике поставленного вопроса</w:t>
            </w:r>
            <w:r>
              <w:rPr>
                <w:sz w:val="28"/>
                <w:szCs w:val="28"/>
              </w:rPr>
              <w:t>.</w:t>
            </w:r>
          </w:p>
        </w:tc>
      </w:tr>
      <w:tr w:rsidR="00AB1311" w:rsidRPr="00E56709" w:rsidTr="0040584C">
        <w:tc>
          <w:tcPr>
            <w:tcW w:w="1028" w:type="pct"/>
            <w:shd w:val="clear" w:color="auto" w:fill="auto"/>
          </w:tcPr>
          <w:p w:rsidR="00AB1311" w:rsidRPr="00E56709" w:rsidRDefault="00AB1311" w:rsidP="0040584C">
            <w:pPr>
              <w:spacing w:after="0" w:line="240" w:lineRule="auto"/>
              <w:rPr>
                <w:sz w:val="28"/>
                <w:szCs w:val="28"/>
              </w:rPr>
            </w:pPr>
            <w:r w:rsidRPr="00E56709">
              <w:rPr>
                <w:sz w:val="28"/>
                <w:szCs w:val="28"/>
              </w:rPr>
              <w:lastRenderedPageBreak/>
              <w:t>Хорошо</w:t>
            </w:r>
          </w:p>
        </w:tc>
        <w:tc>
          <w:tcPr>
            <w:tcW w:w="1499" w:type="pct"/>
            <w:vMerge/>
            <w:shd w:val="clear" w:color="auto" w:fill="auto"/>
          </w:tcPr>
          <w:p w:rsidR="00AB1311" w:rsidRPr="00E56709" w:rsidRDefault="00AB1311" w:rsidP="0040584C">
            <w:pPr>
              <w:suppressAutoHyphens/>
              <w:spacing w:after="0" w:line="240" w:lineRule="auto"/>
              <w:rPr>
                <w:sz w:val="28"/>
                <w:szCs w:val="28"/>
              </w:rPr>
            </w:pPr>
          </w:p>
        </w:tc>
        <w:tc>
          <w:tcPr>
            <w:tcW w:w="2473" w:type="pct"/>
            <w:shd w:val="clear" w:color="auto" w:fill="auto"/>
          </w:tcPr>
          <w:p w:rsidR="00AB1311" w:rsidRPr="00E56709" w:rsidRDefault="00AB1311" w:rsidP="0040584C">
            <w:pPr>
              <w:suppressAutoHyphens/>
              <w:spacing w:after="0" w:line="240" w:lineRule="auto"/>
              <w:rPr>
                <w:sz w:val="28"/>
                <w:szCs w:val="28"/>
              </w:rPr>
            </w:pPr>
            <w:r w:rsidRPr="00E56709">
              <w:rPr>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AB1311" w:rsidRPr="00E56709" w:rsidTr="0040584C">
        <w:tc>
          <w:tcPr>
            <w:tcW w:w="1028" w:type="pct"/>
            <w:shd w:val="clear" w:color="auto" w:fill="auto"/>
          </w:tcPr>
          <w:p w:rsidR="00AB1311" w:rsidRPr="00E56709" w:rsidRDefault="00AB1311" w:rsidP="0040584C">
            <w:pPr>
              <w:spacing w:after="0" w:line="240" w:lineRule="auto"/>
              <w:rPr>
                <w:sz w:val="28"/>
                <w:szCs w:val="28"/>
              </w:rPr>
            </w:pPr>
            <w:r w:rsidRPr="00E56709">
              <w:rPr>
                <w:sz w:val="28"/>
                <w:szCs w:val="28"/>
              </w:rPr>
              <w:t>Удовлетвор</w:t>
            </w:r>
            <w:r w:rsidRPr="00E56709">
              <w:rPr>
                <w:sz w:val="28"/>
                <w:szCs w:val="28"/>
              </w:rPr>
              <w:t>и</w:t>
            </w:r>
            <w:r w:rsidRPr="00E56709">
              <w:rPr>
                <w:sz w:val="28"/>
                <w:szCs w:val="28"/>
              </w:rPr>
              <w:t>тельно</w:t>
            </w:r>
          </w:p>
        </w:tc>
        <w:tc>
          <w:tcPr>
            <w:tcW w:w="1499" w:type="pct"/>
            <w:vMerge/>
            <w:shd w:val="clear" w:color="auto" w:fill="auto"/>
          </w:tcPr>
          <w:p w:rsidR="00AB1311" w:rsidRPr="00E56709" w:rsidRDefault="00AB1311" w:rsidP="0040584C">
            <w:pPr>
              <w:suppressAutoHyphens/>
              <w:spacing w:after="0" w:line="240" w:lineRule="auto"/>
              <w:rPr>
                <w:sz w:val="28"/>
                <w:szCs w:val="28"/>
              </w:rPr>
            </w:pPr>
          </w:p>
        </w:tc>
        <w:tc>
          <w:tcPr>
            <w:tcW w:w="2473" w:type="pct"/>
            <w:shd w:val="clear" w:color="auto" w:fill="auto"/>
          </w:tcPr>
          <w:p w:rsidR="00AB1311" w:rsidRPr="00E56709" w:rsidRDefault="00AB1311" w:rsidP="0040584C">
            <w:pPr>
              <w:suppressAutoHyphens/>
              <w:spacing w:after="0" w:line="240" w:lineRule="auto"/>
              <w:rPr>
                <w:sz w:val="28"/>
                <w:szCs w:val="28"/>
              </w:rPr>
            </w:pPr>
            <w:r w:rsidRPr="00E56709">
              <w:rPr>
                <w:sz w:val="28"/>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AB1311" w:rsidRPr="00E56709" w:rsidTr="0040584C">
        <w:tc>
          <w:tcPr>
            <w:tcW w:w="1028" w:type="pct"/>
            <w:shd w:val="clear" w:color="auto" w:fill="auto"/>
          </w:tcPr>
          <w:p w:rsidR="00AB1311" w:rsidRPr="00E56709" w:rsidRDefault="00AB1311" w:rsidP="0040584C">
            <w:pPr>
              <w:spacing w:after="0" w:line="240" w:lineRule="auto"/>
              <w:rPr>
                <w:sz w:val="28"/>
                <w:szCs w:val="28"/>
              </w:rPr>
            </w:pPr>
            <w:r w:rsidRPr="00E56709">
              <w:rPr>
                <w:sz w:val="28"/>
                <w:szCs w:val="28"/>
              </w:rPr>
              <w:t>Неудовлетв</w:t>
            </w:r>
            <w:r w:rsidRPr="00E56709">
              <w:rPr>
                <w:sz w:val="28"/>
                <w:szCs w:val="28"/>
              </w:rPr>
              <w:t>о</w:t>
            </w:r>
            <w:r w:rsidRPr="00E56709">
              <w:rPr>
                <w:sz w:val="28"/>
                <w:szCs w:val="28"/>
              </w:rPr>
              <w:t xml:space="preserve">рительно </w:t>
            </w:r>
          </w:p>
        </w:tc>
        <w:tc>
          <w:tcPr>
            <w:tcW w:w="1499" w:type="pct"/>
            <w:vMerge/>
            <w:shd w:val="clear" w:color="auto" w:fill="auto"/>
          </w:tcPr>
          <w:p w:rsidR="00AB1311" w:rsidRPr="00E56709" w:rsidRDefault="00AB1311" w:rsidP="0040584C">
            <w:pPr>
              <w:suppressAutoHyphens/>
              <w:spacing w:after="0" w:line="240" w:lineRule="auto"/>
              <w:rPr>
                <w:sz w:val="28"/>
                <w:szCs w:val="28"/>
              </w:rPr>
            </w:pPr>
          </w:p>
        </w:tc>
        <w:tc>
          <w:tcPr>
            <w:tcW w:w="2473" w:type="pct"/>
            <w:shd w:val="clear" w:color="auto" w:fill="auto"/>
          </w:tcPr>
          <w:p w:rsidR="00AB1311" w:rsidRPr="00E56709" w:rsidRDefault="00AB1311" w:rsidP="0040584C">
            <w:pPr>
              <w:suppressAutoHyphens/>
              <w:spacing w:after="0" w:line="240" w:lineRule="auto"/>
              <w:rPr>
                <w:sz w:val="28"/>
                <w:szCs w:val="28"/>
              </w:rPr>
            </w:pPr>
            <w:r w:rsidRPr="00E56709">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0D5900" w:rsidRDefault="000D5900" w:rsidP="000D5900">
      <w:pPr>
        <w:suppressAutoHyphens/>
        <w:spacing w:after="0" w:line="240" w:lineRule="auto"/>
        <w:jc w:val="both"/>
        <w:rPr>
          <w:b/>
          <w:sz w:val="28"/>
        </w:rPr>
      </w:pPr>
    </w:p>
    <w:p w:rsidR="003446B0" w:rsidRDefault="008A5415" w:rsidP="000D5900">
      <w:pPr>
        <w:suppressAutoHyphens/>
        <w:spacing w:after="0" w:line="240" w:lineRule="auto"/>
        <w:jc w:val="both"/>
        <w:rPr>
          <w:b/>
          <w:sz w:val="28"/>
        </w:rPr>
      </w:pPr>
      <w:r>
        <w:rPr>
          <w:b/>
          <w:sz w:val="28"/>
        </w:rPr>
        <w:lastRenderedPageBreak/>
        <w:t>Оценивание ответа на зачете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3446B0" w:rsidRPr="00CE2498" w:rsidTr="005D227E">
        <w:trPr>
          <w:tblHeader/>
        </w:trPr>
        <w:tc>
          <w:tcPr>
            <w:tcW w:w="2137" w:type="dxa"/>
            <w:shd w:val="clear" w:color="auto" w:fill="auto"/>
            <w:vAlign w:val="center"/>
          </w:tcPr>
          <w:p w:rsidR="003446B0" w:rsidRPr="00CE2498" w:rsidRDefault="003446B0" w:rsidP="005D227E">
            <w:pPr>
              <w:suppressAutoHyphens/>
              <w:spacing w:after="0" w:line="240" w:lineRule="auto"/>
              <w:jc w:val="center"/>
              <w:rPr>
                <w:sz w:val="28"/>
                <w:szCs w:val="28"/>
              </w:rPr>
            </w:pPr>
            <w:r w:rsidRPr="00CE2498">
              <w:rPr>
                <w:sz w:val="28"/>
                <w:szCs w:val="28"/>
              </w:rPr>
              <w:t xml:space="preserve">Бинарная </w:t>
            </w:r>
          </w:p>
          <w:p w:rsidR="003446B0" w:rsidRPr="00CE2498" w:rsidRDefault="003446B0" w:rsidP="005D227E">
            <w:pPr>
              <w:suppressAutoHyphens/>
              <w:spacing w:after="0" w:line="240" w:lineRule="auto"/>
              <w:jc w:val="center"/>
              <w:rPr>
                <w:sz w:val="28"/>
                <w:szCs w:val="28"/>
              </w:rPr>
            </w:pPr>
            <w:r w:rsidRPr="00CE2498">
              <w:rPr>
                <w:sz w:val="28"/>
                <w:szCs w:val="28"/>
              </w:rPr>
              <w:t>шкала</w:t>
            </w:r>
          </w:p>
        </w:tc>
        <w:tc>
          <w:tcPr>
            <w:tcW w:w="3118" w:type="dxa"/>
            <w:shd w:val="clear" w:color="auto" w:fill="auto"/>
            <w:vAlign w:val="center"/>
          </w:tcPr>
          <w:p w:rsidR="003446B0" w:rsidRPr="00CE2498" w:rsidRDefault="003446B0" w:rsidP="005D227E">
            <w:pPr>
              <w:suppressAutoHyphens/>
              <w:spacing w:after="0" w:line="240" w:lineRule="auto"/>
              <w:jc w:val="center"/>
              <w:rPr>
                <w:sz w:val="28"/>
                <w:szCs w:val="28"/>
              </w:rPr>
            </w:pPr>
            <w:r w:rsidRPr="00CE2498">
              <w:rPr>
                <w:sz w:val="28"/>
                <w:szCs w:val="28"/>
              </w:rPr>
              <w:t>Показатели</w:t>
            </w:r>
          </w:p>
        </w:tc>
        <w:tc>
          <w:tcPr>
            <w:tcW w:w="4961" w:type="dxa"/>
            <w:shd w:val="clear" w:color="auto" w:fill="auto"/>
            <w:vAlign w:val="center"/>
          </w:tcPr>
          <w:p w:rsidR="003446B0" w:rsidRPr="00CE2498" w:rsidRDefault="003446B0" w:rsidP="005D227E">
            <w:pPr>
              <w:suppressAutoHyphens/>
              <w:spacing w:after="0" w:line="240" w:lineRule="auto"/>
              <w:jc w:val="center"/>
              <w:rPr>
                <w:sz w:val="28"/>
                <w:szCs w:val="28"/>
              </w:rPr>
            </w:pPr>
            <w:r w:rsidRPr="00CE2498">
              <w:rPr>
                <w:sz w:val="28"/>
                <w:szCs w:val="28"/>
              </w:rPr>
              <w:t>Критерии</w:t>
            </w:r>
          </w:p>
        </w:tc>
      </w:tr>
      <w:tr w:rsidR="003446B0" w:rsidRPr="00CE2498" w:rsidTr="005D227E">
        <w:tc>
          <w:tcPr>
            <w:tcW w:w="2137" w:type="dxa"/>
            <w:shd w:val="clear" w:color="auto" w:fill="auto"/>
          </w:tcPr>
          <w:p w:rsidR="003446B0" w:rsidRPr="00CE2498" w:rsidRDefault="003446B0" w:rsidP="005D227E">
            <w:pPr>
              <w:spacing w:after="0" w:line="240" w:lineRule="auto"/>
              <w:rPr>
                <w:sz w:val="28"/>
                <w:szCs w:val="28"/>
              </w:rPr>
            </w:pPr>
            <w:r w:rsidRPr="00CE2498">
              <w:rPr>
                <w:sz w:val="28"/>
                <w:szCs w:val="28"/>
              </w:rPr>
              <w:t>Зачтено</w:t>
            </w:r>
          </w:p>
        </w:tc>
        <w:tc>
          <w:tcPr>
            <w:tcW w:w="3118" w:type="dxa"/>
            <w:vMerge w:val="restart"/>
            <w:shd w:val="clear" w:color="auto" w:fill="auto"/>
          </w:tcPr>
          <w:p w:rsidR="003446B0" w:rsidRPr="00CE2498" w:rsidRDefault="003446B0" w:rsidP="005D227E">
            <w:pPr>
              <w:suppressAutoHyphens/>
              <w:spacing w:after="0" w:line="240" w:lineRule="auto"/>
              <w:rPr>
                <w:sz w:val="28"/>
                <w:szCs w:val="28"/>
              </w:rPr>
            </w:pPr>
            <w:r w:rsidRPr="00CE2498">
              <w:rPr>
                <w:sz w:val="28"/>
                <w:szCs w:val="28"/>
              </w:rPr>
              <w:t>1. Полнота изложения теоретического материала;</w:t>
            </w:r>
          </w:p>
          <w:p w:rsidR="003446B0" w:rsidRPr="00CE2498" w:rsidRDefault="003446B0" w:rsidP="005D227E">
            <w:pPr>
              <w:suppressAutoHyphens/>
              <w:spacing w:after="0" w:line="240" w:lineRule="auto"/>
              <w:rPr>
                <w:sz w:val="28"/>
                <w:szCs w:val="28"/>
              </w:rPr>
            </w:pPr>
            <w:r w:rsidRPr="00CE2498">
              <w:rPr>
                <w:sz w:val="28"/>
                <w:szCs w:val="28"/>
              </w:rPr>
              <w:t>2. Полнота и правильность решения практического задания;</w:t>
            </w:r>
          </w:p>
          <w:p w:rsidR="003446B0" w:rsidRPr="00CE2498" w:rsidRDefault="003446B0" w:rsidP="005D227E">
            <w:pPr>
              <w:suppressAutoHyphens/>
              <w:spacing w:after="0" w:line="240" w:lineRule="auto"/>
              <w:rPr>
                <w:sz w:val="28"/>
                <w:szCs w:val="28"/>
              </w:rPr>
            </w:pPr>
            <w:r w:rsidRPr="00CE2498">
              <w:rPr>
                <w:sz w:val="28"/>
                <w:szCs w:val="28"/>
              </w:rPr>
              <w:t>3. Правильность и/или аргументированность изложения (последовательность действий);</w:t>
            </w:r>
          </w:p>
          <w:p w:rsidR="003446B0" w:rsidRPr="00CE2498" w:rsidRDefault="003446B0" w:rsidP="005D227E">
            <w:pPr>
              <w:suppressAutoHyphens/>
              <w:spacing w:after="0" w:line="240" w:lineRule="auto"/>
              <w:rPr>
                <w:sz w:val="28"/>
                <w:szCs w:val="28"/>
              </w:rPr>
            </w:pPr>
            <w:r w:rsidRPr="00CE2498">
              <w:rPr>
                <w:sz w:val="28"/>
                <w:szCs w:val="28"/>
              </w:rPr>
              <w:t>4. Самостоятельность ответа;</w:t>
            </w:r>
          </w:p>
          <w:p w:rsidR="003446B0" w:rsidRPr="00CE2498" w:rsidRDefault="003446B0" w:rsidP="005D227E">
            <w:pPr>
              <w:suppressAutoHyphens/>
              <w:spacing w:after="0" w:line="240" w:lineRule="auto"/>
              <w:rPr>
                <w:sz w:val="28"/>
                <w:szCs w:val="28"/>
              </w:rPr>
            </w:pPr>
          </w:p>
        </w:tc>
        <w:tc>
          <w:tcPr>
            <w:tcW w:w="4961" w:type="dxa"/>
            <w:shd w:val="clear" w:color="auto" w:fill="auto"/>
          </w:tcPr>
          <w:p w:rsidR="003446B0" w:rsidRPr="00CE2498" w:rsidRDefault="003446B0" w:rsidP="005D227E">
            <w:pPr>
              <w:suppressAutoHyphens/>
              <w:spacing w:after="0" w:line="240" w:lineRule="auto"/>
              <w:rPr>
                <w:sz w:val="28"/>
                <w:szCs w:val="28"/>
              </w:rPr>
            </w:pPr>
            <w:r w:rsidRPr="00CE2498">
              <w:rPr>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Допускается несколько ошибок в содержании ответа и решении практических заданий. </w:t>
            </w:r>
          </w:p>
        </w:tc>
      </w:tr>
      <w:tr w:rsidR="003446B0" w:rsidRPr="00CE2498" w:rsidTr="005D227E">
        <w:tc>
          <w:tcPr>
            <w:tcW w:w="2137" w:type="dxa"/>
            <w:shd w:val="clear" w:color="auto" w:fill="auto"/>
          </w:tcPr>
          <w:p w:rsidR="003446B0" w:rsidRPr="00CE2498" w:rsidRDefault="003446B0" w:rsidP="005D227E">
            <w:pPr>
              <w:spacing w:after="0" w:line="240" w:lineRule="auto"/>
              <w:rPr>
                <w:sz w:val="28"/>
                <w:szCs w:val="28"/>
              </w:rPr>
            </w:pPr>
            <w:proofErr w:type="spellStart"/>
            <w:r w:rsidRPr="00CE2498">
              <w:rPr>
                <w:sz w:val="28"/>
                <w:szCs w:val="28"/>
              </w:rPr>
              <w:t>Незачтено</w:t>
            </w:r>
            <w:proofErr w:type="spellEnd"/>
          </w:p>
        </w:tc>
        <w:tc>
          <w:tcPr>
            <w:tcW w:w="3118" w:type="dxa"/>
            <w:vMerge/>
            <w:shd w:val="clear" w:color="auto" w:fill="auto"/>
          </w:tcPr>
          <w:p w:rsidR="003446B0" w:rsidRPr="00CE2498" w:rsidRDefault="003446B0" w:rsidP="005D227E">
            <w:pPr>
              <w:suppressAutoHyphens/>
              <w:spacing w:after="0" w:line="240" w:lineRule="auto"/>
              <w:rPr>
                <w:sz w:val="28"/>
                <w:szCs w:val="28"/>
              </w:rPr>
            </w:pPr>
          </w:p>
        </w:tc>
        <w:tc>
          <w:tcPr>
            <w:tcW w:w="4961" w:type="dxa"/>
            <w:shd w:val="clear" w:color="auto" w:fill="auto"/>
          </w:tcPr>
          <w:p w:rsidR="003446B0" w:rsidRPr="00CE2498" w:rsidRDefault="003446B0" w:rsidP="005D227E">
            <w:pPr>
              <w:suppressAutoHyphens/>
              <w:spacing w:after="0" w:line="240" w:lineRule="auto"/>
              <w:rPr>
                <w:sz w:val="28"/>
                <w:szCs w:val="28"/>
              </w:rPr>
            </w:pPr>
            <w:r w:rsidRPr="00CE2498">
              <w:rPr>
                <w:sz w:val="28"/>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CE2498">
              <w:rPr>
                <w:sz w:val="28"/>
                <w:szCs w:val="28"/>
              </w:rPr>
              <w:t>т</w:t>
            </w:r>
            <w:proofErr w:type="gramStart"/>
            <w:r w:rsidRPr="00CE2498">
              <w:rPr>
                <w:sz w:val="28"/>
                <w:szCs w:val="28"/>
              </w:rPr>
              <w:t>.е</w:t>
            </w:r>
            <w:proofErr w:type="spellEnd"/>
            <w:proofErr w:type="gramEnd"/>
            <w:r w:rsidRPr="00CE2498">
              <w:rPr>
                <w:sz w:val="28"/>
                <w:szCs w:val="28"/>
              </w:rPr>
              <w:t xml:space="preserve"> студент не способен ответить на вопросы даже при дополнительных наводящих вопросах преподавателя.</w:t>
            </w:r>
          </w:p>
        </w:tc>
      </w:tr>
    </w:tbl>
    <w:p w:rsidR="003446B0" w:rsidRDefault="003446B0" w:rsidP="000D5900">
      <w:pPr>
        <w:suppressAutoHyphens/>
        <w:spacing w:after="0" w:line="240" w:lineRule="auto"/>
        <w:jc w:val="both"/>
        <w:rPr>
          <w:b/>
          <w:sz w:val="28"/>
        </w:rPr>
      </w:pPr>
    </w:p>
    <w:p w:rsidR="000D5900" w:rsidRDefault="000D5900" w:rsidP="000D5900">
      <w:pPr>
        <w:suppressAutoHyphens/>
        <w:spacing w:after="0" w:line="240" w:lineRule="auto"/>
        <w:jc w:val="both"/>
        <w:rPr>
          <w:i/>
          <w:sz w:val="28"/>
        </w:rPr>
      </w:pPr>
      <w:r w:rsidRPr="00E56709">
        <w:rPr>
          <w:i/>
          <w:sz w:val="28"/>
        </w:rPr>
        <w:t xml:space="preserve"> </w:t>
      </w:r>
    </w:p>
    <w:p w:rsidR="000D5900" w:rsidRDefault="000D5900" w:rsidP="000D5900">
      <w:pPr>
        <w:keepNext/>
        <w:spacing w:after="0" w:line="240" w:lineRule="auto"/>
        <w:jc w:val="both"/>
        <w:outlineLvl w:val="0"/>
        <w:rPr>
          <w:rFonts w:eastAsia="Times New Roman"/>
          <w:b/>
          <w:sz w:val="32"/>
          <w:szCs w:val="20"/>
          <w:lang w:eastAsia="ru-RU"/>
        </w:rPr>
      </w:pPr>
    </w:p>
    <w:p w:rsidR="000D5900" w:rsidRPr="00E56709" w:rsidRDefault="000D5900" w:rsidP="000D5900">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 xml:space="preserve">Раздел 3 - </w:t>
      </w:r>
      <w:proofErr w:type="gramStart"/>
      <w:r w:rsidRPr="00E56709">
        <w:rPr>
          <w:rFonts w:eastAsia="Times New Roman"/>
          <w:b/>
          <w:sz w:val="32"/>
          <w:szCs w:val="20"/>
          <w:lang w:eastAsia="ru-RU"/>
        </w:rPr>
        <w:t>Организационно-методическое</w:t>
      </w:r>
      <w:proofErr w:type="gramEnd"/>
      <w:r w:rsidRPr="00E56709">
        <w:rPr>
          <w:rFonts w:eastAsia="Times New Roman"/>
          <w:b/>
          <w:sz w:val="32"/>
          <w:szCs w:val="20"/>
          <w:lang w:eastAsia="ru-RU"/>
        </w:rPr>
        <w:t xml:space="preserve"> обеспечение контроля </w:t>
      </w:r>
    </w:p>
    <w:p w:rsidR="000D5900" w:rsidRPr="00E56709" w:rsidRDefault="000D5900" w:rsidP="000D5900">
      <w:pPr>
        <w:keepNext/>
        <w:spacing w:after="0" w:line="240" w:lineRule="auto"/>
        <w:jc w:val="both"/>
        <w:outlineLvl w:val="0"/>
        <w:rPr>
          <w:rFonts w:eastAsia="Times New Roman"/>
          <w:b/>
          <w:sz w:val="32"/>
          <w:szCs w:val="20"/>
          <w:lang w:eastAsia="ru-RU"/>
        </w:rPr>
      </w:pPr>
      <w:r w:rsidRPr="00E56709">
        <w:rPr>
          <w:rFonts w:eastAsia="Times New Roman"/>
          <w:b/>
          <w:sz w:val="32"/>
          <w:szCs w:val="20"/>
          <w:lang w:eastAsia="ru-RU"/>
        </w:rPr>
        <w:t>учебных достижений</w:t>
      </w:r>
    </w:p>
    <w:p w:rsidR="000D5900" w:rsidRPr="00E56709" w:rsidRDefault="000D5900" w:rsidP="000D5900">
      <w:pPr>
        <w:rPr>
          <w:lang w:eastAsia="ru-RU"/>
        </w:rPr>
      </w:pPr>
    </w:p>
    <w:p w:rsidR="003446B0" w:rsidRPr="00E56709" w:rsidRDefault="003446B0" w:rsidP="003446B0">
      <w:pPr>
        <w:widowControl w:val="0"/>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Основными этапами формирования компетенций по дисциплине при из</w:t>
      </w:r>
      <w:r w:rsidRPr="00E56709">
        <w:rPr>
          <w:rFonts w:eastAsia="Times New Roman"/>
          <w:sz w:val="28"/>
          <w:szCs w:val="28"/>
          <w:lang w:eastAsia="ru-RU"/>
        </w:rPr>
        <w:t>у</w:t>
      </w:r>
      <w:r w:rsidRPr="00E56709">
        <w:rPr>
          <w:rFonts w:eastAsia="Times New Roman"/>
          <w:sz w:val="28"/>
          <w:szCs w:val="28"/>
          <w:lang w:eastAsia="ru-RU"/>
        </w:rPr>
        <w:t>чении студентами дисциплины являются последовательное изучение содерж</w:t>
      </w:r>
      <w:r w:rsidRPr="00E56709">
        <w:rPr>
          <w:rFonts w:eastAsia="Times New Roman"/>
          <w:sz w:val="28"/>
          <w:szCs w:val="28"/>
          <w:lang w:eastAsia="ru-RU"/>
        </w:rPr>
        <w:t>а</w:t>
      </w:r>
      <w:r w:rsidRPr="00E56709">
        <w:rPr>
          <w:rFonts w:eastAsia="Times New Roman"/>
          <w:sz w:val="28"/>
          <w:szCs w:val="28"/>
          <w:lang w:eastAsia="ru-RU"/>
        </w:rPr>
        <w:t xml:space="preserve">тельно связанных между собой разделов. При оценивании результатов обучения: </w:t>
      </w:r>
      <w:r w:rsidRPr="00E56709">
        <w:rPr>
          <w:rFonts w:eastAsia="Times New Roman"/>
          <w:sz w:val="28"/>
          <w:szCs w:val="28"/>
          <w:lang w:eastAsia="ru-RU"/>
        </w:rPr>
        <w:lastRenderedPageBreak/>
        <w:t>знания, умения, навыки и/или опыта деятельности (владения) в процессе форм</w:t>
      </w:r>
      <w:r w:rsidRPr="00E56709">
        <w:rPr>
          <w:rFonts w:eastAsia="Times New Roman"/>
          <w:sz w:val="28"/>
          <w:szCs w:val="28"/>
          <w:lang w:eastAsia="ru-RU"/>
        </w:rPr>
        <w:t>и</w:t>
      </w:r>
      <w:r w:rsidRPr="00E56709">
        <w:rPr>
          <w:rFonts w:eastAsia="Times New Roman"/>
          <w:sz w:val="28"/>
          <w:szCs w:val="28"/>
          <w:lang w:eastAsia="ru-RU"/>
        </w:rPr>
        <w:t>рования заявленных компетенций используются различные формы оценочных средств тек</w:t>
      </w:r>
      <w:r w:rsidRPr="00E56709">
        <w:rPr>
          <w:rFonts w:eastAsia="Times New Roman"/>
          <w:sz w:val="28"/>
          <w:szCs w:val="28"/>
          <w:lang w:eastAsia="ru-RU"/>
        </w:rPr>
        <w:t>у</w:t>
      </w:r>
      <w:r w:rsidRPr="00E56709">
        <w:rPr>
          <w:rFonts w:eastAsia="Times New Roman"/>
          <w:sz w:val="28"/>
          <w:szCs w:val="28"/>
          <w:lang w:eastAsia="ru-RU"/>
        </w:rPr>
        <w:t xml:space="preserve">щего, рубежного и итогового контроля (промежуточной аттестации). </w:t>
      </w:r>
    </w:p>
    <w:p w:rsidR="003446B0" w:rsidRPr="00E56709" w:rsidRDefault="003446B0" w:rsidP="003446B0">
      <w:pPr>
        <w:widowControl w:val="0"/>
        <w:shd w:val="clear" w:color="auto" w:fill="FFFFFF"/>
        <w:tabs>
          <w:tab w:val="left" w:pos="993"/>
        </w:tabs>
        <w:spacing w:after="0" w:line="240" w:lineRule="auto"/>
        <w:ind w:right="181" w:firstLine="709"/>
        <w:jc w:val="both"/>
        <w:rPr>
          <w:rFonts w:eastAsia="Times New Roman"/>
          <w:sz w:val="28"/>
          <w:szCs w:val="28"/>
          <w:lang w:eastAsia="ru-RU"/>
        </w:rPr>
      </w:pPr>
      <w:r w:rsidRPr="00E56709">
        <w:rPr>
          <w:rFonts w:eastAsia="Times New Roman"/>
          <w:sz w:val="28"/>
          <w:szCs w:val="28"/>
          <w:lang w:eastAsia="ru-RU"/>
        </w:rPr>
        <w:t xml:space="preserve">Практическая работа заключается в выполнении </w:t>
      </w:r>
      <w:proofErr w:type="gramStart"/>
      <w:r w:rsidRPr="00E56709">
        <w:rPr>
          <w:rFonts w:eastAsia="Times New Roman"/>
          <w:sz w:val="28"/>
          <w:szCs w:val="28"/>
          <w:lang w:eastAsia="ru-RU"/>
        </w:rPr>
        <w:t>обучающимися</w:t>
      </w:r>
      <w:proofErr w:type="gramEnd"/>
      <w:r w:rsidRPr="00E56709">
        <w:rPr>
          <w:rFonts w:eastAsia="Times New Roman"/>
          <w:sz w:val="28"/>
          <w:szCs w:val="28"/>
          <w:lang w:eastAsia="ru-RU"/>
        </w:rPr>
        <w:t xml:space="preserve"> самосто</w:t>
      </w:r>
      <w:r w:rsidRPr="00E56709">
        <w:rPr>
          <w:rFonts w:eastAsia="Times New Roman"/>
          <w:sz w:val="28"/>
          <w:szCs w:val="28"/>
          <w:lang w:eastAsia="ru-RU"/>
        </w:rPr>
        <w:t>я</w:t>
      </w:r>
      <w:r w:rsidRPr="00E56709">
        <w:rPr>
          <w:rFonts w:eastAsia="Times New Roman"/>
          <w:sz w:val="28"/>
          <w:szCs w:val="28"/>
          <w:lang w:eastAsia="ru-RU"/>
        </w:rPr>
        <w:t xml:space="preserve">тельно или под руководством преподавателя комплекса учебных заданий, </w:t>
      </w:r>
      <w:proofErr w:type="spellStart"/>
      <w:r w:rsidRPr="00E56709">
        <w:rPr>
          <w:rFonts w:eastAsia="Times New Roman"/>
          <w:sz w:val="28"/>
          <w:szCs w:val="28"/>
          <w:lang w:eastAsia="ru-RU"/>
        </w:rPr>
        <w:t>направ</w:t>
      </w:r>
      <w:proofErr w:type="spellEnd"/>
      <w:r w:rsidRPr="00E56709">
        <w:rPr>
          <w:rFonts w:eastAsia="Times New Roman"/>
          <w:sz w:val="28"/>
          <w:szCs w:val="28"/>
          <w:lang w:eastAsia="ru-RU"/>
        </w:rPr>
        <w:t>-ленных на совершенствование компетенции обучающихся и на уровне, необх</w:t>
      </w:r>
      <w:r w:rsidRPr="00E56709">
        <w:rPr>
          <w:rFonts w:eastAsia="Times New Roman"/>
          <w:sz w:val="28"/>
          <w:szCs w:val="28"/>
          <w:lang w:eastAsia="ru-RU"/>
        </w:rPr>
        <w:t>о</w:t>
      </w:r>
      <w:r w:rsidRPr="00E56709">
        <w:rPr>
          <w:rFonts w:eastAsia="Times New Roman"/>
          <w:sz w:val="28"/>
          <w:szCs w:val="28"/>
          <w:lang w:eastAsia="ru-RU"/>
        </w:rPr>
        <w:t>димом для бакалавров. Практические задания обучающиеся представляют в письме</w:t>
      </w:r>
      <w:r w:rsidRPr="00E56709">
        <w:rPr>
          <w:rFonts w:eastAsia="Times New Roman"/>
          <w:sz w:val="28"/>
          <w:szCs w:val="28"/>
          <w:lang w:eastAsia="ru-RU"/>
        </w:rPr>
        <w:t>н</w:t>
      </w:r>
      <w:r w:rsidRPr="00E56709">
        <w:rPr>
          <w:rFonts w:eastAsia="Times New Roman"/>
          <w:sz w:val="28"/>
          <w:szCs w:val="28"/>
          <w:lang w:eastAsia="ru-RU"/>
        </w:rPr>
        <w:t>ном виде. Тематика и содержание практических занятий представлены в методических указаниях к данному виду работы и соответствует рабочей пр</w:t>
      </w:r>
      <w:r w:rsidRPr="00E56709">
        <w:rPr>
          <w:rFonts w:eastAsia="Times New Roman"/>
          <w:sz w:val="28"/>
          <w:szCs w:val="28"/>
          <w:lang w:eastAsia="ru-RU"/>
        </w:rPr>
        <w:t>о</w:t>
      </w:r>
      <w:r w:rsidRPr="00E56709">
        <w:rPr>
          <w:rFonts w:eastAsia="Times New Roman"/>
          <w:sz w:val="28"/>
          <w:szCs w:val="28"/>
          <w:lang w:eastAsia="ru-RU"/>
        </w:rPr>
        <w:t>грамме дисц</w:t>
      </w:r>
      <w:r w:rsidRPr="00E56709">
        <w:rPr>
          <w:rFonts w:eastAsia="Times New Roman"/>
          <w:sz w:val="28"/>
          <w:szCs w:val="28"/>
          <w:lang w:eastAsia="ru-RU"/>
        </w:rPr>
        <w:t>и</w:t>
      </w:r>
      <w:r w:rsidRPr="00E56709">
        <w:rPr>
          <w:rFonts w:eastAsia="Times New Roman"/>
          <w:sz w:val="28"/>
          <w:szCs w:val="28"/>
          <w:lang w:eastAsia="ru-RU"/>
        </w:rPr>
        <w:t>плины.</w:t>
      </w:r>
    </w:p>
    <w:p w:rsidR="003446B0" w:rsidRPr="00E56709" w:rsidRDefault="003446B0" w:rsidP="003446B0">
      <w:pPr>
        <w:widowControl w:val="0"/>
        <w:shd w:val="clear" w:color="auto" w:fill="FFFFFF"/>
        <w:tabs>
          <w:tab w:val="left" w:pos="993"/>
        </w:tabs>
        <w:spacing w:after="0" w:line="240" w:lineRule="auto"/>
        <w:ind w:right="181" w:firstLine="709"/>
        <w:jc w:val="both"/>
        <w:rPr>
          <w:rFonts w:eastAsia="Times New Roman"/>
          <w:sz w:val="28"/>
          <w:szCs w:val="28"/>
          <w:lang w:eastAsia="ru-RU"/>
        </w:rPr>
      </w:pPr>
      <w:r>
        <w:rPr>
          <w:rFonts w:eastAsia="Times New Roman"/>
          <w:sz w:val="28"/>
          <w:szCs w:val="28"/>
          <w:lang w:eastAsia="ru-RU"/>
        </w:rPr>
        <w:t>Индивидуальные задания</w:t>
      </w:r>
      <w:r w:rsidRPr="00E56709">
        <w:rPr>
          <w:rFonts w:eastAsia="Times New Roman"/>
          <w:sz w:val="28"/>
          <w:szCs w:val="28"/>
          <w:lang w:eastAsia="ru-RU"/>
        </w:rPr>
        <w:t xml:space="preserve"> выполняются учащимися под руководством и наблюдением преподавателя</w:t>
      </w:r>
      <w:r>
        <w:rPr>
          <w:rFonts w:eastAsia="Times New Roman"/>
          <w:sz w:val="28"/>
          <w:szCs w:val="28"/>
          <w:lang w:eastAsia="ru-RU"/>
        </w:rPr>
        <w:t xml:space="preserve"> или самостоятельно</w:t>
      </w:r>
      <w:r w:rsidRPr="00E56709">
        <w:rPr>
          <w:rFonts w:eastAsia="Times New Roman"/>
          <w:sz w:val="28"/>
          <w:szCs w:val="28"/>
          <w:lang w:eastAsia="ru-RU"/>
        </w:rPr>
        <w:t xml:space="preserve">. Сущность метода </w:t>
      </w:r>
      <w:r>
        <w:rPr>
          <w:rFonts w:eastAsia="Times New Roman"/>
          <w:sz w:val="28"/>
          <w:szCs w:val="28"/>
          <w:lang w:eastAsia="ru-RU"/>
        </w:rPr>
        <w:t>выполнения</w:t>
      </w:r>
      <w:r w:rsidRPr="00E56709">
        <w:rPr>
          <w:rFonts w:eastAsia="Times New Roman"/>
          <w:sz w:val="28"/>
          <w:szCs w:val="28"/>
          <w:lang w:eastAsia="ru-RU"/>
        </w:rPr>
        <w:t xml:space="preserve"> р</w:t>
      </w:r>
      <w:r w:rsidRPr="00E56709">
        <w:rPr>
          <w:rFonts w:eastAsia="Times New Roman"/>
          <w:sz w:val="28"/>
          <w:szCs w:val="28"/>
          <w:lang w:eastAsia="ru-RU"/>
        </w:rPr>
        <w:t>а</w:t>
      </w:r>
      <w:r w:rsidRPr="00E56709">
        <w:rPr>
          <w:rFonts w:eastAsia="Times New Roman"/>
          <w:sz w:val="28"/>
          <w:szCs w:val="28"/>
          <w:lang w:eastAsia="ru-RU"/>
        </w:rPr>
        <w:t>бот состоит в том, что учащиеся, изучив теоретический материал, выполняют практические упражнения по применению этого материала на практике, выраб</w:t>
      </w:r>
      <w:r w:rsidRPr="00E56709">
        <w:rPr>
          <w:rFonts w:eastAsia="Times New Roman"/>
          <w:sz w:val="28"/>
          <w:szCs w:val="28"/>
          <w:lang w:eastAsia="ru-RU"/>
        </w:rPr>
        <w:t>а</w:t>
      </w:r>
      <w:r w:rsidRPr="00E56709">
        <w:rPr>
          <w:rFonts w:eastAsia="Times New Roman"/>
          <w:sz w:val="28"/>
          <w:szCs w:val="28"/>
          <w:lang w:eastAsia="ru-RU"/>
        </w:rPr>
        <w:t>тывая, таким образом, разнообразные умения и навыки.</w:t>
      </w:r>
      <w:r>
        <w:rPr>
          <w:rFonts w:eastAsia="Times New Roman"/>
          <w:sz w:val="28"/>
          <w:szCs w:val="28"/>
          <w:lang w:eastAsia="ru-RU"/>
        </w:rPr>
        <w:t xml:space="preserve"> </w:t>
      </w:r>
    </w:p>
    <w:p w:rsidR="003446B0" w:rsidRPr="001A43B8" w:rsidRDefault="003446B0" w:rsidP="003446B0">
      <w:pPr>
        <w:pStyle w:val="2b"/>
        <w:shd w:val="clear" w:color="auto" w:fill="auto"/>
        <w:tabs>
          <w:tab w:val="left" w:pos="0"/>
        </w:tabs>
        <w:spacing w:after="0" w:line="240" w:lineRule="auto"/>
        <w:ind w:right="181" w:firstLine="709"/>
        <w:jc w:val="both"/>
        <w:rPr>
          <w:sz w:val="28"/>
          <w:szCs w:val="28"/>
        </w:rPr>
      </w:pPr>
      <w:r w:rsidRPr="001A43B8">
        <w:rPr>
          <w:sz w:val="28"/>
          <w:szCs w:val="28"/>
        </w:rPr>
        <w:t>При оценивании результатов обучения: знания, умения, навыки и/или оп</w:t>
      </w:r>
      <w:r w:rsidRPr="001A43B8">
        <w:rPr>
          <w:sz w:val="28"/>
          <w:szCs w:val="28"/>
        </w:rPr>
        <w:t>ы</w:t>
      </w:r>
      <w:r w:rsidRPr="001A43B8">
        <w:rPr>
          <w:sz w:val="28"/>
          <w:szCs w:val="28"/>
        </w:rPr>
        <w:t>та деятельности (владения) в процессе формирования заявленных компетенций используются различные формы оценочных средств текущего, рубежного и ит</w:t>
      </w:r>
      <w:r w:rsidRPr="001A43B8">
        <w:rPr>
          <w:sz w:val="28"/>
          <w:szCs w:val="28"/>
        </w:rPr>
        <w:t>о</w:t>
      </w:r>
      <w:r w:rsidRPr="001A43B8">
        <w:rPr>
          <w:sz w:val="28"/>
          <w:szCs w:val="28"/>
        </w:rPr>
        <w:t xml:space="preserve">гового контроля (промежуточной аттестации). </w:t>
      </w:r>
    </w:p>
    <w:p w:rsidR="003446B0" w:rsidRDefault="003446B0" w:rsidP="003446B0">
      <w:pPr>
        <w:pStyle w:val="2b"/>
        <w:shd w:val="clear" w:color="auto" w:fill="auto"/>
        <w:tabs>
          <w:tab w:val="left" w:pos="0"/>
        </w:tabs>
        <w:spacing w:after="0" w:line="240" w:lineRule="auto"/>
        <w:ind w:right="181" w:firstLine="709"/>
        <w:jc w:val="both"/>
        <w:rPr>
          <w:sz w:val="28"/>
          <w:szCs w:val="28"/>
        </w:rPr>
      </w:pPr>
    </w:p>
    <w:p w:rsidR="003446B0" w:rsidRDefault="003446B0" w:rsidP="003446B0">
      <w:pPr>
        <w:pStyle w:val="2b"/>
        <w:shd w:val="clear" w:color="auto" w:fill="auto"/>
        <w:tabs>
          <w:tab w:val="left" w:pos="0"/>
        </w:tabs>
        <w:spacing w:after="0" w:line="240" w:lineRule="auto"/>
        <w:ind w:right="181" w:firstLine="709"/>
        <w:jc w:val="both"/>
        <w:rPr>
          <w:sz w:val="28"/>
          <w:szCs w:val="28"/>
        </w:rPr>
      </w:pPr>
      <w:r w:rsidRPr="001A43B8">
        <w:rPr>
          <w:sz w:val="28"/>
          <w:szCs w:val="28"/>
        </w:rPr>
        <w:t xml:space="preserve">Таблица  - Формы оценочных средств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2337"/>
        <w:gridCol w:w="5331"/>
        <w:gridCol w:w="2017"/>
      </w:tblGrid>
      <w:tr w:rsidR="003446B0" w:rsidRPr="001A43B8" w:rsidTr="005D227E">
        <w:trPr>
          <w:tblHeader/>
        </w:trPr>
        <w:tc>
          <w:tcPr>
            <w:tcW w:w="281" w:type="pct"/>
            <w:tcBorders>
              <w:top w:val="single" w:sz="4" w:space="0" w:color="auto"/>
              <w:left w:val="single" w:sz="4" w:space="0" w:color="auto"/>
              <w:bottom w:val="single" w:sz="4" w:space="0" w:color="auto"/>
              <w:right w:val="single" w:sz="4" w:space="0" w:color="auto"/>
            </w:tcBorders>
            <w:vAlign w:val="center"/>
            <w:hideMark/>
          </w:tcPr>
          <w:p w:rsidR="003446B0" w:rsidRPr="001A43B8" w:rsidRDefault="003446B0" w:rsidP="005D227E">
            <w:pPr>
              <w:pStyle w:val="2b"/>
              <w:shd w:val="clear" w:color="auto" w:fill="auto"/>
              <w:spacing w:after="0" w:line="240" w:lineRule="auto"/>
              <w:ind w:firstLine="0"/>
              <w:rPr>
                <w:sz w:val="28"/>
                <w:szCs w:val="28"/>
              </w:rPr>
            </w:pPr>
            <w:r w:rsidRPr="001A43B8">
              <w:rPr>
                <w:rStyle w:val="211pt"/>
                <w:sz w:val="28"/>
                <w:szCs w:val="28"/>
              </w:rPr>
              <w:t>№</w:t>
            </w:r>
          </w:p>
          <w:p w:rsidR="003446B0" w:rsidRPr="001A43B8" w:rsidRDefault="003446B0" w:rsidP="005D227E">
            <w:pPr>
              <w:pStyle w:val="2b"/>
              <w:shd w:val="clear" w:color="auto" w:fill="auto"/>
              <w:spacing w:after="0" w:line="240" w:lineRule="auto"/>
              <w:ind w:firstLine="0"/>
              <w:rPr>
                <w:sz w:val="28"/>
                <w:szCs w:val="28"/>
              </w:rPr>
            </w:pPr>
            <w:proofErr w:type="gramStart"/>
            <w:r w:rsidRPr="001A43B8">
              <w:rPr>
                <w:rStyle w:val="211pt"/>
                <w:sz w:val="28"/>
                <w:szCs w:val="28"/>
              </w:rPr>
              <w:t>п</w:t>
            </w:r>
            <w:proofErr w:type="gramEnd"/>
            <w:r w:rsidRPr="001A43B8">
              <w:rPr>
                <w:rStyle w:val="211pt"/>
                <w:sz w:val="28"/>
                <w:szCs w:val="28"/>
              </w:rPr>
              <w:t>/п</w:t>
            </w:r>
          </w:p>
        </w:tc>
        <w:tc>
          <w:tcPr>
            <w:tcW w:w="1154" w:type="pct"/>
            <w:tcBorders>
              <w:top w:val="single" w:sz="4" w:space="0" w:color="auto"/>
              <w:left w:val="single" w:sz="4" w:space="0" w:color="auto"/>
              <w:bottom w:val="single" w:sz="4" w:space="0" w:color="auto"/>
              <w:right w:val="single" w:sz="4" w:space="0" w:color="auto"/>
            </w:tcBorders>
            <w:vAlign w:val="center"/>
            <w:hideMark/>
          </w:tcPr>
          <w:p w:rsidR="003446B0" w:rsidRPr="001A43B8" w:rsidRDefault="003446B0" w:rsidP="005D227E">
            <w:pPr>
              <w:pStyle w:val="2b"/>
              <w:shd w:val="clear" w:color="auto" w:fill="auto"/>
              <w:spacing w:after="0" w:line="240" w:lineRule="auto"/>
              <w:ind w:firstLine="0"/>
              <w:rPr>
                <w:sz w:val="28"/>
                <w:szCs w:val="28"/>
              </w:rPr>
            </w:pPr>
            <w:r w:rsidRPr="001A43B8">
              <w:rPr>
                <w:rStyle w:val="211pt"/>
                <w:sz w:val="28"/>
                <w:szCs w:val="28"/>
              </w:rPr>
              <w:t>Наименование</w:t>
            </w:r>
          </w:p>
          <w:p w:rsidR="003446B0" w:rsidRPr="001A43B8" w:rsidRDefault="003446B0" w:rsidP="005D227E">
            <w:pPr>
              <w:pStyle w:val="2b"/>
              <w:shd w:val="clear" w:color="auto" w:fill="auto"/>
              <w:spacing w:after="0" w:line="240" w:lineRule="auto"/>
              <w:ind w:firstLine="0"/>
              <w:rPr>
                <w:sz w:val="28"/>
                <w:szCs w:val="28"/>
              </w:rPr>
            </w:pPr>
            <w:r w:rsidRPr="001A43B8">
              <w:rPr>
                <w:rStyle w:val="211pt"/>
                <w:sz w:val="28"/>
                <w:szCs w:val="28"/>
              </w:rPr>
              <w:t>оценочного</w:t>
            </w:r>
          </w:p>
          <w:p w:rsidR="003446B0" w:rsidRPr="001A43B8" w:rsidRDefault="003446B0" w:rsidP="005D227E">
            <w:pPr>
              <w:pStyle w:val="2b"/>
              <w:shd w:val="clear" w:color="auto" w:fill="auto"/>
              <w:spacing w:after="0" w:line="240" w:lineRule="auto"/>
              <w:ind w:firstLine="0"/>
              <w:rPr>
                <w:sz w:val="28"/>
                <w:szCs w:val="28"/>
              </w:rPr>
            </w:pPr>
            <w:r w:rsidRPr="001A43B8">
              <w:rPr>
                <w:rStyle w:val="211pt"/>
                <w:sz w:val="28"/>
                <w:szCs w:val="28"/>
              </w:rPr>
              <w:t>средства</w:t>
            </w:r>
          </w:p>
        </w:tc>
        <w:tc>
          <w:tcPr>
            <w:tcW w:w="2610" w:type="pct"/>
            <w:tcBorders>
              <w:top w:val="single" w:sz="4" w:space="0" w:color="auto"/>
              <w:left w:val="single" w:sz="4" w:space="0" w:color="auto"/>
              <w:bottom w:val="single" w:sz="4" w:space="0" w:color="auto"/>
              <w:right w:val="single" w:sz="4" w:space="0" w:color="auto"/>
            </w:tcBorders>
            <w:vAlign w:val="center"/>
            <w:hideMark/>
          </w:tcPr>
          <w:p w:rsidR="003446B0" w:rsidRDefault="003446B0" w:rsidP="005D227E">
            <w:pPr>
              <w:pStyle w:val="2b"/>
              <w:shd w:val="clear" w:color="auto" w:fill="auto"/>
              <w:spacing w:after="0" w:line="240" w:lineRule="auto"/>
              <w:ind w:firstLine="0"/>
              <w:rPr>
                <w:rStyle w:val="211pt"/>
                <w:sz w:val="28"/>
                <w:szCs w:val="28"/>
              </w:rPr>
            </w:pPr>
            <w:r w:rsidRPr="001A43B8">
              <w:rPr>
                <w:rStyle w:val="211pt"/>
                <w:sz w:val="28"/>
                <w:szCs w:val="28"/>
              </w:rPr>
              <w:t xml:space="preserve">Краткая характеристика </w:t>
            </w:r>
            <w:proofErr w:type="gramStart"/>
            <w:r w:rsidRPr="001A43B8">
              <w:rPr>
                <w:rStyle w:val="211pt"/>
                <w:sz w:val="28"/>
                <w:szCs w:val="28"/>
              </w:rPr>
              <w:t>оценочного</w:t>
            </w:r>
            <w:proofErr w:type="gramEnd"/>
            <w:r w:rsidRPr="001A43B8">
              <w:rPr>
                <w:rStyle w:val="211pt"/>
                <w:sz w:val="28"/>
                <w:szCs w:val="28"/>
              </w:rPr>
              <w:t xml:space="preserve"> </w:t>
            </w:r>
          </w:p>
          <w:p w:rsidR="003446B0" w:rsidRPr="001A43B8" w:rsidRDefault="003446B0" w:rsidP="005D227E">
            <w:pPr>
              <w:pStyle w:val="2b"/>
              <w:shd w:val="clear" w:color="auto" w:fill="auto"/>
              <w:spacing w:after="0" w:line="240" w:lineRule="auto"/>
              <w:ind w:firstLine="0"/>
              <w:rPr>
                <w:sz w:val="28"/>
                <w:szCs w:val="28"/>
              </w:rPr>
            </w:pPr>
            <w:r w:rsidRPr="001A43B8">
              <w:rPr>
                <w:rStyle w:val="211pt"/>
                <w:sz w:val="28"/>
                <w:szCs w:val="28"/>
              </w:rPr>
              <w:t>средства</w:t>
            </w:r>
          </w:p>
        </w:tc>
        <w:tc>
          <w:tcPr>
            <w:tcW w:w="955" w:type="pct"/>
            <w:tcBorders>
              <w:top w:val="single" w:sz="4" w:space="0" w:color="auto"/>
              <w:left w:val="single" w:sz="4" w:space="0" w:color="auto"/>
              <w:bottom w:val="single" w:sz="4" w:space="0" w:color="auto"/>
              <w:right w:val="single" w:sz="4" w:space="0" w:color="auto"/>
            </w:tcBorders>
            <w:vAlign w:val="center"/>
            <w:hideMark/>
          </w:tcPr>
          <w:p w:rsidR="003446B0" w:rsidRPr="001A43B8" w:rsidRDefault="003446B0" w:rsidP="005D227E">
            <w:pPr>
              <w:pStyle w:val="2b"/>
              <w:shd w:val="clear" w:color="auto" w:fill="auto"/>
              <w:spacing w:after="0" w:line="240" w:lineRule="auto"/>
              <w:ind w:firstLine="0"/>
              <w:rPr>
                <w:rStyle w:val="211pt"/>
                <w:sz w:val="28"/>
                <w:szCs w:val="28"/>
              </w:rPr>
            </w:pPr>
            <w:r w:rsidRPr="001A43B8">
              <w:rPr>
                <w:rStyle w:val="211pt"/>
                <w:sz w:val="28"/>
                <w:szCs w:val="28"/>
              </w:rPr>
              <w:t xml:space="preserve">Представление </w:t>
            </w:r>
          </w:p>
          <w:p w:rsidR="003446B0" w:rsidRPr="001A43B8" w:rsidRDefault="003446B0" w:rsidP="005D227E">
            <w:pPr>
              <w:pStyle w:val="2b"/>
              <w:shd w:val="clear" w:color="auto" w:fill="auto"/>
              <w:spacing w:after="0" w:line="240" w:lineRule="auto"/>
              <w:ind w:firstLine="0"/>
              <w:rPr>
                <w:sz w:val="28"/>
                <w:szCs w:val="28"/>
              </w:rPr>
            </w:pPr>
            <w:r w:rsidRPr="001A43B8">
              <w:rPr>
                <w:rStyle w:val="211pt"/>
                <w:sz w:val="28"/>
                <w:szCs w:val="28"/>
              </w:rPr>
              <w:t>оценочного средства в фонде</w:t>
            </w:r>
          </w:p>
        </w:tc>
      </w:tr>
      <w:tr w:rsidR="003446B0" w:rsidRPr="001A43B8" w:rsidTr="005D227E">
        <w:tc>
          <w:tcPr>
            <w:tcW w:w="281" w:type="pct"/>
            <w:tcBorders>
              <w:top w:val="single" w:sz="4" w:space="0" w:color="auto"/>
              <w:left w:val="single" w:sz="4" w:space="0" w:color="auto"/>
              <w:bottom w:val="single" w:sz="4" w:space="0" w:color="auto"/>
              <w:right w:val="single" w:sz="4" w:space="0" w:color="auto"/>
            </w:tcBorders>
            <w:hideMark/>
          </w:tcPr>
          <w:p w:rsidR="003446B0" w:rsidRPr="001A43B8" w:rsidRDefault="003446B0" w:rsidP="005D227E">
            <w:pPr>
              <w:pStyle w:val="2b"/>
              <w:shd w:val="clear" w:color="auto" w:fill="auto"/>
              <w:spacing w:after="0" w:line="240" w:lineRule="auto"/>
              <w:ind w:firstLine="0"/>
              <w:rPr>
                <w:rStyle w:val="211pt"/>
                <w:sz w:val="28"/>
                <w:szCs w:val="28"/>
              </w:rPr>
            </w:pPr>
            <w:r w:rsidRPr="001A43B8">
              <w:rPr>
                <w:rStyle w:val="211pt"/>
                <w:sz w:val="28"/>
                <w:szCs w:val="28"/>
              </w:rPr>
              <w:t>1</w:t>
            </w:r>
          </w:p>
        </w:tc>
        <w:tc>
          <w:tcPr>
            <w:tcW w:w="1154" w:type="pct"/>
            <w:tcBorders>
              <w:top w:val="single" w:sz="4" w:space="0" w:color="auto"/>
              <w:left w:val="single" w:sz="4" w:space="0" w:color="auto"/>
              <w:bottom w:val="single" w:sz="4" w:space="0" w:color="auto"/>
              <w:right w:val="single" w:sz="4" w:space="0" w:color="auto"/>
            </w:tcBorders>
            <w:hideMark/>
          </w:tcPr>
          <w:p w:rsidR="003446B0" w:rsidRDefault="003446B0" w:rsidP="005D227E">
            <w:pPr>
              <w:pStyle w:val="2b"/>
              <w:shd w:val="clear" w:color="auto" w:fill="auto"/>
              <w:spacing w:after="0" w:line="240" w:lineRule="auto"/>
              <w:ind w:firstLine="0"/>
              <w:jc w:val="left"/>
              <w:rPr>
                <w:rStyle w:val="211pt"/>
                <w:sz w:val="28"/>
                <w:szCs w:val="28"/>
              </w:rPr>
            </w:pPr>
            <w:r>
              <w:rPr>
                <w:rStyle w:val="211pt"/>
                <w:sz w:val="28"/>
                <w:szCs w:val="28"/>
              </w:rPr>
              <w:t xml:space="preserve">Практические </w:t>
            </w:r>
          </w:p>
          <w:p w:rsidR="003446B0" w:rsidRPr="001A43B8" w:rsidRDefault="003446B0" w:rsidP="005D227E">
            <w:pPr>
              <w:pStyle w:val="2b"/>
              <w:shd w:val="clear" w:color="auto" w:fill="auto"/>
              <w:spacing w:after="0" w:line="240" w:lineRule="auto"/>
              <w:ind w:firstLine="0"/>
              <w:jc w:val="left"/>
              <w:rPr>
                <w:rStyle w:val="211pt"/>
                <w:sz w:val="28"/>
                <w:szCs w:val="28"/>
              </w:rPr>
            </w:pPr>
            <w:r>
              <w:rPr>
                <w:rStyle w:val="211pt"/>
                <w:sz w:val="28"/>
                <w:szCs w:val="28"/>
              </w:rPr>
              <w:t xml:space="preserve">задания и </w:t>
            </w:r>
            <w:r w:rsidRPr="001A43B8">
              <w:rPr>
                <w:rStyle w:val="211pt"/>
                <w:sz w:val="28"/>
                <w:szCs w:val="28"/>
              </w:rPr>
              <w:t xml:space="preserve"> задачи</w:t>
            </w:r>
          </w:p>
        </w:tc>
        <w:tc>
          <w:tcPr>
            <w:tcW w:w="2610" w:type="pct"/>
            <w:tcBorders>
              <w:top w:val="single" w:sz="4" w:space="0" w:color="auto"/>
              <w:left w:val="single" w:sz="4" w:space="0" w:color="auto"/>
              <w:bottom w:val="single" w:sz="4" w:space="0" w:color="auto"/>
              <w:right w:val="single" w:sz="4" w:space="0" w:color="auto"/>
            </w:tcBorders>
            <w:hideMark/>
          </w:tcPr>
          <w:p w:rsidR="003446B0" w:rsidRPr="001A43B8" w:rsidRDefault="003446B0" w:rsidP="005D227E">
            <w:pPr>
              <w:pStyle w:val="2b"/>
              <w:shd w:val="clear" w:color="auto" w:fill="auto"/>
              <w:spacing w:after="0" w:line="240" w:lineRule="auto"/>
              <w:ind w:firstLine="0"/>
              <w:jc w:val="left"/>
              <w:rPr>
                <w:sz w:val="28"/>
                <w:szCs w:val="28"/>
              </w:rPr>
            </w:pPr>
            <w:r w:rsidRPr="001A43B8">
              <w:rPr>
                <w:rStyle w:val="211pt"/>
                <w:sz w:val="28"/>
                <w:szCs w:val="28"/>
              </w:rPr>
              <w:t>Различают задачи и задания:</w:t>
            </w:r>
          </w:p>
          <w:p w:rsidR="003446B0" w:rsidRPr="001A43B8" w:rsidRDefault="003446B0" w:rsidP="005D227E">
            <w:pPr>
              <w:pStyle w:val="2b"/>
              <w:shd w:val="clear" w:color="auto" w:fill="auto"/>
              <w:tabs>
                <w:tab w:val="left" w:pos="254"/>
              </w:tabs>
              <w:spacing w:after="0" w:line="240" w:lineRule="auto"/>
              <w:ind w:firstLine="0"/>
              <w:jc w:val="left"/>
              <w:rPr>
                <w:sz w:val="28"/>
                <w:szCs w:val="28"/>
              </w:rPr>
            </w:pPr>
            <w:r w:rsidRPr="001A43B8">
              <w:rPr>
                <w:rStyle w:val="211pt"/>
                <w:sz w:val="28"/>
                <w:szCs w:val="28"/>
              </w:rPr>
              <w:t>а)</w:t>
            </w:r>
            <w:r w:rsidRPr="001A43B8">
              <w:rPr>
                <w:rStyle w:val="211pt"/>
                <w:sz w:val="28"/>
                <w:szCs w:val="28"/>
              </w:rPr>
              <w:tab/>
              <w:t>репродуктивного уровня, позволяющие оценивать и диагностировать знание фа</w:t>
            </w:r>
            <w:r w:rsidRPr="001A43B8">
              <w:rPr>
                <w:rStyle w:val="211pt"/>
                <w:sz w:val="28"/>
                <w:szCs w:val="28"/>
              </w:rPr>
              <w:t>к</w:t>
            </w:r>
            <w:r w:rsidRPr="001A43B8">
              <w:rPr>
                <w:rStyle w:val="211pt"/>
                <w:sz w:val="28"/>
                <w:szCs w:val="28"/>
              </w:rPr>
              <w:t>тического материала (базовые понятия, алгоритмы, факты) и умение правильно использовать специальные термины и п</w:t>
            </w:r>
            <w:r w:rsidRPr="001A43B8">
              <w:rPr>
                <w:rStyle w:val="211pt"/>
                <w:sz w:val="28"/>
                <w:szCs w:val="28"/>
              </w:rPr>
              <w:t>о</w:t>
            </w:r>
            <w:r w:rsidRPr="001A43B8">
              <w:rPr>
                <w:rStyle w:val="211pt"/>
                <w:sz w:val="28"/>
                <w:szCs w:val="28"/>
              </w:rPr>
              <w:t>нятия, узнавание объектов изучения в рамках определенного раздела дисципл</w:t>
            </w:r>
            <w:r w:rsidRPr="001A43B8">
              <w:rPr>
                <w:rStyle w:val="211pt"/>
                <w:sz w:val="28"/>
                <w:szCs w:val="28"/>
              </w:rPr>
              <w:t>и</w:t>
            </w:r>
            <w:r w:rsidRPr="001A43B8">
              <w:rPr>
                <w:rStyle w:val="211pt"/>
                <w:sz w:val="28"/>
                <w:szCs w:val="28"/>
              </w:rPr>
              <w:t>ны;</w:t>
            </w:r>
          </w:p>
          <w:p w:rsidR="003446B0" w:rsidRPr="001A43B8" w:rsidRDefault="003446B0" w:rsidP="005D227E">
            <w:pPr>
              <w:pStyle w:val="2b"/>
              <w:shd w:val="clear" w:color="auto" w:fill="auto"/>
              <w:tabs>
                <w:tab w:val="left" w:pos="226"/>
              </w:tabs>
              <w:spacing w:after="0" w:line="240" w:lineRule="auto"/>
              <w:ind w:firstLine="0"/>
              <w:jc w:val="left"/>
              <w:rPr>
                <w:sz w:val="28"/>
                <w:szCs w:val="28"/>
              </w:rPr>
            </w:pPr>
            <w:r>
              <w:rPr>
                <w:rStyle w:val="211pt"/>
                <w:sz w:val="28"/>
                <w:szCs w:val="28"/>
              </w:rPr>
              <w:t>б</w:t>
            </w:r>
            <w:proofErr w:type="gramStart"/>
            <w:r>
              <w:rPr>
                <w:rStyle w:val="211pt"/>
                <w:sz w:val="28"/>
                <w:szCs w:val="28"/>
              </w:rPr>
              <w:t>)</w:t>
            </w:r>
            <w:r w:rsidRPr="001A43B8">
              <w:rPr>
                <w:rStyle w:val="211pt"/>
                <w:sz w:val="28"/>
                <w:szCs w:val="28"/>
              </w:rPr>
              <w:t>р</w:t>
            </w:r>
            <w:proofErr w:type="gramEnd"/>
            <w:r w:rsidRPr="001A43B8">
              <w:rPr>
                <w:rStyle w:val="211pt"/>
                <w:sz w:val="28"/>
                <w:szCs w:val="28"/>
              </w:rPr>
              <w:t>еконструктивного уровня, позволя</w:t>
            </w:r>
            <w:r w:rsidRPr="001A43B8">
              <w:rPr>
                <w:rStyle w:val="211pt"/>
                <w:sz w:val="28"/>
                <w:szCs w:val="28"/>
              </w:rPr>
              <w:t>ю</w:t>
            </w:r>
            <w:r w:rsidRPr="001A43B8">
              <w:rPr>
                <w:rStyle w:val="211pt"/>
                <w:sz w:val="28"/>
                <w:szCs w:val="28"/>
              </w:rPr>
              <w:t>щие оценивать и диагностировать умения си</w:t>
            </w:r>
            <w:r w:rsidRPr="001A43B8">
              <w:rPr>
                <w:rStyle w:val="211pt"/>
                <w:sz w:val="28"/>
                <w:szCs w:val="28"/>
              </w:rPr>
              <w:t>н</w:t>
            </w:r>
            <w:r w:rsidRPr="001A43B8">
              <w:rPr>
                <w:rStyle w:val="211pt"/>
                <w:sz w:val="28"/>
                <w:szCs w:val="28"/>
              </w:rPr>
              <w:t>тезировать, анализировать, обобщать фа</w:t>
            </w:r>
            <w:r w:rsidRPr="001A43B8">
              <w:rPr>
                <w:rStyle w:val="211pt"/>
                <w:sz w:val="28"/>
                <w:szCs w:val="28"/>
              </w:rPr>
              <w:t>к</w:t>
            </w:r>
            <w:r w:rsidRPr="001A43B8">
              <w:rPr>
                <w:rStyle w:val="211pt"/>
                <w:sz w:val="28"/>
                <w:szCs w:val="28"/>
              </w:rPr>
              <w:t>тический и теоретический материал с фо</w:t>
            </w:r>
            <w:r w:rsidRPr="001A43B8">
              <w:rPr>
                <w:rStyle w:val="211pt"/>
                <w:sz w:val="28"/>
                <w:szCs w:val="28"/>
              </w:rPr>
              <w:t>р</w:t>
            </w:r>
            <w:r w:rsidRPr="001A43B8">
              <w:rPr>
                <w:rStyle w:val="211pt"/>
                <w:sz w:val="28"/>
                <w:szCs w:val="28"/>
              </w:rPr>
              <w:t>мулированием конкретных выводов, уст</w:t>
            </w:r>
            <w:r w:rsidRPr="001A43B8">
              <w:rPr>
                <w:rStyle w:val="211pt"/>
                <w:sz w:val="28"/>
                <w:szCs w:val="28"/>
              </w:rPr>
              <w:t>а</w:t>
            </w:r>
            <w:r w:rsidRPr="001A43B8">
              <w:rPr>
                <w:rStyle w:val="211pt"/>
                <w:sz w:val="28"/>
                <w:szCs w:val="28"/>
              </w:rPr>
              <w:t>новлением причинно-следственных связей;</w:t>
            </w:r>
          </w:p>
          <w:p w:rsidR="003446B0" w:rsidRPr="001A43B8" w:rsidRDefault="003446B0" w:rsidP="005D227E">
            <w:pPr>
              <w:pStyle w:val="2b"/>
              <w:shd w:val="clear" w:color="auto" w:fill="auto"/>
              <w:tabs>
                <w:tab w:val="left" w:pos="346"/>
              </w:tabs>
              <w:spacing w:after="0" w:line="240" w:lineRule="auto"/>
              <w:ind w:firstLine="0"/>
              <w:jc w:val="left"/>
              <w:rPr>
                <w:sz w:val="28"/>
                <w:szCs w:val="28"/>
              </w:rPr>
            </w:pPr>
            <w:r w:rsidRPr="001A43B8">
              <w:rPr>
                <w:rStyle w:val="211pt"/>
                <w:sz w:val="28"/>
                <w:szCs w:val="28"/>
              </w:rPr>
              <w:t>в)</w:t>
            </w:r>
            <w:r w:rsidRPr="001A43B8">
              <w:rPr>
                <w:rStyle w:val="211pt"/>
                <w:sz w:val="28"/>
                <w:szCs w:val="28"/>
              </w:rPr>
              <w:tab/>
              <w:t>творческого уровня, позволяющие оценивать и диагностировать умения, и</w:t>
            </w:r>
            <w:r w:rsidRPr="001A43B8">
              <w:rPr>
                <w:rStyle w:val="211pt"/>
                <w:sz w:val="28"/>
                <w:szCs w:val="28"/>
              </w:rPr>
              <w:t>н</w:t>
            </w:r>
            <w:r w:rsidRPr="001A43B8">
              <w:rPr>
                <w:rStyle w:val="211pt"/>
                <w:sz w:val="28"/>
                <w:szCs w:val="28"/>
              </w:rPr>
              <w:t>тегр</w:t>
            </w:r>
            <w:r w:rsidRPr="001A43B8">
              <w:rPr>
                <w:rStyle w:val="211pt"/>
                <w:sz w:val="28"/>
                <w:szCs w:val="28"/>
              </w:rPr>
              <w:t>и</w:t>
            </w:r>
            <w:r w:rsidRPr="001A43B8">
              <w:rPr>
                <w:rStyle w:val="211pt"/>
                <w:sz w:val="28"/>
                <w:szCs w:val="28"/>
              </w:rPr>
              <w:t>ровать знания различных областей, аргументировать собственную точку зр</w:t>
            </w:r>
            <w:r w:rsidRPr="001A43B8">
              <w:rPr>
                <w:rStyle w:val="211pt"/>
                <w:sz w:val="28"/>
                <w:szCs w:val="28"/>
              </w:rPr>
              <w:t>е</w:t>
            </w:r>
            <w:r w:rsidRPr="001A43B8">
              <w:rPr>
                <w:rStyle w:val="211pt"/>
                <w:sz w:val="28"/>
                <w:szCs w:val="28"/>
              </w:rPr>
              <w:lastRenderedPageBreak/>
              <w:t>ния.</w:t>
            </w:r>
          </w:p>
          <w:p w:rsidR="003446B0" w:rsidRPr="001A43B8" w:rsidRDefault="003446B0" w:rsidP="005D227E">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умений и владений студентов.</w:t>
            </w:r>
          </w:p>
          <w:p w:rsidR="003446B0" w:rsidRPr="001A43B8" w:rsidRDefault="003446B0" w:rsidP="005D227E">
            <w:pPr>
              <w:pStyle w:val="2b"/>
              <w:shd w:val="clear" w:color="auto" w:fill="auto"/>
              <w:spacing w:after="0" w:line="240" w:lineRule="auto"/>
              <w:ind w:firstLine="0"/>
              <w:jc w:val="left"/>
              <w:rPr>
                <w:rStyle w:val="211pt"/>
                <w:sz w:val="28"/>
                <w:szCs w:val="28"/>
              </w:rPr>
            </w:pPr>
            <w:r w:rsidRPr="001A43B8">
              <w:rPr>
                <w:rStyle w:val="211pt"/>
                <w:sz w:val="28"/>
                <w:szCs w:val="28"/>
              </w:rPr>
              <w:t>Форма предоставления ответа студента: письменная</w:t>
            </w:r>
            <w:r w:rsidRPr="001A43B8">
              <w:rPr>
                <w:sz w:val="28"/>
                <w:szCs w:val="28"/>
              </w:rPr>
              <w:t>.</w:t>
            </w:r>
          </w:p>
        </w:tc>
        <w:tc>
          <w:tcPr>
            <w:tcW w:w="955" w:type="pct"/>
            <w:tcBorders>
              <w:top w:val="single" w:sz="4" w:space="0" w:color="auto"/>
              <w:left w:val="single" w:sz="4" w:space="0" w:color="auto"/>
              <w:bottom w:val="single" w:sz="4" w:space="0" w:color="auto"/>
              <w:right w:val="single" w:sz="4" w:space="0" w:color="auto"/>
            </w:tcBorders>
            <w:hideMark/>
          </w:tcPr>
          <w:p w:rsidR="003446B0" w:rsidRPr="001A43B8" w:rsidRDefault="003446B0" w:rsidP="005D227E">
            <w:pPr>
              <w:pStyle w:val="2b"/>
              <w:shd w:val="clear" w:color="auto" w:fill="auto"/>
              <w:spacing w:after="0" w:line="240" w:lineRule="auto"/>
              <w:ind w:firstLine="0"/>
              <w:jc w:val="left"/>
              <w:rPr>
                <w:rStyle w:val="211pt"/>
                <w:sz w:val="28"/>
                <w:szCs w:val="28"/>
              </w:rPr>
            </w:pPr>
            <w:r w:rsidRPr="001A43B8">
              <w:rPr>
                <w:rStyle w:val="211pt"/>
                <w:sz w:val="28"/>
                <w:szCs w:val="28"/>
              </w:rPr>
              <w:lastRenderedPageBreak/>
              <w:t>Перечень з</w:t>
            </w:r>
            <w:r w:rsidRPr="001A43B8">
              <w:rPr>
                <w:rStyle w:val="211pt"/>
                <w:sz w:val="28"/>
                <w:szCs w:val="28"/>
              </w:rPr>
              <w:t>а</w:t>
            </w:r>
            <w:r w:rsidRPr="001A43B8">
              <w:rPr>
                <w:rStyle w:val="211pt"/>
                <w:sz w:val="28"/>
                <w:szCs w:val="28"/>
              </w:rPr>
              <w:t>дач и заданий</w:t>
            </w:r>
          </w:p>
        </w:tc>
      </w:tr>
      <w:tr w:rsidR="003446B0" w:rsidRPr="001A43B8" w:rsidTr="005D227E">
        <w:tc>
          <w:tcPr>
            <w:tcW w:w="281" w:type="pct"/>
            <w:tcBorders>
              <w:top w:val="single" w:sz="4" w:space="0" w:color="auto"/>
              <w:left w:val="single" w:sz="4" w:space="0" w:color="auto"/>
              <w:bottom w:val="single" w:sz="4" w:space="0" w:color="auto"/>
              <w:right w:val="single" w:sz="4" w:space="0" w:color="auto"/>
            </w:tcBorders>
            <w:hideMark/>
          </w:tcPr>
          <w:p w:rsidR="003446B0" w:rsidRPr="001A43B8" w:rsidRDefault="003446B0" w:rsidP="005D227E">
            <w:pPr>
              <w:pStyle w:val="2b"/>
              <w:shd w:val="clear" w:color="auto" w:fill="auto"/>
              <w:spacing w:after="0" w:line="240" w:lineRule="auto"/>
              <w:ind w:firstLine="0"/>
              <w:rPr>
                <w:sz w:val="28"/>
                <w:szCs w:val="28"/>
              </w:rPr>
            </w:pPr>
            <w:r w:rsidRPr="001A43B8">
              <w:rPr>
                <w:sz w:val="28"/>
                <w:szCs w:val="28"/>
              </w:rPr>
              <w:lastRenderedPageBreak/>
              <w:t>2</w:t>
            </w:r>
          </w:p>
        </w:tc>
        <w:tc>
          <w:tcPr>
            <w:tcW w:w="1154" w:type="pct"/>
            <w:tcBorders>
              <w:top w:val="single" w:sz="4" w:space="0" w:color="auto"/>
              <w:left w:val="single" w:sz="4" w:space="0" w:color="auto"/>
              <w:bottom w:val="single" w:sz="4" w:space="0" w:color="auto"/>
              <w:right w:val="single" w:sz="4" w:space="0" w:color="auto"/>
            </w:tcBorders>
            <w:hideMark/>
          </w:tcPr>
          <w:p w:rsidR="003446B0" w:rsidRPr="001A43B8" w:rsidRDefault="003446B0" w:rsidP="005D227E">
            <w:pPr>
              <w:pStyle w:val="2b"/>
              <w:shd w:val="clear" w:color="auto" w:fill="auto"/>
              <w:spacing w:after="0" w:line="240" w:lineRule="auto"/>
              <w:ind w:firstLine="0"/>
              <w:jc w:val="left"/>
              <w:rPr>
                <w:sz w:val="28"/>
                <w:szCs w:val="28"/>
              </w:rPr>
            </w:pPr>
            <w:r w:rsidRPr="001A43B8">
              <w:rPr>
                <w:rStyle w:val="211pt"/>
                <w:sz w:val="28"/>
                <w:szCs w:val="28"/>
              </w:rPr>
              <w:t xml:space="preserve">Собеседование (на </w:t>
            </w:r>
            <w:r>
              <w:rPr>
                <w:rStyle w:val="211pt"/>
                <w:sz w:val="28"/>
                <w:szCs w:val="28"/>
              </w:rPr>
              <w:t>практическом</w:t>
            </w:r>
            <w:r w:rsidRPr="001A43B8">
              <w:rPr>
                <w:rStyle w:val="211pt"/>
                <w:sz w:val="28"/>
                <w:szCs w:val="28"/>
              </w:rPr>
              <w:t xml:space="preserve"> занятии)</w:t>
            </w:r>
          </w:p>
        </w:tc>
        <w:tc>
          <w:tcPr>
            <w:tcW w:w="2610" w:type="pct"/>
            <w:tcBorders>
              <w:top w:val="single" w:sz="4" w:space="0" w:color="auto"/>
              <w:left w:val="single" w:sz="4" w:space="0" w:color="auto"/>
              <w:bottom w:val="single" w:sz="4" w:space="0" w:color="auto"/>
              <w:right w:val="single" w:sz="4" w:space="0" w:color="auto"/>
            </w:tcBorders>
            <w:hideMark/>
          </w:tcPr>
          <w:p w:rsidR="003446B0" w:rsidRPr="001A43B8" w:rsidRDefault="003446B0" w:rsidP="005D227E">
            <w:pPr>
              <w:pStyle w:val="2b"/>
              <w:shd w:val="clear" w:color="auto" w:fill="auto"/>
              <w:spacing w:after="0" w:line="240" w:lineRule="auto"/>
              <w:ind w:firstLine="0"/>
              <w:jc w:val="left"/>
              <w:rPr>
                <w:sz w:val="28"/>
                <w:szCs w:val="28"/>
              </w:rPr>
            </w:pPr>
            <w:r w:rsidRPr="001A43B8">
              <w:rPr>
                <w:rStyle w:val="211pt"/>
                <w:sz w:val="28"/>
                <w:szCs w:val="28"/>
              </w:rPr>
              <w:t xml:space="preserve">Средство контроля, организованное как специальная беседа преподавателя с </w:t>
            </w:r>
            <w:proofErr w:type="gramStart"/>
            <w:r w:rsidRPr="001A43B8">
              <w:rPr>
                <w:rStyle w:val="211pt"/>
                <w:sz w:val="28"/>
                <w:szCs w:val="28"/>
              </w:rPr>
              <w:t>об</w:t>
            </w:r>
            <w:r w:rsidRPr="001A43B8">
              <w:rPr>
                <w:rStyle w:val="211pt"/>
                <w:sz w:val="28"/>
                <w:szCs w:val="28"/>
              </w:rPr>
              <w:t>у</w:t>
            </w:r>
            <w:r w:rsidRPr="001A43B8">
              <w:rPr>
                <w:rStyle w:val="211pt"/>
                <w:sz w:val="28"/>
                <w:szCs w:val="28"/>
              </w:rPr>
              <w:t>чающимся</w:t>
            </w:r>
            <w:proofErr w:type="gramEnd"/>
            <w:r w:rsidRPr="001A43B8">
              <w:rPr>
                <w:rStyle w:val="211pt"/>
                <w:sz w:val="28"/>
                <w:szCs w:val="28"/>
              </w:rPr>
              <w:t xml:space="preserve"> на темы, связанные с изуча</w:t>
            </w:r>
            <w:r w:rsidRPr="001A43B8">
              <w:rPr>
                <w:rStyle w:val="211pt"/>
                <w:sz w:val="28"/>
                <w:szCs w:val="28"/>
              </w:rPr>
              <w:t>е</w:t>
            </w:r>
            <w:r w:rsidRPr="001A43B8">
              <w:rPr>
                <w:rStyle w:val="211pt"/>
                <w:sz w:val="28"/>
                <w:szCs w:val="28"/>
              </w:rPr>
              <w:t>мой дисциплиной, и рассчитанное на в</w:t>
            </w:r>
            <w:r w:rsidRPr="001A43B8">
              <w:rPr>
                <w:rStyle w:val="211pt"/>
                <w:sz w:val="28"/>
                <w:szCs w:val="28"/>
              </w:rPr>
              <w:t>ы</w:t>
            </w:r>
            <w:r w:rsidRPr="001A43B8">
              <w:rPr>
                <w:rStyle w:val="211pt"/>
                <w:sz w:val="28"/>
                <w:szCs w:val="28"/>
              </w:rPr>
              <w:t>яснение объема знаний обучающегося по определенной теме</w:t>
            </w:r>
            <w:r>
              <w:rPr>
                <w:rStyle w:val="211pt"/>
                <w:sz w:val="28"/>
                <w:szCs w:val="28"/>
              </w:rPr>
              <w:t xml:space="preserve"> или работе</w:t>
            </w:r>
            <w:r w:rsidRPr="001A43B8">
              <w:rPr>
                <w:rStyle w:val="211pt"/>
                <w:sz w:val="28"/>
                <w:szCs w:val="28"/>
              </w:rPr>
              <w:t>. Рекоме</w:t>
            </w:r>
            <w:r w:rsidRPr="001A43B8">
              <w:rPr>
                <w:rStyle w:val="211pt"/>
                <w:sz w:val="28"/>
                <w:szCs w:val="28"/>
              </w:rPr>
              <w:t>н</w:t>
            </w:r>
            <w:r w:rsidRPr="001A43B8">
              <w:rPr>
                <w:rStyle w:val="211pt"/>
                <w:sz w:val="28"/>
                <w:szCs w:val="28"/>
              </w:rPr>
              <w:t>дуется для оценки знаний студентов.</w:t>
            </w:r>
          </w:p>
        </w:tc>
        <w:tc>
          <w:tcPr>
            <w:tcW w:w="955" w:type="pct"/>
            <w:tcBorders>
              <w:top w:val="single" w:sz="4" w:space="0" w:color="auto"/>
              <w:left w:val="single" w:sz="4" w:space="0" w:color="auto"/>
              <w:bottom w:val="single" w:sz="4" w:space="0" w:color="auto"/>
              <w:right w:val="single" w:sz="4" w:space="0" w:color="auto"/>
            </w:tcBorders>
            <w:hideMark/>
          </w:tcPr>
          <w:p w:rsidR="003446B0" w:rsidRDefault="003446B0" w:rsidP="005D227E">
            <w:pPr>
              <w:pStyle w:val="2b"/>
              <w:shd w:val="clear" w:color="auto" w:fill="auto"/>
              <w:tabs>
                <w:tab w:val="left" w:pos="2098"/>
              </w:tabs>
              <w:spacing w:after="0" w:line="240" w:lineRule="auto"/>
              <w:ind w:firstLine="0"/>
              <w:jc w:val="left"/>
              <w:rPr>
                <w:rStyle w:val="211pt"/>
                <w:sz w:val="28"/>
                <w:szCs w:val="28"/>
              </w:rPr>
            </w:pPr>
            <w:r w:rsidRPr="001A43B8">
              <w:rPr>
                <w:rStyle w:val="211pt"/>
                <w:sz w:val="28"/>
                <w:szCs w:val="28"/>
              </w:rPr>
              <w:t xml:space="preserve">Вопросы по разделам </w:t>
            </w:r>
          </w:p>
          <w:p w:rsidR="003446B0" w:rsidRPr="001A43B8" w:rsidRDefault="003446B0" w:rsidP="005D227E">
            <w:pPr>
              <w:pStyle w:val="2b"/>
              <w:shd w:val="clear" w:color="auto" w:fill="auto"/>
              <w:tabs>
                <w:tab w:val="left" w:pos="2098"/>
              </w:tabs>
              <w:spacing w:after="0" w:line="240" w:lineRule="auto"/>
              <w:ind w:firstLine="0"/>
              <w:jc w:val="left"/>
              <w:rPr>
                <w:sz w:val="28"/>
                <w:szCs w:val="28"/>
              </w:rPr>
            </w:pPr>
            <w:r w:rsidRPr="001A43B8">
              <w:rPr>
                <w:rStyle w:val="211pt"/>
                <w:sz w:val="28"/>
                <w:szCs w:val="28"/>
              </w:rPr>
              <w:t>дисциплины</w:t>
            </w:r>
          </w:p>
        </w:tc>
      </w:tr>
      <w:tr w:rsidR="003446B0" w:rsidRPr="001A43B8" w:rsidTr="005D227E">
        <w:tc>
          <w:tcPr>
            <w:tcW w:w="281" w:type="pct"/>
            <w:tcBorders>
              <w:top w:val="single" w:sz="4" w:space="0" w:color="auto"/>
              <w:left w:val="single" w:sz="4" w:space="0" w:color="auto"/>
              <w:bottom w:val="single" w:sz="4" w:space="0" w:color="auto"/>
              <w:right w:val="single" w:sz="4" w:space="0" w:color="auto"/>
            </w:tcBorders>
            <w:hideMark/>
          </w:tcPr>
          <w:p w:rsidR="003446B0" w:rsidRPr="001A43B8" w:rsidRDefault="003446B0" w:rsidP="005D227E">
            <w:pPr>
              <w:pStyle w:val="2b"/>
              <w:shd w:val="clear" w:color="auto" w:fill="auto"/>
              <w:spacing w:after="0" w:line="240" w:lineRule="auto"/>
              <w:ind w:firstLine="0"/>
              <w:rPr>
                <w:sz w:val="28"/>
                <w:szCs w:val="28"/>
              </w:rPr>
            </w:pPr>
            <w:r w:rsidRPr="001A43B8">
              <w:rPr>
                <w:sz w:val="28"/>
                <w:szCs w:val="28"/>
              </w:rPr>
              <w:t>3</w:t>
            </w:r>
          </w:p>
        </w:tc>
        <w:tc>
          <w:tcPr>
            <w:tcW w:w="1154" w:type="pct"/>
            <w:tcBorders>
              <w:top w:val="single" w:sz="4" w:space="0" w:color="auto"/>
              <w:left w:val="single" w:sz="4" w:space="0" w:color="auto"/>
              <w:bottom w:val="single" w:sz="4" w:space="0" w:color="auto"/>
              <w:right w:val="single" w:sz="4" w:space="0" w:color="auto"/>
            </w:tcBorders>
            <w:hideMark/>
          </w:tcPr>
          <w:p w:rsidR="003446B0" w:rsidRPr="001A43B8" w:rsidRDefault="003446B0" w:rsidP="005D227E">
            <w:pPr>
              <w:pStyle w:val="2b"/>
              <w:shd w:val="clear" w:color="auto" w:fill="auto"/>
              <w:spacing w:after="0" w:line="240" w:lineRule="auto"/>
              <w:ind w:firstLine="0"/>
              <w:jc w:val="left"/>
              <w:rPr>
                <w:sz w:val="28"/>
                <w:szCs w:val="28"/>
              </w:rPr>
            </w:pPr>
            <w:r w:rsidRPr="001A43B8">
              <w:rPr>
                <w:rStyle w:val="211pt"/>
                <w:sz w:val="28"/>
                <w:szCs w:val="28"/>
              </w:rPr>
              <w:t>Тест</w:t>
            </w:r>
          </w:p>
        </w:tc>
        <w:tc>
          <w:tcPr>
            <w:tcW w:w="2610" w:type="pct"/>
            <w:tcBorders>
              <w:top w:val="single" w:sz="4" w:space="0" w:color="auto"/>
              <w:left w:val="single" w:sz="4" w:space="0" w:color="auto"/>
              <w:bottom w:val="single" w:sz="4" w:space="0" w:color="auto"/>
              <w:right w:val="single" w:sz="4" w:space="0" w:color="auto"/>
            </w:tcBorders>
            <w:hideMark/>
          </w:tcPr>
          <w:p w:rsidR="003446B0" w:rsidRPr="001A43B8" w:rsidRDefault="003446B0" w:rsidP="005D227E">
            <w:pPr>
              <w:pStyle w:val="2b"/>
              <w:shd w:val="clear" w:color="auto" w:fill="auto"/>
              <w:spacing w:after="0" w:line="240" w:lineRule="auto"/>
              <w:ind w:firstLine="0"/>
              <w:jc w:val="left"/>
              <w:rPr>
                <w:sz w:val="28"/>
                <w:szCs w:val="28"/>
              </w:rPr>
            </w:pPr>
            <w:r w:rsidRPr="001A43B8">
              <w:rPr>
                <w:rStyle w:val="211pt"/>
                <w:sz w:val="28"/>
                <w:szCs w:val="28"/>
              </w:rPr>
              <w:t>Система стандартизированных простых и комплексных заданий, позволяющая а</w:t>
            </w:r>
            <w:r w:rsidRPr="001A43B8">
              <w:rPr>
                <w:rStyle w:val="211pt"/>
                <w:sz w:val="28"/>
                <w:szCs w:val="28"/>
              </w:rPr>
              <w:t>в</w:t>
            </w:r>
            <w:r w:rsidRPr="001A43B8">
              <w:rPr>
                <w:rStyle w:val="211pt"/>
                <w:sz w:val="28"/>
                <w:szCs w:val="28"/>
              </w:rPr>
              <w:t>томатизировать процедуру измерения уровня знаний, умений и владений об</w:t>
            </w:r>
            <w:r w:rsidRPr="001A43B8">
              <w:rPr>
                <w:rStyle w:val="211pt"/>
                <w:sz w:val="28"/>
                <w:szCs w:val="28"/>
              </w:rPr>
              <w:t>у</w:t>
            </w:r>
            <w:r w:rsidRPr="001A43B8">
              <w:rPr>
                <w:rStyle w:val="211pt"/>
                <w:sz w:val="28"/>
                <w:szCs w:val="28"/>
              </w:rPr>
              <w:t>чающегося.</w:t>
            </w:r>
          </w:p>
          <w:p w:rsidR="003446B0" w:rsidRPr="001A43B8" w:rsidRDefault="003446B0" w:rsidP="005D227E">
            <w:pPr>
              <w:pStyle w:val="2b"/>
              <w:shd w:val="clear" w:color="auto" w:fill="auto"/>
              <w:spacing w:after="0" w:line="240" w:lineRule="auto"/>
              <w:ind w:firstLine="0"/>
              <w:jc w:val="left"/>
              <w:rPr>
                <w:rStyle w:val="211pt"/>
                <w:sz w:val="28"/>
                <w:szCs w:val="28"/>
              </w:rPr>
            </w:pPr>
            <w:r w:rsidRPr="001A43B8">
              <w:rPr>
                <w:rStyle w:val="211pt"/>
                <w:sz w:val="28"/>
                <w:szCs w:val="28"/>
              </w:rPr>
              <w:t>Рекомендуется для оценки знаний, ум</w:t>
            </w:r>
            <w:r w:rsidRPr="001A43B8">
              <w:rPr>
                <w:rStyle w:val="211pt"/>
                <w:sz w:val="28"/>
                <w:szCs w:val="28"/>
              </w:rPr>
              <w:t>е</w:t>
            </w:r>
            <w:r w:rsidRPr="001A43B8">
              <w:rPr>
                <w:rStyle w:val="211pt"/>
                <w:sz w:val="28"/>
                <w:szCs w:val="28"/>
              </w:rPr>
              <w:t>ний и владений студентов.</w:t>
            </w:r>
          </w:p>
          <w:p w:rsidR="003446B0" w:rsidRPr="001A43B8" w:rsidRDefault="003446B0" w:rsidP="005D227E">
            <w:pPr>
              <w:spacing w:after="0" w:line="240" w:lineRule="auto"/>
              <w:jc w:val="both"/>
              <w:rPr>
                <w:sz w:val="28"/>
                <w:szCs w:val="28"/>
              </w:rPr>
            </w:pPr>
            <w:r w:rsidRPr="001A43B8">
              <w:rPr>
                <w:sz w:val="28"/>
                <w:szCs w:val="28"/>
              </w:rPr>
              <w:t>Используется веб-приложение «Униве</w:t>
            </w:r>
            <w:r w:rsidRPr="001A43B8">
              <w:rPr>
                <w:sz w:val="28"/>
                <w:szCs w:val="28"/>
              </w:rPr>
              <w:t>р</w:t>
            </w:r>
            <w:r w:rsidRPr="001A43B8">
              <w:rPr>
                <w:sz w:val="28"/>
                <w:szCs w:val="28"/>
              </w:rPr>
              <w:t xml:space="preserve">сальная система тестирования </w:t>
            </w:r>
            <w:proofErr w:type="spellStart"/>
            <w:r w:rsidRPr="001A43B8">
              <w:rPr>
                <w:sz w:val="28"/>
                <w:szCs w:val="28"/>
              </w:rPr>
              <w:t>БГТИ</w:t>
            </w:r>
            <w:proofErr w:type="spellEnd"/>
            <w:r w:rsidRPr="001A43B8">
              <w:rPr>
                <w:sz w:val="28"/>
                <w:szCs w:val="28"/>
              </w:rPr>
              <w:t xml:space="preserve">». На тестирование отводится </w:t>
            </w:r>
            <w:r>
              <w:rPr>
                <w:sz w:val="28"/>
                <w:szCs w:val="28"/>
              </w:rPr>
              <w:t>4</w:t>
            </w:r>
            <w:r w:rsidRPr="001A43B8">
              <w:rPr>
                <w:sz w:val="28"/>
                <w:szCs w:val="28"/>
              </w:rPr>
              <w:t>0 минут. Ка</w:t>
            </w:r>
            <w:r w:rsidRPr="001A43B8">
              <w:rPr>
                <w:sz w:val="28"/>
                <w:szCs w:val="28"/>
              </w:rPr>
              <w:t>ж</w:t>
            </w:r>
            <w:r w:rsidRPr="001A43B8">
              <w:rPr>
                <w:sz w:val="28"/>
                <w:szCs w:val="28"/>
              </w:rPr>
              <w:t xml:space="preserve">дый вариант тестовых заданий включает </w:t>
            </w:r>
            <w:r>
              <w:rPr>
                <w:sz w:val="28"/>
                <w:szCs w:val="28"/>
              </w:rPr>
              <w:t>2</w:t>
            </w:r>
            <w:r w:rsidRPr="001A43B8">
              <w:rPr>
                <w:sz w:val="28"/>
                <w:szCs w:val="28"/>
              </w:rPr>
              <w:t>0 в</w:t>
            </w:r>
            <w:r w:rsidRPr="001A43B8">
              <w:rPr>
                <w:sz w:val="28"/>
                <w:szCs w:val="28"/>
              </w:rPr>
              <w:t>о</w:t>
            </w:r>
            <w:r w:rsidRPr="001A43B8">
              <w:rPr>
                <w:sz w:val="28"/>
                <w:szCs w:val="28"/>
              </w:rPr>
              <w:t>просов.</w:t>
            </w:r>
          </w:p>
        </w:tc>
        <w:tc>
          <w:tcPr>
            <w:tcW w:w="955" w:type="pct"/>
            <w:tcBorders>
              <w:top w:val="single" w:sz="4" w:space="0" w:color="auto"/>
              <w:left w:val="single" w:sz="4" w:space="0" w:color="auto"/>
              <w:bottom w:val="single" w:sz="4" w:space="0" w:color="auto"/>
              <w:right w:val="single" w:sz="4" w:space="0" w:color="auto"/>
            </w:tcBorders>
            <w:hideMark/>
          </w:tcPr>
          <w:p w:rsidR="003446B0" w:rsidRPr="001A43B8" w:rsidRDefault="003446B0" w:rsidP="005D227E">
            <w:pPr>
              <w:pStyle w:val="2b"/>
              <w:shd w:val="clear" w:color="auto" w:fill="auto"/>
              <w:spacing w:after="0" w:line="240" w:lineRule="auto"/>
              <w:ind w:firstLine="0"/>
              <w:jc w:val="left"/>
              <w:rPr>
                <w:sz w:val="28"/>
                <w:szCs w:val="28"/>
              </w:rPr>
            </w:pPr>
            <w:r w:rsidRPr="001A43B8">
              <w:rPr>
                <w:rStyle w:val="211pt"/>
                <w:sz w:val="28"/>
                <w:szCs w:val="28"/>
              </w:rPr>
              <w:t>Фонд тест</w:t>
            </w:r>
            <w:r w:rsidRPr="001A43B8">
              <w:rPr>
                <w:rStyle w:val="211pt"/>
                <w:sz w:val="28"/>
                <w:szCs w:val="28"/>
              </w:rPr>
              <w:t>о</w:t>
            </w:r>
            <w:r w:rsidRPr="001A43B8">
              <w:rPr>
                <w:rStyle w:val="211pt"/>
                <w:sz w:val="28"/>
                <w:szCs w:val="28"/>
              </w:rPr>
              <w:t>вых заданий</w:t>
            </w:r>
          </w:p>
        </w:tc>
      </w:tr>
      <w:tr w:rsidR="003446B0" w:rsidRPr="001A43B8" w:rsidTr="005D227E">
        <w:tc>
          <w:tcPr>
            <w:tcW w:w="281" w:type="pct"/>
            <w:tcBorders>
              <w:top w:val="single" w:sz="4" w:space="0" w:color="auto"/>
              <w:left w:val="single" w:sz="4" w:space="0" w:color="auto"/>
              <w:bottom w:val="single" w:sz="4" w:space="0" w:color="auto"/>
              <w:right w:val="single" w:sz="4" w:space="0" w:color="auto"/>
            </w:tcBorders>
          </w:tcPr>
          <w:p w:rsidR="003446B0" w:rsidRPr="001A43B8" w:rsidRDefault="003446B0" w:rsidP="005D227E">
            <w:pPr>
              <w:pStyle w:val="2b"/>
              <w:shd w:val="clear" w:color="auto" w:fill="auto"/>
              <w:spacing w:after="0" w:line="240" w:lineRule="auto"/>
              <w:ind w:firstLine="0"/>
              <w:rPr>
                <w:sz w:val="28"/>
                <w:szCs w:val="28"/>
              </w:rPr>
            </w:pPr>
            <w:r>
              <w:rPr>
                <w:sz w:val="28"/>
                <w:szCs w:val="28"/>
              </w:rPr>
              <w:t>4</w:t>
            </w:r>
          </w:p>
        </w:tc>
        <w:tc>
          <w:tcPr>
            <w:tcW w:w="1154" w:type="pct"/>
            <w:tcBorders>
              <w:top w:val="single" w:sz="4" w:space="0" w:color="auto"/>
              <w:left w:val="single" w:sz="4" w:space="0" w:color="auto"/>
              <w:bottom w:val="single" w:sz="4" w:space="0" w:color="auto"/>
              <w:right w:val="single" w:sz="4" w:space="0" w:color="auto"/>
            </w:tcBorders>
          </w:tcPr>
          <w:p w:rsidR="003446B0" w:rsidRPr="00376BE2" w:rsidRDefault="003446B0" w:rsidP="005D227E">
            <w:pPr>
              <w:pStyle w:val="2b"/>
              <w:rPr>
                <w:color w:val="000000"/>
                <w:sz w:val="28"/>
                <w:szCs w:val="28"/>
                <w:shd w:val="clear" w:color="auto" w:fill="FFFFFF"/>
                <w:lang w:bidi="ru-RU"/>
              </w:rPr>
            </w:pPr>
            <w:r w:rsidRPr="00376BE2">
              <w:rPr>
                <w:color w:val="000000"/>
                <w:sz w:val="28"/>
                <w:szCs w:val="28"/>
                <w:shd w:val="clear" w:color="auto" w:fill="FFFFFF"/>
                <w:lang w:bidi="ru-RU"/>
              </w:rPr>
              <w:t>Коллоквиум</w:t>
            </w:r>
          </w:p>
        </w:tc>
        <w:tc>
          <w:tcPr>
            <w:tcW w:w="2610" w:type="pct"/>
            <w:tcBorders>
              <w:top w:val="single" w:sz="4" w:space="0" w:color="auto"/>
              <w:left w:val="single" w:sz="4" w:space="0" w:color="auto"/>
              <w:bottom w:val="single" w:sz="4" w:space="0" w:color="auto"/>
              <w:right w:val="single" w:sz="4" w:space="0" w:color="auto"/>
            </w:tcBorders>
          </w:tcPr>
          <w:p w:rsidR="003446B0" w:rsidRPr="00376BE2" w:rsidRDefault="003446B0" w:rsidP="005D227E">
            <w:pPr>
              <w:pStyle w:val="2b"/>
              <w:rPr>
                <w:color w:val="000000"/>
                <w:sz w:val="28"/>
                <w:szCs w:val="28"/>
                <w:shd w:val="clear" w:color="auto" w:fill="FFFFFF"/>
                <w:lang w:bidi="ru-RU"/>
              </w:rPr>
            </w:pPr>
            <w:r w:rsidRPr="00376BE2">
              <w:rPr>
                <w:color w:val="000000"/>
                <w:sz w:val="28"/>
                <w:szCs w:val="28"/>
                <w:shd w:val="clear" w:color="auto" w:fill="FFFFFF"/>
                <w:lang w:bidi="ru-RU"/>
              </w:rPr>
              <w:t>Средство контроля, связанное с изучаемой дисциплиной, и рассчитанное на выясн</w:t>
            </w:r>
            <w:r w:rsidRPr="00376BE2">
              <w:rPr>
                <w:color w:val="000000"/>
                <w:sz w:val="28"/>
                <w:szCs w:val="28"/>
                <w:shd w:val="clear" w:color="auto" w:fill="FFFFFF"/>
                <w:lang w:bidi="ru-RU"/>
              </w:rPr>
              <w:t>е</w:t>
            </w:r>
            <w:r w:rsidRPr="00376BE2">
              <w:rPr>
                <w:color w:val="000000"/>
                <w:sz w:val="28"/>
                <w:szCs w:val="28"/>
                <w:shd w:val="clear" w:color="auto" w:fill="FFFFFF"/>
                <w:lang w:bidi="ru-RU"/>
              </w:rPr>
              <w:t>ние объема знаний обучающегося по опред</w:t>
            </w:r>
            <w:r w:rsidRPr="00376BE2">
              <w:rPr>
                <w:color w:val="000000"/>
                <w:sz w:val="28"/>
                <w:szCs w:val="28"/>
                <w:shd w:val="clear" w:color="auto" w:fill="FFFFFF"/>
                <w:lang w:bidi="ru-RU"/>
              </w:rPr>
              <w:t>е</w:t>
            </w:r>
            <w:r w:rsidRPr="00376BE2">
              <w:rPr>
                <w:color w:val="000000"/>
                <w:sz w:val="28"/>
                <w:szCs w:val="28"/>
                <w:shd w:val="clear" w:color="auto" w:fill="FFFFFF"/>
                <w:lang w:bidi="ru-RU"/>
              </w:rPr>
              <w:t>ленному перечню теоретических вопросов, заранее определяемому в фо</w:t>
            </w:r>
            <w:r w:rsidRPr="00376BE2">
              <w:rPr>
                <w:color w:val="000000"/>
                <w:sz w:val="28"/>
                <w:szCs w:val="28"/>
                <w:shd w:val="clear" w:color="auto" w:fill="FFFFFF"/>
                <w:lang w:bidi="ru-RU"/>
              </w:rPr>
              <w:t>н</w:t>
            </w:r>
            <w:r w:rsidRPr="00376BE2">
              <w:rPr>
                <w:color w:val="000000"/>
                <w:sz w:val="28"/>
                <w:szCs w:val="28"/>
                <w:shd w:val="clear" w:color="auto" w:fill="FFFFFF"/>
                <w:lang w:bidi="ru-RU"/>
              </w:rPr>
              <w:t xml:space="preserve">де. </w:t>
            </w:r>
          </w:p>
          <w:p w:rsidR="003446B0" w:rsidRPr="00444569" w:rsidRDefault="003446B0" w:rsidP="005D227E">
            <w:pPr>
              <w:pStyle w:val="2b"/>
              <w:jc w:val="left"/>
              <w:rPr>
                <w:color w:val="000000"/>
                <w:sz w:val="28"/>
                <w:szCs w:val="28"/>
                <w:shd w:val="clear" w:color="auto" w:fill="FFFFFF"/>
                <w:lang w:bidi="ru-RU"/>
              </w:rPr>
            </w:pPr>
            <w:r w:rsidRPr="00444569">
              <w:rPr>
                <w:color w:val="000000"/>
                <w:sz w:val="28"/>
                <w:szCs w:val="28"/>
                <w:shd w:val="clear" w:color="auto" w:fill="FFFFFF"/>
                <w:lang w:bidi="ru-RU"/>
              </w:rPr>
              <w:t>Целью коллоквиума является формирование у обучающегося навыков анализа теор</w:t>
            </w:r>
            <w:r w:rsidRPr="00444569">
              <w:rPr>
                <w:color w:val="000000"/>
                <w:sz w:val="28"/>
                <w:szCs w:val="28"/>
                <w:shd w:val="clear" w:color="auto" w:fill="FFFFFF"/>
                <w:lang w:bidi="ru-RU"/>
              </w:rPr>
              <w:t>е</w:t>
            </w:r>
            <w:r w:rsidRPr="00444569">
              <w:rPr>
                <w:color w:val="000000"/>
                <w:sz w:val="28"/>
                <w:szCs w:val="28"/>
                <w:shd w:val="clear" w:color="auto" w:fill="FFFFFF"/>
                <w:lang w:bidi="ru-RU"/>
              </w:rPr>
              <w:t>тических проблем на основе самосто</w:t>
            </w:r>
            <w:r w:rsidRPr="00444569">
              <w:rPr>
                <w:color w:val="000000"/>
                <w:sz w:val="28"/>
                <w:szCs w:val="28"/>
                <w:shd w:val="clear" w:color="auto" w:fill="FFFFFF"/>
                <w:lang w:bidi="ru-RU"/>
              </w:rPr>
              <w:t>я</w:t>
            </w:r>
            <w:r w:rsidRPr="00444569">
              <w:rPr>
                <w:color w:val="000000"/>
                <w:sz w:val="28"/>
                <w:szCs w:val="28"/>
                <w:shd w:val="clear" w:color="auto" w:fill="FFFFFF"/>
                <w:lang w:bidi="ru-RU"/>
              </w:rPr>
              <w:t>тельного изучения учебной и научной л</w:t>
            </w:r>
            <w:r w:rsidRPr="00444569">
              <w:rPr>
                <w:color w:val="000000"/>
                <w:sz w:val="28"/>
                <w:szCs w:val="28"/>
                <w:shd w:val="clear" w:color="auto" w:fill="FFFFFF"/>
                <w:lang w:bidi="ru-RU"/>
              </w:rPr>
              <w:t>и</w:t>
            </w:r>
            <w:r w:rsidRPr="00444569">
              <w:rPr>
                <w:color w:val="000000"/>
                <w:sz w:val="28"/>
                <w:szCs w:val="28"/>
                <w:shd w:val="clear" w:color="auto" w:fill="FFFFFF"/>
                <w:lang w:bidi="ru-RU"/>
              </w:rPr>
              <w:t>тературы.</w:t>
            </w:r>
          </w:p>
          <w:p w:rsidR="003446B0" w:rsidRPr="00444569" w:rsidRDefault="003446B0" w:rsidP="005D227E">
            <w:pPr>
              <w:pStyle w:val="2b"/>
              <w:jc w:val="left"/>
              <w:rPr>
                <w:color w:val="000000"/>
                <w:sz w:val="28"/>
                <w:szCs w:val="28"/>
                <w:shd w:val="clear" w:color="auto" w:fill="FFFFFF"/>
                <w:lang w:bidi="ru-RU"/>
              </w:rPr>
            </w:pPr>
            <w:r w:rsidRPr="00444569">
              <w:rPr>
                <w:color w:val="000000"/>
                <w:sz w:val="28"/>
                <w:szCs w:val="28"/>
                <w:shd w:val="clear" w:color="auto" w:fill="FFFFFF"/>
                <w:lang w:bidi="ru-RU"/>
              </w:rPr>
              <w:t>Коллоквиум - одна из форм промежуточного контроля знаний студентами материала, о</w:t>
            </w:r>
            <w:r w:rsidRPr="00444569">
              <w:rPr>
                <w:color w:val="000000"/>
                <w:sz w:val="28"/>
                <w:szCs w:val="28"/>
                <w:shd w:val="clear" w:color="auto" w:fill="FFFFFF"/>
                <w:lang w:bidi="ru-RU"/>
              </w:rPr>
              <w:t>т</w:t>
            </w:r>
            <w:r w:rsidRPr="00444569">
              <w:rPr>
                <w:color w:val="000000"/>
                <w:sz w:val="28"/>
                <w:szCs w:val="28"/>
                <w:shd w:val="clear" w:color="auto" w:fill="FFFFFF"/>
                <w:lang w:bidi="ru-RU"/>
              </w:rPr>
              <w:t>носящегося к определенному разделу программы изучаемой учебной дисципл</w:t>
            </w:r>
            <w:r w:rsidRPr="00444569">
              <w:rPr>
                <w:color w:val="000000"/>
                <w:sz w:val="28"/>
                <w:szCs w:val="28"/>
                <w:shd w:val="clear" w:color="auto" w:fill="FFFFFF"/>
                <w:lang w:bidi="ru-RU"/>
              </w:rPr>
              <w:t>и</w:t>
            </w:r>
            <w:r w:rsidRPr="00444569">
              <w:rPr>
                <w:color w:val="000000"/>
                <w:sz w:val="28"/>
                <w:szCs w:val="28"/>
                <w:shd w:val="clear" w:color="auto" w:fill="FFFFFF"/>
                <w:lang w:bidi="ru-RU"/>
              </w:rPr>
              <w:t xml:space="preserve">ны в течение семестра. </w:t>
            </w:r>
          </w:p>
          <w:p w:rsidR="003446B0" w:rsidRPr="00376BE2" w:rsidRDefault="003446B0" w:rsidP="005D227E">
            <w:pPr>
              <w:pStyle w:val="2b"/>
              <w:rPr>
                <w:color w:val="000000"/>
                <w:sz w:val="28"/>
                <w:szCs w:val="28"/>
                <w:shd w:val="clear" w:color="auto" w:fill="FFFFFF"/>
                <w:lang w:bidi="ru-RU"/>
              </w:rPr>
            </w:pPr>
            <w:r w:rsidRPr="00444569">
              <w:rPr>
                <w:color w:val="000000"/>
                <w:sz w:val="28"/>
                <w:szCs w:val="28"/>
                <w:shd w:val="clear" w:color="auto" w:fill="FFFFFF"/>
                <w:lang w:bidi="ru-RU"/>
              </w:rPr>
              <w:t>Проводиться в устной форме.</w:t>
            </w:r>
          </w:p>
        </w:tc>
        <w:tc>
          <w:tcPr>
            <w:tcW w:w="955" w:type="pct"/>
            <w:tcBorders>
              <w:top w:val="single" w:sz="4" w:space="0" w:color="auto"/>
              <w:left w:val="single" w:sz="4" w:space="0" w:color="auto"/>
              <w:bottom w:val="single" w:sz="4" w:space="0" w:color="auto"/>
              <w:right w:val="single" w:sz="4" w:space="0" w:color="auto"/>
            </w:tcBorders>
          </w:tcPr>
          <w:p w:rsidR="003446B0" w:rsidRPr="00376BE2" w:rsidRDefault="003446B0" w:rsidP="005D227E">
            <w:pPr>
              <w:pStyle w:val="2b"/>
              <w:rPr>
                <w:color w:val="000000"/>
                <w:sz w:val="28"/>
                <w:szCs w:val="28"/>
                <w:shd w:val="clear" w:color="auto" w:fill="FFFFFF"/>
                <w:lang w:bidi="ru-RU"/>
              </w:rPr>
            </w:pPr>
            <w:r w:rsidRPr="00376BE2">
              <w:rPr>
                <w:color w:val="000000"/>
                <w:sz w:val="28"/>
                <w:szCs w:val="28"/>
                <w:shd w:val="clear" w:color="auto" w:fill="FFFFFF"/>
                <w:lang w:bidi="ru-RU"/>
              </w:rPr>
              <w:t>Коллоквиум</w:t>
            </w:r>
          </w:p>
        </w:tc>
      </w:tr>
      <w:tr w:rsidR="003446B0" w:rsidRPr="001A43B8" w:rsidTr="005D227E">
        <w:tc>
          <w:tcPr>
            <w:tcW w:w="281" w:type="pct"/>
            <w:tcBorders>
              <w:top w:val="single" w:sz="4" w:space="0" w:color="auto"/>
              <w:left w:val="single" w:sz="4" w:space="0" w:color="auto"/>
              <w:bottom w:val="single" w:sz="4" w:space="0" w:color="auto"/>
              <w:right w:val="single" w:sz="4" w:space="0" w:color="auto"/>
            </w:tcBorders>
          </w:tcPr>
          <w:p w:rsidR="003446B0" w:rsidRPr="001A43B8" w:rsidRDefault="003446B0" w:rsidP="005D227E">
            <w:pPr>
              <w:pStyle w:val="2b"/>
              <w:shd w:val="clear" w:color="auto" w:fill="auto"/>
              <w:spacing w:after="0" w:line="240" w:lineRule="auto"/>
              <w:ind w:firstLine="0"/>
              <w:rPr>
                <w:sz w:val="28"/>
                <w:szCs w:val="28"/>
              </w:rPr>
            </w:pPr>
            <w:r>
              <w:rPr>
                <w:sz w:val="28"/>
                <w:szCs w:val="28"/>
              </w:rPr>
              <w:t>5</w:t>
            </w:r>
          </w:p>
        </w:tc>
        <w:tc>
          <w:tcPr>
            <w:tcW w:w="1154" w:type="pct"/>
            <w:tcBorders>
              <w:top w:val="single" w:sz="4" w:space="0" w:color="auto"/>
              <w:left w:val="single" w:sz="4" w:space="0" w:color="auto"/>
              <w:bottom w:val="single" w:sz="4" w:space="0" w:color="auto"/>
              <w:right w:val="single" w:sz="4" w:space="0" w:color="auto"/>
            </w:tcBorders>
          </w:tcPr>
          <w:p w:rsidR="003446B0" w:rsidRPr="00FD46BD" w:rsidRDefault="003446B0" w:rsidP="005D227E">
            <w:pPr>
              <w:widowControl w:val="0"/>
              <w:spacing w:after="0" w:line="240" w:lineRule="auto"/>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 xml:space="preserve">Билеты </w:t>
            </w:r>
            <w:proofErr w:type="gramStart"/>
            <w:r w:rsidRPr="00FD46BD">
              <w:rPr>
                <w:rFonts w:eastAsia="Times New Roman"/>
                <w:color w:val="000000"/>
                <w:sz w:val="28"/>
                <w:szCs w:val="28"/>
                <w:shd w:val="clear" w:color="auto" w:fill="FFFFFF"/>
                <w:lang w:eastAsia="ru-RU" w:bidi="ru-RU"/>
              </w:rPr>
              <w:t>к</w:t>
            </w:r>
            <w:proofErr w:type="gramEnd"/>
            <w:r w:rsidRPr="00FD46BD">
              <w:rPr>
                <w:rFonts w:eastAsia="Times New Roman"/>
                <w:color w:val="000000"/>
                <w:sz w:val="28"/>
                <w:szCs w:val="28"/>
                <w:shd w:val="clear" w:color="auto" w:fill="FFFFFF"/>
                <w:lang w:eastAsia="ru-RU" w:bidi="ru-RU"/>
              </w:rPr>
              <w:t xml:space="preserve"> </w:t>
            </w:r>
          </w:p>
          <w:p w:rsidR="003446B0" w:rsidRPr="00FD46BD" w:rsidRDefault="003446B0" w:rsidP="005D227E">
            <w:pPr>
              <w:widowControl w:val="0"/>
              <w:spacing w:after="0" w:line="240" w:lineRule="auto"/>
              <w:rPr>
                <w:rFonts w:eastAsia="Times New Roman"/>
                <w:color w:val="000000"/>
                <w:sz w:val="28"/>
                <w:szCs w:val="28"/>
                <w:shd w:val="clear" w:color="auto" w:fill="FFFFFF"/>
                <w:lang w:eastAsia="ru-RU" w:bidi="ru-RU"/>
              </w:rPr>
            </w:pPr>
            <w:r>
              <w:rPr>
                <w:rFonts w:eastAsia="Times New Roman"/>
                <w:color w:val="000000"/>
                <w:sz w:val="28"/>
                <w:szCs w:val="28"/>
                <w:shd w:val="clear" w:color="auto" w:fill="FFFFFF"/>
                <w:lang w:eastAsia="ru-RU" w:bidi="ru-RU"/>
              </w:rPr>
              <w:t>зачету</w:t>
            </w:r>
          </w:p>
        </w:tc>
        <w:tc>
          <w:tcPr>
            <w:tcW w:w="2610" w:type="pct"/>
            <w:tcBorders>
              <w:top w:val="single" w:sz="4" w:space="0" w:color="auto"/>
              <w:left w:val="single" w:sz="4" w:space="0" w:color="auto"/>
              <w:bottom w:val="single" w:sz="4" w:space="0" w:color="auto"/>
              <w:right w:val="single" w:sz="4" w:space="0" w:color="auto"/>
            </w:tcBorders>
          </w:tcPr>
          <w:p w:rsidR="003446B0" w:rsidRPr="00FD46BD" w:rsidRDefault="003446B0" w:rsidP="005D227E">
            <w:pPr>
              <w:widowControl w:val="0"/>
              <w:spacing w:after="0" w:line="240" w:lineRule="auto"/>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Средство итогового контроля по дисц</w:t>
            </w:r>
            <w:r w:rsidRPr="00FD46BD">
              <w:rPr>
                <w:rFonts w:eastAsia="Times New Roman"/>
                <w:color w:val="000000"/>
                <w:sz w:val="28"/>
                <w:szCs w:val="28"/>
                <w:shd w:val="clear" w:color="auto" w:fill="FFFFFF"/>
                <w:lang w:eastAsia="ru-RU" w:bidi="ru-RU"/>
              </w:rPr>
              <w:t>и</w:t>
            </w:r>
            <w:r w:rsidRPr="00FD46BD">
              <w:rPr>
                <w:rFonts w:eastAsia="Times New Roman"/>
                <w:color w:val="000000"/>
                <w:sz w:val="28"/>
                <w:szCs w:val="28"/>
                <w:shd w:val="clear" w:color="auto" w:fill="FFFFFF"/>
                <w:lang w:eastAsia="ru-RU" w:bidi="ru-RU"/>
              </w:rPr>
              <w:t>плине. Включает в себя теоретические в</w:t>
            </w:r>
            <w:r w:rsidRPr="00FD46BD">
              <w:rPr>
                <w:rFonts w:eastAsia="Times New Roman"/>
                <w:color w:val="000000"/>
                <w:sz w:val="28"/>
                <w:szCs w:val="28"/>
                <w:shd w:val="clear" w:color="auto" w:fill="FFFFFF"/>
                <w:lang w:eastAsia="ru-RU" w:bidi="ru-RU"/>
              </w:rPr>
              <w:t>о</w:t>
            </w:r>
            <w:r w:rsidRPr="00FD46BD">
              <w:rPr>
                <w:rFonts w:eastAsia="Times New Roman"/>
                <w:color w:val="000000"/>
                <w:sz w:val="28"/>
                <w:szCs w:val="28"/>
                <w:shd w:val="clear" w:color="auto" w:fill="FFFFFF"/>
                <w:lang w:eastAsia="ru-RU" w:bidi="ru-RU"/>
              </w:rPr>
              <w:lastRenderedPageBreak/>
              <w:t xml:space="preserve">просы из перечня, приведенного в фонде, а также решение практической задачи из блока </w:t>
            </w:r>
            <w:proofErr w:type="spellStart"/>
            <w:r w:rsidRPr="00FD46BD">
              <w:rPr>
                <w:rFonts w:eastAsia="Times New Roman"/>
                <w:color w:val="000000"/>
                <w:sz w:val="28"/>
                <w:szCs w:val="28"/>
                <w:shd w:val="clear" w:color="auto" w:fill="FFFFFF"/>
                <w:lang w:eastAsia="ru-RU" w:bidi="ru-RU"/>
              </w:rPr>
              <w:t>Б.1</w:t>
            </w:r>
            <w:proofErr w:type="spellEnd"/>
            <w:r w:rsidRPr="00FD46BD">
              <w:rPr>
                <w:rFonts w:eastAsia="Times New Roman"/>
                <w:color w:val="000000"/>
                <w:sz w:val="28"/>
                <w:szCs w:val="28"/>
                <w:shd w:val="clear" w:color="auto" w:fill="FFFFFF"/>
                <w:lang w:eastAsia="ru-RU" w:bidi="ru-RU"/>
              </w:rPr>
              <w:t xml:space="preserve">.  </w:t>
            </w:r>
          </w:p>
          <w:p w:rsidR="003446B0" w:rsidRPr="00FD46BD" w:rsidRDefault="003446B0" w:rsidP="005D227E">
            <w:pPr>
              <w:widowControl w:val="0"/>
              <w:spacing w:after="0" w:line="240" w:lineRule="auto"/>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t xml:space="preserve">Форма представления ответа – устная, время на подготовку – 40 минут. </w:t>
            </w:r>
          </w:p>
        </w:tc>
        <w:tc>
          <w:tcPr>
            <w:tcW w:w="955" w:type="pct"/>
            <w:tcBorders>
              <w:top w:val="single" w:sz="4" w:space="0" w:color="auto"/>
              <w:left w:val="single" w:sz="4" w:space="0" w:color="auto"/>
              <w:bottom w:val="single" w:sz="4" w:space="0" w:color="auto"/>
              <w:right w:val="single" w:sz="4" w:space="0" w:color="auto"/>
            </w:tcBorders>
          </w:tcPr>
          <w:p w:rsidR="003446B0" w:rsidRPr="00FD46BD" w:rsidRDefault="003446B0" w:rsidP="005D227E">
            <w:pPr>
              <w:widowControl w:val="0"/>
              <w:spacing w:after="0" w:line="240" w:lineRule="auto"/>
              <w:rPr>
                <w:rFonts w:eastAsia="Times New Roman"/>
                <w:color w:val="000000"/>
                <w:sz w:val="28"/>
                <w:szCs w:val="28"/>
                <w:shd w:val="clear" w:color="auto" w:fill="FFFFFF"/>
                <w:lang w:eastAsia="ru-RU" w:bidi="ru-RU"/>
              </w:rPr>
            </w:pPr>
            <w:r w:rsidRPr="00FD46BD">
              <w:rPr>
                <w:rFonts w:eastAsia="Times New Roman"/>
                <w:color w:val="000000"/>
                <w:sz w:val="28"/>
                <w:szCs w:val="28"/>
                <w:shd w:val="clear" w:color="auto" w:fill="FFFFFF"/>
                <w:lang w:eastAsia="ru-RU" w:bidi="ru-RU"/>
              </w:rPr>
              <w:lastRenderedPageBreak/>
              <w:t xml:space="preserve">Вопросы к </w:t>
            </w:r>
          </w:p>
          <w:p w:rsidR="003446B0" w:rsidRPr="00FD46BD" w:rsidRDefault="003446B0" w:rsidP="005D227E">
            <w:pPr>
              <w:widowControl w:val="0"/>
              <w:spacing w:after="0" w:line="240" w:lineRule="auto"/>
              <w:rPr>
                <w:rFonts w:eastAsia="Times New Roman"/>
                <w:color w:val="000000"/>
                <w:sz w:val="28"/>
                <w:szCs w:val="28"/>
                <w:shd w:val="clear" w:color="auto" w:fill="FFFFFF"/>
                <w:lang w:eastAsia="ru-RU" w:bidi="ru-RU"/>
              </w:rPr>
            </w:pPr>
            <w:r>
              <w:rPr>
                <w:rFonts w:eastAsia="Times New Roman"/>
                <w:color w:val="000000"/>
                <w:sz w:val="28"/>
                <w:szCs w:val="28"/>
                <w:shd w:val="clear" w:color="auto" w:fill="FFFFFF"/>
                <w:lang w:eastAsia="ru-RU" w:bidi="ru-RU"/>
              </w:rPr>
              <w:t>зачету</w:t>
            </w:r>
          </w:p>
        </w:tc>
      </w:tr>
    </w:tbl>
    <w:p w:rsidR="00D47F09" w:rsidRPr="006B25C4" w:rsidRDefault="00D47F09" w:rsidP="00D47F09">
      <w:pPr>
        <w:pStyle w:val="2b"/>
        <w:shd w:val="clear" w:color="auto" w:fill="auto"/>
        <w:spacing w:after="0" w:line="274" w:lineRule="exact"/>
        <w:ind w:left="1429" w:right="180" w:firstLine="0"/>
        <w:jc w:val="both"/>
        <w:rPr>
          <w:sz w:val="24"/>
          <w:szCs w:val="24"/>
        </w:rPr>
      </w:pPr>
      <w:bookmarkStart w:id="7" w:name="_GoBack"/>
      <w:bookmarkEnd w:id="7"/>
    </w:p>
    <w:p w:rsidR="00D47F09" w:rsidRPr="00F31640" w:rsidRDefault="00D47F09" w:rsidP="00D47F09">
      <w:pPr>
        <w:spacing w:after="0" w:line="240" w:lineRule="auto"/>
        <w:ind w:firstLine="709"/>
        <w:contextualSpacing/>
        <w:jc w:val="both"/>
      </w:pPr>
    </w:p>
    <w:p w:rsidR="00D47F09" w:rsidRDefault="00D47F09" w:rsidP="00D47F09">
      <w:pPr>
        <w:pStyle w:val="a6"/>
        <w:spacing w:after="0" w:line="240" w:lineRule="auto"/>
        <w:ind w:left="0" w:firstLine="709"/>
        <w:jc w:val="both"/>
        <w:rPr>
          <w:rFonts w:eastAsia="Times New Roman"/>
          <w:b/>
          <w:sz w:val="28"/>
          <w:szCs w:val="28"/>
        </w:rPr>
      </w:pPr>
    </w:p>
    <w:p w:rsidR="000D5900" w:rsidRPr="00AD4841" w:rsidRDefault="000D5900" w:rsidP="000D5900">
      <w:pPr>
        <w:tabs>
          <w:tab w:val="left" w:pos="426"/>
          <w:tab w:val="left" w:pos="851"/>
          <w:tab w:val="left" w:pos="1560"/>
        </w:tabs>
        <w:spacing w:after="0" w:line="240" w:lineRule="auto"/>
        <w:ind w:firstLine="851"/>
        <w:jc w:val="both"/>
        <w:rPr>
          <w:rFonts w:eastAsia="Times New Roman"/>
          <w:sz w:val="28"/>
          <w:szCs w:val="24"/>
          <w:lang w:eastAsia="ru-RU"/>
        </w:rPr>
      </w:pPr>
    </w:p>
    <w:p w:rsidR="000D5900" w:rsidRDefault="000D5900" w:rsidP="000D5900">
      <w:pPr>
        <w:tabs>
          <w:tab w:val="left" w:pos="851"/>
          <w:tab w:val="left" w:pos="1134"/>
        </w:tabs>
        <w:spacing w:after="0" w:line="240" w:lineRule="auto"/>
        <w:ind w:firstLine="851"/>
      </w:pPr>
    </w:p>
    <w:p w:rsidR="000D5900" w:rsidRDefault="000D5900" w:rsidP="000D5900">
      <w:pPr>
        <w:pStyle w:val="a6"/>
        <w:spacing w:after="0" w:line="240" w:lineRule="auto"/>
        <w:ind w:left="709"/>
        <w:jc w:val="both"/>
      </w:pPr>
    </w:p>
    <w:p w:rsidR="000D5900" w:rsidRDefault="000D5900" w:rsidP="000D5900">
      <w:pPr>
        <w:pStyle w:val="a6"/>
        <w:spacing w:after="0" w:line="240" w:lineRule="auto"/>
        <w:ind w:left="709"/>
        <w:jc w:val="both"/>
      </w:pPr>
    </w:p>
    <w:p w:rsidR="00BF49A5" w:rsidRDefault="00BF49A5" w:rsidP="000D5900">
      <w:pPr>
        <w:spacing w:after="0" w:line="240" w:lineRule="auto"/>
      </w:pPr>
    </w:p>
    <w:sectPr w:rsidR="00BF49A5" w:rsidSect="00CF1C41">
      <w:footerReference w:type="default" r:id="rId14"/>
      <w:pgSz w:w="11906" w:h="16838"/>
      <w:pgMar w:top="851" w:right="567" w:bottom="851" w:left="1276"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2EA1" w:rsidRDefault="00D72EA1" w:rsidP="00A913D4">
      <w:pPr>
        <w:spacing w:after="0" w:line="240" w:lineRule="auto"/>
      </w:pPr>
      <w:r>
        <w:separator/>
      </w:r>
    </w:p>
  </w:endnote>
  <w:endnote w:type="continuationSeparator" w:id="0">
    <w:p w:rsidR="00D72EA1" w:rsidRDefault="00D72EA1" w:rsidP="00A91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84C" w:rsidRDefault="0040584C">
    <w:pPr>
      <w:pStyle w:val="af9"/>
      <w:jc w:val="right"/>
    </w:pPr>
    <w:r>
      <w:fldChar w:fldCharType="begin"/>
    </w:r>
    <w:r>
      <w:instrText>PAGE   \* MERGEFORMAT</w:instrText>
    </w:r>
    <w:r>
      <w:fldChar w:fldCharType="separate"/>
    </w:r>
    <w:r w:rsidR="003446B0">
      <w:rPr>
        <w:noProof/>
      </w:rPr>
      <w:t>29</w:t>
    </w:r>
    <w:r>
      <w:fldChar w:fldCharType="end"/>
    </w:r>
  </w:p>
  <w:p w:rsidR="0040584C" w:rsidRDefault="0040584C">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2EA1" w:rsidRDefault="00D72EA1" w:rsidP="00A913D4">
      <w:pPr>
        <w:spacing w:after="0" w:line="240" w:lineRule="auto"/>
      </w:pPr>
      <w:r>
        <w:separator/>
      </w:r>
    </w:p>
  </w:footnote>
  <w:footnote w:type="continuationSeparator" w:id="0">
    <w:p w:rsidR="00D72EA1" w:rsidRDefault="00D72EA1" w:rsidP="00A91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E03D4"/>
    <w:multiLevelType w:val="hybridMultilevel"/>
    <w:tmpl w:val="039AA5F4"/>
    <w:lvl w:ilvl="0" w:tplc="E23E00A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DD0D81"/>
    <w:multiLevelType w:val="hybridMultilevel"/>
    <w:tmpl w:val="7F80AF52"/>
    <w:lvl w:ilvl="0" w:tplc="04267C6E">
      <w:start w:val="19"/>
      <w:numFmt w:val="decimal"/>
      <w:lvlText w:val="%1"/>
      <w:lvlJc w:val="left"/>
      <w:pPr>
        <w:tabs>
          <w:tab w:val="num" w:pos="0"/>
        </w:tabs>
        <w:ind w:left="0" w:firstLine="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2F1501"/>
    <w:multiLevelType w:val="hybridMultilevel"/>
    <w:tmpl w:val="FA1A3C46"/>
    <w:lvl w:ilvl="0" w:tplc="68D4FC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4E668E2"/>
    <w:multiLevelType w:val="hybridMultilevel"/>
    <w:tmpl w:val="089C9498"/>
    <w:lvl w:ilvl="0" w:tplc="695AFA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C483214"/>
    <w:multiLevelType w:val="hybridMultilevel"/>
    <w:tmpl w:val="83FCDA50"/>
    <w:lvl w:ilvl="0" w:tplc="1D6C2C3A">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882147"/>
    <w:multiLevelType w:val="hybridMultilevel"/>
    <w:tmpl w:val="C778CBAA"/>
    <w:lvl w:ilvl="0" w:tplc="D976442A">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578290C"/>
    <w:multiLevelType w:val="hybridMultilevel"/>
    <w:tmpl w:val="F0BAD760"/>
    <w:lvl w:ilvl="0" w:tplc="E23E00A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9013BA5"/>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D33E3E"/>
    <w:multiLevelType w:val="hybridMultilevel"/>
    <w:tmpl w:val="24A8852C"/>
    <w:lvl w:ilvl="0" w:tplc="695AFA88">
      <w:start w:val="1"/>
      <w:numFmt w:val="decimal"/>
      <w:lvlText w:val="%1"/>
      <w:lvlJc w:val="left"/>
      <w:pPr>
        <w:ind w:left="10707" w:hanging="360"/>
      </w:pPr>
      <w:rPr>
        <w:rFonts w:hint="default"/>
      </w:rPr>
    </w:lvl>
    <w:lvl w:ilvl="1" w:tplc="04190019" w:tentative="1">
      <w:start w:val="1"/>
      <w:numFmt w:val="lowerLetter"/>
      <w:lvlText w:val="%2."/>
      <w:lvlJc w:val="left"/>
      <w:pPr>
        <w:ind w:left="11427" w:hanging="360"/>
      </w:pPr>
    </w:lvl>
    <w:lvl w:ilvl="2" w:tplc="0419001B" w:tentative="1">
      <w:start w:val="1"/>
      <w:numFmt w:val="lowerRoman"/>
      <w:lvlText w:val="%3."/>
      <w:lvlJc w:val="right"/>
      <w:pPr>
        <w:ind w:left="12147" w:hanging="180"/>
      </w:pPr>
    </w:lvl>
    <w:lvl w:ilvl="3" w:tplc="0419000F" w:tentative="1">
      <w:start w:val="1"/>
      <w:numFmt w:val="decimal"/>
      <w:lvlText w:val="%4."/>
      <w:lvlJc w:val="left"/>
      <w:pPr>
        <w:ind w:left="12867" w:hanging="360"/>
      </w:pPr>
    </w:lvl>
    <w:lvl w:ilvl="4" w:tplc="04190019" w:tentative="1">
      <w:start w:val="1"/>
      <w:numFmt w:val="lowerLetter"/>
      <w:lvlText w:val="%5."/>
      <w:lvlJc w:val="left"/>
      <w:pPr>
        <w:ind w:left="13587" w:hanging="360"/>
      </w:pPr>
    </w:lvl>
    <w:lvl w:ilvl="5" w:tplc="0419001B" w:tentative="1">
      <w:start w:val="1"/>
      <w:numFmt w:val="lowerRoman"/>
      <w:lvlText w:val="%6."/>
      <w:lvlJc w:val="right"/>
      <w:pPr>
        <w:ind w:left="14307" w:hanging="180"/>
      </w:pPr>
    </w:lvl>
    <w:lvl w:ilvl="6" w:tplc="0419000F" w:tentative="1">
      <w:start w:val="1"/>
      <w:numFmt w:val="decimal"/>
      <w:lvlText w:val="%7."/>
      <w:lvlJc w:val="left"/>
      <w:pPr>
        <w:ind w:left="15027" w:hanging="360"/>
      </w:pPr>
    </w:lvl>
    <w:lvl w:ilvl="7" w:tplc="04190019" w:tentative="1">
      <w:start w:val="1"/>
      <w:numFmt w:val="lowerLetter"/>
      <w:lvlText w:val="%8."/>
      <w:lvlJc w:val="left"/>
      <w:pPr>
        <w:ind w:left="15747" w:hanging="360"/>
      </w:pPr>
    </w:lvl>
    <w:lvl w:ilvl="8" w:tplc="0419001B" w:tentative="1">
      <w:start w:val="1"/>
      <w:numFmt w:val="lowerRoman"/>
      <w:lvlText w:val="%9."/>
      <w:lvlJc w:val="right"/>
      <w:pPr>
        <w:ind w:left="16467" w:hanging="180"/>
      </w:pPr>
    </w:lvl>
  </w:abstractNum>
  <w:abstractNum w:abstractNumId="9">
    <w:nsid w:val="34AF4FE3"/>
    <w:multiLevelType w:val="hybridMultilevel"/>
    <w:tmpl w:val="B248ED84"/>
    <w:lvl w:ilvl="0" w:tplc="04190011">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9D434F7"/>
    <w:multiLevelType w:val="hybridMultilevel"/>
    <w:tmpl w:val="C952F6C2"/>
    <w:lvl w:ilvl="0" w:tplc="FFFFFFFF">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F915D9E"/>
    <w:multiLevelType w:val="hybridMultilevel"/>
    <w:tmpl w:val="7882B79E"/>
    <w:lvl w:ilvl="0" w:tplc="DA0467D8">
      <w:start w:val="1"/>
      <w:numFmt w:val="decimal"/>
      <w:lvlText w:val="%1"/>
      <w:lvlJc w:val="left"/>
      <w:pPr>
        <w:ind w:left="1287" w:hanging="360"/>
      </w:pPr>
      <w:rPr>
        <w:rFonts w:hint="default"/>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3FAC61D7"/>
    <w:multiLevelType w:val="hybridMultilevel"/>
    <w:tmpl w:val="820EE8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nsid w:val="412976A2"/>
    <w:multiLevelType w:val="singleLevel"/>
    <w:tmpl w:val="66D20B8C"/>
    <w:lvl w:ilvl="0">
      <w:start w:val="1"/>
      <w:numFmt w:val="decimal"/>
      <w:lvlText w:val="%1"/>
      <w:lvlJc w:val="left"/>
      <w:pPr>
        <w:tabs>
          <w:tab w:val="num" w:pos="360"/>
        </w:tabs>
        <w:ind w:left="360" w:hanging="360"/>
      </w:pPr>
      <w:rPr>
        <w:rFonts w:hint="default"/>
      </w:rPr>
    </w:lvl>
  </w:abstractNum>
  <w:abstractNum w:abstractNumId="15">
    <w:nsid w:val="41470F50"/>
    <w:multiLevelType w:val="hybridMultilevel"/>
    <w:tmpl w:val="39D4D460"/>
    <w:lvl w:ilvl="0" w:tplc="FC306B58">
      <w:start w:val="12"/>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3FC6ACF"/>
    <w:multiLevelType w:val="hybridMultilevel"/>
    <w:tmpl w:val="8C30B5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47571D6"/>
    <w:multiLevelType w:val="hybridMultilevel"/>
    <w:tmpl w:val="4A561AEA"/>
    <w:lvl w:ilvl="0" w:tplc="695AFA88">
      <w:start w:val="1"/>
      <w:numFmt w:val="decimal"/>
      <w:lvlText w:val="%1"/>
      <w:lvlJc w:val="left"/>
      <w:pPr>
        <w:tabs>
          <w:tab w:val="num" w:pos="900"/>
        </w:tabs>
        <w:ind w:left="900" w:hanging="360"/>
      </w:pPr>
      <w:rPr>
        <w:rFonts w:hint="default"/>
      </w:rPr>
    </w:lvl>
    <w:lvl w:ilvl="1" w:tplc="04190019">
      <w:start w:val="1"/>
      <w:numFmt w:val="decimal"/>
      <w:lvlText w:val="%2."/>
      <w:lvlJc w:val="left"/>
      <w:pPr>
        <w:tabs>
          <w:tab w:val="num" w:pos="1980"/>
        </w:tabs>
        <w:ind w:left="1980" w:hanging="360"/>
      </w:pPr>
    </w:lvl>
    <w:lvl w:ilvl="2" w:tplc="0419001B">
      <w:start w:val="1"/>
      <w:numFmt w:val="decimal"/>
      <w:lvlText w:val="%3."/>
      <w:lvlJc w:val="left"/>
      <w:pPr>
        <w:tabs>
          <w:tab w:val="num" w:pos="2700"/>
        </w:tabs>
        <w:ind w:left="2700" w:hanging="360"/>
      </w:pPr>
    </w:lvl>
    <w:lvl w:ilvl="3" w:tplc="0419000F">
      <w:start w:val="1"/>
      <w:numFmt w:val="decimal"/>
      <w:lvlText w:val="%4."/>
      <w:lvlJc w:val="left"/>
      <w:pPr>
        <w:tabs>
          <w:tab w:val="num" w:pos="3420"/>
        </w:tabs>
        <w:ind w:left="3420" w:hanging="360"/>
      </w:pPr>
    </w:lvl>
    <w:lvl w:ilvl="4" w:tplc="04190019">
      <w:start w:val="1"/>
      <w:numFmt w:val="decimal"/>
      <w:lvlText w:val="%5."/>
      <w:lvlJc w:val="left"/>
      <w:pPr>
        <w:tabs>
          <w:tab w:val="num" w:pos="4140"/>
        </w:tabs>
        <w:ind w:left="4140" w:hanging="360"/>
      </w:pPr>
    </w:lvl>
    <w:lvl w:ilvl="5" w:tplc="0419001B">
      <w:start w:val="1"/>
      <w:numFmt w:val="decimal"/>
      <w:lvlText w:val="%6."/>
      <w:lvlJc w:val="left"/>
      <w:pPr>
        <w:tabs>
          <w:tab w:val="num" w:pos="4860"/>
        </w:tabs>
        <w:ind w:left="4860" w:hanging="360"/>
      </w:pPr>
    </w:lvl>
    <w:lvl w:ilvl="6" w:tplc="0419000F">
      <w:start w:val="1"/>
      <w:numFmt w:val="decimal"/>
      <w:lvlText w:val="%7."/>
      <w:lvlJc w:val="left"/>
      <w:pPr>
        <w:tabs>
          <w:tab w:val="num" w:pos="5580"/>
        </w:tabs>
        <w:ind w:left="5580" w:hanging="360"/>
      </w:pPr>
    </w:lvl>
    <w:lvl w:ilvl="7" w:tplc="04190019">
      <w:start w:val="1"/>
      <w:numFmt w:val="decimal"/>
      <w:lvlText w:val="%8."/>
      <w:lvlJc w:val="left"/>
      <w:pPr>
        <w:tabs>
          <w:tab w:val="num" w:pos="6300"/>
        </w:tabs>
        <w:ind w:left="6300" w:hanging="360"/>
      </w:pPr>
    </w:lvl>
    <w:lvl w:ilvl="8" w:tplc="0419001B">
      <w:start w:val="1"/>
      <w:numFmt w:val="decimal"/>
      <w:lvlText w:val="%9."/>
      <w:lvlJc w:val="left"/>
      <w:pPr>
        <w:tabs>
          <w:tab w:val="num" w:pos="7020"/>
        </w:tabs>
        <w:ind w:left="7020" w:hanging="360"/>
      </w:pPr>
    </w:lvl>
  </w:abstractNum>
  <w:abstractNum w:abstractNumId="18">
    <w:nsid w:val="461716F0"/>
    <w:multiLevelType w:val="hybridMultilevel"/>
    <w:tmpl w:val="4EE63D76"/>
    <w:lvl w:ilvl="0" w:tplc="35AA09B8">
      <w:start w:val="1"/>
      <w:numFmt w:val="decimal"/>
      <w:pStyle w:val="a"/>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9">
    <w:nsid w:val="46283F83"/>
    <w:multiLevelType w:val="hybridMultilevel"/>
    <w:tmpl w:val="6D04B7CE"/>
    <w:lvl w:ilvl="0" w:tplc="0756D5CC">
      <w:start w:val="7"/>
      <w:numFmt w:val="decimal"/>
      <w:lvlText w:val="%1"/>
      <w:lvlJc w:val="left"/>
      <w:pPr>
        <w:tabs>
          <w:tab w:val="num" w:pos="284"/>
        </w:tabs>
        <w:ind w:left="455" w:hanging="455"/>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2681F82"/>
    <w:multiLevelType w:val="hybridMultilevel"/>
    <w:tmpl w:val="FC0E471C"/>
    <w:lvl w:ilvl="0" w:tplc="394ED91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1">
    <w:nsid w:val="540D3307"/>
    <w:multiLevelType w:val="hybridMultilevel"/>
    <w:tmpl w:val="5A225482"/>
    <w:lvl w:ilvl="0" w:tplc="1D6C2C3A">
      <w:start w:val="1"/>
      <w:numFmt w:val="decimal"/>
      <w:lvlText w:val="%1."/>
      <w:lvlJc w:val="left"/>
      <w:pPr>
        <w:tabs>
          <w:tab w:val="num" w:pos="900"/>
        </w:tabs>
        <w:ind w:left="900" w:hanging="360"/>
      </w:pPr>
      <w:rPr>
        <w:rFonts w:hint="default"/>
      </w:rPr>
    </w:lvl>
    <w:lvl w:ilvl="1" w:tplc="7ECA8C6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4EC3B3E"/>
    <w:multiLevelType w:val="hybridMultilevel"/>
    <w:tmpl w:val="C67E847E"/>
    <w:lvl w:ilvl="0" w:tplc="E23E00A6">
      <w:start w:val="1"/>
      <w:numFmt w:val="decimal"/>
      <w:lvlText w:val="%1"/>
      <w:lvlJc w:val="left"/>
      <w:pPr>
        <w:tabs>
          <w:tab w:val="num" w:pos="0"/>
        </w:tabs>
        <w:ind w:left="0" w:firstLine="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C3058F4"/>
    <w:multiLevelType w:val="hybridMultilevel"/>
    <w:tmpl w:val="90A8FD58"/>
    <w:lvl w:ilvl="0" w:tplc="394ED918">
      <w:start w:val="1"/>
      <w:numFmt w:val="decimal"/>
      <w:lvlText w:val="%1."/>
      <w:lvlJc w:val="left"/>
      <w:pPr>
        <w:tabs>
          <w:tab w:val="num" w:pos="1751"/>
        </w:tabs>
        <w:ind w:left="175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4">
    <w:nsid w:val="5EF93C0A"/>
    <w:multiLevelType w:val="hybridMultilevel"/>
    <w:tmpl w:val="B248ED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25F1CB6"/>
    <w:multiLevelType w:val="hybridMultilevel"/>
    <w:tmpl w:val="559A50B0"/>
    <w:lvl w:ilvl="0" w:tplc="DA8A6992">
      <w:start w:val="1"/>
      <w:numFmt w:val="decimal"/>
      <w:lvlText w:val="%1"/>
      <w:lvlJc w:val="left"/>
      <w:pPr>
        <w:tabs>
          <w:tab w:val="num" w:pos="1751"/>
        </w:tabs>
        <w:ind w:left="1751" w:hanging="360"/>
      </w:pPr>
      <w:rPr>
        <w:rFonts w:hint="default"/>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
    <w:nsid w:val="63615A2C"/>
    <w:multiLevelType w:val="hybridMultilevel"/>
    <w:tmpl w:val="07C8FEF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66BC08FE"/>
    <w:multiLevelType w:val="multilevel"/>
    <w:tmpl w:val="20FA872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6843121B"/>
    <w:multiLevelType w:val="hybridMultilevel"/>
    <w:tmpl w:val="720A588E"/>
    <w:lvl w:ilvl="0" w:tplc="4B8830E2">
      <w:start w:val="16"/>
      <w:numFmt w:val="decimal"/>
      <w:lvlText w:val="%1"/>
      <w:lvlJc w:val="left"/>
      <w:pPr>
        <w:tabs>
          <w:tab w:val="num" w:pos="360"/>
        </w:tabs>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CB06D3E"/>
    <w:multiLevelType w:val="hybridMultilevel"/>
    <w:tmpl w:val="00CA8832"/>
    <w:lvl w:ilvl="0" w:tplc="E23E00A6">
      <w:start w:val="1"/>
      <w:numFmt w:val="decimal"/>
      <w:lvlText w:val="%1"/>
      <w:lvlJc w:val="left"/>
      <w:pPr>
        <w:tabs>
          <w:tab w:val="num" w:pos="360"/>
        </w:tabs>
        <w:ind w:left="36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6CFA7F8F"/>
    <w:multiLevelType w:val="hybridMultilevel"/>
    <w:tmpl w:val="525266EC"/>
    <w:lvl w:ilvl="0" w:tplc="E23E00A6">
      <w:start w:val="1"/>
      <w:numFmt w:val="decimal"/>
      <w:lvlText w:val="%1"/>
      <w:lvlJc w:val="left"/>
      <w:pPr>
        <w:tabs>
          <w:tab w:val="num" w:pos="284"/>
        </w:tabs>
        <w:ind w:left="455" w:hanging="455"/>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74AA7ABA"/>
    <w:multiLevelType w:val="hybridMultilevel"/>
    <w:tmpl w:val="0420804C"/>
    <w:lvl w:ilvl="0" w:tplc="5396FF9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10"/>
  </w:num>
  <w:num w:numId="4">
    <w:abstractNumId w:val="22"/>
  </w:num>
  <w:num w:numId="5">
    <w:abstractNumId w:val="29"/>
  </w:num>
  <w:num w:numId="6">
    <w:abstractNumId w:val="30"/>
  </w:num>
  <w:num w:numId="7">
    <w:abstractNumId w:val="19"/>
  </w:num>
  <w:num w:numId="8">
    <w:abstractNumId w:val="15"/>
  </w:num>
  <w:num w:numId="9">
    <w:abstractNumId w:val="28"/>
  </w:num>
  <w:num w:numId="10">
    <w:abstractNumId w:val="1"/>
  </w:num>
  <w:num w:numId="11">
    <w:abstractNumId w:val="14"/>
  </w:num>
  <w:num w:numId="12">
    <w:abstractNumId w:val="31"/>
  </w:num>
  <w:num w:numId="13">
    <w:abstractNumId w:val="11"/>
  </w:num>
  <w:num w:numId="14">
    <w:abstractNumId w:val="5"/>
  </w:num>
  <w:num w:numId="15">
    <w:abstractNumId w:val="17"/>
  </w:num>
  <w:num w:numId="16">
    <w:abstractNumId w:val="20"/>
  </w:num>
  <w:num w:numId="17">
    <w:abstractNumId w:val="4"/>
  </w:num>
  <w:num w:numId="18">
    <w:abstractNumId w:val="21"/>
  </w:num>
  <w:num w:numId="19">
    <w:abstractNumId w:val="8"/>
  </w:num>
  <w:num w:numId="20">
    <w:abstractNumId w:val="23"/>
  </w:num>
  <w:num w:numId="21">
    <w:abstractNumId w:val="25"/>
  </w:num>
  <w:num w:numId="22">
    <w:abstractNumId w:val="3"/>
  </w:num>
  <w:num w:numId="23">
    <w:abstractNumId w:val="7"/>
  </w:num>
  <w:num w:numId="24">
    <w:abstractNumId w:val="9"/>
  </w:num>
  <w:num w:numId="25">
    <w:abstractNumId w:val="24"/>
  </w:num>
  <w:num w:numId="26">
    <w:abstractNumId w:val="13"/>
    <w:lvlOverride w:ilvl="0">
      <w:startOverride w:val="1"/>
    </w:lvlOverride>
    <w:lvlOverride w:ilvl="1"/>
    <w:lvlOverride w:ilvl="2"/>
    <w:lvlOverride w:ilvl="3"/>
    <w:lvlOverride w:ilvl="4"/>
    <w:lvlOverride w:ilvl="5"/>
    <w:lvlOverride w:ilvl="6"/>
    <w:lvlOverride w:ilvl="7"/>
    <w:lvlOverride w:ilvl="8"/>
  </w:num>
  <w:num w:numId="27">
    <w:abstractNumId w:val="27"/>
  </w:num>
  <w:num w:numId="28">
    <w:abstractNumId w:val="2"/>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6"/>
  </w:num>
  <w:num w:numId="31">
    <w:abstractNumId w:val="26"/>
  </w:num>
  <w:num w:numId="32">
    <w:abstractNumId w:val="0"/>
  </w:num>
  <w:num w:numId="33">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oNotTrackMoves/>
  <w:defaultTabStop w:val="964"/>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535CE"/>
    <w:rsid w:val="00003476"/>
    <w:rsid w:val="00004888"/>
    <w:rsid w:val="00012A0E"/>
    <w:rsid w:val="0002037B"/>
    <w:rsid w:val="0002562A"/>
    <w:rsid w:val="000353B9"/>
    <w:rsid w:val="00037BF0"/>
    <w:rsid w:val="000465CC"/>
    <w:rsid w:val="00050DCF"/>
    <w:rsid w:val="00057937"/>
    <w:rsid w:val="00070D9D"/>
    <w:rsid w:val="000716D2"/>
    <w:rsid w:val="000843B5"/>
    <w:rsid w:val="000845AC"/>
    <w:rsid w:val="00085EC0"/>
    <w:rsid w:val="0009197F"/>
    <w:rsid w:val="00092D25"/>
    <w:rsid w:val="00092F16"/>
    <w:rsid w:val="000A09F4"/>
    <w:rsid w:val="000A2EC6"/>
    <w:rsid w:val="000B21F2"/>
    <w:rsid w:val="000B2DBB"/>
    <w:rsid w:val="000B57FE"/>
    <w:rsid w:val="000B76A3"/>
    <w:rsid w:val="000B7A8D"/>
    <w:rsid w:val="000C39AC"/>
    <w:rsid w:val="000C4ABB"/>
    <w:rsid w:val="000C5C25"/>
    <w:rsid w:val="000C7C28"/>
    <w:rsid w:val="000D4DBB"/>
    <w:rsid w:val="000D5900"/>
    <w:rsid w:val="000D70A5"/>
    <w:rsid w:val="000E024D"/>
    <w:rsid w:val="000E2EFA"/>
    <w:rsid w:val="000E4689"/>
    <w:rsid w:val="000F053D"/>
    <w:rsid w:val="000F0E3D"/>
    <w:rsid w:val="000F0F33"/>
    <w:rsid w:val="000F76A7"/>
    <w:rsid w:val="00100AAE"/>
    <w:rsid w:val="0010328D"/>
    <w:rsid w:val="00120556"/>
    <w:rsid w:val="00120A12"/>
    <w:rsid w:val="00123366"/>
    <w:rsid w:val="00127B6E"/>
    <w:rsid w:val="0013036B"/>
    <w:rsid w:val="00130C5E"/>
    <w:rsid w:val="00134C06"/>
    <w:rsid w:val="00136A44"/>
    <w:rsid w:val="00137F06"/>
    <w:rsid w:val="00145408"/>
    <w:rsid w:val="001470AD"/>
    <w:rsid w:val="00152FCA"/>
    <w:rsid w:val="001535CE"/>
    <w:rsid w:val="00156C12"/>
    <w:rsid w:val="001609E5"/>
    <w:rsid w:val="00163E56"/>
    <w:rsid w:val="00171167"/>
    <w:rsid w:val="00174576"/>
    <w:rsid w:val="00175592"/>
    <w:rsid w:val="001823C9"/>
    <w:rsid w:val="001855D2"/>
    <w:rsid w:val="001870DB"/>
    <w:rsid w:val="00190193"/>
    <w:rsid w:val="0019031A"/>
    <w:rsid w:val="00190D27"/>
    <w:rsid w:val="00197E4D"/>
    <w:rsid w:val="001A1D73"/>
    <w:rsid w:val="001B0851"/>
    <w:rsid w:val="001C2A0F"/>
    <w:rsid w:val="001C3BF5"/>
    <w:rsid w:val="001C5FF0"/>
    <w:rsid w:val="001C6A04"/>
    <w:rsid w:val="001D01D0"/>
    <w:rsid w:val="001D2A54"/>
    <w:rsid w:val="001D4343"/>
    <w:rsid w:val="001D4D02"/>
    <w:rsid w:val="001E1340"/>
    <w:rsid w:val="001E5B67"/>
    <w:rsid w:val="001E7227"/>
    <w:rsid w:val="001E785A"/>
    <w:rsid w:val="001F165F"/>
    <w:rsid w:val="001F1D71"/>
    <w:rsid w:val="001F4382"/>
    <w:rsid w:val="001F5845"/>
    <w:rsid w:val="001F6826"/>
    <w:rsid w:val="002024D5"/>
    <w:rsid w:val="00202EFC"/>
    <w:rsid w:val="0020333D"/>
    <w:rsid w:val="0020618B"/>
    <w:rsid w:val="0021674A"/>
    <w:rsid w:val="00222492"/>
    <w:rsid w:val="002276A3"/>
    <w:rsid w:val="00230983"/>
    <w:rsid w:val="00231359"/>
    <w:rsid w:val="00233EDA"/>
    <w:rsid w:val="00235602"/>
    <w:rsid w:val="0024552D"/>
    <w:rsid w:val="00250C8C"/>
    <w:rsid w:val="0025357C"/>
    <w:rsid w:val="0025444D"/>
    <w:rsid w:val="0025521A"/>
    <w:rsid w:val="0025553F"/>
    <w:rsid w:val="00260AE0"/>
    <w:rsid w:val="00263F21"/>
    <w:rsid w:val="002645D0"/>
    <w:rsid w:val="00283095"/>
    <w:rsid w:val="0029050C"/>
    <w:rsid w:val="002971A8"/>
    <w:rsid w:val="002A21D4"/>
    <w:rsid w:val="002B3692"/>
    <w:rsid w:val="002B3EEC"/>
    <w:rsid w:val="002B47F9"/>
    <w:rsid w:val="002B79E3"/>
    <w:rsid w:val="002C0A6F"/>
    <w:rsid w:val="002C25E6"/>
    <w:rsid w:val="002C3238"/>
    <w:rsid w:val="002C46EE"/>
    <w:rsid w:val="002D3113"/>
    <w:rsid w:val="002D3DC1"/>
    <w:rsid w:val="002E4D48"/>
    <w:rsid w:val="002E4DEA"/>
    <w:rsid w:val="002E6BA8"/>
    <w:rsid w:val="002E7AB9"/>
    <w:rsid w:val="002F46CE"/>
    <w:rsid w:val="002F49FF"/>
    <w:rsid w:val="002F5DCF"/>
    <w:rsid w:val="002F6960"/>
    <w:rsid w:val="003058FF"/>
    <w:rsid w:val="00307372"/>
    <w:rsid w:val="00316721"/>
    <w:rsid w:val="00316C68"/>
    <w:rsid w:val="00317208"/>
    <w:rsid w:val="0032189E"/>
    <w:rsid w:val="00324E4B"/>
    <w:rsid w:val="00330980"/>
    <w:rsid w:val="00333774"/>
    <w:rsid w:val="00336EAE"/>
    <w:rsid w:val="00341C36"/>
    <w:rsid w:val="00341D03"/>
    <w:rsid w:val="003446B0"/>
    <w:rsid w:val="00344D9C"/>
    <w:rsid w:val="0034660C"/>
    <w:rsid w:val="003509B1"/>
    <w:rsid w:val="003573E4"/>
    <w:rsid w:val="00361879"/>
    <w:rsid w:val="00363578"/>
    <w:rsid w:val="003641A4"/>
    <w:rsid w:val="00366EB7"/>
    <w:rsid w:val="00380516"/>
    <w:rsid w:val="003833A9"/>
    <w:rsid w:val="003840A9"/>
    <w:rsid w:val="0039435C"/>
    <w:rsid w:val="003A33FE"/>
    <w:rsid w:val="003A4DC3"/>
    <w:rsid w:val="003B2B07"/>
    <w:rsid w:val="003C5B71"/>
    <w:rsid w:val="003F28F5"/>
    <w:rsid w:val="003F32EB"/>
    <w:rsid w:val="003F39A5"/>
    <w:rsid w:val="0040033E"/>
    <w:rsid w:val="0040584C"/>
    <w:rsid w:val="0040775F"/>
    <w:rsid w:val="00423D95"/>
    <w:rsid w:val="00442A9F"/>
    <w:rsid w:val="00445B88"/>
    <w:rsid w:val="00446C16"/>
    <w:rsid w:val="004540D4"/>
    <w:rsid w:val="004630A0"/>
    <w:rsid w:val="004651AC"/>
    <w:rsid w:val="00472221"/>
    <w:rsid w:val="00476B80"/>
    <w:rsid w:val="00477827"/>
    <w:rsid w:val="00480F4A"/>
    <w:rsid w:val="00482F76"/>
    <w:rsid w:val="00486344"/>
    <w:rsid w:val="004913D2"/>
    <w:rsid w:val="00494456"/>
    <w:rsid w:val="00494AA6"/>
    <w:rsid w:val="004968AC"/>
    <w:rsid w:val="004A315A"/>
    <w:rsid w:val="004A4125"/>
    <w:rsid w:val="004A4785"/>
    <w:rsid w:val="004C7143"/>
    <w:rsid w:val="004D07DC"/>
    <w:rsid w:val="004D0DC7"/>
    <w:rsid w:val="004D3102"/>
    <w:rsid w:val="004F3837"/>
    <w:rsid w:val="004F3880"/>
    <w:rsid w:val="005025D7"/>
    <w:rsid w:val="0050536C"/>
    <w:rsid w:val="005078B7"/>
    <w:rsid w:val="00514FA0"/>
    <w:rsid w:val="00516917"/>
    <w:rsid w:val="00516BEC"/>
    <w:rsid w:val="0052207C"/>
    <w:rsid w:val="0052391B"/>
    <w:rsid w:val="0053138D"/>
    <w:rsid w:val="00533DC2"/>
    <w:rsid w:val="00535D77"/>
    <w:rsid w:val="00537718"/>
    <w:rsid w:val="00537E33"/>
    <w:rsid w:val="00540541"/>
    <w:rsid w:val="00544FB5"/>
    <w:rsid w:val="005524CB"/>
    <w:rsid w:val="005531CD"/>
    <w:rsid w:val="00554599"/>
    <w:rsid w:val="00555C1D"/>
    <w:rsid w:val="00563AA3"/>
    <w:rsid w:val="00565630"/>
    <w:rsid w:val="00566901"/>
    <w:rsid w:val="00566FDE"/>
    <w:rsid w:val="0057114B"/>
    <w:rsid w:val="005951D1"/>
    <w:rsid w:val="00595557"/>
    <w:rsid w:val="005A6441"/>
    <w:rsid w:val="005B64CC"/>
    <w:rsid w:val="005B6894"/>
    <w:rsid w:val="005B7B02"/>
    <w:rsid w:val="005C3F80"/>
    <w:rsid w:val="005C7729"/>
    <w:rsid w:val="005D0AE4"/>
    <w:rsid w:val="005D796A"/>
    <w:rsid w:val="005E0AF5"/>
    <w:rsid w:val="005E1BE3"/>
    <w:rsid w:val="005E244B"/>
    <w:rsid w:val="005E4FA4"/>
    <w:rsid w:val="005E58D4"/>
    <w:rsid w:val="005F635B"/>
    <w:rsid w:val="00604728"/>
    <w:rsid w:val="00614526"/>
    <w:rsid w:val="00622A10"/>
    <w:rsid w:val="00624808"/>
    <w:rsid w:val="00625009"/>
    <w:rsid w:val="00626C6C"/>
    <w:rsid w:val="00632222"/>
    <w:rsid w:val="0063295D"/>
    <w:rsid w:val="00633B3C"/>
    <w:rsid w:val="006357BF"/>
    <w:rsid w:val="006373FF"/>
    <w:rsid w:val="00641046"/>
    <w:rsid w:val="00647B3E"/>
    <w:rsid w:val="00651F61"/>
    <w:rsid w:val="006535B1"/>
    <w:rsid w:val="00655B13"/>
    <w:rsid w:val="0066512C"/>
    <w:rsid w:val="006729D0"/>
    <w:rsid w:val="00680563"/>
    <w:rsid w:val="00691CAE"/>
    <w:rsid w:val="006923C7"/>
    <w:rsid w:val="006A3644"/>
    <w:rsid w:val="006A62FC"/>
    <w:rsid w:val="006B3775"/>
    <w:rsid w:val="006C0D56"/>
    <w:rsid w:val="006C5464"/>
    <w:rsid w:val="006D12B2"/>
    <w:rsid w:val="006D624B"/>
    <w:rsid w:val="006D7C14"/>
    <w:rsid w:val="006D7EA4"/>
    <w:rsid w:val="006E3506"/>
    <w:rsid w:val="006E70C3"/>
    <w:rsid w:val="006F0D1B"/>
    <w:rsid w:val="006F20B4"/>
    <w:rsid w:val="00703935"/>
    <w:rsid w:val="007044F8"/>
    <w:rsid w:val="00707512"/>
    <w:rsid w:val="007100C3"/>
    <w:rsid w:val="00715B14"/>
    <w:rsid w:val="00720AB2"/>
    <w:rsid w:val="00722229"/>
    <w:rsid w:val="00722CF3"/>
    <w:rsid w:val="00724B9C"/>
    <w:rsid w:val="00726431"/>
    <w:rsid w:val="00735FAF"/>
    <w:rsid w:val="007374E8"/>
    <w:rsid w:val="007416B1"/>
    <w:rsid w:val="007436F2"/>
    <w:rsid w:val="00744C33"/>
    <w:rsid w:val="00762660"/>
    <w:rsid w:val="00763234"/>
    <w:rsid w:val="00764514"/>
    <w:rsid w:val="00767FAF"/>
    <w:rsid w:val="007716E4"/>
    <w:rsid w:val="00776305"/>
    <w:rsid w:val="00780CB3"/>
    <w:rsid w:val="007825A9"/>
    <w:rsid w:val="00783B4C"/>
    <w:rsid w:val="00786E5D"/>
    <w:rsid w:val="00787A8E"/>
    <w:rsid w:val="007946D1"/>
    <w:rsid w:val="007A1261"/>
    <w:rsid w:val="007A236E"/>
    <w:rsid w:val="007C1B3E"/>
    <w:rsid w:val="007C352E"/>
    <w:rsid w:val="007C5F80"/>
    <w:rsid w:val="007D3920"/>
    <w:rsid w:val="007D511B"/>
    <w:rsid w:val="007D5A0F"/>
    <w:rsid w:val="007D6434"/>
    <w:rsid w:val="007E03DE"/>
    <w:rsid w:val="007E3C5C"/>
    <w:rsid w:val="007E446F"/>
    <w:rsid w:val="007F03D0"/>
    <w:rsid w:val="007F25FC"/>
    <w:rsid w:val="007F5B9F"/>
    <w:rsid w:val="00801418"/>
    <w:rsid w:val="008035BC"/>
    <w:rsid w:val="00813216"/>
    <w:rsid w:val="00813590"/>
    <w:rsid w:val="00820BBB"/>
    <w:rsid w:val="008213E9"/>
    <w:rsid w:val="00822E67"/>
    <w:rsid w:val="008253EF"/>
    <w:rsid w:val="00826211"/>
    <w:rsid w:val="00831889"/>
    <w:rsid w:val="00832212"/>
    <w:rsid w:val="00832ECC"/>
    <w:rsid w:val="008345CD"/>
    <w:rsid w:val="00835710"/>
    <w:rsid w:val="008429E5"/>
    <w:rsid w:val="00846130"/>
    <w:rsid w:val="00846DBE"/>
    <w:rsid w:val="0085093E"/>
    <w:rsid w:val="0085708E"/>
    <w:rsid w:val="008654BB"/>
    <w:rsid w:val="00867556"/>
    <w:rsid w:val="00880A44"/>
    <w:rsid w:val="00883A94"/>
    <w:rsid w:val="00883E77"/>
    <w:rsid w:val="008844EA"/>
    <w:rsid w:val="00887CB3"/>
    <w:rsid w:val="00891757"/>
    <w:rsid w:val="008A0D64"/>
    <w:rsid w:val="008A1AAA"/>
    <w:rsid w:val="008A2489"/>
    <w:rsid w:val="008A3953"/>
    <w:rsid w:val="008A4A3F"/>
    <w:rsid w:val="008A5415"/>
    <w:rsid w:val="008A6B3C"/>
    <w:rsid w:val="008B025C"/>
    <w:rsid w:val="008B3149"/>
    <w:rsid w:val="008B3845"/>
    <w:rsid w:val="008B5F6B"/>
    <w:rsid w:val="008C224A"/>
    <w:rsid w:val="008C6F47"/>
    <w:rsid w:val="008D0504"/>
    <w:rsid w:val="008D27D2"/>
    <w:rsid w:val="008D28C5"/>
    <w:rsid w:val="008E1FB3"/>
    <w:rsid w:val="008F1462"/>
    <w:rsid w:val="008F6EE2"/>
    <w:rsid w:val="00904B46"/>
    <w:rsid w:val="00906C4D"/>
    <w:rsid w:val="00912A88"/>
    <w:rsid w:val="00914507"/>
    <w:rsid w:val="00915E8B"/>
    <w:rsid w:val="00917401"/>
    <w:rsid w:val="0093101F"/>
    <w:rsid w:val="00935AA2"/>
    <w:rsid w:val="00942357"/>
    <w:rsid w:val="00944E42"/>
    <w:rsid w:val="00952030"/>
    <w:rsid w:val="009534DF"/>
    <w:rsid w:val="00955574"/>
    <w:rsid w:val="009631B1"/>
    <w:rsid w:val="00963EF4"/>
    <w:rsid w:val="00972B1E"/>
    <w:rsid w:val="009818AB"/>
    <w:rsid w:val="00987659"/>
    <w:rsid w:val="00987DE9"/>
    <w:rsid w:val="00995613"/>
    <w:rsid w:val="0099782F"/>
    <w:rsid w:val="00997DF5"/>
    <w:rsid w:val="009A5E95"/>
    <w:rsid w:val="009B57B6"/>
    <w:rsid w:val="009B771D"/>
    <w:rsid w:val="009C027D"/>
    <w:rsid w:val="009C042B"/>
    <w:rsid w:val="009C0729"/>
    <w:rsid w:val="009C1AD1"/>
    <w:rsid w:val="009C1C79"/>
    <w:rsid w:val="009C45CE"/>
    <w:rsid w:val="009C62E7"/>
    <w:rsid w:val="009E3635"/>
    <w:rsid w:val="009E5D45"/>
    <w:rsid w:val="009F668D"/>
    <w:rsid w:val="009F6E0B"/>
    <w:rsid w:val="00A000A8"/>
    <w:rsid w:val="00A068A2"/>
    <w:rsid w:val="00A074DE"/>
    <w:rsid w:val="00A106A8"/>
    <w:rsid w:val="00A10C9D"/>
    <w:rsid w:val="00A14565"/>
    <w:rsid w:val="00A23E8F"/>
    <w:rsid w:val="00A240C6"/>
    <w:rsid w:val="00A3088F"/>
    <w:rsid w:val="00A31269"/>
    <w:rsid w:val="00A372B4"/>
    <w:rsid w:val="00A43025"/>
    <w:rsid w:val="00A502B5"/>
    <w:rsid w:val="00A53C99"/>
    <w:rsid w:val="00A61AE3"/>
    <w:rsid w:val="00A62F52"/>
    <w:rsid w:val="00A70C47"/>
    <w:rsid w:val="00A818A9"/>
    <w:rsid w:val="00A8277A"/>
    <w:rsid w:val="00A85E30"/>
    <w:rsid w:val="00A913D4"/>
    <w:rsid w:val="00A947BA"/>
    <w:rsid w:val="00A96CA7"/>
    <w:rsid w:val="00AB1311"/>
    <w:rsid w:val="00AB25EA"/>
    <w:rsid w:val="00AC0BE5"/>
    <w:rsid w:val="00AD20F3"/>
    <w:rsid w:val="00AD2E65"/>
    <w:rsid w:val="00AE042D"/>
    <w:rsid w:val="00AE6CC2"/>
    <w:rsid w:val="00AF6723"/>
    <w:rsid w:val="00B0354E"/>
    <w:rsid w:val="00B12524"/>
    <w:rsid w:val="00B17B0E"/>
    <w:rsid w:val="00B22E0C"/>
    <w:rsid w:val="00B24F67"/>
    <w:rsid w:val="00B321FE"/>
    <w:rsid w:val="00B37CDF"/>
    <w:rsid w:val="00B37EE5"/>
    <w:rsid w:val="00B45DBF"/>
    <w:rsid w:val="00B46620"/>
    <w:rsid w:val="00B5489D"/>
    <w:rsid w:val="00B56619"/>
    <w:rsid w:val="00B56E6B"/>
    <w:rsid w:val="00B61270"/>
    <w:rsid w:val="00B62D59"/>
    <w:rsid w:val="00B657BB"/>
    <w:rsid w:val="00B74115"/>
    <w:rsid w:val="00B773A4"/>
    <w:rsid w:val="00B77A59"/>
    <w:rsid w:val="00B819E8"/>
    <w:rsid w:val="00B844AD"/>
    <w:rsid w:val="00B85FDE"/>
    <w:rsid w:val="00B92783"/>
    <w:rsid w:val="00B93EF1"/>
    <w:rsid w:val="00B96AE0"/>
    <w:rsid w:val="00B97458"/>
    <w:rsid w:val="00BA3B71"/>
    <w:rsid w:val="00BB018E"/>
    <w:rsid w:val="00BB3D77"/>
    <w:rsid w:val="00BC177A"/>
    <w:rsid w:val="00BC2207"/>
    <w:rsid w:val="00BC460C"/>
    <w:rsid w:val="00BC78E7"/>
    <w:rsid w:val="00BD074B"/>
    <w:rsid w:val="00BD3478"/>
    <w:rsid w:val="00BD683A"/>
    <w:rsid w:val="00BE05E3"/>
    <w:rsid w:val="00BE4F58"/>
    <w:rsid w:val="00BE5378"/>
    <w:rsid w:val="00BE5B7B"/>
    <w:rsid w:val="00BF49A5"/>
    <w:rsid w:val="00C01525"/>
    <w:rsid w:val="00C04103"/>
    <w:rsid w:val="00C056E8"/>
    <w:rsid w:val="00C1145A"/>
    <w:rsid w:val="00C121EE"/>
    <w:rsid w:val="00C1280D"/>
    <w:rsid w:val="00C30F80"/>
    <w:rsid w:val="00C327F9"/>
    <w:rsid w:val="00C3657C"/>
    <w:rsid w:val="00C371B8"/>
    <w:rsid w:val="00C40EE5"/>
    <w:rsid w:val="00C509C0"/>
    <w:rsid w:val="00C50F11"/>
    <w:rsid w:val="00C5255D"/>
    <w:rsid w:val="00C52FBA"/>
    <w:rsid w:val="00C61EA3"/>
    <w:rsid w:val="00C62E65"/>
    <w:rsid w:val="00C648CB"/>
    <w:rsid w:val="00C71FB5"/>
    <w:rsid w:val="00C72B64"/>
    <w:rsid w:val="00C755FB"/>
    <w:rsid w:val="00C82E38"/>
    <w:rsid w:val="00C9251B"/>
    <w:rsid w:val="00C92633"/>
    <w:rsid w:val="00CA36E3"/>
    <w:rsid w:val="00CA524F"/>
    <w:rsid w:val="00CB186B"/>
    <w:rsid w:val="00CB33B3"/>
    <w:rsid w:val="00CB42D4"/>
    <w:rsid w:val="00CD0E62"/>
    <w:rsid w:val="00CD3F6A"/>
    <w:rsid w:val="00CD4BE7"/>
    <w:rsid w:val="00CD7A75"/>
    <w:rsid w:val="00CD7B52"/>
    <w:rsid w:val="00CE02EE"/>
    <w:rsid w:val="00CE08D0"/>
    <w:rsid w:val="00CE2064"/>
    <w:rsid w:val="00CE57DD"/>
    <w:rsid w:val="00CE623F"/>
    <w:rsid w:val="00CF1C41"/>
    <w:rsid w:val="00CF1F55"/>
    <w:rsid w:val="00CF2665"/>
    <w:rsid w:val="00D1392C"/>
    <w:rsid w:val="00D15C74"/>
    <w:rsid w:val="00D17F0F"/>
    <w:rsid w:val="00D17F10"/>
    <w:rsid w:val="00D22173"/>
    <w:rsid w:val="00D224E6"/>
    <w:rsid w:val="00D24B3D"/>
    <w:rsid w:val="00D369CB"/>
    <w:rsid w:val="00D37F20"/>
    <w:rsid w:val="00D47495"/>
    <w:rsid w:val="00D47F09"/>
    <w:rsid w:val="00D51D5F"/>
    <w:rsid w:val="00D543FA"/>
    <w:rsid w:val="00D56FD1"/>
    <w:rsid w:val="00D65E9F"/>
    <w:rsid w:val="00D66C22"/>
    <w:rsid w:val="00D66C64"/>
    <w:rsid w:val="00D72930"/>
    <w:rsid w:val="00D72EA1"/>
    <w:rsid w:val="00D73D51"/>
    <w:rsid w:val="00D84688"/>
    <w:rsid w:val="00D854C0"/>
    <w:rsid w:val="00D87C4D"/>
    <w:rsid w:val="00D922E7"/>
    <w:rsid w:val="00DA1C32"/>
    <w:rsid w:val="00DA2D0F"/>
    <w:rsid w:val="00DB402A"/>
    <w:rsid w:val="00DB49E3"/>
    <w:rsid w:val="00DB4A0F"/>
    <w:rsid w:val="00DC1F84"/>
    <w:rsid w:val="00DC3EB1"/>
    <w:rsid w:val="00DC5447"/>
    <w:rsid w:val="00DD312E"/>
    <w:rsid w:val="00DE0067"/>
    <w:rsid w:val="00DE0100"/>
    <w:rsid w:val="00DE0EFC"/>
    <w:rsid w:val="00DE1B63"/>
    <w:rsid w:val="00DE4460"/>
    <w:rsid w:val="00DE7793"/>
    <w:rsid w:val="00DF2B68"/>
    <w:rsid w:val="00DF4EDC"/>
    <w:rsid w:val="00DF6DB5"/>
    <w:rsid w:val="00E041ED"/>
    <w:rsid w:val="00E053DC"/>
    <w:rsid w:val="00E07236"/>
    <w:rsid w:val="00E11EA2"/>
    <w:rsid w:val="00E44D9A"/>
    <w:rsid w:val="00E52537"/>
    <w:rsid w:val="00E648EA"/>
    <w:rsid w:val="00E66354"/>
    <w:rsid w:val="00E66807"/>
    <w:rsid w:val="00E77C19"/>
    <w:rsid w:val="00E82CB2"/>
    <w:rsid w:val="00E835AA"/>
    <w:rsid w:val="00E873F2"/>
    <w:rsid w:val="00E92BD4"/>
    <w:rsid w:val="00E93F27"/>
    <w:rsid w:val="00E94FB9"/>
    <w:rsid w:val="00E95996"/>
    <w:rsid w:val="00EA737D"/>
    <w:rsid w:val="00EB064A"/>
    <w:rsid w:val="00EC05EB"/>
    <w:rsid w:val="00EC2575"/>
    <w:rsid w:val="00ED135E"/>
    <w:rsid w:val="00ED19A5"/>
    <w:rsid w:val="00ED6821"/>
    <w:rsid w:val="00EE34E1"/>
    <w:rsid w:val="00EF1C0C"/>
    <w:rsid w:val="00F01A78"/>
    <w:rsid w:val="00F0537D"/>
    <w:rsid w:val="00F06354"/>
    <w:rsid w:val="00F075A2"/>
    <w:rsid w:val="00F16EA8"/>
    <w:rsid w:val="00F20718"/>
    <w:rsid w:val="00F259D8"/>
    <w:rsid w:val="00F306FA"/>
    <w:rsid w:val="00F35C36"/>
    <w:rsid w:val="00F4021F"/>
    <w:rsid w:val="00F432F0"/>
    <w:rsid w:val="00F433E9"/>
    <w:rsid w:val="00F46F77"/>
    <w:rsid w:val="00F5630D"/>
    <w:rsid w:val="00F60028"/>
    <w:rsid w:val="00F703E8"/>
    <w:rsid w:val="00F76B27"/>
    <w:rsid w:val="00F77AF1"/>
    <w:rsid w:val="00F805C2"/>
    <w:rsid w:val="00F82388"/>
    <w:rsid w:val="00F85B67"/>
    <w:rsid w:val="00F86AD2"/>
    <w:rsid w:val="00F97F83"/>
    <w:rsid w:val="00FA72BB"/>
    <w:rsid w:val="00FA7E22"/>
    <w:rsid w:val="00FC2A5D"/>
    <w:rsid w:val="00FC378F"/>
    <w:rsid w:val="00FC5925"/>
    <w:rsid w:val="00FD52F2"/>
    <w:rsid w:val="00FE300A"/>
    <w:rsid w:val="00FF577A"/>
    <w:rsid w:val="00FF6404"/>
    <w:rsid w:val="00FF69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0">
    <w:name w:val="Normal"/>
    <w:qFormat/>
    <w:rsid w:val="00085EC0"/>
    <w:pPr>
      <w:spacing w:after="200" w:line="276" w:lineRule="auto"/>
    </w:pPr>
    <w:rPr>
      <w:rFonts w:ascii="Times New Roman" w:hAnsi="Times New Roman"/>
      <w:sz w:val="24"/>
      <w:szCs w:val="22"/>
      <w:lang w:eastAsia="en-US"/>
    </w:rPr>
  </w:style>
  <w:style w:type="paragraph" w:styleId="1">
    <w:name w:val="heading 1"/>
    <w:basedOn w:val="a0"/>
    <w:next w:val="a0"/>
    <w:link w:val="10"/>
    <w:uiPriority w:val="9"/>
    <w:qFormat/>
    <w:rsid w:val="00FA72BB"/>
    <w:pPr>
      <w:keepNext/>
      <w:spacing w:after="0" w:line="240" w:lineRule="auto"/>
      <w:jc w:val="both"/>
      <w:outlineLvl w:val="0"/>
    </w:pPr>
    <w:rPr>
      <w:rFonts w:eastAsia="Times New Roman"/>
      <w:b/>
      <w:sz w:val="32"/>
      <w:szCs w:val="20"/>
      <w:lang w:eastAsia="ru-RU"/>
    </w:rPr>
  </w:style>
  <w:style w:type="paragraph" w:styleId="2">
    <w:name w:val="heading 2"/>
    <w:basedOn w:val="a0"/>
    <w:next w:val="a0"/>
    <w:link w:val="20"/>
    <w:uiPriority w:val="9"/>
    <w:qFormat/>
    <w:rsid w:val="00446C16"/>
    <w:pPr>
      <w:keepNext/>
      <w:keepLines/>
      <w:spacing w:before="200" w:after="0"/>
      <w:outlineLvl w:val="1"/>
    </w:pPr>
    <w:rPr>
      <w:rFonts w:eastAsia="Times New Roman"/>
      <w:b/>
      <w:bCs/>
      <w:sz w:val="28"/>
      <w:szCs w:val="26"/>
    </w:rPr>
  </w:style>
  <w:style w:type="paragraph" w:styleId="3">
    <w:name w:val="heading 3"/>
    <w:basedOn w:val="a0"/>
    <w:next w:val="a0"/>
    <w:link w:val="30"/>
    <w:uiPriority w:val="9"/>
    <w:qFormat/>
    <w:rsid w:val="00446C16"/>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qFormat/>
    <w:rsid w:val="00163E56"/>
    <w:pPr>
      <w:keepNext/>
      <w:keepLines/>
      <w:spacing w:before="200" w:after="0"/>
      <w:outlineLvl w:val="3"/>
    </w:pPr>
    <w:rPr>
      <w:rFonts w:ascii="Cambria" w:eastAsia="Times New Roman" w:hAnsi="Cambria"/>
      <w:b/>
      <w:bCs/>
      <w:i/>
      <w:iCs/>
      <w:color w:val="4F81BD"/>
    </w:rPr>
  </w:style>
  <w:style w:type="paragraph" w:styleId="5">
    <w:name w:val="heading 5"/>
    <w:basedOn w:val="a0"/>
    <w:next w:val="a0"/>
    <w:link w:val="50"/>
    <w:uiPriority w:val="9"/>
    <w:qFormat/>
    <w:rsid w:val="00D47495"/>
    <w:pPr>
      <w:keepNext/>
      <w:spacing w:after="0" w:line="240" w:lineRule="auto"/>
      <w:ind w:firstLine="567"/>
      <w:outlineLvl w:val="4"/>
    </w:pPr>
    <w:rPr>
      <w:rFonts w:eastAsia="Times New Roman"/>
      <w:b/>
      <w:sz w:val="28"/>
      <w:szCs w:val="20"/>
      <w:lang w:eastAsia="ru-RU"/>
    </w:rPr>
  </w:style>
  <w:style w:type="paragraph" w:styleId="6">
    <w:name w:val="heading 6"/>
    <w:basedOn w:val="a0"/>
    <w:next w:val="a0"/>
    <w:link w:val="60"/>
    <w:uiPriority w:val="9"/>
    <w:qFormat/>
    <w:rsid w:val="00D47495"/>
    <w:pPr>
      <w:spacing w:before="240" w:after="60" w:line="240" w:lineRule="auto"/>
      <w:outlineLvl w:val="5"/>
    </w:pPr>
    <w:rPr>
      <w:rFonts w:eastAsia="Times New Roman"/>
      <w:b/>
      <w:bCs/>
      <w:sz w:val="22"/>
      <w:lang w:eastAsia="ru-RU"/>
    </w:rPr>
  </w:style>
  <w:style w:type="paragraph" w:styleId="7">
    <w:name w:val="heading 7"/>
    <w:basedOn w:val="a0"/>
    <w:next w:val="a0"/>
    <w:link w:val="70"/>
    <w:qFormat/>
    <w:rsid w:val="00D47495"/>
    <w:pPr>
      <w:keepNext/>
      <w:spacing w:after="0" w:line="240" w:lineRule="auto"/>
      <w:ind w:left="709" w:firstLine="142"/>
      <w:outlineLvl w:val="6"/>
    </w:pPr>
    <w:rPr>
      <w:rFonts w:eastAsia="Times New Roman"/>
      <w:sz w:val="28"/>
      <w:szCs w:val="20"/>
      <w:lang w:eastAsia="ru-RU"/>
    </w:rPr>
  </w:style>
  <w:style w:type="paragraph" w:styleId="8">
    <w:name w:val="heading 8"/>
    <w:basedOn w:val="a0"/>
    <w:next w:val="a0"/>
    <w:link w:val="80"/>
    <w:uiPriority w:val="9"/>
    <w:qFormat/>
    <w:rsid w:val="00D47495"/>
    <w:pPr>
      <w:keepNext/>
      <w:spacing w:after="0" w:line="240" w:lineRule="auto"/>
      <w:outlineLvl w:val="7"/>
    </w:pPr>
    <w:rPr>
      <w:rFonts w:eastAsia="Times New Roman"/>
      <w:sz w:val="28"/>
      <w:szCs w:val="20"/>
      <w:u w:val="single"/>
      <w:lang w:eastAsia="ru-RU"/>
    </w:rPr>
  </w:style>
  <w:style w:type="paragraph" w:styleId="9">
    <w:name w:val="heading 9"/>
    <w:basedOn w:val="a0"/>
    <w:next w:val="a0"/>
    <w:link w:val="90"/>
    <w:qFormat/>
    <w:rsid w:val="00D47495"/>
    <w:pPr>
      <w:keepNext/>
      <w:spacing w:after="0" w:line="240" w:lineRule="auto"/>
      <w:ind w:firstLine="720"/>
      <w:outlineLvl w:val="8"/>
    </w:pPr>
    <w:rPr>
      <w:rFonts w:eastAsia="Times New Roman"/>
      <w:snapToGrid w:val="0"/>
      <w:sz w:val="28"/>
      <w:szCs w:val="20"/>
      <w:u w:val="single"/>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FA72BB"/>
    <w:rPr>
      <w:rFonts w:ascii="Times New Roman" w:eastAsia="Times New Roman" w:hAnsi="Times New Roman" w:cs="Times New Roman"/>
      <w:b/>
      <w:sz w:val="32"/>
      <w:szCs w:val="20"/>
      <w:lang w:eastAsia="ru-RU"/>
    </w:rPr>
  </w:style>
  <w:style w:type="character" w:customStyle="1" w:styleId="20">
    <w:name w:val="Заголовок 2 Знак"/>
    <w:link w:val="2"/>
    <w:uiPriority w:val="9"/>
    <w:rsid w:val="00446C16"/>
    <w:rPr>
      <w:rFonts w:ascii="Times New Roman" w:eastAsia="Times New Roman" w:hAnsi="Times New Roman"/>
      <w:b/>
      <w:bCs/>
      <w:sz w:val="28"/>
      <w:szCs w:val="26"/>
      <w:lang w:eastAsia="en-US"/>
    </w:rPr>
  </w:style>
  <w:style w:type="character" w:customStyle="1" w:styleId="30">
    <w:name w:val="Заголовок 3 Знак"/>
    <w:link w:val="3"/>
    <w:uiPriority w:val="9"/>
    <w:rsid w:val="00446C16"/>
    <w:rPr>
      <w:rFonts w:ascii="Cambria" w:eastAsia="Times New Roman" w:hAnsi="Cambria" w:cs="Times New Roman"/>
      <w:b/>
      <w:bCs/>
      <w:sz w:val="26"/>
      <w:szCs w:val="26"/>
      <w:lang w:eastAsia="en-US"/>
    </w:rPr>
  </w:style>
  <w:style w:type="character" w:customStyle="1" w:styleId="40">
    <w:name w:val="Заголовок 4 Знак"/>
    <w:link w:val="4"/>
    <w:uiPriority w:val="9"/>
    <w:rsid w:val="00163E56"/>
    <w:rPr>
      <w:rFonts w:ascii="Cambria" w:eastAsia="Times New Roman" w:hAnsi="Cambria" w:cs="Times New Roman"/>
      <w:b/>
      <w:bCs/>
      <w:i/>
      <w:iCs/>
      <w:color w:val="4F81BD"/>
    </w:rPr>
  </w:style>
  <w:style w:type="character" w:customStyle="1" w:styleId="50">
    <w:name w:val="Заголовок 5 Знак"/>
    <w:link w:val="5"/>
    <w:uiPriority w:val="9"/>
    <w:rsid w:val="00D47495"/>
    <w:rPr>
      <w:rFonts w:ascii="Times New Roman" w:eastAsia="Times New Roman" w:hAnsi="Times New Roman"/>
      <w:b/>
      <w:sz w:val="28"/>
    </w:rPr>
  </w:style>
  <w:style w:type="character" w:customStyle="1" w:styleId="60">
    <w:name w:val="Заголовок 6 Знак"/>
    <w:link w:val="6"/>
    <w:uiPriority w:val="9"/>
    <w:rsid w:val="00D47495"/>
    <w:rPr>
      <w:rFonts w:ascii="Times New Roman" w:eastAsia="Times New Roman" w:hAnsi="Times New Roman"/>
      <w:b/>
      <w:bCs/>
      <w:sz w:val="22"/>
      <w:szCs w:val="22"/>
    </w:rPr>
  </w:style>
  <w:style w:type="character" w:customStyle="1" w:styleId="70">
    <w:name w:val="Заголовок 7 Знак"/>
    <w:link w:val="7"/>
    <w:rsid w:val="00D47495"/>
    <w:rPr>
      <w:rFonts w:ascii="Times New Roman" w:eastAsia="Times New Roman" w:hAnsi="Times New Roman"/>
      <w:sz w:val="28"/>
    </w:rPr>
  </w:style>
  <w:style w:type="character" w:customStyle="1" w:styleId="80">
    <w:name w:val="Заголовок 8 Знак"/>
    <w:link w:val="8"/>
    <w:uiPriority w:val="9"/>
    <w:rsid w:val="00D47495"/>
    <w:rPr>
      <w:rFonts w:ascii="Times New Roman" w:eastAsia="Times New Roman" w:hAnsi="Times New Roman"/>
      <w:sz w:val="28"/>
      <w:u w:val="single"/>
    </w:rPr>
  </w:style>
  <w:style w:type="character" w:customStyle="1" w:styleId="90">
    <w:name w:val="Заголовок 9 Знак"/>
    <w:link w:val="9"/>
    <w:rsid w:val="00D47495"/>
    <w:rPr>
      <w:rFonts w:ascii="Times New Roman" w:eastAsia="Times New Roman" w:hAnsi="Times New Roman"/>
      <w:snapToGrid w:val="0"/>
      <w:sz w:val="28"/>
      <w:u w:val="single"/>
    </w:rPr>
  </w:style>
  <w:style w:type="paragraph" w:customStyle="1" w:styleId="ReportHead">
    <w:name w:val="Report_Head"/>
    <w:basedOn w:val="a0"/>
    <w:link w:val="ReportHead0"/>
    <w:rsid w:val="001535CE"/>
    <w:pPr>
      <w:spacing w:after="0" w:line="240" w:lineRule="auto"/>
      <w:jc w:val="center"/>
    </w:pPr>
    <w:rPr>
      <w:sz w:val="28"/>
    </w:rPr>
  </w:style>
  <w:style w:type="character" w:customStyle="1" w:styleId="ReportHead0">
    <w:name w:val="Report_Head Знак"/>
    <w:link w:val="ReportHead"/>
    <w:rsid w:val="001535CE"/>
    <w:rPr>
      <w:rFonts w:ascii="Times New Roman" w:hAnsi="Times New Roman" w:cs="Times New Roman"/>
      <w:sz w:val="28"/>
    </w:rPr>
  </w:style>
  <w:style w:type="paragraph" w:customStyle="1" w:styleId="ReportMain">
    <w:name w:val="Report_Main"/>
    <w:basedOn w:val="a0"/>
    <w:link w:val="ReportMain0"/>
    <w:rsid w:val="001535CE"/>
    <w:pPr>
      <w:spacing w:after="0" w:line="240" w:lineRule="auto"/>
    </w:pPr>
  </w:style>
  <w:style w:type="character" w:customStyle="1" w:styleId="ReportMain0">
    <w:name w:val="Report_Main Знак"/>
    <w:link w:val="ReportMain"/>
    <w:rsid w:val="001535CE"/>
    <w:rPr>
      <w:rFonts w:ascii="Times New Roman" w:hAnsi="Times New Roman" w:cs="Times New Roman"/>
      <w:sz w:val="24"/>
    </w:rPr>
  </w:style>
  <w:style w:type="paragraph" w:styleId="21">
    <w:name w:val="Body Text 2"/>
    <w:basedOn w:val="a0"/>
    <w:link w:val="22"/>
    <w:rsid w:val="00972B1E"/>
    <w:pPr>
      <w:spacing w:after="0" w:line="240" w:lineRule="auto"/>
    </w:pPr>
    <w:rPr>
      <w:rFonts w:eastAsia="Times New Roman"/>
      <w:b/>
      <w:sz w:val="28"/>
      <w:szCs w:val="20"/>
      <w:lang w:eastAsia="ru-RU"/>
    </w:rPr>
  </w:style>
  <w:style w:type="character" w:customStyle="1" w:styleId="22">
    <w:name w:val="Основной текст 2 Знак"/>
    <w:link w:val="21"/>
    <w:rsid w:val="00972B1E"/>
    <w:rPr>
      <w:rFonts w:ascii="Times New Roman" w:eastAsia="Times New Roman" w:hAnsi="Times New Roman" w:cs="Times New Roman"/>
      <w:b/>
      <w:sz w:val="28"/>
      <w:szCs w:val="20"/>
      <w:lang w:eastAsia="ru-RU"/>
    </w:rPr>
  </w:style>
  <w:style w:type="paragraph" w:styleId="a4">
    <w:name w:val="Body Text"/>
    <w:basedOn w:val="a0"/>
    <w:link w:val="a5"/>
    <w:uiPriority w:val="99"/>
    <w:unhideWhenUsed/>
    <w:rsid w:val="002E6BA8"/>
    <w:pPr>
      <w:spacing w:after="120"/>
    </w:pPr>
  </w:style>
  <w:style w:type="character" w:customStyle="1" w:styleId="a5">
    <w:name w:val="Основной текст Знак"/>
    <w:basedOn w:val="a1"/>
    <w:link w:val="a4"/>
    <w:uiPriority w:val="99"/>
    <w:semiHidden/>
    <w:rsid w:val="002E6BA8"/>
  </w:style>
  <w:style w:type="paragraph" w:styleId="a6">
    <w:name w:val="List Paragraph"/>
    <w:basedOn w:val="a0"/>
    <w:uiPriority w:val="34"/>
    <w:qFormat/>
    <w:rsid w:val="00A85E30"/>
    <w:pPr>
      <w:ind w:left="720"/>
      <w:contextualSpacing/>
    </w:pPr>
  </w:style>
  <w:style w:type="paragraph" w:styleId="a7">
    <w:name w:val="Body Text Indent"/>
    <w:basedOn w:val="a0"/>
    <w:link w:val="a8"/>
    <w:uiPriority w:val="99"/>
    <w:unhideWhenUsed/>
    <w:rsid w:val="00E873F2"/>
    <w:pPr>
      <w:spacing w:after="120" w:line="240" w:lineRule="auto"/>
      <w:ind w:left="283"/>
    </w:pPr>
  </w:style>
  <w:style w:type="character" w:customStyle="1" w:styleId="a8">
    <w:name w:val="Основной текст с отступом Знак"/>
    <w:basedOn w:val="a1"/>
    <w:link w:val="a7"/>
    <w:uiPriority w:val="99"/>
    <w:rsid w:val="00E873F2"/>
  </w:style>
  <w:style w:type="paragraph" w:styleId="31">
    <w:name w:val="Body Text Indent 3"/>
    <w:basedOn w:val="a0"/>
    <w:link w:val="32"/>
    <w:uiPriority w:val="99"/>
    <w:unhideWhenUsed/>
    <w:rsid w:val="00E873F2"/>
    <w:pPr>
      <w:spacing w:after="120" w:line="240" w:lineRule="auto"/>
      <w:ind w:left="283"/>
    </w:pPr>
    <w:rPr>
      <w:sz w:val="16"/>
      <w:szCs w:val="16"/>
    </w:rPr>
  </w:style>
  <w:style w:type="character" w:customStyle="1" w:styleId="32">
    <w:name w:val="Основной текст с отступом 3 Знак"/>
    <w:link w:val="31"/>
    <w:uiPriority w:val="99"/>
    <w:semiHidden/>
    <w:rsid w:val="00E873F2"/>
    <w:rPr>
      <w:sz w:val="16"/>
      <w:szCs w:val="16"/>
    </w:rPr>
  </w:style>
  <w:style w:type="paragraph" w:customStyle="1" w:styleId="Iauiue">
    <w:name w:val="Iau?iue"/>
    <w:rsid w:val="00C1145A"/>
    <w:pPr>
      <w:overflowPunct w:val="0"/>
      <w:autoSpaceDE w:val="0"/>
      <w:autoSpaceDN w:val="0"/>
      <w:adjustRightInd w:val="0"/>
      <w:textAlignment w:val="baseline"/>
    </w:pPr>
    <w:rPr>
      <w:rFonts w:ascii="Times New Roman" w:eastAsia="Times New Roman" w:hAnsi="Times New Roman"/>
      <w:lang w:val="en-US"/>
    </w:rPr>
  </w:style>
  <w:style w:type="paragraph" w:customStyle="1" w:styleId="caaieiaie1">
    <w:name w:val="caaieiaie 1"/>
    <w:basedOn w:val="Iauiue"/>
    <w:next w:val="Iauiue"/>
    <w:rsid w:val="00E94FB9"/>
    <w:pPr>
      <w:keepNext/>
      <w:keepLines/>
      <w:widowControl w:val="0"/>
      <w:ind w:right="567"/>
      <w:jc w:val="both"/>
    </w:pPr>
    <w:rPr>
      <w:sz w:val="24"/>
      <w:lang w:val="ru-RU"/>
    </w:rPr>
  </w:style>
  <w:style w:type="character" w:styleId="a9">
    <w:name w:val="Hyperlink"/>
    <w:uiPriority w:val="99"/>
    <w:rsid w:val="00FF6986"/>
    <w:rPr>
      <w:color w:val="0000FF"/>
      <w:u w:val="single"/>
    </w:rPr>
  </w:style>
  <w:style w:type="paragraph" w:customStyle="1" w:styleId="a">
    <w:name w:val="Основной список"/>
    <w:basedOn w:val="a0"/>
    <w:rsid w:val="00BE5378"/>
    <w:pPr>
      <w:numPr>
        <w:numId w:val="1"/>
      </w:numPr>
      <w:spacing w:after="0" w:line="240" w:lineRule="auto"/>
      <w:jc w:val="both"/>
    </w:pPr>
    <w:rPr>
      <w:rFonts w:eastAsia="Times New Roman"/>
      <w:sz w:val="28"/>
      <w:szCs w:val="24"/>
      <w:lang w:eastAsia="ru-RU"/>
    </w:rPr>
  </w:style>
  <w:style w:type="paragraph" w:styleId="aa">
    <w:name w:val="Block Text"/>
    <w:basedOn w:val="a0"/>
    <w:rsid w:val="000E024D"/>
    <w:pPr>
      <w:spacing w:before="100" w:beforeAutospacing="1" w:after="100" w:afterAutospacing="1" w:line="240" w:lineRule="auto"/>
    </w:pPr>
    <w:rPr>
      <w:rFonts w:eastAsia="Times New Roman"/>
      <w:szCs w:val="24"/>
      <w:lang w:eastAsia="ru-RU"/>
    </w:rPr>
  </w:style>
  <w:style w:type="paragraph" w:styleId="ab">
    <w:name w:val="Normal (Web)"/>
    <w:basedOn w:val="a0"/>
    <w:uiPriority w:val="99"/>
    <w:rsid w:val="000E024D"/>
    <w:pPr>
      <w:spacing w:before="100" w:beforeAutospacing="1" w:after="100" w:afterAutospacing="1" w:line="240" w:lineRule="auto"/>
    </w:pPr>
    <w:rPr>
      <w:rFonts w:eastAsia="Times New Roman"/>
      <w:szCs w:val="24"/>
      <w:lang w:eastAsia="ru-RU"/>
    </w:rPr>
  </w:style>
  <w:style w:type="paragraph" w:styleId="ac">
    <w:name w:val="Title"/>
    <w:basedOn w:val="a0"/>
    <w:link w:val="ad"/>
    <w:qFormat/>
    <w:rsid w:val="00FA72BB"/>
    <w:pPr>
      <w:spacing w:after="0" w:line="240" w:lineRule="auto"/>
      <w:jc w:val="center"/>
    </w:pPr>
    <w:rPr>
      <w:rFonts w:eastAsia="Times New Roman"/>
      <w:sz w:val="28"/>
      <w:szCs w:val="20"/>
      <w:lang w:eastAsia="ru-RU"/>
    </w:rPr>
  </w:style>
  <w:style w:type="character" w:customStyle="1" w:styleId="ad">
    <w:name w:val="Название Знак"/>
    <w:link w:val="ac"/>
    <w:rsid w:val="00FA72BB"/>
    <w:rPr>
      <w:rFonts w:ascii="Times New Roman" w:eastAsia="Times New Roman" w:hAnsi="Times New Roman" w:cs="Times New Roman"/>
      <w:sz w:val="28"/>
      <w:szCs w:val="20"/>
      <w:lang w:eastAsia="ru-RU"/>
    </w:rPr>
  </w:style>
  <w:style w:type="paragraph" w:styleId="ae">
    <w:name w:val="Balloon Text"/>
    <w:basedOn w:val="a0"/>
    <w:link w:val="af"/>
    <w:uiPriority w:val="99"/>
    <w:semiHidden/>
    <w:unhideWhenUsed/>
    <w:rsid w:val="00C01525"/>
    <w:pPr>
      <w:spacing w:after="0" w:line="240" w:lineRule="auto"/>
    </w:pPr>
    <w:rPr>
      <w:rFonts w:ascii="Tahoma" w:hAnsi="Tahoma" w:cs="Tahoma"/>
      <w:sz w:val="16"/>
      <w:szCs w:val="16"/>
    </w:rPr>
  </w:style>
  <w:style w:type="character" w:customStyle="1" w:styleId="af">
    <w:name w:val="Текст выноски Знак"/>
    <w:link w:val="ae"/>
    <w:uiPriority w:val="99"/>
    <w:semiHidden/>
    <w:rsid w:val="00C01525"/>
    <w:rPr>
      <w:rFonts w:ascii="Tahoma" w:hAnsi="Tahoma" w:cs="Tahoma"/>
      <w:sz w:val="16"/>
      <w:szCs w:val="16"/>
    </w:rPr>
  </w:style>
  <w:style w:type="table" w:styleId="af0">
    <w:name w:val="Table Grid"/>
    <w:basedOn w:val="a2"/>
    <w:rsid w:val="00C0152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rsid w:val="00BC460C"/>
  </w:style>
  <w:style w:type="character" w:styleId="af1">
    <w:name w:val="Strong"/>
    <w:uiPriority w:val="22"/>
    <w:qFormat/>
    <w:rsid w:val="00887CB3"/>
    <w:rPr>
      <w:b/>
      <w:bCs/>
    </w:rPr>
  </w:style>
  <w:style w:type="paragraph" w:styleId="af2">
    <w:name w:val="footnote text"/>
    <w:basedOn w:val="a0"/>
    <w:link w:val="af3"/>
    <w:semiHidden/>
    <w:rsid w:val="00A913D4"/>
    <w:pPr>
      <w:spacing w:after="0" w:line="240" w:lineRule="auto"/>
    </w:pPr>
    <w:rPr>
      <w:sz w:val="20"/>
      <w:szCs w:val="20"/>
      <w:lang w:eastAsia="ru-RU"/>
    </w:rPr>
  </w:style>
  <w:style w:type="character" w:customStyle="1" w:styleId="af3">
    <w:name w:val="Текст сноски Знак"/>
    <w:link w:val="af2"/>
    <w:semiHidden/>
    <w:rsid w:val="00A913D4"/>
    <w:rPr>
      <w:rFonts w:ascii="Times New Roman" w:eastAsia="Calibri" w:hAnsi="Times New Roman" w:cs="Times New Roman"/>
      <w:sz w:val="20"/>
      <w:szCs w:val="20"/>
      <w:lang w:eastAsia="ru-RU"/>
    </w:rPr>
  </w:style>
  <w:style w:type="character" w:styleId="af4">
    <w:name w:val="footnote reference"/>
    <w:semiHidden/>
    <w:rsid w:val="00A913D4"/>
    <w:rPr>
      <w:rFonts w:cs="Times New Roman"/>
      <w:vertAlign w:val="superscript"/>
    </w:rPr>
  </w:style>
  <w:style w:type="paragraph" w:styleId="af5">
    <w:name w:val="Plain Text"/>
    <w:basedOn w:val="a0"/>
    <w:link w:val="af6"/>
    <w:rsid w:val="00F97F83"/>
    <w:pPr>
      <w:spacing w:after="0" w:line="240" w:lineRule="auto"/>
    </w:pPr>
    <w:rPr>
      <w:rFonts w:ascii="Courier New" w:eastAsia="Times New Roman" w:hAnsi="Courier New"/>
      <w:sz w:val="20"/>
      <w:szCs w:val="20"/>
      <w:lang w:eastAsia="ru-RU"/>
    </w:rPr>
  </w:style>
  <w:style w:type="character" w:customStyle="1" w:styleId="af6">
    <w:name w:val="Текст Знак"/>
    <w:link w:val="af5"/>
    <w:rsid w:val="00F97F83"/>
    <w:rPr>
      <w:rFonts w:ascii="Courier New" w:eastAsia="Times New Roman" w:hAnsi="Courier New" w:cs="Times New Roman"/>
      <w:sz w:val="20"/>
      <w:szCs w:val="20"/>
      <w:lang w:eastAsia="ru-RU"/>
    </w:rPr>
  </w:style>
  <w:style w:type="paragraph" w:customStyle="1" w:styleId="c1">
    <w:name w:val="c1"/>
    <w:basedOn w:val="a0"/>
    <w:rsid w:val="0040775F"/>
    <w:pPr>
      <w:spacing w:before="30" w:after="150" w:line="240" w:lineRule="auto"/>
      <w:jc w:val="center"/>
    </w:pPr>
    <w:rPr>
      <w:rFonts w:ascii="Arial" w:hAnsi="Arial" w:cs="Arial"/>
      <w:sz w:val="20"/>
      <w:szCs w:val="20"/>
      <w:lang w:eastAsia="ru-RU"/>
    </w:rPr>
  </w:style>
  <w:style w:type="character" w:customStyle="1" w:styleId="c2">
    <w:name w:val="c2"/>
    <w:basedOn w:val="a1"/>
    <w:rsid w:val="00987659"/>
  </w:style>
  <w:style w:type="character" w:customStyle="1" w:styleId="c7">
    <w:name w:val="c7"/>
    <w:basedOn w:val="a1"/>
    <w:rsid w:val="00987659"/>
  </w:style>
  <w:style w:type="paragraph" w:styleId="af7">
    <w:name w:val="header"/>
    <w:basedOn w:val="a0"/>
    <w:link w:val="af8"/>
    <w:uiPriority w:val="99"/>
    <w:unhideWhenUsed/>
    <w:rsid w:val="002C46EE"/>
    <w:pPr>
      <w:tabs>
        <w:tab w:val="center" w:pos="4677"/>
        <w:tab w:val="right" w:pos="9355"/>
      </w:tabs>
      <w:spacing w:after="0" w:line="240" w:lineRule="auto"/>
    </w:pPr>
  </w:style>
  <w:style w:type="character" w:customStyle="1" w:styleId="af8">
    <w:name w:val="Верхний колонтитул Знак"/>
    <w:basedOn w:val="a1"/>
    <w:link w:val="af7"/>
    <w:uiPriority w:val="99"/>
    <w:rsid w:val="002C46EE"/>
  </w:style>
  <w:style w:type="paragraph" w:styleId="af9">
    <w:name w:val="footer"/>
    <w:basedOn w:val="a0"/>
    <w:link w:val="afa"/>
    <w:uiPriority w:val="99"/>
    <w:unhideWhenUsed/>
    <w:rsid w:val="002C46EE"/>
    <w:pPr>
      <w:tabs>
        <w:tab w:val="center" w:pos="4677"/>
        <w:tab w:val="right" w:pos="9355"/>
      </w:tabs>
      <w:spacing w:after="0" w:line="240" w:lineRule="auto"/>
    </w:pPr>
  </w:style>
  <w:style w:type="character" w:customStyle="1" w:styleId="afa">
    <w:name w:val="Нижний колонтитул Знак"/>
    <w:basedOn w:val="a1"/>
    <w:link w:val="af9"/>
    <w:uiPriority w:val="99"/>
    <w:rsid w:val="002C46EE"/>
  </w:style>
  <w:style w:type="paragraph" w:styleId="afb">
    <w:name w:val="endnote text"/>
    <w:basedOn w:val="a0"/>
    <w:link w:val="afc"/>
    <w:uiPriority w:val="99"/>
    <w:semiHidden/>
    <w:unhideWhenUsed/>
    <w:rsid w:val="002C46EE"/>
    <w:pPr>
      <w:spacing w:after="0" w:line="240" w:lineRule="auto"/>
    </w:pPr>
    <w:rPr>
      <w:sz w:val="20"/>
      <w:szCs w:val="20"/>
    </w:rPr>
  </w:style>
  <w:style w:type="character" w:customStyle="1" w:styleId="afc">
    <w:name w:val="Текст концевой сноски Знак"/>
    <w:link w:val="afb"/>
    <w:uiPriority w:val="99"/>
    <w:semiHidden/>
    <w:rsid w:val="002C46EE"/>
    <w:rPr>
      <w:sz w:val="20"/>
      <w:szCs w:val="20"/>
    </w:rPr>
  </w:style>
  <w:style w:type="character" w:styleId="afd">
    <w:name w:val="endnote reference"/>
    <w:uiPriority w:val="99"/>
    <w:semiHidden/>
    <w:unhideWhenUsed/>
    <w:rsid w:val="002C46EE"/>
    <w:rPr>
      <w:vertAlign w:val="superscript"/>
    </w:rPr>
  </w:style>
  <w:style w:type="table" w:customStyle="1" w:styleId="11">
    <w:name w:val="Сетка таблицы1"/>
    <w:basedOn w:val="a2"/>
    <w:next w:val="af0"/>
    <w:rsid w:val="00AD20F3"/>
    <w:pPr>
      <w:widowControl w:val="0"/>
      <w:autoSpaceDE w:val="0"/>
      <w:autoSpaceDN w:val="0"/>
      <w:adjustRightInd w:val="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0"/>
    <w:rsid w:val="00AD20F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TOC Heading"/>
    <w:basedOn w:val="1"/>
    <w:next w:val="a0"/>
    <w:uiPriority w:val="39"/>
    <w:qFormat/>
    <w:rsid w:val="004D07DC"/>
    <w:pPr>
      <w:keepLines/>
      <w:spacing w:before="480" w:line="276" w:lineRule="auto"/>
      <w:jc w:val="left"/>
      <w:outlineLvl w:val="9"/>
    </w:pPr>
    <w:rPr>
      <w:rFonts w:ascii="Cambria" w:hAnsi="Cambria"/>
      <w:bCs/>
      <w:color w:val="365F91"/>
      <w:sz w:val="28"/>
      <w:szCs w:val="28"/>
    </w:rPr>
  </w:style>
  <w:style w:type="paragraph" w:styleId="12">
    <w:name w:val="toc 1"/>
    <w:basedOn w:val="a0"/>
    <w:next w:val="a0"/>
    <w:autoRedefine/>
    <w:uiPriority w:val="39"/>
    <w:unhideWhenUsed/>
    <w:rsid w:val="004D07DC"/>
  </w:style>
  <w:style w:type="paragraph" w:styleId="24">
    <w:name w:val="toc 2"/>
    <w:basedOn w:val="a0"/>
    <w:next w:val="a0"/>
    <w:autoRedefine/>
    <w:uiPriority w:val="39"/>
    <w:unhideWhenUsed/>
    <w:rsid w:val="004D07DC"/>
    <w:pPr>
      <w:ind w:left="220"/>
    </w:pPr>
  </w:style>
  <w:style w:type="paragraph" w:styleId="33">
    <w:name w:val="toc 3"/>
    <w:basedOn w:val="a0"/>
    <w:next w:val="a0"/>
    <w:autoRedefine/>
    <w:uiPriority w:val="39"/>
    <w:unhideWhenUsed/>
    <w:rsid w:val="00BD683A"/>
    <w:pPr>
      <w:tabs>
        <w:tab w:val="right" w:leader="dot" w:pos="10195"/>
      </w:tabs>
      <w:ind w:left="440"/>
    </w:pPr>
    <w:rPr>
      <w:noProof/>
    </w:rPr>
  </w:style>
  <w:style w:type="paragraph" w:customStyle="1" w:styleId="25">
    <w:name w:val="Знак Знак2 Знак Знак Знак Знак Знак Знак"/>
    <w:basedOn w:val="a0"/>
    <w:rsid w:val="00A106A8"/>
    <w:pPr>
      <w:spacing w:after="160" w:line="240" w:lineRule="exact"/>
    </w:pPr>
    <w:rPr>
      <w:rFonts w:ascii="Verdana" w:eastAsia="Times New Roman" w:hAnsi="Verdana"/>
      <w:noProof/>
      <w:sz w:val="20"/>
      <w:szCs w:val="20"/>
      <w:lang w:val="en-US"/>
    </w:rPr>
  </w:style>
  <w:style w:type="paragraph" w:customStyle="1" w:styleId="aff">
    <w:name w:val="Знак Знак Знак"/>
    <w:basedOn w:val="a0"/>
    <w:rsid w:val="00D47495"/>
    <w:pPr>
      <w:spacing w:after="160" w:line="240" w:lineRule="exact"/>
    </w:pPr>
    <w:rPr>
      <w:rFonts w:ascii="Verdana" w:eastAsia="Times New Roman" w:hAnsi="Verdana"/>
      <w:szCs w:val="24"/>
      <w:lang w:val="en-US"/>
    </w:rPr>
  </w:style>
  <w:style w:type="paragraph" w:styleId="aff0">
    <w:name w:val="Subtitle"/>
    <w:basedOn w:val="a0"/>
    <w:link w:val="aff1"/>
    <w:qFormat/>
    <w:rsid w:val="00D47495"/>
    <w:pPr>
      <w:spacing w:after="0" w:line="240" w:lineRule="auto"/>
      <w:jc w:val="center"/>
    </w:pPr>
    <w:rPr>
      <w:rFonts w:eastAsia="Times New Roman"/>
      <w:sz w:val="28"/>
      <w:szCs w:val="24"/>
      <w:lang w:eastAsia="ru-RU"/>
    </w:rPr>
  </w:style>
  <w:style w:type="character" w:customStyle="1" w:styleId="aff1">
    <w:name w:val="Подзаголовок Знак"/>
    <w:link w:val="aff0"/>
    <w:rsid w:val="00D47495"/>
    <w:rPr>
      <w:rFonts w:ascii="Times New Roman" w:eastAsia="Times New Roman" w:hAnsi="Times New Roman"/>
      <w:sz w:val="28"/>
      <w:szCs w:val="24"/>
    </w:rPr>
  </w:style>
  <w:style w:type="paragraph" w:styleId="26">
    <w:name w:val="Body Text Indent 2"/>
    <w:basedOn w:val="a0"/>
    <w:link w:val="27"/>
    <w:uiPriority w:val="99"/>
    <w:rsid w:val="00D47495"/>
    <w:pPr>
      <w:spacing w:after="120" w:line="480" w:lineRule="auto"/>
      <w:ind w:left="283"/>
    </w:pPr>
    <w:rPr>
      <w:rFonts w:eastAsia="Times New Roman"/>
      <w:szCs w:val="24"/>
      <w:lang w:eastAsia="ru-RU"/>
    </w:rPr>
  </w:style>
  <w:style w:type="character" w:customStyle="1" w:styleId="27">
    <w:name w:val="Основной текст с отступом 2 Знак"/>
    <w:link w:val="26"/>
    <w:uiPriority w:val="99"/>
    <w:rsid w:val="00D47495"/>
    <w:rPr>
      <w:rFonts w:ascii="Times New Roman" w:eastAsia="Times New Roman" w:hAnsi="Times New Roman"/>
      <w:sz w:val="24"/>
      <w:szCs w:val="24"/>
    </w:rPr>
  </w:style>
  <w:style w:type="paragraph" w:customStyle="1" w:styleId="aff2">
    <w:name w:val="список с точками"/>
    <w:basedOn w:val="a0"/>
    <w:rsid w:val="00D47495"/>
    <w:pPr>
      <w:tabs>
        <w:tab w:val="num" w:pos="720"/>
        <w:tab w:val="num" w:pos="756"/>
      </w:tabs>
      <w:spacing w:after="0" w:line="312" w:lineRule="auto"/>
      <w:ind w:left="756" w:hanging="360"/>
      <w:jc w:val="both"/>
    </w:pPr>
    <w:rPr>
      <w:rFonts w:eastAsia="Times New Roman"/>
      <w:szCs w:val="24"/>
      <w:lang w:eastAsia="ru-RU"/>
    </w:rPr>
  </w:style>
  <w:style w:type="paragraph" w:styleId="34">
    <w:name w:val="Body Text 3"/>
    <w:basedOn w:val="a0"/>
    <w:link w:val="35"/>
    <w:uiPriority w:val="99"/>
    <w:rsid w:val="00D47495"/>
    <w:pPr>
      <w:spacing w:after="120" w:line="240" w:lineRule="auto"/>
    </w:pPr>
    <w:rPr>
      <w:rFonts w:eastAsia="Times New Roman"/>
      <w:sz w:val="16"/>
      <w:szCs w:val="16"/>
      <w:lang w:eastAsia="ru-RU"/>
    </w:rPr>
  </w:style>
  <w:style w:type="character" w:customStyle="1" w:styleId="35">
    <w:name w:val="Основной текст 3 Знак"/>
    <w:link w:val="34"/>
    <w:uiPriority w:val="99"/>
    <w:rsid w:val="00D47495"/>
    <w:rPr>
      <w:rFonts w:ascii="Times New Roman" w:eastAsia="Times New Roman" w:hAnsi="Times New Roman"/>
      <w:sz w:val="16"/>
      <w:szCs w:val="16"/>
    </w:rPr>
  </w:style>
  <w:style w:type="paragraph" w:customStyle="1" w:styleId="81">
    <w:name w:val="çàãîëîâîê 8"/>
    <w:basedOn w:val="a0"/>
    <w:next w:val="a0"/>
    <w:rsid w:val="00D47495"/>
    <w:pPr>
      <w:keepNext/>
      <w:widowControl w:val="0"/>
      <w:tabs>
        <w:tab w:val="left" w:pos="1296"/>
        <w:tab w:val="left" w:pos="1440"/>
      </w:tabs>
      <w:spacing w:after="0" w:line="240" w:lineRule="auto"/>
      <w:jc w:val="both"/>
    </w:pPr>
    <w:rPr>
      <w:rFonts w:eastAsia="Times New Roman"/>
      <w:sz w:val="28"/>
      <w:szCs w:val="20"/>
      <w:lang w:eastAsia="ru-RU"/>
    </w:rPr>
  </w:style>
  <w:style w:type="character" w:styleId="aff3">
    <w:name w:val="page number"/>
    <w:basedOn w:val="a1"/>
    <w:rsid w:val="00D47495"/>
  </w:style>
  <w:style w:type="paragraph" w:customStyle="1" w:styleId="28">
    <w:name w:val="Обычный2"/>
    <w:rsid w:val="00D47495"/>
    <w:pPr>
      <w:widowControl w:val="0"/>
    </w:pPr>
    <w:rPr>
      <w:rFonts w:ascii="Times New Roman" w:eastAsia="Times New Roman" w:hAnsi="Times New Roman"/>
      <w:snapToGrid w:val="0"/>
    </w:rPr>
  </w:style>
  <w:style w:type="paragraph" w:customStyle="1" w:styleId="aff4">
    <w:name w:val="ͮ𬠫"/>
    <w:basedOn w:val="a0"/>
    <w:rsid w:val="00D47495"/>
    <w:pPr>
      <w:spacing w:after="0" w:line="240" w:lineRule="auto"/>
      <w:ind w:firstLine="397"/>
      <w:jc w:val="both"/>
    </w:pPr>
    <w:rPr>
      <w:rFonts w:eastAsia="Times New Roman"/>
      <w:sz w:val="20"/>
      <w:szCs w:val="20"/>
      <w:lang w:eastAsia="ru-RU"/>
    </w:rPr>
  </w:style>
  <w:style w:type="paragraph" w:styleId="HTML">
    <w:name w:val="HTML Preformatted"/>
    <w:basedOn w:val="a0"/>
    <w:link w:val="HTML0"/>
    <w:rsid w:val="00D474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333366"/>
      <w:sz w:val="20"/>
      <w:szCs w:val="20"/>
      <w:lang w:eastAsia="ru-RU"/>
    </w:rPr>
  </w:style>
  <w:style w:type="character" w:customStyle="1" w:styleId="HTML0">
    <w:name w:val="Стандартный HTML Знак"/>
    <w:link w:val="HTML"/>
    <w:rsid w:val="00D47495"/>
    <w:rPr>
      <w:rFonts w:ascii="Courier New" w:eastAsia="Times New Roman" w:hAnsi="Courier New" w:cs="Courier New"/>
      <w:color w:val="333366"/>
    </w:rPr>
  </w:style>
  <w:style w:type="numbering" w:customStyle="1" w:styleId="13">
    <w:name w:val="Нет списка1"/>
    <w:next w:val="a3"/>
    <w:uiPriority w:val="99"/>
    <w:semiHidden/>
    <w:unhideWhenUsed/>
    <w:rsid w:val="00FD52F2"/>
  </w:style>
  <w:style w:type="table" w:customStyle="1" w:styleId="36">
    <w:name w:val="Сетка таблицы3"/>
    <w:basedOn w:val="a2"/>
    <w:next w:val="af0"/>
    <w:rsid w:val="00FD52F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w-headline">
    <w:name w:val="mw-headline"/>
    <w:rsid w:val="00FD52F2"/>
  </w:style>
  <w:style w:type="character" w:customStyle="1" w:styleId="editsection">
    <w:name w:val="editsection"/>
    <w:rsid w:val="00FD52F2"/>
  </w:style>
  <w:style w:type="paragraph" w:customStyle="1" w:styleId="publ">
    <w:name w:val="publ"/>
    <w:basedOn w:val="a0"/>
    <w:rsid w:val="00FD52F2"/>
    <w:pPr>
      <w:spacing w:before="100" w:beforeAutospacing="1" w:after="100" w:afterAutospacing="1" w:line="432" w:lineRule="auto"/>
    </w:pPr>
    <w:rPr>
      <w:rFonts w:ascii="Verdana" w:eastAsia="Times New Roman" w:hAnsi="Verdana"/>
      <w:color w:val="333333"/>
      <w:sz w:val="18"/>
      <w:szCs w:val="18"/>
      <w:lang w:eastAsia="ru-RU"/>
    </w:rPr>
  </w:style>
  <w:style w:type="character" w:styleId="aff5">
    <w:name w:val="Emphasis"/>
    <w:uiPriority w:val="20"/>
    <w:qFormat/>
    <w:rsid w:val="00FD52F2"/>
    <w:rPr>
      <w:i/>
      <w:iCs/>
    </w:rPr>
  </w:style>
  <w:style w:type="character" w:customStyle="1" w:styleId="spelle">
    <w:name w:val="spelle"/>
    <w:rsid w:val="00FD52F2"/>
  </w:style>
  <w:style w:type="character" w:customStyle="1" w:styleId="grame">
    <w:name w:val="grame"/>
    <w:rsid w:val="00FD52F2"/>
  </w:style>
  <w:style w:type="character" w:customStyle="1" w:styleId="apple-style-span">
    <w:name w:val="apple-style-span"/>
    <w:rsid w:val="00FD52F2"/>
  </w:style>
  <w:style w:type="numbering" w:customStyle="1" w:styleId="110">
    <w:name w:val="Нет списка11"/>
    <w:next w:val="a3"/>
    <w:uiPriority w:val="99"/>
    <w:semiHidden/>
    <w:unhideWhenUsed/>
    <w:rsid w:val="00FD52F2"/>
  </w:style>
  <w:style w:type="numbering" w:customStyle="1" w:styleId="29">
    <w:name w:val="Нет списка2"/>
    <w:next w:val="a3"/>
    <w:uiPriority w:val="99"/>
    <w:semiHidden/>
    <w:unhideWhenUsed/>
    <w:rsid w:val="00FD52F2"/>
  </w:style>
  <w:style w:type="paragraph" w:styleId="aff6">
    <w:name w:val="caption"/>
    <w:basedOn w:val="a0"/>
    <w:uiPriority w:val="35"/>
    <w:qFormat/>
    <w:rsid w:val="00FD52F2"/>
    <w:pPr>
      <w:spacing w:before="100" w:beforeAutospacing="1" w:after="100" w:afterAutospacing="1" w:line="240" w:lineRule="auto"/>
    </w:pPr>
    <w:rPr>
      <w:rFonts w:eastAsia="Times New Roman"/>
      <w:szCs w:val="24"/>
      <w:lang w:eastAsia="ru-RU"/>
    </w:rPr>
  </w:style>
  <w:style w:type="numbering" w:customStyle="1" w:styleId="37">
    <w:name w:val="Нет списка3"/>
    <w:next w:val="a3"/>
    <w:uiPriority w:val="99"/>
    <w:semiHidden/>
    <w:unhideWhenUsed/>
    <w:rsid w:val="00FD52F2"/>
  </w:style>
  <w:style w:type="character" w:customStyle="1" w:styleId="2a">
    <w:name w:val="Основной текст (2)_"/>
    <w:link w:val="2b"/>
    <w:rsid w:val="00D47F09"/>
    <w:rPr>
      <w:rFonts w:ascii="Times New Roman" w:eastAsia="Times New Roman" w:hAnsi="Times New Roman"/>
      <w:shd w:val="clear" w:color="auto" w:fill="FFFFFF"/>
    </w:rPr>
  </w:style>
  <w:style w:type="paragraph" w:customStyle="1" w:styleId="2b">
    <w:name w:val="Основной текст (2)"/>
    <w:basedOn w:val="a0"/>
    <w:link w:val="2a"/>
    <w:rsid w:val="00D47F09"/>
    <w:pPr>
      <w:widowControl w:val="0"/>
      <w:shd w:val="clear" w:color="auto" w:fill="FFFFFF"/>
      <w:spacing w:after="60" w:line="266" w:lineRule="exact"/>
      <w:ind w:hanging="420"/>
      <w:jc w:val="center"/>
    </w:pPr>
    <w:rPr>
      <w:rFonts w:eastAsia="Times New Roman"/>
      <w:sz w:val="20"/>
      <w:szCs w:val="20"/>
      <w:lang w:eastAsia="ru-RU"/>
    </w:rPr>
  </w:style>
  <w:style w:type="character" w:customStyle="1" w:styleId="211pt">
    <w:name w:val="Основной текст (2) + 11 pt"/>
    <w:rsid w:val="00D47F09"/>
    <w:rPr>
      <w:rFonts w:ascii="Times New Roman" w:eastAsia="Times New Roman" w:hAnsi="Times New Roman" w:cs="Times New Roman" w:hint="default"/>
      <w:color w:val="000000"/>
      <w:spacing w:val="0"/>
      <w:w w:val="100"/>
      <w:position w:val="0"/>
      <w:sz w:val="22"/>
      <w:szCs w:val="22"/>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7520">
      <w:bodyDiv w:val="1"/>
      <w:marLeft w:val="0"/>
      <w:marRight w:val="0"/>
      <w:marTop w:val="0"/>
      <w:marBottom w:val="0"/>
      <w:divBdr>
        <w:top w:val="none" w:sz="0" w:space="0" w:color="auto"/>
        <w:left w:val="none" w:sz="0" w:space="0" w:color="auto"/>
        <w:bottom w:val="none" w:sz="0" w:space="0" w:color="auto"/>
        <w:right w:val="none" w:sz="0" w:space="0" w:color="auto"/>
      </w:divBdr>
    </w:div>
    <w:div w:id="94598985">
      <w:bodyDiv w:val="1"/>
      <w:marLeft w:val="0"/>
      <w:marRight w:val="0"/>
      <w:marTop w:val="0"/>
      <w:marBottom w:val="0"/>
      <w:divBdr>
        <w:top w:val="none" w:sz="0" w:space="0" w:color="auto"/>
        <w:left w:val="none" w:sz="0" w:space="0" w:color="auto"/>
        <w:bottom w:val="none" w:sz="0" w:space="0" w:color="auto"/>
        <w:right w:val="none" w:sz="0" w:space="0" w:color="auto"/>
      </w:divBdr>
    </w:div>
    <w:div w:id="116336125">
      <w:bodyDiv w:val="1"/>
      <w:marLeft w:val="0"/>
      <w:marRight w:val="0"/>
      <w:marTop w:val="0"/>
      <w:marBottom w:val="0"/>
      <w:divBdr>
        <w:top w:val="none" w:sz="0" w:space="0" w:color="auto"/>
        <w:left w:val="none" w:sz="0" w:space="0" w:color="auto"/>
        <w:bottom w:val="none" w:sz="0" w:space="0" w:color="auto"/>
        <w:right w:val="none" w:sz="0" w:space="0" w:color="auto"/>
      </w:divBdr>
    </w:div>
    <w:div w:id="125045817">
      <w:bodyDiv w:val="1"/>
      <w:marLeft w:val="0"/>
      <w:marRight w:val="0"/>
      <w:marTop w:val="0"/>
      <w:marBottom w:val="0"/>
      <w:divBdr>
        <w:top w:val="none" w:sz="0" w:space="0" w:color="auto"/>
        <w:left w:val="none" w:sz="0" w:space="0" w:color="auto"/>
        <w:bottom w:val="none" w:sz="0" w:space="0" w:color="auto"/>
        <w:right w:val="none" w:sz="0" w:space="0" w:color="auto"/>
      </w:divBdr>
    </w:div>
    <w:div w:id="295725040">
      <w:bodyDiv w:val="1"/>
      <w:marLeft w:val="0"/>
      <w:marRight w:val="0"/>
      <w:marTop w:val="0"/>
      <w:marBottom w:val="0"/>
      <w:divBdr>
        <w:top w:val="none" w:sz="0" w:space="0" w:color="auto"/>
        <w:left w:val="none" w:sz="0" w:space="0" w:color="auto"/>
        <w:bottom w:val="none" w:sz="0" w:space="0" w:color="auto"/>
        <w:right w:val="none" w:sz="0" w:space="0" w:color="auto"/>
      </w:divBdr>
    </w:div>
    <w:div w:id="365260302">
      <w:bodyDiv w:val="1"/>
      <w:marLeft w:val="0"/>
      <w:marRight w:val="0"/>
      <w:marTop w:val="0"/>
      <w:marBottom w:val="0"/>
      <w:divBdr>
        <w:top w:val="none" w:sz="0" w:space="0" w:color="auto"/>
        <w:left w:val="none" w:sz="0" w:space="0" w:color="auto"/>
        <w:bottom w:val="none" w:sz="0" w:space="0" w:color="auto"/>
        <w:right w:val="none" w:sz="0" w:space="0" w:color="auto"/>
      </w:divBdr>
    </w:div>
    <w:div w:id="383256576">
      <w:bodyDiv w:val="1"/>
      <w:marLeft w:val="0"/>
      <w:marRight w:val="0"/>
      <w:marTop w:val="0"/>
      <w:marBottom w:val="0"/>
      <w:divBdr>
        <w:top w:val="none" w:sz="0" w:space="0" w:color="auto"/>
        <w:left w:val="none" w:sz="0" w:space="0" w:color="auto"/>
        <w:bottom w:val="none" w:sz="0" w:space="0" w:color="auto"/>
        <w:right w:val="none" w:sz="0" w:space="0" w:color="auto"/>
      </w:divBdr>
    </w:div>
    <w:div w:id="413861293">
      <w:bodyDiv w:val="1"/>
      <w:marLeft w:val="0"/>
      <w:marRight w:val="0"/>
      <w:marTop w:val="0"/>
      <w:marBottom w:val="0"/>
      <w:divBdr>
        <w:top w:val="none" w:sz="0" w:space="0" w:color="auto"/>
        <w:left w:val="none" w:sz="0" w:space="0" w:color="auto"/>
        <w:bottom w:val="none" w:sz="0" w:space="0" w:color="auto"/>
        <w:right w:val="none" w:sz="0" w:space="0" w:color="auto"/>
      </w:divBdr>
    </w:div>
    <w:div w:id="609705075">
      <w:bodyDiv w:val="1"/>
      <w:marLeft w:val="0"/>
      <w:marRight w:val="0"/>
      <w:marTop w:val="0"/>
      <w:marBottom w:val="0"/>
      <w:divBdr>
        <w:top w:val="none" w:sz="0" w:space="0" w:color="auto"/>
        <w:left w:val="none" w:sz="0" w:space="0" w:color="auto"/>
        <w:bottom w:val="none" w:sz="0" w:space="0" w:color="auto"/>
        <w:right w:val="none" w:sz="0" w:space="0" w:color="auto"/>
      </w:divBdr>
    </w:div>
    <w:div w:id="624165547">
      <w:bodyDiv w:val="1"/>
      <w:marLeft w:val="0"/>
      <w:marRight w:val="0"/>
      <w:marTop w:val="0"/>
      <w:marBottom w:val="0"/>
      <w:divBdr>
        <w:top w:val="none" w:sz="0" w:space="0" w:color="auto"/>
        <w:left w:val="none" w:sz="0" w:space="0" w:color="auto"/>
        <w:bottom w:val="none" w:sz="0" w:space="0" w:color="auto"/>
        <w:right w:val="none" w:sz="0" w:space="0" w:color="auto"/>
      </w:divBdr>
    </w:div>
    <w:div w:id="688793307">
      <w:bodyDiv w:val="1"/>
      <w:marLeft w:val="0"/>
      <w:marRight w:val="0"/>
      <w:marTop w:val="0"/>
      <w:marBottom w:val="0"/>
      <w:divBdr>
        <w:top w:val="none" w:sz="0" w:space="0" w:color="auto"/>
        <w:left w:val="none" w:sz="0" w:space="0" w:color="auto"/>
        <w:bottom w:val="none" w:sz="0" w:space="0" w:color="auto"/>
        <w:right w:val="none" w:sz="0" w:space="0" w:color="auto"/>
      </w:divBdr>
    </w:div>
    <w:div w:id="799154861">
      <w:bodyDiv w:val="1"/>
      <w:marLeft w:val="0"/>
      <w:marRight w:val="0"/>
      <w:marTop w:val="0"/>
      <w:marBottom w:val="0"/>
      <w:divBdr>
        <w:top w:val="none" w:sz="0" w:space="0" w:color="auto"/>
        <w:left w:val="none" w:sz="0" w:space="0" w:color="auto"/>
        <w:bottom w:val="none" w:sz="0" w:space="0" w:color="auto"/>
        <w:right w:val="none" w:sz="0" w:space="0" w:color="auto"/>
      </w:divBdr>
    </w:div>
    <w:div w:id="863910212">
      <w:bodyDiv w:val="1"/>
      <w:marLeft w:val="0"/>
      <w:marRight w:val="0"/>
      <w:marTop w:val="0"/>
      <w:marBottom w:val="0"/>
      <w:divBdr>
        <w:top w:val="none" w:sz="0" w:space="0" w:color="auto"/>
        <w:left w:val="none" w:sz="0" w:space="0" w:color="auto"/>
        <w:bottom w:val="none" w:sz="0" w:space="0" w:color="auto"/>
        <w:right w:val="none" w:sz="0" w:space="0" w:color="auto"/>
      </w:divBdr>
    </w:div>
    <w:div w:id="1002899179">
      <w:bodyDiv w:val="1"/>
      <w:marLeft w:val="0"/>
      <w:marRight w:val="0"/>
      <w:marTop w:val="0"/>
      <w:marBottom w:val="0"/>
      <w:divBdr>
        <w:top w:val="none" w:sz="0" w:space="0" w:color="auto"/>
        <w:left w:val="none" w:sz="0" w:space="0" w:color="auto"/>
        <w:bottom w:val="none" w:sz="0" w:space="0" w:color="auto"/>
        <w:right w:val="none" w:sz="0" w:space="0" w:color="auto"/>
      </w:divBdr>
    </w:div>
    <w:div w:id="1205096373">
      <w:bodyDiv w:val="1"/>
      <w:marLeft w:val="0"/>
      <w:marRight w:val="0"/>
      <w:marTop w:val="0"/>
      <w:marBottom w:val="0"/>
      <w:divBdr>
        <w:top w:val="none" w:sz="0" w:space="0" w:color="auto"/>
        <w:left w:val="none" w:sz="0" w:space="0" w:color="auto"/>
        <w:bottom w:val="none" w:sz="0" w:space="0" w:color="auto"/>
        <w:right w:val="none" w:sz="0" w:space="0" w:color="auto"/>
      </w:divBdr>
    </w:div>
    <w:div w:id="1595555929">
      <w:bodyDiv w:val="1"/>
      <w:marLeft w:val="0"/>
      <w:marRight w:val="0"/>
      <w:marTop w:val="0"/>
      <w:marBottom w:val="0"/>
      <w:divBdr>
        <w:top w:val="none" w:sz="0" w:space="0" w:color="auto"/>
        <w:left w:val="none" w:sz="0" w:space="0" w:color="auto"/>
        <w:bottom w:val="none" w:sz="0" w:space="0" w:color="auto"/>
        <w:right w:val="none" w:sz="0" w:space="0" w:color="auto"/>
      </w:divBdr>
    </w:div>
    <w:div w:id="1656448500">
      <w:bodyDiv w:val="1"/>
      <w:marLeft w:val="0"/>
      <w:marRight w:val="0"/>
      <w:marTop w:val="0"/>
      <w:marBottom w:val="0"/>
      <w:divBdr>
        <w:top w:val="none" w:sz="0" w:space="0" w:color="auto"/>
        <w:left w:val="none" w:sz="0" w:space="0" w:color="auto"/>
        <w:bottom w:val="none" w:sz="0" w:space="0" w:color="auto"/>
        <w:right w:val="none" w:sz="0" w:space="0" w:color="auto"/>
      </w:divBdr>
    </w:div>
    <w:div w:id="1786654225">
      <w:bodyDiv w:val="1"/>
      <w:marLeft w:val="0"/>
      <w:marRight w:val="0"/>
      <w:marTop w:val="0"/>
      <w:marBottom w:val="0"/>
      <w:divBdr>
        <w:top w:val="none" w:sz="0" w:space="0" w:color="auto"/>
        <w:left w:val="none" w:sz="0" w:space="0" w:color="auto"/>
        <w:bottom w:val="none" w:sz="0" w:space="0" w:color="auto"/>
        <w:right w:val="none" w:sz="0" w:space="0" w:color="auto"/>
      </w:divBdr>
    </w:div>
    <w:div w:id="1805348083">
      <w:bodyDiv w:val="1"/>
      <w:marLeft w:val="0"/>
      <w:marRight w:val="0"/>
      <w:marTop w:val="0"/>
      <w:marBottom w:val="0"/>
      <w:divBdr>
        <w:top w:val="none" w:sz="0" w:space="0" w:color="auto"/>
        <w:left w:val="none" w:sz="0" w:space="0" w:color="auto"/>
        <w:bottom w:val="none" w:sz="0" w:space="0" w:color="auto"/>
        <w:right w:val="none" w:sz="0" w:space="0" w:color="auto"/>
      </w:divBdr>
    </w:div>
    <w:div w:id="2030449420">
      <w:bodyDiv w:val="1"/>
      <w:marLeft w:val="0"/>
      <w:marRight w:val="0"/>
      <w:marTop w:val="0"/>
      <w:marBottom w:val="0"/>
      <w:divBdr>
        <w:top w:val="none" w:sz="0" w:space="0" w:color="auto"/>
        <w:left w:val="none" w:sz="0" w:space="0" w:color="auto"/>
        <w:bottom w:val="none" w:sz="0" w:space="0" w:color="auto"/>
        <w:right w:val="none" w:sz="0" w:space="0" w:color="auto"/>
      </w:divBdr>
    </w:div>
    <w:div w:id="2035383390">
      <w:bodyDiv w:val="1"/>
      <w:marLeft w:val="0"/>
      <w:marRight w:val="0"/>
      <w:marTop w:val="0"/>
      <w:marBottom w:val="0"/>
      <w:divBdr>
        <w:top w:val="none" w:sz="0" w:space="0" w:color="auto"/>
        <w:left w:val="none" w:sz="0" w:space="0" w:color="auto"/>
        <w:bottom w:val="none" w:sz="0" w:space="0" w:color="auto"/>
        <w:right w:val="none" w:sz="0" w:space="0" w:color="auto"/>
      </w:divBdr>
    </w:div>
    <w:div w:id="2135709735">
      <w:bodyDiv w:val="1"/>
      <w:marLeft w:val="0"/>
      <w:marRight w:val="0"/>
      <w:marTop w:val="0"/>
      <w:marBottom w:val="0"/>
      <w:divBdr>
        <w:top w:val="none" w:sz="0" w:space="0" w:color="auto"/>
        <w:left w:val="none" w:sz="0" w:space="0" w:color="auto"/>
        <w:bottom w:val="none" w:sz="0" w:space="0" w:color="auto"/>
        <w:right w:val="none" w:sz="0" w:space="0" w:color="auto"/>
      </w:divBdr>
    </w:div>
    <w:div w:id="213814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7946C-2872-42C3-A52D-559494706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32</Pages>
  <Words>7831</Words>
  <Characters>44638</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52365</CharactersWithSpaces>
  <SharedDoc>false</SharedDoc>
  <HLinks>
    <vt:vector size="84" baseType="variant">
      <vt:variant>
        <vt:i4>1769520</vt:i4>
      </vt:variant>
      <vt:variant>
        <vt:i4>80</vt:i4>
      </vt:variant>
      <vt:variant>
        <vt:i4>0</vt:i4>
      </vt:variant>
      <vt:variant>
        <vt:i4>5</vt:i4>
      </vt:variant>
      <vt:variant>
        <vt:lpwstr/>
      </vt:variant>
      <vt:variant>
        <vt:lpwstr>_Toc445844541</vt:lpwstr>
      </vt:variant>
      <vt:variant>
        <vt:i4>1769520</vt:i4>
      </vt:variant>
      <vt:variant>
        <vt:i4>74</vt:i4>
      </vt:variant>
      <vt:variant>
        <vt:i4>0</vt:i4>
      </vt:variant>
      <vt:variant>
        <vt:i4>5</vt:i4>
      </vt:variant>
      <vt:variant>
        <vt:lpwstr/>
      </vt:variant>
      <vt:variant>
        <vt:lpwstr>_Toc445844540</vt:lpwstr>
      </vt:variant>
      <vt:variant>
        <vt:i4>1835056</vt:i4>
      </vt:variant>
      <vt:variant>
        <vt:i4>68</vt:i4>
      </vt:variant>
      <vt:variant>
        <vt:i4>0</vt:i4>
      </vt:variant>
      <vt:variant>
        <vt:i4>5</vt:i4>
      </vt:variant>
      <vt:variant>
        <vt:lpwstr/>
      </vt:variant>
      <vt:variant>
        <vt:lpwstr>_Toc445844539</vt:lpwstr>
      </vt:variant>
      <vt:variant>
        <vt:i4>1835056</vt:i4>
      </vt:variant>
      <vt:variant>
        <vt:i4>62</vt:i4>
      </vt:variant>
      <vt:variant>
        <vt:i4>0</vt:i4>
      </vt:variant>
      <vt:variant>
        <vt:i4>5</vt:i4>
      </vt:variant>
      <vt:variant>
        <vt:lpwstr/>
      </vt:variant>
      <vt:variant>
        <vt:lpwstr>_Toc445844538</vt:lpwstr>
      </vt:variant>
      <vt:variant>
        <vt:i4>1835056</vt:i4>
      </vt:variant>
      <vt:variant>
        <vt:i4>56</vt:i4>
      </vt:variant>
      <vt:variant>
        <vt:i4>0</vt:i4>
      </vt:variant>
      <vt:variant>
        <vt:i4>5</vt:i4>
      </vt:variant>
      <vt:variant>
        <vt:lpwstr/>
      </vt:variant>
      <vt:variant>
        <vt:lpwstr>_Toc445844537</vt:lpwstr>
      </vt:variant>
      <vt:variant>
        <vt:i4>1835056</vt:i4>
      </vt:variant>
      <vt:variant>
        <vt:i4>50</vt:i4>
      </vt:variant>
      <vt:variant>
        <vt:i4>0</vt:i4>
      </vt:variant>
      <vt:variant>
        <vt:i4>5</vt:i4>
      </vt:variant>
      <vt:variant>
        <vt:lpwstr/>
      </vt:variant>
      <vt:variant>
        <vt:lpwstr>_Toc445844536</vt:lpwstr>
      </vt:variant>
      <vt:variant>
        <vt:i4>1835056</vt:i4>
      </vt:variant>
      <vt:variant>
        <vt:i4>44</vt:i4>
      </vt:variant>
      <vt:variant>
        <vt:i4>0</vt:i4>
      </vt:variant>
      <vt:variant>
        <vt:i4>5</vt:i4>
      </vt:variant>
      <vt:variant>
        <vt:lpwstr/>
      </vt:variant>
      <vt:variant>
        <vt:lpwstr>_Toc445844535</vt:lpwstr>
      </vt:variant>
      <vt:variant>
        <vt:i4>1835056</vt:i4>
      </vt:variant>
      <vt:variant>
        <vt:i4>38</vt:i4>
      </vt:variant>
      <vt:variant>
        <vt:i4>0</vt:i4>
      </vt:variant>
      <vt:variant>
        <vt:i4>5</vt:i4>
      </vt:variant>
      <vt:variant>
        <vt:lpwstr/>
      </vt:variant>
      <vt:variant>
        <vt:lpwstr>_Toc445844534</vt:lpwstr>
      </vt:variant>
      <vt:variant>
        <vt:i4>1835056</vt:i4>
      </vt:variant>
      <vt:variant>
        <vt:i4>32</vt:i4>
      </vt:variant>
      <vt:variant>
        <vt:i4>0</vt:i4>
      </vt:variant>
      <vt:variant>
        <vt:i4>5</vt:i4>
      </vt:variant>
      <vt:variant>
        <vt:lpwstr/>
      </vt:variant>
      <vt:variant>
        <vt:lpwstr>_Toc445844533</vt:lpwstr>
      </vt:variant>
      <vt:variant>
        <vt:i4>1835056</vt:i4>
      </vt:variant>
      <vt:variant>
        <vt:i4>26</vt:i4>
      </vt:variant>
      <vt:variant>
        <vt:i4>0</vt:i4>
      </vt:variant>
      <vt:variant>
        <vt:i4>5</vt:i4>
      </vt:variant>
      <vt:variant>
        <vt:lpwstr/>
      </vt:variant>
      <vt:variant>
        <vt:lpwstr>_Toc445844532</vt:lpwstr>
      </vt:variant>
      <vt:variant>
        <vt:i4>1835056</vt:i4>
      </vt:variant>
      <vt:variant>
        <vt:i4>20</vt:i4>
      </vt:variant>
      <vt:variant>
        <vt:i4>0</vt:i4>
      </vt:variant>
      <vt:variant>
        <vt:i4>5</vt:i4>
      </vt:variant>
      <vt:variant>
        <vt:lpwstr/>
      </vt:variant>
      <vt:variant>
        <vt:lpwstr>_Toc445844531</vt:lpwstr>
      </vt:variant>
      <vt:variant>
        <vt:i4>1835056</vt:i4>
      </vt:variant>
      <vt:variant>
        <vt:i4>14</vt:i4>
      </vt:variant>
      <vt:variant>
        <vt:i4>0</vt:i4>
      </vt:variant>
      <vt:variant>
        <vt:i4>5</vt:i4>
      </vt:variant>
      <vt:variant>
        <vt:lpwstr/>
      </vt:variant>
      <vt:variant>
        <vt:lpwstr>_Toc445844530</vt:lpwstr>
      </vt:variant>
      <vt:variant>
        <vt:i4>1900592</vt:i4>
      </vt:variant>
      <vt:variant>
        <vt:i4>8</vt:i4>
      </vt:variant>
      <vt:variant>
        <vt:i4>0</vt:i4>
      </vt:variant>
      <vt:variant>
        <vt:i4>5</vt:i4>
      </vt:variant>
      <vt:variant>
        <vt:lpwstr/>
      </vt:variant>
      <vt:variant>
        <vt:lpwstr>_Toc445844529</vt:lpwstr>
      </vt:variant>
      <vt:variant>
        <vt:i4>1900592</vt:i4>
      </vt:variant>
      <vt:variant>
        <vt:i4>2</vt:i4>
      </vt:variant>
      <vt:variant>
        <vt:i4>0</vt:i4>
      </vt:variant>
      <vt:variant>
        <vt:i4>5</vt:i4>
      </vt:variant>
      <vt:variant>
        <vt:lpwstr/>
      </vt:variant>
      <vt:variant>
        <vt:lpwstr>_Toc445844528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Roman</dc:creator>
  <cp:keywords/>
  <cp:lastModifiedBy>Елена Фролова</cp:lastModifiedBy>
  <cp:revision>84</cp:revision>
  <dcterms:created xsi:type="dcterms:W3CDTF">2017-09-06T14:58:00Z</dcterms:created>
  <dcterms:modified xsi:type="dcterms:W3CDTF">2022-03-23T15:58:00Z</dcterms:modified>
</cp:coreProperties>
</file>