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01" w:rsidRPr="00707F01" w:rsidRDefault="00707F01" w:rsidP="00707F01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707F01" w:rsidRPr="00707F01" w:rsidRDefault="00707F01" w:rsidP="00707F01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</w:pPr>
      <w:proofErr w:type="spellStart"/>
      <w:r w:rsidRPr="00707F01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>Бузулукский</w:t>
      </w:r>
      <w:proofErr w:type="spellEnd"/>
      <w:r w:rsidRPr="00707F01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 xml:space="preserve"> гуманитарно-технологический институт</w:t>
      </w:r>
    </w:p>
    <w:p w:rsidR="00795FEA" w:rsidRDefault="00707F01" w:rsidP="00146557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7F01">
        <w:rPr>
          <w:rFonts w:ascii="Times New Roman" w:eastAsia="Times New Roman" w:hAnsi="Times New Roman" w:cs="Times New Roman"/>
          <w:sz w:val="28"/>
          <w:szCs w:val="20"/>
        </w:rPr>
        <w:t xml:space="preserve">(филиал) </w:t>
      </w:r>
      <w:proofErr w:type="gramStart"/>
      <w:r w:rsidRPr="00707F01">
        <w:rPr>
          <w:rFonts w:ascii="Times New Roman" w:eastAsia="Times New Roman" w:hAnsi="Times New Roman" w:cs="Times New Roman"/>
          <w:sz w:val="28"/>
          <w:szCs w:val="20"/>
        </w:rPr>
        <w:t>федерального</w:t>
      </w:r>
      <w:proofErr w:type="gramEnd"/>
      <w:r w:rsidRPr="00707F01">
        <w:rPr>
          <w:rFonts w:ascii="Times New Roman" w:eastAsia="Times New Roman" w:hAnsi="Times New Roman" w:cs="Times New Roman"/>
          <w:sz w:val="28"/>
          <w:szCs w:val="20"/>
        </w:rPr>
        <w:t xml:space="preserve"> государственного бюджетного </w:t>
      </w:r>
    </w:p>
    <w:p w:rsidR="00707F01" w:rsidRPr="00707F01" w:rsidRDefault="00707F01" w:rsidP="00146557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7F01">
        <w:rPr>
          <w:rFonts w:ascii="Times New Roman" w:eastAsia="Times New Roman" w:hAnsi="Times New Roman" w:cs="Times New Roman"/>
          <w:sz w:val="28"/>
          <w:szCs w:val="20"/>
        </w:rPr>
        <w:t>образовательного учреждения высшего образования</w:t>
      </w:r>
    </w:p>
    <w:p w:rsidR="00707F01" w:rsidRPr="00707F01" w:rsidRDefault="00707F01" w:rsidP="00707F01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7F01">
        <w:rPr>
          <w:rFonts w:ascii="Times New Roman" w:eastAsia="Times New Roman" w:hAnsi="Times New Roman" w:cs="Times New Roman"/>
          <w:sz w:val="28"/>
          <w:szCs w:val="20"/>
        </w:rPr>
        <w:t>«Оренбургский государственный университет»</w:t>
      </w:r>
    </w:p>
    <w:p w:rsidR="00707F01" w:rsidRPr="00707F01" w:rsidRDefault="00707F01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07F01" w:rsidRPr="00707F01" w:rsidRDefault="00707F01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07F01" w:rsidRPr="00707F01" w:rsidRDefault="00707F01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</w:rPr>
      </w:pPr>
      <w:r w:rsidRPr="00707F01">
        <w:rPr>
          <w:rFonts w:ascii="Times New Roman" w:eastAsia="Times New Roman" w:hAnsi="Times New Roman" w:cs="Times New Roman"/>
          <w:i/>
          <w:sz w:val="36"/>
          <w:szCs w:val="32"/>
        </w:rPr>
        <w:t>О.Н. Григорьева</w:t>
      </w:r>
    </w:p>
    <w:p w:rsidR="00707F01" w:rsidRPr="00707F01" w:rsidRDefault="00707F01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707F01" w:rsidRPr="0085643E" w:rsidRDefault="0085643E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85643E">
        <w:rPr>
          <w:rFonts w:ascii="Times New Roman" w:eastAsia="Times New Roman" w:hAnsi="Times New Roman" w:cs="Times New Roman"/>
          <w:b/>
          <w:sz w:val="40"/>
          <w:szCs w:val="32"/>
        </w:rPr>
        <w:t>История литературы</w:t>
      </w:r>
    </w:p>
    <w:p w:rsidR="00707F01" w:rsidRPr="00707F01" w:rsidRDefault="00707F01" w:rsidP="00707F0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07F01" w:rsidRPr="00707F01" w:rsidRDefault="00707F01" w:rsidP="00707F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707F01">
        <w:rPr>
          <w:rFonts w:ascii="Times New Roman" w:eastAsia="Calibri" w:hAnsi="Times New Roman" w:cs="Times New Roman"/>
          <w:sz w:val="36"/>
          <w:szCs w:val="36"/>
          <w:lang w:eastAsia="en-US"/>
        </w:rPr>
        <w:t>Методические указания по освоению дисциплины</w:t>
      </w:r>
    </w:p>
    <w:p w:rsidR="00707F01" w:rsidRPr="00707F01" w:rsidRDefault="00707F01" w:rsidP="00707F01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7F01" w:rsidRPr="00707F01" w:rsidRDefault="00707F01" w:rsidP="00707F01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643E" w:rsidRDefault="00707F01" w:rsidP="0085643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Рекомендовано для </w:t>
      </w:r>
      <w:proofErr w:type="gramStart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образовательной программе</w:t>
      </w:r>
    </w:p>
    <w:p w:rsidR="00707F01" w:rsidRPr="00707F01" w:rsidRDefault="00707F01" w:rsidP="008564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высшего </w:t>
      </w:r>
      <w:r w:rsidRPr="00707F01">
        <w:rPr>
          <w:rFonts w:ascii="Times New Roman" w:eastAsia="Times New Roman" w:hAnsi="Times New Roman" w:cs="Times New Roman"/>
          <w:sz w:val="28"/>
          <w:szCs w:val="20"/>
        </w:rPr>
        <w:t xml:space="preserve">профессионального 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 направлени</w:t>
      </w:r>
      <w:r w:rsidR="0085643E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подготовки 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44.03.01 Педагогическое образование (профиль </w:t>
      </w:r>
      <w:r w:rsidR="003E7A57">
        <w:rPr>
          <w:rFonts w:ascii="Times New Roman" w:eastAsia="Times New Roman" w:hAnsi="Times New Roman" w:cs="Times New Roman"/>
          <w:sz w:val="28"/>
          <w:szCs w:val="28"/>
        </w:rPr>
        <w:t>Дошкольное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образование)</w:t>
      </w:r>
    </w:p>
    <w:p w:rsidR="00582C9E" w:rsidRDefault="00582C9E" w:rsidP="0085643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9E" w:rsidRDefault="00582C9E" w:rsidP="00582C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9E" w:rsidRDefault="00582C9E" w:rsidP="00582C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9E" w:rsidRPr="003562B5" w:rsidRDefault="00582C9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9E" w:rsidRPr="003562B5" w:rsidRDefault="00582C9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9E" w:rsidRPr="003562B5" w:rsidRDefault="00582C9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9E" w:rsidRPr="003562B5" w:rsidRDefault="00582C9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9E" w:rsidRDefault="00582C9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12B" w:rsidRPr="003562B5" w:rsidRDefault="00F7012B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9E" w:rsidRDefault="00582C9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3E" w:rsidRDefault="0085643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3E" w:rsidRPr="003562B5" w:rsidRDefault="0085643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F01" w:rsidRDefault="00582C9E" w:rsidP="00707F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2B5"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582C9E" w:rsidRDefault="00582C9E" w:rsidP="00707F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2B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F7E58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146557" w:rsidRPr="003562B5" w:rsidRDefault="00146557" w:rsidP="00707F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10D5" w:rsidRDefault="00E710D5" w:rsidP="00707F0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7F01" w:rsidRPr="00707F01" w:rsidRDefault="00707F01" w:rsidP="00707F0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УДК 808.2</w:t>
      </w:r>
    </w:p>
    <w:p w:rsidR="00707F01" w:rsidRPr="00707F01" w:rsidRDefault="00707F01" w:rsidP="00707F0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ББК 81.411.2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Г 75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707F01" w:rsidRPr="00707F01" w:rsidTr="00810646">
        <w:tc>
          <w:tcPr>
            <w:tcW w:w="534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F0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F01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707F01" w:rsidRPr="00707F01" w:rsidRDefault="00707F01" w:rsidP="003F7E58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История литературы</w:t>
            </w:r>
            <w:r w:rsidRPr="00707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методические указания </w:t>
            </w:r>
            <w:r w:rsidRPr="00707F01">
              <w:rPr>
                <w:rFonts w:ascii="Times New Roman" w:eastAsia="Calibri" w:hAnsi="Times New Roman" w:cs="Times New Roman"/>
                <w:sz w:val="28"/>
                <w:szCs w:val="36"/>
              </w:rPr>
              <w:t>по освоению ди</w:t>
            </w:r>
            <w:r w:rsidRPr="00707F01">
              <w:rPr>
                <w:rFonts w:ascii="Times New Roman" w:eastAsia="Calibri" w:hAnsi="Times New Roman" w:cs="Times New Roman"/>
                <w:sz w:val="28"/>
                <w:szCs w:val="36"/>
              </w:rPr>
              <w:t>с</w:t>
            </w:r>
            <w:r w:rsidRPr="00707F01">
              <w:rPr>
                <w:rFonts w:ascii="Times New Roman" w:eastAsia="Calibri" w:hAnsi="Times New Roman" w:cs="Times New Roman"/>
                <w:sz w:val="28"/>
                <w:szCs w:val="36"/>
              </w:rPr>
              <w:t>циплины</w:t>
            </w:r>
            <w:r w:rsidRPr="00707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составитель О.Н. Григорьева;</w:t>
            </w:r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Бузулукский</w:t>
            </w:r>
            <w:proofErr w:type="spellEnd"/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гуманита</w:t>
            </w:r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но-технологический институт (филиал) Оренбургского гос. ун-та. – Бузулук</w:t>
            </w:r>
            <w:proofErr w:type="gramStart"/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БГТИ, 201</w:t>
            </w:r>
            <w:r w:rsidR="003F7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707F01" w:rsidRPr="00707F01" w:rsidRDefault="00707F01" w:rsidP="00707F01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указания содержат рекомендации по освоению дисциплины «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История литературы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указания по организац</w:t>
      </w:r>
      <w:proofErr w:type="gramStart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ии ау</w:t>
      </w:r>
      <w:proofErr w:type="gramEnd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диторной и внеаудиторной самостоятельной работы, рекомендации по изучению теор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тических основ дисциплины, разъяснения о промежуточной аттестации. </w:t>
      </w:r>
    </w:p>
    <w:p w:rsidR="00707F01" w:rsidRPr="00707F01" w:rsidRDefault="00707F01" w:rsidP="00707F0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указания  предназначены для студентов, обуча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по направлению подготовки 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44.03.01 Педагогическое образование (профиль </w:t>
      </w:r>
      <w:r w:rsidR="003E7A57">
        <w:rPr>
          <w:rFonts w:ascii="Times New Roman" w:eastAsia="Times New Roman" w:hAnsi="Times New Roman" w:cs="Times New Roman"/>
          <w:sz w:val="28"/>
          <w:szCs w:val="28"/>
        </w:rPr>
        <w:t>Дошкольное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образование).</w:t>
      </w:r>
    </w:p>
    <w:p w:rsidR="00707F01" w:rsidRPr="00707F01" w:rsidRDefault="00707F01" w:rsidP="00707F01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УДК 808.2</w:t>
      </w:r>
    </w:p>
    <w:p w:rsidR="00707F01" w:rsidRPr="00707F01" w:rsidRDefault="00707F01" w:rsidP="00707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ББК 81.411.2</w:t>
      </w:r>
    </w:p>
    <w:p w:rsidR="00707F01" w:rsidRPr="00707F01" w:rsidRDefault="00707F01" w:rsidP="00707F01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7F01" w:rsidRPr="00707F01" w:rsidRDefault="00707F01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© Григорьева О.Н., 201</w:t>
      </w:r>
      <w:r w:rsidR="003F7E58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707F01" w:rsidRPr="00707F01" w:rsidRDefault="00707F01" w:rsidP="00707F01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© БГТИ (филиал) ОГУ, 201</w:t>
      </w:r>
      <w:r w:rsidR="003F7E58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  <w:t>Методические рекомендации по организации самостоятел</w:t>
            </w: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  <w:t>ь</w:t>
            </w: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</w:pP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</w:pP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Методические рекомендации по подготовке к промежуто</w:t>
            </w: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</w:t>
            </w: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</w:pP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E710D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E710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Pr="00707F01" w:rsidRDefault="00707F01" w:rsidP="00707F01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en-US"/>
        </w:rPr>
        <w:lastRenderedPageBreak/>
        <w:t xml:space="preserve">1. </w:t>
      </w:r>
      <w:r w:rsidRPr="00707F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Пояснительная записка</w:t>
      </w:r>
    </w:p>
    <w:p w:rsidR="00707F01" w:rsidRPr="00707F01" w:rsidRDefault="00707F01" w:rsidP="00707F01">
      <w:pPr>
        <w:spacing w:after="0" w:line="240" w:lineRule="auto"/>
        <w:ind w:right="13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вать внимание на детальном рассмотрении вопросов и разделов, предста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ляющих особую сложность. Самостоятельная работа необходима, т.к. бол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шое значение придается развитию и совершенствованию навыков сам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контроля и потребности студентов обращаться к разным видам професси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нальной деятельности. Известно, что необходимые качества будущего пед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гога  формируются в основном за счет индивидуальных усилий и самообр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зования личности.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707F0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зания к семинарским (практическим) занятиям, обеспечивающие решение следующих задач: 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- создание условий для самостоятельной работы студентов заочной формы обучения при изучении курса «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История литературы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- углубление и расширение знаний студентов в области методики обуч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ния и воспитания дошкольников; 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- углубление и расширение знаний студентов о специфике методики обучения и воспитания дошкольников, совершенствование речевых умений студентов, в том числе связанных с работой над текстом.</w:t>
      </w: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1.1 Цели и задачи дисциплины</w:t>
      </w: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07F01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Целью освоения дисциплины является </w:t>
      </w:r>
      <w:r w:rsidRPr="00707F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формирование у студентов умений профессионально управлять процессом образования и воспитания дошкольников. </w:t>
      </w:r>
    </w:p>
    <w:p w:rsidR="00707F01" w:rsidRPr="00707F01" w:rsidRDefault="00707F01" w:rsidP="00707F01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07F01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Задачами курса являются </w:t>
      </w:r>
      <w:r w:rsidRPr="00707F01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изучение теории литературы как одной из научных основ читательской деятельности, уделяя особое внимание освоению способов работы с текстом, умениям отбирать учебный материал для детей;</w:t>
      </w:r>
    </w:p>
    <w:p w:rsidR="00707F01" w:rsidRPr="00707F01" w:rsidRDefault="00707F01" w:rsidP="00707F01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07F01">
        <w:rPr>
          <w:rFonts w:ascii="Times New Roman" w:eastAsia="Times New Roman" w:hAnsi="Times New Roman" w:cs="Times New Roman"/>
          <w:sz w:val="28"/>
          <w:szCs w:val="24"/>
          <w:lang w:eastAsia="ar-SA"/>
        </w:rPr>
        <w:t>на основе знания законов дидактики, принципов организации процессов обучения и воспитания обучающихся работать над овладением студентами практических умений выстраивать систему самообразования на разных этапах обучения, моделировать различные типы занятий;</w:t>
      </w:r>
    </w:p>
    <w:p w:rsidR="00707F01" w:rsidRPr="00707F01" w:rsidRDefault="00707F01" w:rsidP="00707F01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07F01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развитие у будущих учителей умения общаться с детской книгой, библиотекой, работать с текстом художественной и научной литературы.</w:t>
      </w:r>
    </w:p>
    <w:p w:rsidR="00707F01" w:rsidRPr="00707F01" w:rsidRDefault="00707F01" w:rsidP="00707F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707F01" w:rsidRPr="00707F01" w:rsidRDefault="00707F01" w:rsidP="00707F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1.2. Перечень компетенций, формируемых в процессе изучения</w:t>
      </w:r>
    </w:p>
    <w:p w:rsidR="00707F01" w:rsidRPr="00707F01" w:rsidRDefault="00707F01" w:rsidP="00707F0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дисциплины</w:t>
      </w: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Процесс изучения дисциплины направлен на формирование следующих компетенций: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ПК-1 готовность реализовывать образовательные программы по уче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ному предмету в соответствии с требованиями образовательных</w:t>
      </w:r>
      <w:proofErr w:type="gramStart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результате освоения дисциплины </w:t>
      </w:r>
      <w:proofErr w:type="gramStart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обучающийся</w:t>
      </w:r>
      <w:proofErr w:type="gramEnd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должен:</w:t>
      </w:r>
    </w:p>
    <w:p w:rsidR="00707F01" w:rsidRPr="00707F01" w:rsidRDefault="00707F01" w:rsidP="00707F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Знать:</w:t>
      </w:r>
    </w:p>
    <w:p w:rsidR="00707F01" w:rsidRPr="00707F01" w:rsidRDefault="00707F01" w:rsidP="00707F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</w:rPr>
        <w:t xml:space="preserve">требования к 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образовательным программам по учебному предмету в соответствии с требованиями образовательных стандартов</w:t>
      </w:r>
      <w:r w:rsidRPr="00707F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7F01" w:rsidRPr="00707F01" w:rsidRDefault="00707F01" w:rsidP="00707F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Уметь: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F01">
        <w:rPr>
          <w:rFonts w:ascii="Times New Roman" w:eastAsia="Calibri" w:hAnsi="Times New Roman" w:cs="Times New Roman"/>
          <w:sz w:val="28"/>
          <w:szCs w:val="28"/>
        </w:rPr>
        <w:t xml:space="preserve">осуществлять анализ 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 программ по учебному предмету в соответствии с требованиями образовательных стандартов.</w:t>
      </w:r>
    </w:p>
    <w:p w:rsidR="00707F01" w:rsidRPr="00707F01" w:rsidRDefault="00707F01" w:rsidP="00707F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Владеть: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</w:rPr>
        <w:t xml:space="preserve">методами планирования 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 программ по учебному пре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мету в соответствии с требованиями образовательных стандартов.</w:t>
      </w:r>
    </w:p>
    <w:p w:rsidR="00707F01" w:rsidRPr="003E7A57" w:rsidRDefault="003E7A57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ПК-2 способность использовать современные методы и технологии об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чения и диагностики</w:t>
      </w:r>
      <w:r w:rsidR="00707F01"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результате освоения дисциплины </w:t>
      </w:r>
      <w:proofErr w:type="gramStart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обучающийся</w:t>
      </w:r>
      <w:proofErr w:type="gramEnd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должен:</w:t>
      </w:r>
    </w:p>
    <w:p w:rsidR="003E7A57" w:rsidRPr="003E7A57" w:rsidRDefault="003E7A57" w:rsidP="003E7A5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A5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Знать:</w:t>
      </w:r>
    </w:p>
    <w:p w:rsidR="003E7A57" w:rsidRPr="003E7A57" w:rsidRDefault="003E7A57" w:rsidP="003E7A5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современные образовательные технологии,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</w:r>
      <w:r w:rsidRPr="003E7A5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курсов в различных образовательных учреждениях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; особенности учебно-воспитательного процесса на конкретной образовательной ступени конкретного образовательного учреждения.</w:t>
      </w:r>
    </w:p>
    <w:p w:rsidR="003E7A57" w:rsidRPr="003E7A57" w:rsidRDefault="003E7A57" w:rsidP="003E7A5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A5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Уметь:</w:t>
      </w:r>
    </w:p>
    <w:p w:rsidR="003E7A57" w:rsidRPr="003E7A57" w:rsidRDefault="003E7A57" w:rsidP="003E7A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осуществлять анализ учебного материала при реализации учебных пр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грамм базовых и элективных </w:t>
      </w:r>
      <w:r w:rsidRPr="003E7A5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курсов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определять структуру и содержание учебных занятий при реализации учебных программ базовых и элективных </w:t>
      </w:r>
      <w:r w:rsidRPr="003E7A5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курсов.</w:t>
      </w:r>
    </w:p>
    <w:p w:rsidR="003E7A57" w:rsidRPr="003E7A57" w:rsidRDefault="003E7A57" w:rsidP="003E7A5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A5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Владеть:</w:t>
      </w:r>
    </w:p>
    <w:p w:rsidR="00707F01" w:rsidRDefault="003E7A57" w:rsidP="003E7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способами диагностирования достижений обучающихся и воспитанн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ков в учебном и воспитательном процессе, определенными формами орган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зации педагогического сопровождения процессов социализации и професс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онального самоопределения обучающихся, подготовки к сознательному в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бору профессии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E7A57" w:rsidRPr="003E7A57" w:rsidRDefault="003E7A57" w:rsidP="003E7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2. Виды занятий и особенности их проведения при изучении дисц</w:t>
      </w:r>
      <w:r w:rsidRPr="00707F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плины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По курсу «</w:t>
      </w:r>
      <w:r>
        <w:rPr>
          <w:rFonts w:ascii="Times New Roman" w:eastAsia="Calibri" w:hAnsi="Times New Roman" w:cs="Times New Roman"/>
          <w:sz w:val="28"/>
          <w:lang w:eastAsia="en-US"/>
        </w:rPr>
        <w:t>История литературы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 занятия способствуют более глубокому пониманию те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ретического материала учебного курса, а также развитию, формированию и 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становлению различных уровней составляющих профессиональной комп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тентности студентов. 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Практическая работа заключается в выполнении студентами самосто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795FEA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студентов, необходим</w:t>
      </w:r>
      <w:r w:rsidR="00795FEA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современных специали</w:t>
      </w:r>
      <w:r w:rsidR="00795F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стов. 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Закреплению коммуникативных навыков способствуют различные упражнения.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Тематика семинарских (практических) занятий представлена в метод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и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ческих указаниях к данному виду работы и соответствует рабочей программе дисциплины.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707F01" w:rsidRPr="00707F01" w:rsidRDefault="00707F01" w:rsidP="00707F0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3. Методические рекомендации по организации самостоятельной работы студентов </w:t>
      </w:r>
    </w:p>
    <w:p w:rsidR="00707F01" w:rsidRPr="00707F01" w:rsidRDefault="00707F01" w:rsidP="00707F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Целью самостоятельной (внеаудиторной) работы студентов является с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о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о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сти.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Самостоятельная работа студентов по дисциплине «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История литерат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ры</w:t>
      </w:r>
      <w:r w:rsidRPr="00707F01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» обеспечивает 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закрепление знаний, полученных студентами в процессе лекционных и практических занятий;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Самостоятельная работа является обязательной для каждого студента.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самостоятельную работу, обеспечивающую подготовку к текущим аудиторным занятиям </w:t>
      </w:r>
      <w:r w:rsidRPr="00707F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включаются такие формы, как: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с конспектом лекций;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над учебным материалом (учебниками, первоисточниками, д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полнительной литературой);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аудио- и видеозаписей, компьютерной техники и И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тернета;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устных ответов на практическом (семинарском) занятии;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ответы на контрольные вопросы и др.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Видами заданий для внеаудиторной самостоятельной работы могут быть: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чтение текста учебника, первоисточника, дополнительной литературы;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решение практических ситуаций, выполнение письменных заданий; 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конспектирование текста; выписки из текста;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ознакомление с нормативными документами;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ры, аудио- и видеозаписей);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составление плана и тезисов ответа; составление таблиц для системат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цензирование, реферирование и др.).</w:t>
      </w:r>
    </w:p>
    <w:p w:rsidR="00707F01" w:rsidRPr="00707F01" w:rsidRDefault="00707F01" w:rsidP="00707F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</w:p>
    <w:p w:rsidR="00707F01" w:rsidRPr="00707F01" w:rsidRDefault="00707F01" w:rsidP="00707F01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lastRenderedPageBreak/>
        <w:t xml:space="preserve">3.1 Правила конспектирования лекционного материала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Лекции имеют целью дать систематизированные основы научных зн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ний об основных достижениях языковедческой дисциплины и 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выступают пассивной формой работы по отношению к </w:t>
      </w:r>
      <w:proofErr w:type="gramStart"/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обучающимся</w:t>
      </w:r>
      <w:proofErr w:type="gramEnd"/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, т.к. основная нагрузка в данном случае ложится на преподавателя. Тем не менее, обуча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ю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щийся должен готовиться к лекции, т.к. заранее ознакомившись с матери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лом предстоящего занятия, он будет гораздо более осмысленно восприн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  <w:lang w:eastAsia="en-US"/>
        </w:rPr>
        <w:t>Правила и приемы конспектирования лекций: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ь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ных записей.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2. Необходимо записывать тему и план лекций, рекомендуемую литер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3. Названные в лекции ссылки на первоисточники необходимо отмечать на полях.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5. Каждому студенту необходимо выработать и использовать допуст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707F01" w:rsidRPr="00707F01" w:rsidRDefault="00707F01" w:rsidP="00707F01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3.2  Рекомендации по работе с литературой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Работа с учебной и научной литературой является главной формой сам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стоятельной работы и необходима при подготовке к устному опросу на сем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нарских занятиях, к контрольным работам, тестированию, зачету. Она вкл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ю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чает проработку лекционного материала </w:t>
      </w:r>
      <w:r w:rsidRPr="00707F01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–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изучение рекомендованных 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точников и литературы по тематике лекций.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Конспект лекции должен содержать реферативную запись основных 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Конспекты по учебной, научной или периодической литературе при с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мостоятельной подготовке к занятиям должны быть выполнены также акк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ляющим дать полный ответ по вопросу, может быть подробным. Объем ко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спекта определяется самим студентом.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процессе работы с учебной, научной и периодической литературой студент может: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составлять тезисы (цитирование наиболее важных мест статьи или м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нографии, короткое изложение основных мыслей автора);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готовить аннотации (краткое обобщение основных вопросов работы);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создавать конспекты (развернутые тезисы, которые).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спекта лекций или учебного пособия. В случае возникших затруднений в п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707F01" w:rsidRPr="00707F01" w:rsidRDefault="00707F01" w:rsidP="00707F01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707F01" w:rsidRPr="00707F01" w:rsidRDefault="00707F01" w:rsidP="00707F01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3.3 Методические указания к выполнению контрольной работы</w:t>
      </w:r>
    </w:p>
    <w:p w:rsidR="00707F01" w:rsidRPr="00707F01" w:rsidRDefault="00707F01" w:rsidP="00707F01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Контрольной работой считается запланированная преподавателем пр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верка знаний преимущественно в письменной форме. Это, скорее, промеж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точный метод определения существующих знаний студента, который пре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ставляет собой ряд ответов в письменном виде, предоставленных на опред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ленные вопросы из теоретической части содержания дисциплины.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вильно и полно выполнены задания. Студентам предлагается выполнять з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85643E" w:rsidRPr="00707F01" w:rsidRDefault="0085643E" w:rsidP="0085643E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proofErr w:type="gramStart"/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(См. Григорьева, О.Н. </w:t>
      </w:r>
      <w:r>
        <w:rPr>
          <w:rFonts w:ascii="Times New Roman" w:eastAsia="Calibri" w:hAnsi="Times New Roman" w:cs="Times New Roman"/>
          <w:sz w:val="28"/>
          <w:lang w:eastAsia="en-US"/>
        </w:rPr>
        <w:t>История литературы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: 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выполнению контрольной работы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/ составитель О.Н. Григорьева;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Бузулу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ский</w:t>
      </w:r>
      <w:proofErr w:type="spellEnd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гуманитарно-технологический институт (филиал) Оренбургского гос. ун-та.</w:t>
      </w:r>
      <w:proofErr w:type="gramEnd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Бузулук</w:t>
      </w:r>
      <w:proofErr w:type="gramStart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БГТИ, 201</w:t>
      </w:r>
      <w:r w:rsidR="003F7E58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proofErr w:type="gramEnd"/>
    </w:p>
    <w:p w:rsidR="00707F01" w:rsidRPr="00707F01" w:rsidRDefault="00707F01" w:rsidP="00707F01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b/>
          <w:sz w:val="28"/>
          <w:szCs w:val="28"/>
        </w:rPr>
        <w:t>3.4 Методические рекомендации при подготовке к практическим занятиям (семинарам)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блемных ситуаций, складывающихся в реальной жизнедеятельности. Гла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proofErr w:type="gramStart"/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С этой целью на занятиях моделируются фрагменты их будущей де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я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тельности в виде учебных ситуационных задач, при решении которых об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чающиеся отрабатывают различные действия по применению соответству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ю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щих знаний в области нормативно-правовых и этических проблем. </w:t>
      </w:r>
      <w:proofErr w:type="gramEnd"/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На практическом занятии обсуждаются теоретические положения изуч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емого материала, уточняются позиции авторов научных концепций, рассма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п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щего специалиста.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Форма работы на семинарских занятиях – диалог: и студенты, и преп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подготовке к практическому занятию студентам необходимо: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-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изучить, повторить теоретический материал по заданной теме;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ассмотреть список основной и дополнительной литературы, где ст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денты могут найти ответы на вопросы. Обратить внимание на категории, к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торыми оперирует автор.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- выписать основные понятия и систематизировать их;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- составить развернутый план изучаемого материала, который может быть использован для ответа на занятии;</w:t>
      </w:r>
    </w:p>
    <w:p w:rsidR="0085643E" w:rsidRDefault="00707F01" w:rsidP="008564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подготовить практикум по заданной теме, уделяя особое внимание 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боте со справочной литературой.</w:t>
      </w:r>
    </w:p>
    <w:p w:rsidR="0085643E" w:rsidRPr="00707F01" w:rsidRDefault="0085643E" w:rsidP="008564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(См. Григорьева, О.Н. </w:t>
      </w:r>
      <w:r>
        <w:rPr>
          <w:rFonts w:ascii="Times New Roman" w:eastAsia="Calibri" w:hAnsi="Times New Roman" w:cs="Times New Roman"/>
          <w:sz w:val="28"/>
          <w:lang w:eastAsia="en-US"/>
        </w:rPr>
        <w:t>История литературы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: методические указания к практическим занятиям (семинарским) / составитель О.Н. Григорьева;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Буз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лукский</w:t>
      </w:r>
      <w:proofErr w:type="spellEnd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гуманитарно-технологический институт (филиал) Оренбургского гос. ун-та.</w:t>
      </w:r>
      <w:proofErr w:type="gramEnd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Бузулук</w:t>
      </w:r>
      <w:proofErr w:type="gramStart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БГТИ, 201</w:t>
      </w:r>
      <w:r w:rsidR="003F7E58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bookmarkStart w:id="0" w:name="_GoBack"/>
      <w:bookmarkEnd w:id="0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proofErr w:type="gramEnd"/>
    </w:p>
    <w:p w:rsidR="00707F01" w:rsidRPr="00707F01" w:rsidRDefault="00707F01" w:rsidP="00707F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F01" w:rsidRPr="00707F01" w:rsidRDefault="00707F01" w:rsidP="00707F01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3.5 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707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Методические рекомендации при подготовке к промежуточной аттестации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Процедура проведения оценочных мероприятий имеет следующий вид: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Текущий контроль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Промежуточная аттестация (экзамен)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Результаты аттестации заносятся в </w:t>
      </w:r>
      <w:proofErr w:type="spellStart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экзаменационно</w:t>
      </w:r>
      <w:proofErr w:type="spellEnd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-зачетную ведомость и зачетную книжку студента (при получении зачета).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Студенты, не прошедшие промежуточную аттестацию по графику се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сии, должны ликвидировать задолженность в установленном порядке.  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плины в разделе «Содержание дисциплины».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Непременной сопутствующей процедурой преподавания любой дисц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подавателями. В их арсенале остаются устные экзамены, контрольные раб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ты, опросы студентов и другие разнообразные средства. Они обладают сво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дств пр</w:t>
      </w:r>
      <w:proofErr w:type="gramEnd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именяется преподавателями на определенных эт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пах изучения дисциплины. 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Самое главное преимущество тестов – в том, что они позволяют преп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давателю и самому студенту при самоконтроле провести объективную и 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зависимую оценку уровня знаний в соответствии с общими образовательн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ы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эпохам отечественной истории, что предполагает наличие у студентов знаний по всему курсу.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Тестовые задания разрабатываются преподавателем в соответствии с 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бочей программой, что позволяет оценить знания студентов по разделам ку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 студентами при подготовке к зачету в форме самопроверки знаний;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 преподавателями для проверки знаний в качестве формы промежуто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ного контроля на семинарских занятиях;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 для проверки остаточных знаний студентов, изучивших данный курс.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Тестовые задания рассчитаны на самостоятельную работу без использ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риантов ответа. Необходимо прочитать все варианты и в качестве ответа сл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выполнение теста отводится ограниченное время. Оно может варь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роваться в зависимости от уровня </w:t>
      </w:r>
      <w:proofErr w:type="gramStart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тестируемых</w:t>
      </w:r>
      <w:proofErr w:type="gramEnd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сложности и объема теста.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Как правило, время выполнения тестового задания определяется из ра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Экзамен проводится по расписанию сессии.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Форма проведения экзамена – устная.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Требование к содержанию ответа – дать краткий, но обоснованный с п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зиций дисциплины четкий ответ на поставленный вопрос.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Количество вопросов в задании – 3.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Результаты аттестации заносятся в </w:t>
      </w:r>
      <w:proofErr w:type="spellStart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экзаменационно</w:t>
      </w:r>
      <w:proofErr w:type="spellEnd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-зачетную ведомость и зачетную книжку студента (при получении экзамена).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07F01" w:rsidRPr="00707F01" w:rsidRDefault="00707F01" w:rsidP="00707F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4. Критерии оценивания самостоятельной работы студентов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Критерии оценивания устного ответа: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ратура, научно-популярная литература, научные статьи и монографии, сбо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ники научных трудов и </w:t>
      </w:r>
      <w:proofErr w:type="spellStart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интернет-ресурсы</w:t>
      </w:r>
      <w:proofErr w:type="spellEnd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увязывает знания с практ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кой; приводит примеры, демонстрирующие глубокое понимание материала или проблемы;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выставляется, если студент твердо знает програм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ный материал, грамотно и последовательно его излагает, увязывает с практ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кой, не допуская существенных неточностей в ответе на вопросы;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707F01" w:rsidRPr="00707F01" w:rsidRDefault="00707F01" w:rsidP="00707F01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оценивания тестовых заданий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85% – 100% правильных ответов – «отлично»;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66% – 84% правильных ответов – «хорошо»;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50% – 65% правильных ответов – «удовлетворительно»;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менее 50% правильных ответов – «неудовлетворительно».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При подведении итогов по выполненной работе рекомендуется проан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лизировать допущенные ошибки, прокомментировать имеющиеся в тестах неправильные ответы.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lang w:eastAsia="en-US"/>
        </w:rPr>
      </w:pP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Критерии оценивания письменной работы студентов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Для определения фактических оценок по каждому заданию выставляю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 следующие оценки: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ь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ности; если студент умеет оперировать  лингвистическими   законами;  ан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лизирует языковые и правовые явления;  делает обоснованные выводы. Д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пускаются одна-две ошибки;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выставляется, если студент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демонстр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рует частично  правильный и неполный ответ; нарушена логика ответа; если студент знает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лингвистические законы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, но оперирует ими слабо;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выставляется, если 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ответы  одн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сложные  «да»,  «нет»; аргументация отсутствует либо ошибочны ее осно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ные положения; большинство важных фактов отсутствует, выводы не дел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ются.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оценивания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7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ответов на вопросы текущего контроля: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 xml:space="preserve">Отметка «5»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707F01" w:rsidRPr="00707F01" w:rsidRDefault="00707F01" w:rsidP="00707F0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707F01" w:rsidRPr="00707F01" w:rsidRDefault="00707F01" w:rsidP="00707F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оценивания контрольной работы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«</w:t>
      </w:r>
      <w:r w:rsidRPr="00707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зачтено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» выставляется обучающемуся, если правильно в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полнена большая часть заданий, присутствуют незначительные ошибки. Ст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«</w:t>
      </w:r>
      <w:r w:rsidRPr="00707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 зачтено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оценивания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7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ответов на вопросы текущего контроля: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«</w:t>
      </w:r>
      <w:r w:rsidRPr="00707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зачтено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мую проблему, демонстрируется способность аргументировать доказыва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мые положения и выводы.</w:t>
      </w:r>
    </w:p>
    <w:p w:rsidR="00707F01" w:rsidRPr="00707F01" w:rsidRDefault="00707F01" w:rsidP="00856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«</w:t>
      </w:r>
      <w:r w:rsidRPr="00707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 зачтено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выставляется, если </w:t>
      </w:r>
      <w:proofErr w:type="gramStart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обучающийся</w:t>
      </w:r>
      <w:proofErr w:type="gramEnd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способен д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sectPr w:rsidR="00707F01" w:rsidRPr="00707F01" w:rsidSect="00BB13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00" w:rsidRDefault="00207200" w:rsidP="00E710D5">
      <w:pPr>
        <w:spacing w:after="0" w:line="240" w:lineRule="auto"/>
      </w:pPr>
      <w:r>
        <w:separator/>
      </w:r>
    </w:p>
  </w:endnote>
  <w:endnote w:type="continuationSeparator" w:id="0">
    <w:p w:rsidR="00207200" w:rsidRDefault="00207200" w:rsidP="00E7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058687"/>
      <w:docPartObj>
        <w:docPartGallery w:val="Page Numbers (Bottom of Page)"/>
        <w:docPartUnique/>
      </w:docPartObj>
    </w:sdtPr>
    <w:sdtEndPr/>
    <w:sdtContent>
      <w:p w:rsidR="00E710D5" w:rsidRDefault="00E710D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E58">
          <w:rPr>
            <w:noProof/>
          </w:rPr>
          <w:t>11</w:t>
        </w:r>
        <w:r>
          <w:fldChar w:fldCharType="end"/>
        </w:r>
      </w:p>
    </w:sdtContent>
  </w:sdt>
  <w:p w:rsidR="00E710D5" w:rsidRDefault="00E710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00" w:rsidRDefault="00207200" w:rsidP="00E710D5">
      <w:pPr>
        <w:spacing w:after="0" w:line="240" w:lineRule="auto"/>
      </w:pPr>
      <w:r>
        <w:separator/>
      </w:r>
    </w:p>
  </w:footnote>
  <w:footnote w:type="continuationSeparator" w:id="0">
    <w:p w:rsidR="00207200" w:rsidRDefault="00207200" w:rsidP="00E71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9AB"/>
    <w:multiLevelType w:val="hybridMultilevel"/>
    <w:tmpl w:val="D5ACE83C"/>
    <w:lvl w:ilvl="0" w:tplc="2362B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84373E"/>
    <w:multiLevelType w:val="hybridMultilevel"/>
    <w:tmpl w:val="79761E0C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334D58"/>
    <w:multiLevelType w:val="hybridMultilevel"/>
    <w:tmpl w:val="2C1ECEEC"/>
    <w:lvl w:ilvl="0" w:tplc="5964D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930518"/>
    <w:multiLevelType w:val="hybridMultilevel"/>
    <w:tmpl w:val="B204D5C4"/>
    <w:lvl w:ilvl="0" w:tplc="827C4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414C95"/>
    <w:multiLevelType w:val="hybridMultilevel"/>
    <w:tmpl w:val="D7BE1648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D63C90"/>
    <w:multiLevelType w:val="hybridMultilevel"/>
    <w:tmpl w:val="FF28431C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E50071"/>
    <w:multiLevelType w:val="hybridMultilevel"/>
    <w:tmpl w:val="DCCC3D5A"/>
    <w:lvl w:ilvl="0" w:tplc="55646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6D691A"/>
    <w:multiLevelType w:val="hybridMultilevel"/>
    <w:tmpl w:val="4A086F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D0EC3"/>
    <w:multiLevelType w:val="hybridMultilevel"/>
    <w:tmpl w:val="E884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B14CC"/>
    <w:multiLevelType w:val="hybridMultilevel"/>
    <w:tmpl w:val="A5E0EC36"/>
    <w:lvl w:ilvl="0" w:tplc="F18E9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8F0F0A"/>
    <w:multiLevelType w:val="hybridMultilevel"/>
    <w:tmpl w:val="AD985582"/>
    <w:lvl w:ilvl="0" w:tplc="9A46F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194D9F"/>
    <w:multiLevelType w:val="hybridMultilevel"/>
    <w:tmpl w:val="FF28431C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09637B"/>
    <w:multiLevelType w:val="hybridMultilevel"/>
    <w:tmpl w:val="D08E6970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1D6493"/>
    <w:multiLevelType w:val="multilevel"/>
    <w:tmpl w:val="008C65FC"/>
    <w:lvl w:ilvl="0">
      <w:start w:val="4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B023C2"/>
    <w:multiLevelType w:val="hybridMultilevel"/>
    <w:tmpl w:val="6A56C9D4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9CE606C"/>
    <w:multiLevelType w:val="hybridMultilevel"/>
    <w:tmpl w:val="B204D5C4"/>
    <w:lvl w:ilvl="0" w:tplc="827C4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1674DFE"/>
    <w:multiLevelType w:val="hybridMultilevel"/>
    <w:tmpl w:val="FF28431C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32B0ECB"/>
    <w:multiLevelType w:val="hybridMultilevel"/>
    <w:tmpl w:val="FF28431C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F9580E"/>
    <w:multiLevelType w:val="hybridMultilevel"/>
    <w:tmpl w:val="D08E6970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2"/>
  </w:num>
  <w:num w:numId="5">
    <w:abstractNumId w:val="4"/>
  </w:num>
  <w:num w:numId="6">
    <w:abstractNumId w:val="17"/>
  </w:num>
  <w:num w:numId="7">
    <w:abstractNumId w:val="16"/>
  </w:num>
  <w:num w:numId="8">
    <w:abstractNumId w:val="11"/>
  </w:num>
  <w:num w:numId="9">
    <w:abstractNumId w:val="5"/>
  </w:num>
  <w:num w:numId="10">
    <w:abstractNumId w:val="14"/>
  </w:num>
  <w:num w:numId="11">
    <w:abstractNumId w:val="1"/>
  </w:num>
  <w:num w:numId="12">
    <w:abstractNumId w:val="2"/>
  </w:num>
  <w:num w:numId="13">
    <w:abstractNumId w:val="6"/>
  </w:num>
  <w:num w:numId="14">
    <w:abstractNumId w:val="10"/>
  </w:num>
  <w:num w:numId="15">
    <w:abstractNumId w:val="9"/>
  </w:num>
  <w:num w:numId="16">
    <w:abstractNumId w:val="0"/>
  </w:num>
  <w:num w:numId="17">
    <w:abstractNumId w:val="3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C9E"/>
    <w:rsid w:val="000154EC"/>
    <w:rsid w:val="000A5BE4"/>
    <w:rsid w:val="00146557"/>
    <w:rsid w:val="001904A1"/>
    <w:rsid w:val="001C190C"/>
    <w:rsid w:val="00207200"/>
    <w:rsid w:val="002D6CD7"/>
    <w:rsid w:val="003269A6"/>
    <w:rsid w:val="00340388"/>
    <w:rsid w:val="00366A3F"/>
    <w:rsid w:val="003869F5"/>
    <w:rsid w:val="003E7A57"/>
    <w:rsid w:val="003F7E58"/>
    <w:rsid w:val="00406F5A"/>
    <w:rsid w:val="00431A0B"/>
    <w:rsid w:val="00477682"/>
    <w:rsid w:val="004F0533"/>
    <w:rsid w:val="004F69DF"/>
    <w:rsid w:val="00582C9E"/>
    <w:rsid w:val="005C430F"/>
    <w:rsid w:val="005E5FD9"/>
    <w:rsid w:val="005F1391"/>
    <w:rsid w:val="00707F01"/>
    <w:rsid w:val="0074518D"/>
    <w:rsid w:val="00795FEA"/>
    <w:rsid w:val="0085643E"/>
    <w:rsid w:val="0087625E"/>
    <w:rsid w:val="008810E9"/>
    <w:rsid w:val="008A3883"/>
    <w:rsid w:val="008A7D7F"/>
    <w:rsid w:val="008E3BFE"/>
    <w:rsid w:val="00906FE5"/>
    <w:rsid w:val="00977170"/>
    <w:rsid w:val="009A3F1A"/>
    <w:rsid w:val="009E4B87"/>
    <w:rsid w:val="00A01222"/>
    <w:rsid w:val="00AA07F3"/>
    <w:rsid w:val="00AC5BC4"/>
    <w:rsid w:val="00AC6A4C"/>
    <w:rsid w:val="00AD6ECA"/>
    <w:rsid w:val="00BB1317"/>
    <w:rsid w:val="00BB1415"/>
    <w:rsid w:val="00C35EA0"/>
    <w:rsid w:val="00C74585"/>
    <w:rsid w:val="00C94A50"/>
    <w:rsid w:val="00D31C51"/>
    <w:rsid w:val="00DB6A9A"/>
    <w:rsid w:val="00DE2A3F"/>
    <w:rsid w:val="00E30FD7"/>
    <w:rsid w:val="00E710D5"/>
    <w:rsid w:val="00E94119"/>
    <w:rsid w:val="00EB58F5"/>
    <w:rsid w:val="00F0204A"/>
    <w:rsid w:val="00F40757"/>
    <w:rsid w:val="00F7012B"/>
    <w:rsid w:val="00FA3997"/>
    <w:rsid w:val="00FC1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9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0388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2C9E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403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D31C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71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10D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71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10D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13</Pages>
  <Words>3980</Words>
  <Characters>22691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Ольга</cp:lastModifiedBy>
  <cp:revision>28</cp:revision>
  <dcterms:created xsi:type="dcterms:W3CDTF">2012-10-16T08:16:00Z</dcterms:created>
  <dcterms:modified xsi:type="dcterms:W3CDTF">2019-10-24T18:03:00Z</dcterms:modified>
</cp:coreProperties>
</file>