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0E4" w:rsidRPr="00C93801" w:rsidRDefault="00E520E4" w:rsidP="00E520E4">
      <w:pPr>
        <w:spacing w:after="0" w:line="240" w:lineRule="auto"/>
        <w:jc w:val="center"/>
        <w:rPr>
          <w:rFonts w:ascii="Times New Roman" w:hAnsi="Times New Roman" w:cs="Times New Roman"/>
          <w:sz w:val="28"/>
          <w:szCs w:val="28"/>
        </w:rPr>
      </w:pPr>
      <w:bookmarkStart w:id="0" w:name="_GoBack"/>
      <w:r w:rsidRPr="00C93801">
        <w:rPr>
          <w:rFonts w:ascii="Times New Roman" w:hAnsi="Times New Roman" w:cs="Times New Roman"/>
          <w:sz w:val="28"/>
          <w:szCs w:val="28"/>
        </w:rPr>
        <w:t>Министерство науки  и высшего образования Российской Федерации</w:t>
      </w:r>
    </w:p>
    <w:p w:rsidR="00281AE0" w:rsidRPr="00C93801" w:rsidRDefault="00281AE0" w:rsidP="00281AE0">
      <w:pPr>
        <w:pStyle w:val="ReportHead"/>
        <w:keepNext/>
        <w:keepLines/>
        <w:rPr>
          <w:szCs w:val="28"/>
        </w:rPr>
      </w:pPr>
      <w:r w:rsidRPr="00C93801">
        <w:rPr>
          <w:szCs w:val="28"/>
        </w:rPr>
        <w:t>Бузулукский гуманитарно-технологический институт (филиал)</w:t>
      </w:r>
    </w:p>
    <w:p w:rsidR="00281AE0" w:rsidRPr="00C93801" w:rsidRDefault="00281AE0" w:rsidP="00281AE0">
      <w:pPr>
        <w:pStyle w:val="ReportHead"/>
        <w:keepNext/>
        <w:keepLines/>
        <w:rPr>
          <w:szCs w:val="28"/>
        </w:rPr>
      </w:pPr>
      <w:r w:rsidRPr="00C93801">
        <w:rPr>
          <w:szCs w:val="28"/>
        </w:rPr>
        <w:t>федерального государственного бюджетного образовательного учреждения</w:t>
      </w:r>
    </w:p>
    <w:p w:rsidR="00281AE0" w:rsidRPr="00C93801" w:rsidRDefault="00281AE0" w:rsidP="00281AE0">
      <w:pPr>
        <w:pStyle w:val="ReportHead"/>
        <w:keepNext/>
        <w:keepLines/>
        <w:rPr>
          <w:szCs w:val="28"/>
        </w:rPr>
      </w:pPr>
      <w:r w:rsidRPr="00C93801">
        <w:rPr>
          <w:szCs w:val="28"/>
        </w:rPr>
        <w:t>высшего образования</w:t>
      </w:r>
    </w:p>
    <w:p w:rsidR="00281AE0" w:rsidRPr="00C93801" w:rsidRDefault="00281AE0" w:rsidP="00281AE0">
      <w:pPr>
        <w:pStyle w:val="ReportHead"/>
        <w:keepNext/>
        <w:keepLines/>
        <w:rPr>
          <w:b/>
          <w:szCs w:val="28"/>
        </w:rPr>
      </w:pPr>
      <w:r w:rsidRPr="00C93801">
        <w:rPr>
          <w:b/>
          <w:szCs w:val="28"/>
        </w:rPr>
        <w:t>«Оренбургский государственный университет»</w:t>
      </w:r>
    </w:p>
    <w:p w:rsidR="008D4D99" w:rsidRPr="00C93801" w:rsidRDefault="008D4D99" w:rsidP="008D4D99">
      <w:pPr>
        <w:pStyle w:val="ReportHead"/>
        <w:suppressAutoHyphens/>
        <w:rPr>
          <w:szCs w:val="28"/>
        </w:rPr>
      </w:pPr>
    </w:p>
    <w:p w:rsidR="008D4D99" w:rsidRPr="00C93801" w:rsidRDefault="008D4D99" w:rsidP="008D4D99">
      <w:pPr>
        <w:pStyle w:val="ReportHead"/>
        <w:suppressAutoHyphens/>
        <w:rPr>
          <w:szCs w:val="28"/>
        </w:rPr>
      </w:pPr>
      <w:r w:rsidRPr="00C93801">
        <w:rPr>
          <w:szCs w:val="28"/>
        </w:rPr>
        <w:t xml:space="preserve">Кафедра биоэкологии и техносферной безопасности </w:t>
      </w:r>
    </w:p>
    <w:p w:rsidR="008D4D99" w:rsidRPr="00C93801" w:rsidRDefault="008D4D99" w:rsidP="008D4D99">
      <w:pPr>
        <w:pStyle w:val="ReportHead"/>
        <w:suppressAutoHyphens/>
        <w:rPr>
          <w:szCs w:val="28"/>
        </w:rPr>
      </w:pPr>
    </w:p>
    <w:p w:rsidR="008D4D99" w:rsidRPr="00C93801" w:rsidRDefault="008D4D99" w:rsidP="008D4D99">
      <w:pPr>
        <w:pStyle w:val="ReportHead"/>
        <w:suppressAutoHyphens/>
        <w:rPr>
          <w:szCs w:val="28"/>
        </w:rPr>
      </w:pPr>
    </w:p>
    <w:p w:rsidR="008D4D99" w:rsidRPr="00C93801" w:rsidRDefault="008D4D99" w:rsidP="008D4D99">
      <w:pPr>
        <w:pStyle w:val="ReportHead"/>
        <w:suppressAutoHyphens/>
        <w:rPr>
          <w:szCs w:val="28"/>
        </w:rPr>
      </w:pPr>
    </w:p>
    <w:p w:rsidR="008D4D99" w:rsidRPr="00C93801" w:rsidRDefault="008D4D99" w:rsidP="008D4D99">
      <w:pPr>
        <w:pStyle w:val="ReportHead"/>
        <w:suppressAutoHyphens/>
        <w:rPr>
          <w:szCs w:val="28"/>
        </w:rPr>
      </w:pPr>
    </w:p>
    <w:p w:rsidR="008D4D99" w:rsidRPr="00C93801" w:rsidRDefault="008D4D99" w:rsidP="008D4D99">
      <w:pPr>
        <w:spacing w:after="0" w:line="240" w:lineRule="auto"/>
        <w:ind w:firstLine="567"/>
        <w:jc w:val="center"/>
        <w:rPr>
          <w:rFonts w:ascii="Times New Roman" w:eastAsia="Times New Roman" w:hAnsi="Times New Roman" w:cs="Times New Roman"/>
          <w:b/>
          <w:sz w:val="28"/>
          <w:szCs w:val="28"/>
        </w:rPr>
      </w:pPr>
      <w:r w:rsidRPr="00C93801">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C93801"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C93801" w:rsidRDefault="00553C6A" w:rsidP="00553C6A">
      <w:pPr>
        <w:pStyle w:val="ReportHead"/>
        <w:suppressAutoHyphens/>
        <w:spacing w:before="120"/>
        <w:rPr>
          <w:sz w:val="32"/>
          <w:szCs w:val="28"/>
        </w:rPr>
      </w:pPr>
      <w:r w:rsidRPr="00C93801">
        <w:rPr>
          <w:sz w:val="32"/>
          <w:szCs w:val="28"/>
        </w:rPr>
        <w:t>«</w:t>
      </w:r>
      <w:r w:rsidR="00215DE3" w:rsidRPr="00C93801">
        <w:rPr>
          <w:sz w:val="32"/>
        </w:rPr>
        <w:t>Безопасность</w:t>
      </w:r>
      <w:r w:rsidR="00FE06C3" w:rsidRPr="00C93801">
        <w:rPr>
          <w:sz w:val="32"/>
        </w:rPr>
        <w:t xml:space="preserve"> природопользования</w:t>
      </w:r>
      <w:r w:rsidRPr="00C93801">
        <w:rPr>
          <w:sz w:val="32"/>
          <w:szCs w:val="28"/>
        </w:rPr>
        <w:t>»</w:t>
      </w:r>
    </w:p>
    <w:p w:rsidR="00553C6A" w:rsidRPr="00C93801" w:rsidRDefault="00553C6A" w:rsidP="008D4D99">
      <w:pPr>
        <w:pStyle w:val="ReportHead"/>
        <w:suppressAutoHyphens/>
        <w:spacing w:line="360" w:lineRule="auto"/>
        <w:rPr>
          <w:sz w:val="36"/>
          <w:szCs w:val="36"/>
        </w:rPr>
      </w:pPr>
    </w:p>
    <w:p w:rsidR="008D4D99" w:rsidRPr="00C93801" w:rsidRDefault="008D4D99" w:rsidP="008D4D99">
      <w:pPr>
        <w:pStyle w:val="ReportHead"/>
        <w:suppressAutoHyphens/>
        <w:spacing w:line="360" w:lineRule="auto"/>
        <w:rPr>
          <w:szCs w:val="28"/>
        </w:rPr>
      </w:pPr>
      <w:r w:rsidRPr="00C93801">
        <w:rPr>
          <w:szCs w:val="28"/>
        </w:rPr>
        <w:t>Уровень высшего образования</w:t>
      </w:r>
    </w:p>
    <w:p w:rsidR="008D4D99" w:rsidRPr="00C93801" w:rsidRDefault="008D4D99" w:rsidP="008D4D99">
      <w:pPr>
        <w:pStyle w:val="ReportHead"/>
        <w:suppressAutoHyphens/>
        <w:spacing w:line="360" w:lineRule="auto"/>
        <w:rPr>
          <w:szCs w:val="28"/>
        </w:rPr>
      </w:pPr>
      <w:r w:rsidRPr="00C93801">
        <w:rPr>
          <w:szCs w:val="28"/>
        </w:rPr>
        <w:t>БАКАЛАВРИАТ</w:t>
      </w:r>
    </w:p>
    <w:p w:rsidR="008D4D99" w:rsidRPr="00C93801" w:rsidRDefault="008D4D99" w:rsidP="008D4D99">
      <w:pPr>
        <w:pStyle w:val="ReportHead"/>
        <w:suppressAutoHyphens/>
        <w:rPr>
          <w:szCs w:val="28"/>
        </w:rPr>
      </w:pPr>
      <w:r w:rsidRPr="00C93801">
        <w:rPr>
          <w:szCs w:val="28"/>
        </w:rPr>
        <w:t>Направление подготовки</w:t>
      </w:r>
    </w:p>
    <w:p w:rsidR="00574159" w:rsidRPr="00C93801" w:rsidRDefault="003A4D73" w:rsidP="00574159">
      <w:pPr>
        <w:pStyle w:val="ReportHead"/>
        <w:suppressAutoHyphens/>
        <w:rPr>
          <w:i/>
          <w:szCs w:val="28"/>
          <w:u w:val="single"/>
        </w:rPr>
      </w:pPr>
      <w:r w:rsidRPr="00C93801">
        <w:rPr>
          <w:i/>
          <w:szCs w:val="28"/>
          <w:u w:val="single"/>
        </w:rPr>
        <w:t>06.03.01 Биология</w:t>
      </w:r>
    </w:p>
    <w:p w:rsidR="00574159" w:rsidRPr="00C93801" w:rsidRDefault="00574159" w:rsidP="00574159">
      <w:pPr>
        <w:pStyle w:val="ReportHead"/>
        <w:suppressAutoHyphens/>
        <w:rPr>
          <w:szCs w:val="28"/>
          <w:vertAlign w:val="superscript"/>
        </w:rPr>
      </w:pPr>
      <w:r w:rsidRPr="00C93801">
        <w:rPr>
          <w:szCs w:val="28"/>
          <w:vertAlign w:val="superscript"/>
        </w:rPr>
        <w:t>(код и наименование направления подготовки)</w:t>
      </w:r>
    </w:p>
    <w:p w:rsidR="00574159" w:rsidRPr="00C93801" w:rsidRDefault="003A4D73" w:rsidP="00574159">
      <w:pPr>
        <w:pStyle w:val="ReportHead"/>
        <w:suppressAutoHyphens/>
        <w:rPr>
          <w:szCs w:val="28"/>
        </w:rPr>
      </w:pPr>
      <w:r w:rsidRPr="00C93801">
        <w:rPr>
          <w:i/>
          <w:szCs w:val="28"/>
          <w:u w:val="single"/>
        </w:rPr>
        <w:t>Биоэкология</w:t>
      </w:r>
    </w:p>
    <w:p w:rsidR="00574159" w:rsidRPr="00C93801" w:rsidRDefault="00014581" w:rsidP="00014581">
      <w:pPr>
        <w:pStyle w:val="ReportHead"/>
        <w:keepNext/>
        <w:keepLines/>
        <w:rPr>
          <w:vertAlign w:val="superscript"/>
        </w:rPr>
      </w:pPr>
      <w:r w:rsidRPr="00C93801">
        <w:rPr>
          <w:vertAlign w:val="superscript"/>
        </w:rPr>
        <w:t>(наименование направленности (профиля) образовательной программы)</w:t>
      </w:r>
    </w:p>
    <w:p w:rsidR="00014581" w:rsidRPr="00C93801" w:rsidRDefault="00014581" w:rsidP="00014581">
      <w:pPr>
        <w:pStyle w:val="ReportHead"/>
        <w:keepNext/>
        <w:keepLines/>
        <w:rPr>
          <w:vertAlign w:val="superscript"/>
        </w:rPr>
      </w:pPr>
    </w:p>
    <w:p w:rsidR="00574159" w:rsidRPr="00C93801" w:rsidRDefault="008D4D99" w:rsidP="00F56066">
      <w:pPr>
        <w:pStyle w:val="ReportHead"/>
        <w:suppressAutoHyphens/>
        <w:rPr>
          <w:i/>
          <w:szCs w:val="28"/>
          <w:u w:val="single"/>
        </w:rPr>
      </w:pPr>
      <w:r w:rsidRPr="00C93801">
        <w:rPr>
          <w:szCs w:val="28"/>
        </w:rPr>
        <w:t>Тип образовательной программы</w:t>
      </w:r>
    </w:p>
    <w:p w:rsidR="008D4D99" w:rsidRPr="00C93801" w:rsidRDefault="008D4D99" w:rsidP="008D4D99">
      <w:pPr>
        <w:pStyle w:val="ReportHead"/>
        <w:suppressAutoHyphens/>
        <w:rPr>
          <w:i/>
          <w:szCs w:val="28"/>
          <w:u w:val="single"/>
        </w:rPr>
      </w:pPr>
      <w:r w:rsidRPr="00C93801">
        <w:rPr>
          <w:i/>
          <w:szCs w:val="28"/>
          <w:u w:val="single"/>
        </w:rPr>
        <w:t>Программа бакалавриата</w:t>
      </w:r>
    </w:p>
    <w:p w:rsidR="008D4D99" w:rsidRPr="00C93801" w:rsidRDefault="008D4D99" w:rsidP="008D4D99">
      <w:pPr>
        <w:pStyle w:val="ReportHead"/>
        <w:suppressAutoHyphens/>
        <w:rPr>
          <w:sz w:val="36"/>
          <w:szCs w:val="36"/>
        </w:rPr>
      </w:pPr>
    </w:p>
    <w:p w:rsidR="008D4D99" w:rsidRPr="00C93801" w:rsidRDefault="008D4D99" w:rsidP="008D4D99">
      <w:pPr>
        <w:pStyle w:val="ReportHead"/>
        <w:suppressAutoHyphens/>
        <w:rPr>
          <w:szCs w:val="28"/>
        </w:rPr>
      </w:pPr>
      <w:r w:rsidRPr="00C93801">
        <w:rPr>
          <w:szCs w:val="28"/>
        </w:rPr>
        <w:t>Квалификация</w:t>
      </w:r>
    </w:p>
    <w:p w:rsidR="008D4D99" w:rsidRPr="00C93801" w:rsidRDefault="008D4D99" w:rsidP="008D4D99">
      <w:pPr>
        <w:pStyle w:val="ReportHead"/>
        <w:suppressAutoHyphens/>
        <w:rPr>
          <w:i/>
          <w:szCs w:val="28"/>
          <w:u w:val="single"/>
        </w:rPr>
      </w:pPr>
      <w:r w:rsidRPr="00C93801">
        <w:rPr>
          <w:i/>
          <w:szCs w:val="28"/>
          <w:u w:val="single"/>
        </w:rPr>
        <w:t>Бакалавр</w:t>
      </w:r>
    </w:p>
    <w:p w:rsidR="008D4D99" w:rsidRPr="00C93801" w:rsidRDefault="008D4D99" w:rsidP="008D4D99">
      <w:pPr>
        <w:pStyle w:val="ReportHead"/>
        <w:suppressAutoHyphens/>
        <w:spacing w:before="120"/>
        <w:rPr>
          <w:szCs w:val="28"/>
        </w:rPr>
      </w:pPr>
      <w:r w:rsidRPr="00C93801">
        <w:rPr>
          <w:szCs w:val="28"/>
        </w:rPr>
        <w:t>Форма обучения</w:t>
      </w:r>
    </w:p>
    <w:p w:rsidR="008D4D99" w:rsidRPr="00C93801" w:rsidRDefault="00E520E4" w:rsidP="008D4D99">
      <w:pPr>
        <w:pStyle w:val="ReportHead"/>
        <w:suppressAutoHyphens/>
        <w:rPr>
          <w:i/>
          <w:szCs w:val="28"/>
          <w:u w:val="single"/>
        </w:rPr>
      </w:pPr>
      <w:r w:rsidRPr="00C93801">
        <w:rPr>
          <w:i/>
          <w:szCs w:val="28"/>
          <w:u w:val="single"/>
        </w:rPr>
        <w:t>Очно - заочная</w:t>
      </w:r>
    </w:p>
    <w:p w:rsidR="008D4D99" w:rsidRPr="00C93801" w:rsidRDefault="008D4D99" w:rsidP="008D4D99">
      <w:pPr>
        <w:pStyle w:val="ReportHead"/>
        <w:suppressAutoHyphens/>
        <w:rPr>
          <w:szCs w:val="28"/>
        </w:rPr>
      </w:pPr>
    </w:p>
    <w:p w:rsidR="008D4D99" w:rsidRPr="00C93801" w:rsidRDefault="008D4D99" w:rsidP="008D4D99">
      <w:pPr>
        <w:pStyle w:val="ReportHead"/>
        <w:suppressAutoHyphens/>
        <w:rPr>
          <w:szCs w:val="28"/>
        </w:rPr>
      </w:pPr>
    </w:p>
    <w:p w:rsidR="008D4D99" w:rsidRPr="00C93801" w:rsidRDefault="008D4D99" w:rsidP="008D4D99">
      <w:pPr>
        <w:pStyle w:val="ReportHead"/>
        <w:suppressAutoHyphens/>
        <w:jc w:val="left"/>
        <w:rPr>
          <w:szCs w:val="28"/>
        </w:rPr>
      </w:pPr>
    </w:p>
    <w:p w:rsidR="008D4D99" w:rsidRPr="00C93801" w:rsidRDefault="008D4D99" w:rsidP="008D4D99">
      <w:pPr>
        <w:pStyle w:val="ReportHead"/>
        <w:suppressAutoHyphens/>
        <w:rPr>
          <w:szCs w:val="28"/>
        </w:rPr>
      </w:pPr>
    </w:p>
    <w:p w:rsidR="008D4D99" w:rsidRPr="00C93801" w:rsidRDefault="008D4D99" w:rsidP="008D4D99">
      <w:pPr>
        <w:pStyle w:val="ReportHead"/>
        <w:suppressAutoHyphens/>
        <w:rPr>
          <w:szCs w:val="28"/>
        </w:rPr>
      </w:pPr>
    </w:p>
    <w:p w:rsidR="008D4D99" w:rsidRPr="00C93801" w:rsidRDefault="008D4D99" w:rsidP="008D4D99">
      <w:pPr>
        <w:pStyle w:val="ReportHead"/>
        <w:suppressAutoHyphens/>
        <w:rPr>
          <w:szCs w:val="28"/>
        </w:rPr>
      </w:pPr>
    </w:p>
    <w:p w:rsidR="008D4D99" w:rsidRPr="00C93801" w:rsidRDefault="008D4D99" w:rsidP="00610F0E">
      <w:pPr>
        <w:pStyle w:val="ReportHead"/>
        <w:suppressAutoHyphens/>
        <w:jc w:val="left"/>
        <w:rPr>
          <w:szCs w:val="28"/>
        </w:rPr>
      </w:pPr>
    </w:p>
    <w:p w:rsidR="003A4D73" w:rsidRPr="00C93801" w:rsidRDefault="003A4D73" w:rsidP="008D4D99">
      <w:pPr>
        <w:pStyle w:val="ReportHead"/>
        <w:suppressAutoHyphens/>
        <w:rPr>
          <w:szCs w:val="28"/>
        </w:rPr>
      </w:pPr>
    </w:p>
    <w:p w:rsidR="003A4D73" w:rsidRPr="00C93801" w:rsidRDefault="003A4D73" w:rsidP="008D4D99">
      <w:pPr>
        <w:pStyle w:val="ReportHead"/>
        <w:suppressAutoHyphens/>
        <w:rPr>
          <w:szCs w:val="28"/>
        </w:rPr>
      </w:pPr>
    </w:p>
    <w:p w:rsidR="008D4D99" w:rsidRPr="00C93801" w:rsidRDefault="008D4D99" w:rsidP="008D4D99">
      <w:pPr>
        <w:pStyle w:val="ReportHead"/>
        <w:suppressAutoHyphens/>
        <w:rPr>
          <w:szCs w:val="28"/>
        </w:rPr>
      </w:pPr>
      <w:r w:rsidRPr="00C93801">
        <w:rPr>
          <w:szCs w:val="28"/>
        </w:rPr>
        <w:t xml:space="preserve">Бузулук </w:t>
      </w:r>
      <w:r w:rsidR="000470F1" w:rsidRPr="00C93801">
        <w:rPr>
          <w:szCs w:val="28"/>
        </w:rPr>
        <w:t>202</w:t>
      </w:r>
      <w:r w:rsidR="00C93801" w:rsidRPr="00C93801">
        <w:rPr>
          <w:szCs w:val="28"/>
        </w:rPr>
        <w:t>1</w:t>
      </w:r>
    </w:p>
    <w:p w:rsidR="008D4D99" w:rsidRPr="00C93801" w:rsidRDefault="00215DE3" w:rsidP="004A5996">
      <w:pPr>
        <w:pStyle w:val="ReportMain"/>
        <w:suppressAutoHyphens/>
        <w:jc w:val="both"/>
        <w:rPr>
          <w:sz w:val="28"/>
          <w:szCs w:val="28"/>
        </w:rPr>
      </w:pPr>
      <w:r w:rsidRPr="00C93801">
        <w:rPr>
          <w:sz w:val="28"/>
        </w:rPr>
        <w:lastRenderedPageBreak/>
        <w:t>Безопасность</w:t>
      </w:r>
      <w:r w:rsidR="00FE06C3" w:rsidRPr="00C93801">
        <w:rPr>
          <w:sz w:val="28"/>
        </w:rPr>
        <w:t xml:space="preserve"> природопользования</w:t>
      </w:r>
      <w:r w:rsidR="006E4BF3" w:rsidRPr="00C93801">
        <w:rPr>
          <w:sz w:val="32"/>
          <w:szCs w:val="28"/>
        </w:rPr>
        <w:t xml:space="preserve"> </w:t>
      </w:r>
      <w:r w:rsidR="008D4D99" w:rsidRPr="00C93801">
        <w:rPr>
          <w:sz w:val="28"/>
          <w:szCs w:val="28"/>
        </w:rPr>
        <w:t xml:space="preserve">: </w:t>
      </w:r>
      <w:r w:rsidR="008D4D99" w:rsidRPr="00C93801">
        <w:rPr>
          <w:b/>
          <w:sz w:val="28"/>
          <w:szCs w:val="28"/>
        </w:rPr>
        <w:t xml:space="preserve"> </w:t>
      </w:r>
      <w:r w:rsidR="008D4D99" w:rsidRPr="00C93801">
        <w:rPr>
          <w:sz w:val="28"/>
          <w:szCs w:val="28"/>
        </w:rPr>
        <w:t xml:space="preserve">методические указания для обучающихся по освоению дисциплины / </w:t>
      </w:r>
      <w:r w:rsidR="00BB7054" w:rsidRPr="00C93801">
        <w:rPr>
          <w:sz w:val="28"/>
          <w:szCs w:val="28"/>
        </w:rPr>
        <w:t xml:space="preserve">сост.: </w:t>
      </w:r>
      <w:r w:rsidR="00763DD3" w:rsidRPr="00C93801">
        <w:rPr>
          <w:sz w:val="28"/>
          <w:szCs w:val="28"/>
        </w:rPr>
        <w:t>М. А. Щебланова</w:t>
      </w:r>
      <w:r w:rsidR="00014581" w:rsidRPr="00C93801">
        <w:rPr>
          <w:sz w:val="28"/>
          <w:szCs w:val="28"/>
        </w:rPr>
        <w:t>.</w:t>
      </w:r>
      <w:r w:rsidR="008D4D99" w:rsidRPr="00C93801">
        <w:rPr>
          <w:sz w:val="28"/>
          <w:szCs w:val="28"/>
        </w:rPr>
        <w:t xml:space="preserve"> -  Бузулукский гуманитарно-технолог. ин-т (филиал) ОГУ. – Бузулук : БГТИ (филиал) ОГУ, </w:t>
      </w:r>
      <w:r w:rsidR="000470F1" w:rsidRPr="00C93801">
        <w:rPr>
          <w:sz w:val="28"/>
          <w:szCs w:val="28"/>
        </w:rPr>
        <w:t>202</w:t>
      </w:r>
      <w:r w:rsidR="00C93801" w:rsidRPr="00C93801">
        <w:rPr>
          <w:sz w:val="28"/>
          <w:szCs w:val="28"/>
        </w:rPr>
        <w:t>1</w:t>
      </w:r>
      <w:r w:rsidR="008D4D99" w:rsidRPr="00C93801">
        <w:rPr>
          <w:sz w:val="28"/>
          <w:szCs w:val="28"/>
        </w:rPr>
        <w:t>.</w:t>
      </w:r>
      <w:r w:rsidR="00E520E4" w:rsidRPr="00C93801">
        <w:rPr>
          <w:sz w:val="28"/>
          <w:szCs w:val="28"/>
        </w:rPr>
        <w:t xml:space="preserve"> </w:t>
      </w:r>
    </w:p>
    <w:p w:rsidR="008D4D99" w:rsidRPr="00C93801" w:rsidRDefault="008D4D99" w:rsidP="008D4D99">
      <w:pPr>
        <w:pStyle w:val="ReportMain"/>
        <w:suppressAutoHyphens/>
        <w:ind w:firstLine="850"/>
        <w:rPr>
          <w:sz w:val="28"/>
          <w:szCs w:val="28"/>
        </w:rPr>
      </w:pPr>
    </w:p>
    <w:p w:rsidR="008D4D99" w:rsidRPr="00C93801" w:rsidRDefault="008D4D99" w:rsidP="008D4D99">
      <w:pPr>
        <w:suppressLineNumbers/>
        <w:spacing w:after="0" w:line="240" w:lineRule="auto"/>
        <w:ind w:firstLine="567"/>
        <w:jc w:val="both"/>
        <w:rPr>
          <w:rFonts w:ascii="Times New Roman" w:eastAsia="Times New Roman" w:hAnsi="Times New Roman" w:cs="Times New Roman"/>
          <w:sz w:val="28"/>
          <w:szCs w:val="28"/>
        </w:rPr>
      </w:pPr>
    </w:p>
    <w:p w:rsidR="008D4D99" w:rsidRPr="00C93801" w:rsidRDefault="008D4D99" w:rsidP="008D4D99">
      <w:pPr>
        <w:suppressLineNumbers/>
        <w:spacing w:after="0" w:line="240" w:lineRule="auto"/>
        <w:ind w:firstLine="567"/>
        <w:jc w:val="both"/>
        <w:rPr>
          <w:rFonts w:ascii="Times New Roman" w:eastAsia="Times New Roman" w:hAnsi="Times New Roman" w:cs="Times New Roman"/>
          <w:sz w:val="28"/>
          <w:szCs w:val="28"/>
        </w:rPr>
      </w:pPr>
    </w:p>
    <w:p w:rsidR="008D4D99" w:rsidRPr="00C93801" w:rsidRDefault="008D4D99" w:rsidP="008D4D99">
      <w:pPr>
        <w:spacing w:after="0" w:line="240" w:lineRule="auto"/>
        <w:ind w:firstLine="567"/>
        <w:jc w:val="both"/>
        <w:rPr>
          <w:rFonts w:ascii="Times New Roman" w:hAnsi="Times New Roman" w:cs="Times New Roman"/>
          <w:sz w:val="28"/>
          <w:szCs w:val="28"/>
        </w:rPr>
      </w:pPr>
      <w:r w:rsidRPr="00C93801">
        <w:rPr>
          <w:rFonts w:ascii="Times New Roman" w:eastAsia="Times New Roman" w:hAnsi="Times New Roman" w:cs="Times New Roman"/>
          <w:sz w:val="28"/>
          <w:szCs w:val="28"/>
        </w:rPr>
        <w:t xml:space="preserve">Составитель </w:t>
      </w:r>
      <w:r w:rsidRPr="00C93801">
        <w:rPr>
          <w:rFonts w:ascii="Times New Roman" w:hAnsi="Times New Roman" w:cs="Times New Roman"/>
          <w:sz w:val="28"/>
          <w:szCs w:val="28"/>
        </w:rPr>
        <w:t xml:space="preserve">____________________ </w:t>
      </w:r>
      <w:r w:rsidR="00763DD3" w:rsidRPr="00C93801">
        <w:rPr>
          <w:rFonts w:ascii="Times New Roman" w:hAnsi="Times New Roman" w:cs="Times New Roman"/>
          <w:sz w:val="28"/>
          <w:szCs w:val="28"/>
        </w:rPr>
        <w:t>М. А. Щебланова</w:t>
      </w:r>
    </w:p>
    <w:p w:rsidR="008D4D99" w:rsidRPr="00C93801" w:rsidRDefault="008D4D99" w:rsidP="008D4D99">
      <w:pPr>
        <w:spacing w:after="0" w:line="240" w:lineRule="auto"/>
        <w:ind w:firstLine="567"/>
        <w:jc w:val="both"/>
        <w:rPr>
          <w:rFonts w:ascii="Times New Roman" w:hAnsi="Times New Roman" w:cs="Times New Roman"/>
          <w:sz w:val="28"/>
          <w:szCs w:val="28"/>
        </w:rPr>
      </w:pPr>
      <w:r w:rsidRPr="00C93801">
        <w:rPr>
          <w:rFonts w:ascii="Times New Roman" w:hAnsi="Times New Roman" w:cs="Times New Roman"/>
          <w:sz w:val="28"/>
          <w:szCs w:val="28"/>
        </w:rPr>
        <w:t>«___»______________</w:t>
      </w:r>
      <w:r w:rsidR="000470F1" w:rsidRPr="00C93801">
        <w:rPr>
          <w:rFonts w:ascii="Times New Roman" w:hAnsi="Times New Roman" w:cs="Times New Roman"/>
          <w:sz w:val="28"/>
          <w:szCs w:val="28"/>
        </w:rPr>
        <w:t>202</w:t>
      </w:r>
      <w:r w:rsidR="00C93801" w:rsidRPr="00C93801">
        <w:rPr>
          <w:rFonts w:ascii="Times New Roman" w:hAnsi="Times New Roman" w:cs="Times New Roman"/>
          <w:sz w:val="28"/>
          <w:szCs w:val="28"/>
        </w:rPr>
        <w:t>1</w:t>
      </w:r>
      <w:r w:rsidRPr="00C93801">
        <w:rPr>
          <w:rFonts w:ascii="Times New Roman" w:hAnsi="Times New Roman" w:cs="Times New Roman"/>
          <w:sz w:val="28"/>
          <w:szCs w:val="28"/>
        </w:rPr>
        <w:t xml:space="preserve"> г.</w:t>
      </w:r>
    </w:p>
    <w:p w:rsidR="008D4D99" w:rsidRPr="00C93801" w:rsidRDefault="008D4D99" w:rsidP="008D4D99">
      <w:pPr>
        <w:suppressLineNumbers/>
        <w:spacing w:after="0" w:line="240" w:lineRule="auto"/>
        <w:ind w:firstLine="567"/>
        <w:jc w:val="both"/>
        <w:rPr>
          <w:rFonts w:ascii="Times New Roman" w:eastAsia="Times New Roman" w:hAnsi="Times New Roman" w:cs="Times New Roman"/>
          <w:sz w:val="28"/>
          <w:szCs w:val="28"/>
        </w:rPr>
      </w:pPr>
    </w:p>
    <w:p w:rsidR="008D4D99" w:rsidRPr="00C93801" w:rsidRDefault="008D4D99" w:rsidP="008D4D99">
      <w:pPr>
        <w:suppressLineNumbers/>
        <w:spacing w:after="0" w:line="240" w:lineRule="auto"/>
        <w:ind w:firstLine="567"/>
        <w:jc w:val="both"/>
        <w:rPr>
          <w:rFonts w:ascii="Times New Roman" w:eastAsia="Times New Roman" w:hAnsi="Times New Roman" w:cs="Times New Roman"/>
          <w:sz w:val="28"/>
          <w:szCs w:val="28"/>
        </w:rPr>
      </w:pPr>
    </w:p>
    <w:p w:rsidR="00281AE0" w:rsidRPr="00C93801" w:rsidRDefault="00281AE0" w:rsidP="008D4D99">
      <w:pPr>
        <w:spacing w:after="0" w:line="240" w:lineRule="auto"/>
        <w:ind w:firstLine="709"/>
        <w:jc w:val="both"/>
        <w:rPr>
          <w:rFonts w:ascii="Times New Roman" w:hAnsi="Times New Roman" w:cs="Times New Roman"/>
          <w:sz w:val="28"/>
          <w:szCs w:val="28"/>
        </w:rPr>
      </w:pPr>
    </w:p>
    <w:p w:rsidR="00281AE0" w:rsidRPr="00C93801" w:rsidRDefault="00281AE0" w:rsidP="008D4D99">
      <w:pPr>
        <w:spacing w:after="0" w:line="240" w:lineRule="auto"/>
        <w:ind w:firstLine="709"/>
        <w:jc w:val="both"/>
        <w:rPr>
          <w:rFonts w:ascii="Times New Roman" w:hAnsi="Times New Roman" w:cs="Times New Roman"/>
          <w:sz w:val="28"/>
          <w:szCs w:val="28"/>
        </w:rPr>
      </w:pPr>
    </w:p>
    <w:p w:rsidR="00281AE0" w:rsidRPr="00C93801" w:rsidRDefault="00281AE0" w:rsidP="008D4D99">
      <w:pPr>
        <w:spacing w:after="0" w:line="240" w:lineRule="auto"/>
        <w:ind w:firstLine="709"/>
        <w:jc w:val="both"/>
        <w:rPr>
          <w:rFonts w:ascii="Times New Roman" w:hAnsi="Times New Roman" w:cs="Times New Roman"/>
          <w:sz w:val="28"/>
          <w:szCs w:val="28"/>
        </w:rPr>
      </w:pPr>
    </w:p>
    <w:p w:rsidR="00281AE0" w:rsidRPr="00C93801" w:rsidRDefault="00281AE0" w:rsidP="008D4D99">
      <w:pPr>
        <w:spacing w:after="0" w:line="240" w:lineRule="auto"/>
        <w:ind w:firstLine="709"/>
        <w:jc w:val="both"/>
        <w:rPr>
          <w:rFonts w:ascii="Times New Roman" w:hAnsi="Times New Roman" w:cs="Times New Roman"/>
          <w:sz w:val="28"/>
          <w:szCs w:val="28"/>
        </w:rPr>
      </w:pPr>
    </w:p>
    <w:p w:rsidR="008D4D99" w:rsidRPr="00C93801" w:rsidRDefault="008D4D99" w:rsidP="008D4D99">
      <w:pPr>
        <w:spacing w:after="0" w:line="240" w:lineRule="auto"/>
        <w:ind w:firstLine="709"/>
        <w:jc w:val="both"/>
        <w:rPr>
          <w:rFonts w:ascii="Times New Roman" w:eastAsia="Calibri" w:hAnsi="Times New Roman" w:cs="Times New Roman"/>
          <w:sz w:val="28"/>
          <w:szCs w:val="28"/>
        </w:rPr>
      </w:pPr>
      <w:r w:rsidRPr="00C93801">
        <w:rPr>
          <w:rFonts w:ascii="Times New Roman" w:hAnsi="Times New Roman" w:cs="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sidRPr="00C93801">
        <w:rPr>
          <w:rFonts w:ascii="Times New Roman" w:hAnsi="Times New Roman" w:cs="Times New Roman"/>
          <w:sz w:val="28"/>
          <w:szCs w:val="28"/>
        </w:rPr>
        <w:t>авления самостоятельной работой</w:t>
      </w:r>
      <w:r w:rsidRPr="00C93801">
        <w:rPr>
          <w:rFonts w:ascii="Times New Roman" w:hAnsi="Times New Roman" w:cs="Times New Roman"/>
          <w:sz w:val="28"/>
          <w:szCs w:val="28"/>
        </w:rPr>
        <w:t xml:space="preserve">. </w:t>
      </w:r>
    </w:p>
    <w:p w:rsidR="008D4D99" w:rsidRPr="00C93801" w:rsidRDefault="008D4D99" w:rsidP="00763DD3">
      <w:pPr>
        <w:pStyle w:val="ReportMain"/>
        <w:suppressAutoHyphens/>
        <w:ind w:firstLine="850"/>
        <w:jc w:val="both"/>
        <w:rPr>
          <w:sz w:val="28"/>
          <w:szCs w:val="28"/>
        </w:rPr>
      </w:pPr>
      <w:r w:rsidRPr="00C93801">
        <w:rPr>
          <w:sz w:val="28"/>
          <w:szCs w:val="28"/>
        </w:rPr>
        <w:t>Методические указания предназначены для студентов направления подготовки 06.03.01 Биология</w:t>
      </w:r>
    </w:p>
    <w:p w:rsidR="008D4D99" w:rsidRPr="00C93801" w:rsidRDefault="008D4D99" w:rsidP="008D4D99">
      <w:pPr>
        <w:pStyle w:val="ReportMain"/>
        <w:suppressAutoHyphens/>
        <w:ind w:firstLine="850"/>
        <w:rPr>
          <w:sz w:val="28"/>
          <w:szCs w:val="28"/>
        </w:rPr>
      </w:pPr>
    </w:p>
    <w:p w:rsidR="008D4D99" w:rsidRPr="00C93801" w:rsidRDefault="008D4D99" w:rsidP="008D4D99">
      <w:pPr>
        <w:pStyle w:val="ReportMain"/>
        <w:suppressAutoHyphens/>
        <w:ind w:firstLine="850"/>
        <w:rPr>
          <w:sz w:val="28"/>
          <w:szCs w:val="28"/>
        </w:rPr>
      </w:pPr>
    </w:p>
    <w:p w:rsidR="00733C5E" w:rsidRPr="00C93801" w:rsidRDefault="00733C5E" w:rsidP="00733C5E">
      <w:pPr>
        <w:pStyle w:val="ReportMain"/>
        <w:suppressAutoHyphens/>
        <w:ind w:firstLine="850"/>
        <w:rPr>
          <w:sz w:val="28"/>
          <w:szCs w:val="28"/>
        </w:rPr>
      </w:pPr>
    </w:p>
    <w:p w:rsidR="00281AE0" w:rsidRPr="00C93801" w:rsidRDefault="00281AE0" w:rsidP="00733C5E">
      <w:pPr>
        <w:pStyle w:val="ReportMain"/>
        <w:suppressAutoHyphens/>
        <w:ind w:firstLine="850"/>
        <w:rPr>
          <w:sz w:val="28"/>
          <w:szCs w:val="28"/>
        </w:rPr>
      </w:pPr>
    </w:p>
    <w:p w:rsidR="00281AE0" w:rsidRPr="00C93801" w:rsidRDefault="00281AE0" w:rsidP="00733C5E">
      <w:pPr>
        <w:pStyle w:val="ReportMain"/>
        <w:suppressAutoHyphens/>
        <w:ind w:firstLine="850"/>
        <w:rPr>
          <w:sz w:val="28"/>
          <w:szCs w:val="28"/>
        </w:rPr>
      </w:pPr>
    </w:p>
    <w:p w:rsidR="00281AE0" w:rsidRPr="00C93801" w:rsidRDefault="00281AE0" w:rsidP="00733C5E">
      <w:pPr>
        <w:pStyle w:val="ReportMain"/>
        <w:suppressAutoHyphens/>
        <w:ind w:firstLine="850"/>
        <w:rPr>
          <w:sz w:val="28"/>
          <w:szCs w:val="28"/>
        </w:rPr>
      </w:pPr>
    </w:p>
    <w:p w:rsidR="00281AE0" w:rsidRPr="00C93801" w:rsidRDefault="00281AE0" w:rsidP="00733C5E">
      <w:pPr>
        <w:pStyle w:val="ReportMain"/>
        <w:suppressAutoHyphens/>
        <w:ind w:firstLine="850"/>
        <w:rPr>
          <w:sz w:val="28"/>
          <w:szCs w:val="28"/>
        </w:rPr>
      </w:pPr>
    </w:p>
    <w:p w:rsidR="00733C5E" w:rsidRPr="00C93801" w:rsidRDefault="00733C5E" w:rsidP="00733C5E">
      <w:pPr>
        <w:pStyle w:val="ReportMain"/>
        <w:suppressAutoHyphens/>
        <w:ind w:firstLine="850"/>
        <w:rPr>
          <w:sz w:val="28"/>
          <w:szCs w:val="28"/>
        </w:rPr>
      </w:pPr>
    </w:p>
    <w:p w:rsidR="008533FE" w:rsidRPr="00C93801" w:rsidRDefault="008533FE" w:rsidP="008533FE">
      <w:pPr>
        <w:spacing w:after="0" w:line="360" w:lineRule="auto"/>
        <w:rPr>
          <w:rFonts w:ascii="Times New Roman" w:eastAsia="№Е" w:hAnsi="Times New Roman" w:cs="Times New Roman"/>
          <w:sz w:val="28"/>
          <w:szCs w:val="28"/>
          <w:lang w:eastAsia="ru-RU"/>
        </w:rPr>
      </w:pPr>
    </w:p>
    <w:p w:rsidR="008533FE" w:rsidRPr="00C93801" w:rsidRDefault="008533FE" w:rsidP="008533FE">
      <w:pPr>
        <w:spacing w:after="0" w:line="360" w:lineRule="auto"/>
        <w:rPr>
          <w:rFonts w:ascii="Times New Roman" w:eastAsia="№Е" w:hAnsi="Times New Roman" w:cs="Times New Roman"/>
          <w:sz w:val="28"/>
          <w:szCs w:val="28"/>
          <w:lang w:eastAsia="ru-RU"/>
        </w:rPr>
      </w:pPr>
    </w:p>
    <w:p w:rsidR="008533FE" w:rsidRPr="00C93801" w:rsidRDefault="008533FE" w:rsidP="008533FE">
      <w:pPr>
        <w:spacing w:after="0" w:line="360" w:lineRule="auto"/>
        <w:rPr>
          <w:rFonts w:ascii="Times New Roman" w:eastAsia="№Е" w:hAnsi="Times New Roman" w:cs="Times New Roman"/>
          <w:sz w:val="28"/>
          <w:szCs w:val="28"/>
          <w:lang w:eastAsia="ru-RU"/>
        </w:rPr>
      </w:pPr>
    </w:p>
    <w:p w:rsidR="00281AE0" w:rsidRPr="00C93801" w:rsidRDefault="00281AE0" w:rsidP="008533FE">
      <w:pPr>
        <w:spacing w:after="0" w:line="360" w:lineRule="auto"/>
        <w:rPr>
          <w:rFonts w:ascii="Times New Roman" w:eastAsia="№Е" w:hAnsi="Times New Roman" w:cs="Times New Roman"/>
          <w:sz w:val="28"/>
          <w:szCs w:val="28"/>
          <w:lang w:eastAsia="ru-RU"/>
        </w:rPr>
      </w:pPr>
    </w:p>
    <w:p w:rsidR="00281AE0" w:rsidRPr="00C93801" w:rsidRDefault="00281AE0" w:rsidP="008533FE">
      <w:pPr>
        <w:spacing w:after="0" w:line="360" w:lineRule="auto"/>
        <w:rPr>
          <w:rFonts w:ascii="Times New Roman" w:eastAsia="№Е" w:hAnsi="Times New Roman" w:cs="Times New Roman"/>
          <w:sz w:val="28"/>
          <w:szCs w:val="28"/>
          <w:lang w:eastAsia="ru-RU"/>
        </w:rPr>
      </w:pPr>
    </w:p>
    <w:p w:rsidR="008533FE" w:rsidRPr="00C93801" w:rsidRDefault="008533FE" w:rsidP="008533FE">
      <w:pPr>
        <w:spacing w:after="0" w:line="360" w:lineRule="auto"/>
        <w:rPr>
          <w:rFonts w:ascii="Times New Roman" w:eastAsia="№Е" w:hAnsi="Times New Roman" w:cs="Times New Roman"/>
          <w:sz w:val="28"/>
          <w:szCs w:val="28"/>
          <w:lang w:eastAsia="ru-RU"/>
        </w:rPr>
      </w:pPr>
    </w:p>
    <w:p w:rsidR="008533FE" w:rsidRPr="00C93801" w:rsidRDefault="008533FE" w:rsidP="008D4D99">
      <w:pPr>
        <w:spacing w:after="0" w:line="240" w:lineRule="auto"/>
        <w:ind w:firstLine="709"/>
        <w:jc w:val="both"/>
        <w:rPr>
          <w:rFonts w:ascii="Times New Roman" w:hAnsi="Times New Roman" w:cs="Times New Roman"/>
          <w:sz w:val="28"/>
          <w:szCs w:val="28"/>
        </w:rPr>
      </w:pPr>
    </w:p>
    <w:p w:rsidR="008533FE" w:rsidRPr="00C93801" w:rsidRDefault="008D4D99" w:rsidP="008D4D99">
      <w:pPr>
        <w:spacing w:after="0" w:line="24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215DE3" w:rsidRPr="00C93801">
        <w:rPr>
          <w:rFonts w:ascii="Times New Roman" w:hAnsi="Times New Roman" w:cs="Times New Roman"/>
          <w:sz w:val="28"/>
        </w:rPr>
        <w:t>Безопасность</w:t>
      </w:r>
      <w:r w:rsidR="00FE06C3" w:rsidRPr="00C93801">
        <w:rPr>
          <w:rFonts w:ascii="Times New Roman" w:hAnsi="Times New Roman" w:cs="Times New Roman"/>
          <w:sz w:val="28"/>
        </w:rPr>
        <w:t xml:space="preserve"> природопользования</w:t>
      </w:r>
      <w:r w:rsidRPr="00C93801">
        <w:rPr>
          <w:rFonts w:ascii="Times New Roman" w:hAnsi="Times New Roman" w:cs="Times New Roman"/>
          <w:sz w:val="28"/>
          <w:szCs w:val="28"/>
        </w:rPr>
        <w:t>»</w:t>
      </w:r>
    </w:p>
    <w:p w:rsidR="008D4D99" w:rsidRPr="00C93801" w:rsidRDefault="008D4D99" w:rsidP="008D4D99">
      <w:pPr>
        <w:spacing w:after="0" w:line="240" w:lineRule="auto"/>
        <w:ind w:firstLine="709"/>
        <w:jc w:val="both"/>
        <w:rPr>
          <w:rFonts w:ascii="Times New Roman" w:hAnsi="Times New Roman" w:cs="Times New Roman"/>
          <w:sz w:val="28"/>
          <w:szCs w:val="28"/>
        </w:rPr>
      </w:pPr>
    </w:p>
    <w:p w:rsidR="008D4D99" w:rsidRPr="00C93801" w:rsidRDefault="008D4D99" w:rsidP="006E4BF3">
      <w:pPr>
        <w:spacing w:after="0" w:line="360" w:lineRule="auto"/>
        <w:rPr>
          <w:rFonts w:ascii="Times New Roman" w:eastAsia="№Е" w:hAnsi="Times New Roman" w:cs="Times New Roman"/>
          <w:sz w:val="28"/>
          <w:szCs w:val="28"/>
          <w:lang w:eastAsia="ru-RU"/>
        </w:rPr>
      </w:pPr>
    </w:p>
    <w:sdt>
      <w:sdtPr>
        <w:rPr>
          <w:rFonts w:ascii="Times New Roman" w:eastAsiaTheme="minorHAnsi" w:hAnsi="Times New Roman" w:cs="Times New Roman"/>
          <w:color w:val="auto"/>
          <w:sz w:val="22"/>
          <w:szCs w:val="28"/>
        </w:rPr>
        <w:id w:val="201916563"/>
        <w:docPartObj>
          <w:docPartGallery w:val="Table of Contents"/>
          <w:docPartUnique/>
        </w:docPartObj>
      </w:sdtPr>
      <w:sdtEndPr>
        <w:rPr>
          <w:b/>
          <w:bCs/>
          <w:sz w:val="28"/>
        </w:rPr>
      </w:sdtEndPr>
      <w:sdtContent>
        <w:p w:rsidR="00C93801" w:rsidRPr="00C93801" w:rsidRDefault="00C93801" w:rsidP="00C93801">
          <w:pPr>
            <w:pStyle w:val="aa"/>
            <w:spacing w:before="0"/>
            <w:jc w:val="center"/>
            <w:rPr>
              <w:rFonts w:ascii="Times New Roman" w:hAnsi="Times New Roman" w:cs="Times New Roman"/>
              <w:b/>
              <w:color w:val="auto"/>
              <w:sz w:val="32"/>
              <w:szCs w:val="28"/>
            </w:rPr>
          </w:pPr>
          <w:r w:rsidRPr="00C93801">
            <w:rPr>
              <w:rFonts w:ascii="Times New Roman" w:hAnsi="Times New Roman" w:cs="Times New Roman"/>
              <w:b/>
              <w:color w:val="auto"/>
              <w:sz w:val="32"/>
              <w:szCs w:val="28"/>
            </w:rPr>
            <w:t>Содержание</w:t>
          </w:r>
        </w:p>
        <w:p w:rsidR="00C93801" w:rsidRPr="00C93801" w:rsidRDefault="00C93801" w:rsidP="00C93801">
          <w:pPr>
            <w:spacing w:after="0" w:line="360" w:lineRule="auto"/>
            <w:jc w:val="both"/>
            <w:rPr>
              <w:rFonts w:ascii="Times New Roman" w:hAnsi="Times New Roman" w:cs="Times New Roman"/>
              <w:sz w:val="28"/>
              <w:szCs w:val="28"/>
            </w:rPr>
          </w:pPr>
        </w:p>
        <w:p w:rsidR="00C93801" w:rsidRPr="00C93801" w:rsidRDefault="00C93801" w:rsidP="00C93801">
          <w:pPr>
            <w:spacing w:after="0" w:line="360" w:lineRule="auto"/>
            <w:jc w:val="both"/>
            <w:rPr>
              <w:rFonts w:ascii="Times New Roman" w:hAnsi="Times New Roman" w:cs="Times New Roman"/>
              <w:sz w:val="28"/>
              <w:szCs w:val="28"/>
            </w:rPr>
          </w:pPr>
        </w:p>
        <w:p w:rsidR="00C93801" w:rsidRPr="00C93801" w:rsidRDefault="00C93801">
          <w:pPr>
            <w:pStyle w:val="12"/>
            <w:rPr>
              <w:rFonts w:ascii="Times New Roman" w:eastAsiaTheme="minorEastAsia" w:hAnsi="Times New Roman"/>
              <w:noProof/>
              <w:sz w:val="28"/>
              <w:szCs w:val="28"/>
              <w:lang w:eastAsia="ru-RU"/>
            </w:rPr>
          </w:pPr>
          <w:r w:rsidRPr="00C93801">
            <w:rPr>
              <w:rFonts w:ascii="Times New Roman" w:hAnsi="Times New Roman"/>
              <w:sz w:val="28"/>
              <w:szCs w:val="28"/>
            </w:rPr>
            <w:fldChar w:fldCharType="begin"/>
          </w:r>
          <w:r w:rsidRPr="00C93801">
            <w:rPr>
              <w:rFonts w:ascii="Times New Roman" w:hAnsi="Times New Roman"/>
              <w:sz w:val="28"/>
              <w:szCs w:val="28"/>
            </w:rPr>
            <w:instrText xml:space="preserve"> TOC \o "1-3" \h \z \u </w:instrText>
          </w:r>
          <w:r w:rsidRPr="00C93801">
            <w:rPr>
              <w:rFonts w:ascii="Times New Roman" w:hAnsi="Times New Roman"/>
              <w:sz w:val="28"/>
              <w:szCs w:val="28"/>
            </w:rPr>
            <w:fldChar w:fldCharType="separate"/>
          </w:r>
          <w:hyperlink w:anchor="_Toc80218455" w:history="1">
            <w:r w:rsidRPr="00C93801">
              <w:rPr>
                <w:rStyle w:val="a9"/>
                <w:rFonts w:ascii="Times New Roman" w:hAnsi="Times New Roman"/>
                <w:noProof/>
                <w:sz w:val="28"/>
                <w:szCs w:val="28"/>
              </w:rPr>
              <w:t>1 Пояснительная записка</w:t>
            </w:r>
            <w:r w:rsidRPr="00C93801">
              <w:rPr>
                <w:rFonts w:ascii="Times New Roman" w:hAnsi="Times New Roman"/>
                <w:noProof/>
                <w:webHidden/>
                <w:sz w:val="28"/>
                <w:szCs w:val="28"/>
              </w:rPr>
              <w:tab/>
            </w:r>
            <w:r w:rsidRPr="00C93801">
              <w:rPr>
                <w:rFonts w:ascii="Times New Roman" w:hAnsi="Times New Roman"/>
                <w:noProof/>
                <w:webHidden/>
                <w:sz w:val="28"/>
                <w:szCs w:val="28"/>
              </w:rPr>
              <w:fldChar w:fldCharType="begin"/>
            </w:r>
            <w:r w:rsidRPr="00C93801">
              <w:rPr>
                <w:rFonts w:ascii="Times New Roman" w:hAnsi="Times New Roman"/>
                <w:noProof/>
                <w:webHidden/>
                <w:sz w:val="28"/>
                <w:szCs w:val="28"/>
              </w:rPr>
              <w:instrText xml:space="preserve"> PAGEREF _Toc80218455 \h </w:instrText>
            </w:r>
            <w:r w:rsidRPr="00C93801">
              <w:rPr>
                <w:rFonts w:ascii="Times New Roman" w:hAnsi="Times New Roman"/>
                <w:noProof/>
                <w:webHidden/>
                <w:sz w:val="28"/>
                <w:szCs w:val="28"/>
              </w:rPr>
            </w:r>
            <w:r w:rsidRPr="00C93801">
              <w:rPr>
                <w:rFonts w:ascii="Times New Roman" w:hAnsi="Times New Roman"/>
                <w:noProof/>
                <w:webHidden/>
                <w:sz w:val="28"/>
                <w:szCs w:val="28"/>
              </w:rPr>
              <w:fldChar w:fldCharType="separate"/>
            </w:r>
            <w:r w:rsidRPr="00C93801">
              <w:rPr>
                <w:rFonts w:ascii="Times New Roman" w:hAnsi="Times New Roman"/>
                <w:noProof/>
                <w:webHidden/>
                <w:sz w:val="28"/>
                <w:szCs w:val="28"/>
              </w:rPr>
              <w:t>3</w:t>
            </w:r>
            <w:r w:rsidRPr="00C93801">
              <w:rPr>
                <w:rFonts w:ascii="Times New Roman" w:hAnsi="Times New Roman"/>
                <w:noProof/>
                <w:webHidden/>
                <w:sz w:val="28"/>
                <w:szCs w:val="28"/>
              </w:rPr>
              <w:fldChar w:fldCharType="end"/>
            </w:r>
          </w:hyperlink>
        </w:p>
        <w:p w:rsidR="00C93801" w:rsidRPr="00C93801" w:rsidRDefault="00C93801">
          <w:pPr>
            <w:pStyle w:val="12"/>
            <w:rPr>
              <w:rFonts w:ascii="Times New Roman" w:eastAsiaTheme="minorEastAsia" w:hAnsi="Times New Roman"/>
              <w:noProof/>
              <w:sz w:val="28"/>
              <w:szCs w:val="28"/>
              <w:lang w:eastAsia="ru-RU"/>
            </w:rPr>
          </w:pPr>
          <w:hyperlink w:anchor="_Toc80218456" w:history="1">
            <w:r w:rsidRPr="00C93801">
              <w:rPr>
                <w:rStyle w:val="a9"/>
                <w:rFonts w:ascii="Times New Roman" w:hAnsi="Times New Roman"/>
                <w:noProof/>
                <w:sz w:val="28"/>
                <w:szCs w:val="28"/>
              </w:rPr>
              <w:t>2 Виды аудиторной и внеаудиторной самостоятельной работы студентов по дисциплине</w:t>
            </w:r>
            <w:r w:rsidRPr="00C93801">
              <w:rPr>
                <w:rFonts w:ascii="Times New Roman" w:hAnsi="Times New Roman"/>
                <w:noProof/>
                <w:webHidden/>
                <w:sz w:val="28"/>
                <w:szCs w:val="28"/>
              </w:rPr>
              <w:tab/>
            </w:r>
            <w:r w:rsidRPr="00C93801">
              <w:rPr>
                <w:rFonts w:ascii="Times New Roman" w:hAnsi="Times New Roman"/>
                <w:noProof/>
                <w:webHidden/>
                <w:sz w:val="28"/>
                <w:szCs w:val="28"/>
              </w:rPr>
              <w:fldChar w:fldCharType="begin"/>
            </w:r>
            <w:r w:rsidRPr="00C93801">
              <w:rPr>
                <w:rFonts w:ascii="Times New Roman" w:hAnsi="Times New Roman"/>
                <w:noProof/>
                <w:webHidden/>
                <w:sz w:val="28"/>
                <w:szCs w:val="28"/>
              </w:rPr>
              <w:instrText xml:space="preserve"> PAGEREF _Toc80218456 \h </w:instrText>
            </w:r>
            <w:r w:rsidRPr="00C93801">
              <w:rPr>
                <w:rFonts w:ascii="Times New Roman" w:hAnsi="Times New Roman"/>
                <w:noProof/>
                <w:webHidden/>
                <w:sz w:val="28"/>
                <w:szCs w:val="28"/>
              </w:rPr>
            </w:r>
            <w:r w:rsidRPr="00C93801">
              <w:rPr>
                <w:rFonts w:ascii="Times New Roman" w:hAnsi="Times New Roman"/>
                <w:noProof/>
                <w:webHidden/>
                <w:sz w:val="28"/>
                <w:szCs w:val="28"/>
              </w:rPr>
              <w:fldChar w:fldCharType="separate"/>
            </w:r>
            <w:r w:rsidRPr="00C93801">
              <w:rPr>
                <w:rFonts w:ascii="Times New Roman" w:hAnsi="Times New Roman"/>
                <w:noProof/>
                <w:webHidden/>
                <w:sz w:val="28"/>
                <w:szCs w:val="28"/>
              </w:rPr>
              <w:t>5</w:t>
            </w:r>
            <w:r w:rsidRPr="00C93801">
              <w:rPr>
                <w:rFonts w:ascii="Times New Roman" w:hAnsi="Times New Roman"/>
                <w:noProof/>
                <w:webHidden/>
                <w:sz w:val="28"/>
                <w:szCs w:val="28"/>
              </w:rPr>
              <w:fldChar w:fldCharType="end"/>
            </w:r>
          </w:hyperlink>
        </w:p>
        <w:p w:rsidR="00C93801" w:rsidRPr="00C93801" w:rsidRDefault="00C93801">
          <w:pPr>
            <w:pStyle w:val="12"/>
            <w:rPr>
              <w:rFonts w:ascii="Times New Roman" w:eastAsiaTheme="minorEastAsia" w:hAnsi="Times New Roman"/>
              <w:noProof/>
              <w:sz w:val="28"/>
              <w:szCs w:val="28"/>
              <w:lang w:eastAsia="ru-RU"/>
            </w:rPr>
          </w:pPr>
          <w:hyperlink w:anchor="_Toc80218457" w:history="1">
            <w:r w:rsidRPr="00C93801">
              <w:rPr>
                <w:rStyle w:val="a9"/>
                <w:rFonts w:ascii="Times New Roman" w:hAnsi="Times New Roman"/>
                <w:noProof/>
                <w:sz w:val="28"/>
                <w:szCs w:val="28"/>
              </w:rPr>
              <w:t>3 Методические рекомендации студентам</w:t>
            </w:r>
            <w:r w:rsidRPr="00C93801">
              <w:rPr>
                <w:rFonts w:ascii="Times New Roman" w:hAnsi="Times New Roman"/>
                <w:noProof/>
                <w:webHidden/>
                <w:sz w:val="28"/>
                <w:szCs w:val="28"/>
              </w:rPr>
              <w:tab/>
            </w:r>
            <w:r w:rsidRPr="00C93801">
              <w:rPr>
                <w:rFonts w:ascii="Times New Roman" w:hAnsi="Times New Roman"/>
                <w:noProof/>
                <w:webHidden/>
                <w:sz w:val="28"/>
                <w:szCs w:val="28"/>
              </w:rPr>
              <w:fldChar w:fldCharType="begin"/>
            </w:r>
            <w:r w:rsidRPr="00C93801">
              <w:rPr>
                <w:rFonts w:ascii="Times New Roman" w:hAnsi="Times New Roman"/>
                <w:noProof/>
                <w:webHidden/>
                <w:sz w:val="28"/>
                <w:szCs w:val="28"/>
              </w:rPr>
              <w:instrText xml:space="preserve"> PAGEREF _Toc80218457 \h </w:instrText>
            </w:r>
            <w:r w:rsidRPr="00C93801">
              <w:rPr>
                <w:rFonts w:ascii="Times New Roman" w:hAnsi="Times New Roman"/>
                <w:noProof/>
                <w:webHidden/>
                <w:sz w:val="28"/>
                <w:szCs w:val="28"/>
              </w:rPr>
            </w:r>
            <w:r w:rsidRPr="00C93801">
              <w:rPr>
                <w:rFonts w:ascii="Times New Roman" w:hAnsi="Times New Roman"/>
                <w:noProof/>
                <w:webHidden/>
                <w:sz w:val="28"/>
                <w:szCs w:val="28"/>
              </w:rPr>
              <w:fldChar w:fldCharType="separate"/>
            </w:r>
            <w:r w:rsidRPr="00C93801">
              <w:rPr>
                <w:rFonts w:ascii="Times New Roman" w:hAnsi="Times New Roman"/>
                <w:noProof/>
                <w:webHidden/>
                <w:sz w:val="28"/>
                <w:szCs w:val="28"/>
              </w:rPr>
              <w:t>5</w:t>
            </w:r>
            <w:r w:rsidRPr="00C93801">
              <w:rPr>
                <w:rFonts w:ascii="Times New Roman" w:hAnsi="Times New Roman"/>
                <w:noProof/>
                <w:webHidden/>
                <w:sz w:val="28"/>
                <w:szCs w:val="28"/>
              </w:rPr>
              <w:fldChar w:fldCharType="end"/>
            </w:r>
          </w:hyperlink>
        </w:p>
        <w:p w:rsidR="00C93801" w:rsidRPr="00C93801" w:rsidRDefault="00C93801">
          <w:pPr>
            <w:pStyle w:val="12"/>
            <w:rPr>
              <w:rFonts w:ascii="Times New Roman" w:eastAsiaTheme="minorEastAsia" w:hAnsi="Times New Roman"/>
              <w:noProof/>
              <w:sz w:val="28"/>
              <w:szCs w:val="28"/>
              <w:lang w:eastAsia="ru-RU"/>
            </w:rPr>
          </w:pPr>
          <w:hyperlink w:anchor="_Toc80218458" w:history="1">
            <w:r w:rsidRPr="00C93801">
              <w:rPr>
                <w:rStyle w:val="a9"/>
                <w:rFonts w:ascii="Times New Roman" w:hAnsi="Times New Roman"/>
                <w:noProof/>
                <w:sz w:val="28"/>
                <w:szCs w:val="28"/>
              </w:rPr>
              <w:t>3.1 Методические рекомендации по самоподготовке</w:t>
            </w:r>
            <w:r w:rsidRPr="00C93801">
              <w:rPr>
                <w:rFonts w:ascii="Times New Roman" w:hAnsi="Times New Roman"/>
                <w:noProof/>
                <w:webHidden/>
                <w:sz w:val="28"/>
                <w:szCs w:val="28"/>
              </w:rPr>
              <w:tab/>
            </w:r>
            <w:r w:rsidRPr="00C93801">
              <w:rPr>
                <w:rFonts w:ascii="Times New Roman" w:hAnsi="Times New Roman"/>
                <w:noProof/>
                <w:webHidden/>
                <w:sz w:val="28"/>
                <w:szCs w:val="28"/>
              </w:rPr>
              <w:fldChar w:fldCharType="begin"/>
            </w:r>
            <w:r w:rsidRPr="00C93801">
              <w:rPr>
                <w:rFonts w:ascii="Times New Roman" w:hAnsi="Times New Roman"/>
                <w:noProof/>
                <w:webHidden/>
                <w:sz w:val="28"/>
                <w:szCs w:val="28"/>
              </w:rPr>
              <w:instrText xml:space="preserve"> PAGEREF _Toc80218458 \h </w:instrText>
            </w:r>
            <w:r w:rsidRPr="00C93801">
              <w:rPr>
                <w:rFonts w:ascii="Times New Roman" w:hAnsi="Times New Roman"/>
                <w:noProof/>
                <w:webHidden/>
                <w:sz w:val="28"/>
                <w:szCs w:val="28"/>
              </w:rPr>
            </w:r>
            <w:r w:rsidRPr="00C93801">
              <w:rPr>
                <w:rFonts w:ascii="Times New Roman" w:hAnsi="Times New Roman"/>
                <w:noProof/>
                <w:webHidden/>
                <w:sz w:val="28"/>
                <w:szCs w:val="28"/>
              </w:rPr>
              <w:fldChar w:fldCharType="separate"/>
            </w:r>
            <w:r w:rsidRPr="00C93801">
              <w:rPr>
                <w:rFonts w:ascii="Times New Roman" w:hAnsi="Times New Roman"/>
                <w:noProof/>
                <w:webHidden/>
                <w:sz w:val="28"/>
                <w:szCs w:val="28"/>
              </w:rPr>
              <w:t>6</w:t>
            </w:r>
            <w:r w:rsidRPr="00C93801">
              <w:rPr>
                <w:rFonts w:ascii="Times New Roman" w:hAnsi="Times New Roman"/>
                <w:noProof/>
                <w:webHidden/>
                <w:sz w:val="28"/>
                <w:szCs w:val="28"/>
              </w:rPr>
              <w:fldChar w:fldCharType="end"/>
            </w:r>
          </w:hyperlink>
        </w:p>
        <w:p w:rsidR="00C93801" w:rsidRPr="00C93801" w:rsidRDefault="00C93801">
          <w:pPr>
            <w:pStyle w:val="12"/>
            <w:rPr>
              <w:rFonts w:ascii="Times New Roman" w:eastAsiaTheme="minorEastAsia" w:hAnsi="Times New Roman"/>
              <w:noProof/>
              <w:sz w:val="28"/>
              <w:szCs w:val="28"/>
              <w:lang w:eastAsia="ru-RU"/>
            </w:rPr>
          </w:pPr>
          <w:hyperlink w:anchor="_Toc80218459" w:history="1">
            <w:r w:rsidRPr="00C93801">
              <w:rPr>
                <w:rStyle w:val="a9"/>
                <w:rFonts w:ascii="Times New Roman" w:hAnsi="Times New Roman"/>
                <w:noProof/>
                <w:sz w:val="28"/>
                <w:szCs w:val="28"/>
              </w:rPr>
              <w:t>3.2 Методические рекомендации по подготовке к лабораторным занятиям</w:t>
            </w:r>
            <w:r w:rsidRPr="00C93801">
              <w:rPr>
                <w:rFonts w:ascii="Times New Roman" w:hAnsi="Times New Roman"/>
                <w:noProof/>
                <w:webHidden/>
                <w:sz w:val="28"/>
                <w:szCs w:val="28"/>
              </w:rPr>
              <w:tab/>
            </w:r>
            <w:r w:rsidRPr="00C93801">
              <w:rPr>
                <w:rFonts w:ascii="Times New Roman" w:hAnsi="Times New Roman"/>
                <w:noProof/>
                <w:webHidden/>
                <w:sz w:val="28"/>
                <w:szCs w:val="28"/>
              </w:rPr>
              <w:fldChar w:fldCharType="begin"/>
            </w:r>
            <w:r w:rsidRPr="00C93801">
              <w:rPr>
                <w:rFonts w:ascii="Times New Roman" w:hAnsi="Times New Roman"/>
                <w:noProof/>
                <w:webHidden/>
                <w:sz w:val="28"/>
                <w:szCs w:val="28"/>
              </w:rPr>
              <w:instrText xml:space="preserve"> PAGEREF _Toc80218459 \h </w:instrText>
            </w:r>
            <w:r w:rsidRPr="00C93801">
              <w:rPr>
                <w:rFonts w:ascii="Times New Roman" w:hAnsi="Times New Roman"/>
                <w:noProof/>
                <w:webHidden/>
                <w:sz w:val="28"/>
                <w:szCs w:val="28"/>
              </w:rPr>
            </w:r>
            <w:r w:rsidRPr="00C93801">
              <w:rPr>
                <w:rFonts w:ascii="Times New Roman" w:hAnsi="Times New Roman"/>
                <w:noProof/>
                <w:webHidden/>
                <w:sz w:val="28"/>
                <w:szCs w:val="28"/>
              </w:rPr>
              <w:fldChar w:fldCharType="separate"/>
            </w:r>
            <w:r w:rsidRPr="00C93801">
              <w:rPr>
                <w:rFonts w:ascii="Times New Roman" w:hAnsi="Times New Roman"/>
                <w:noProof/>
                <w:webHidden/>
                <w:sz w:val="28"/>
                <w:szCs w:val="28"/>
              </w:rPr>
              <w:t>9</w:t>
            </w:r>
            <w:r w:rsidRPr="00C93801">
              <w:rPr>
                <w:rFonts w:ascii="Times New Roman" w:hAnsi="Times New Roman"/>
                <w:noProof/>
                <w:webHidden/>
                <w:sz w:val="28"/>
                <w:szCs w:val="28"/>
              </w:rPr>
              <w:fldChar w:fldCharType="end"/>
            </w:r>
          </w:hyperlink>
        </w:p>
        <w:p w:rsidR="00C93801" w:rsidRPr="00C93801" w:rsidRDefault="00C93801">
          <w:pPr>
            <w:pStyle w:val="12"/>
            <w:rPr>
              <w:rFonts w:ascii="Times New Roman" w:eastAsiaTheme="minorEastAsia" w:hAnsi="Times New Roman"/>
              <w:noProof/>
              <w:sz w:val="28"/>
              <w:szCs w:val="28"/>
              <w:lang w:eastAsia="ru-RU"/>
            </w:rPr>
          </w:pPr>
          <w:hyperlink w:anchor="_Toc80218460" w:history="1">
            <w:r w:rsidRPr="00C93801">
              <w:rPr>
                <w:rStyle w:val="a9"/>
                <w:rFonts w:ascii="Times New Roman" w:hAnsi="Times New Roman"/>
                <w:noProof/>
                <w:sz w:val="28"/>
                <w:szCs w:val="28"/>
                <w:lang w:eastAsia="ru-RU"/>
              </w:rPr>
              <w:t>3.3 Методические рекомендации по выполнению и защите курсовой работы</w:t>
            </w:r>
            <w:r w:rsidRPr="00C93801">
              <w:rPr>
                <w:rFonts w:ascii="Times New Roman" w:hAnsi="Times New Roman"/>
                <w:noProof/>
                <w:webHidden/>
                <w:sz w:val="28"/>
                <w:szCs w:val="28"/>
              </w:rPr>
              <w:tab/>
            </w:r>
            <w:r w:rsidRPr="00C93801">
              <w:rPr>
                <w:rFonts w:ascii="Times New Roman" w:hAnsi="Times New Roman"/>
                <w:noProof/>
                <w:webHidden/>
                <w:sz w:val="28"/>
                <w:szCs w:val="28"/>
              </w:rPr>
              <w:fldChar w:fldCharType="begin"/>
            </w:r>
            <w:r w:rsidRPr="00C93801">
              <w:rPr>
                <w:rFonts w:ascii="Times New Roman" w:hAnsi="Times New Roman"/>
                <w:noProof/>
                <w:webHidden/>
                <w:sz w:val="28"/>
                <w:szCs w:val="28"/>
              </w:rPr>
              <w:instrText xml:space="preserve"> PAGEREF _Toc80218460 \h </w:instrText>
            </w:r>
            <w:r w:rsidRPr="00C93801">
              <w:rPr>
                <w:rFonts w:ascii="Times New Roman" w:hAnsi="Times New Roman"/>
                <w:noProof/>
                <w:webHidden/>
                <w:sz w:val="28"/>
                <w:szCs w:val="28"/>
              </w:rPr>
            </w:r>
            <w:r w:rsidRPr="00C93801">
              <w:rPr>
                <w:rFonts w:ascii="Times New Roman" w:hAnsi="Times New Roman"/>
                <w:noProof/>
                <w:webHidden/>
                <w:sz w:val="28"/>
                <w:szCs w:val="28"/>
              </w:rPr>
              <w:fldChar w:fldCharType="separate"/>
            </w:r>
            <w:r w:rsidRPr="00C93801">
              <w:rPr>
                <w:rFonts w:ascii="Times New Roman" w:hAnsi="Times New Roman"/>
                <w:noProof/>
                <w:webHidden/>
                <w:sz w:val="28"/>
                <w:szCs w:val="28"/>
              </w:rPr>
              <w:t>12</w:t>
            </w:r>
            <w:r w:rsidRPr="00C93801">
              <w:rPr>
                <w:rFonts w:ascii="Times New Roman" w:hAnsi="Times New Roman"/>
                <w:noProof/>
                <w:webHidden/>
                <w:sz w:val="28"/>
                <w:szCs w:val="28"/>
              </w:rPr>
              <w:fldChar w:fldCharType="end"/>
            </w:r>
          </w:hyperlink>
        </w:p>
        <w:p w:rsidR="00C93801" w:rsidRPr="00C93801" w:rsidRDefault="00C93801">
          <w:pPr>
            <w:pStyle w:val="12"/>
            <w:rPr>
              <w:rFonts w:ascii="Times New Roman" w:eastAsiaTheme="minorEastAsia" w:hAnsi="Times New Roman"/>
              <w:noProof/>
              <w:sz w:val="28"/>
              <w:szCs w:val="28"/>
              <w:lang w:eastAsia="ru-RU"/>
            </w:rPr>
          </w:pPr>
          <w:hyperlink w:anchor="_Toc80218463" w:history="1">
            <w:r w:rsidRPr="00C93801">
              <w:rPr>
                <w:rStyle w:val="a9"/>
                <w:rFonts w:ascii="Times New Roman" w:hAnsi="Times New Roman"/>
                <w:noProof/>
                <w:sz w:val="28"/>
                <w:szCs w:val="28"/>
              </w:rPr>
              <w:t>3.4 Методические рекомендации по подготовке докладов и выступлений</w:t>
            </w:r>
            <w:r w:rsidRPr="00C93801">
              <w:rPr>
                <w:rFonts w:ascii="Times New Roman" w:hAnsi="Times New Roman"/>
                <w:noProof/>
                <w:webHidden/>
                <w:sz w:val="28"/>
                <w:szCs w:val="28"/>
              </w:rPr>
              <w:tab/>
            </w:r>
            <w:r w:rsidRPr="00C93801">
              <w:rPr>
                <w:rFonts w:ascii="Times New Roman" w:hAnsi="Times New Roman"/>
                <w:noProof/>
                <w:webHidden/>
                <w:sz w:val="28"/>
                <w:szCs w:val="28"/>
              </w:rPr>
              <w:fldChar w:fldCharType="begin"/>
            </w:r>
            <w:r w:rsidRPr="00C93801">
              <w:rPr>
                <w:rFonts w:ascii="Times New Roman" w:hAnsi="Times New Roman"/>
                <w:noProof/>
                <w:webHidden/>
                <w:sz w:val="28"/>
                <w:szCs w:val="28"/>
              </w:rPr>
              <w:instrText xml:space="preserve"> PAGEREF _Toc80218463 \h </w:instrText>
            </w:r>
            <w:r w:rsidRPr="00C93801">
              <w:rPr>
                <w:rFonts w:ascii="Times New Roman" w:hAnsi="Times New Roman"/>
                <w:noProof/>
                <w:webHidden/>
                <w:sz w:val="28"/>
                <w:szCs w:val="28"/>
              </w:rPr>
            </w:r>
            <w:r w:rsidRPr="00C93801">
              <w:rPr>
                <w:rFonts w:ascii="Times New Roman" w:hAnsi="Times New Roman"/>
                <w:noProof/>
                <w:webHidden/>
                <w:sz w:val="28"/>
                <w:szCs w:val="28"/>
              </w:rPr>
              <w:fldChar w:fldCharType="separate"/>
            </w:r>
            <w:r w:rsidRPr="00C93801">
              <w:rPr>
                <w:rFonts w:ascii="Times New Roman" w:hAnsi="Times New Roman"/>
                <w:noProof/>
                <w:webHidden/>
                <w:sz w:val="28"/>
                <w:szCs w:val="28"/>
              </w:rPr>
              <w:t>14</w:t>
            </w:r>
            <w:r w:rsidRPr="00C93801">
              <w:rPr>
                <w:rFonts w:ascii="Times New Roman" w:hAnsi="Times New Roman"/>
                <w:noProof/>
                <w:webHidden/>
                <w:sz w:val="28"/>
                <w:szCs w:val="28"/>
              </w:rPr>
              <w:fldChar w:fldCharType="end"/>
            </w:r>
          </w:hyperlink>
        </w:p>
        <w:p w:rsidR="00C93801" w:rsidRPr="00C93801" w:rsidRDefault="00C93801">
          <w:pPr>
            <w:pStyle w:val="12"/>
            <w:rPr>
              <w:rFonts w:ascii="Times New Roman" w:eastAsiaTheme="minorEastAsia" w:hAnsi="Times New Roman"/>
              <w:noProof/>
              <w:sz w:val="28"/>
              <w:szCs w:val="28"/>
              <w:lang w:eastAsia="ru-RU"/>
            </w:rPr>
          </w:pPr>
          <w:hyperlink w:anchor="_Toc80218464" w:history="1">
            <w:r w:rsidRPr="00C93801">
              <w:rPr>
                <w:rStyle w:val="a9"/>
                <w:rFonts w:ascii="Times New Roman" w:hAnsi="Times New Roman"/>
                <w:noProof/>
                <w:sz w:val="28"/>
                <w:szCs w:val="28"/>
              </w:rPr>
              <w:t>3.5 Методические рекомендации по созданию презентаций</w:t>
            </w:r>
            <w:r w:rsidRPr="00C93801">
              <w:rPr>
                <w:rFonts w:ascii="Times New Roman" w:hAnsi="Times New Roman"/>
                <w:noProof/>
                <w:webHidden/>
                <w:sz w:val="28"/>
                <w:szCs w:val="28"/>
              </w:rPr>
              <w:tab/>
            </w:r>
            <w:r w:rsidRPr="00C93801">
              <w:rPr>
                <w:rFonts w:ascii="Times New Roman" w:hAnsi="Times New Roman"/>
                <w:noProof/>
                <w:webHidden/>
                <w:sz w:val="28"/>
                <w:szCs w:val="28"/>
              </w:rPr>
              <w:fldChar w:fldCharType="begin"/>
            </w:r>
            <w:r w:rsidRPr="00C93801">
              <w:rPr>
                <w:rFonts w:ascii="Times New Roman" w:hAnsi="Times New Roman"/>
                <w:noProof/>
                <w:webHidden/>
                <w:sz w:val="28"/>
                <w:szCs w:val="28"/>
              </w:rPr>
              <w:instrText xml:space="preserve"> PAGEREF _Toc80218464 \h </w:instrText>
            </w:r>
            <w:r w:rsidRPr="00C93801">
              <w:rPr>
                <w:rFonts w:ascii="Times New Roman" w:hAnsi="Times New Roman"/>
                <w:noProof/>
                <w:webHidden/>
                <w:sz w:val="28"/>
                <w:szCs w:val="28"/>
              </w:rPr>
            </w:r>
            <w:r w:rsidRPr="00C93801">
              <w:rPr>
                <w:rFonts w:ascii="Times New Roman" w:hAnsi="Times New Roman"/>
                <w:noProof/>
                <w:webHidden/>
                <w:sz w:val="28"/>
                <w:szCs w:val="28"/>
              </w:rPr>
              <w:fldChar w:fldCharType="separate"/>
            </w:r>
            <w:r w:rsidRPr="00C93801">
              <w:rPr>
                <w:rFonts w:ascii="Times New Roman" w:hAnsi="Times New Roman"/>
                <w:noProof/>
                <w:webHidden/>
                <w:sz w:val="28"/>
                <w:szCs w:val="28"/>
              </w:rPr>
              <w:t>16</w:t>
            </w:r>
            <w:r w:rsidRPr="00C93801">
              <w:rPr>
                <w:rFonts w:ascii="Times New Roman" w:hAnsi="Times New Roman"/>
                <w:noProof/>
                <w:webHidden/>
                <w:sz w:val="28"/>
                <w:szCs w:val="28"/>
              </w:rPr>
              <w:fldChar w:fldCharType="end"/>
            </w:r>
          </w:hyperlink>
        </w:p>
        <w:p w:rsidR="00C93801" w:rsidRPr="00C93801" w:rsidRDefault="00C93801">
          <w:pPr>
            <w:pStyle w:val="12"/>
            <w:rPr>
              <w:rFonts w:ascii="Times New Roman" w:eastAsiaTheme="minorEastAsia" w:hAnsi="Times New Roman"/>
              <w:noProof/>
              <w:sz w:val="28"/>
              <w:szCs w:val="28"/>
              <w:lang w:eastAsia="ru-RU"/>
            </w:rPr>
          </w:pPr>
          <w:hyperlink w:anchor="_Toc80218465" w:history="1">
            <w:r w:rsidRPr="00C93801">
              <w:rPr>
                <w:rStyle w:val="a9"/>
                <w:rFonts w:ascii="Times New Roman" w:hAnsi="Times New Roman"/>
                <w:noProof/>
                <w:sz w:val="28"/>
                <w:szCs w:val="28"/>
              </w:rPr>
              <w:t>3.6 Методические указания по выполнению заданий творческого уровня</w:t>
            </w:r>
            <w:r w:rsidRPr="00C93801">
              <w:rPr>
                <w:rFonts w:ascii="Times New Roman" w:hAnsi="Times New Roman"/>
                <w:noProof/>
                <w:webHidden/>
                <w:sz w:val="28"/>
                <w:szCs w:val="28"/>
              </w:rPr>
              <w:tab/>
            </w:r>
            <w:r w:rsidRPr="00C93801">
              <w:rPr>
                <w:rFonts w:ascii="Times New Roman" w:hAnsi="Times New Roman"/>
                <w:noProof/>
                <w:webHidden/>
                <w:sz w:val="28"/>
                <w:szCs w:val="28"/>
              </w:rPr>
              <w:fldChar w:fldCharType="begin"/>
            </w:r>
            <w:r w:rsidRPr="00C93801">
              <w:rPr>
                <w:rFonts w:ascii="Times New Roman" w:hAnsi="Times New Roman"/>
                <w:noProof/>
                <w:webHidden/>
                <w:sz w:val="28"/>
                <w:szCs w:val="28"/>
              </w:rPr>
              <w:instrText xml:space="preserve"> PAGEREF _Toc80218465 \h </w:instrText>
            </w:r>
            <w:r w:rsidRPr="00C93801">
              <w:rPr>
                <w:rFonts w:ascii="Times New Roman" w:hAnsi="Times New Roman"/>
                <w:noProof/>
                <w:webHidden/>
                <w:sz w:val="28"/>
                <w:szCs w:val="28"/>
              </w:rPr>
            </w:r>
            <w:r w:rsidRPr="00C93801">
              <w:rPr>
                <w:rFonts w:ascii="Times New Roman" w:hAnsi="Times New Roman"/>
                <w:noProof/>
                <w:webHidden/>
                <w:sz w:val="28"/>
                <w:szCs w:val="28"/>
              </w:rPr>
              <w:fldChar w:fldCharType="separate"/>
            </w:r>
            <w:r w:rsidRPr="00C93801">
              <w:rPr>
                <w:rFonts w:ascii="Times New Roman" w:hAnsi="Times New Roman"/>
                <w:noProof/>
                <w:webHidden/>
                <w:sz w:val="28"/>
                <w:szCs w:val="28"/>
              </w:rPr>
              <w:t>19</w:t>
            </w:r>
            <w:r w:rsidRPr="00C93801">
              <w:rPr>
                <w:rFonts w:ascii="Times New Roman" w:hAnsi="Times New Roman"/>
                <w:noProof/>
                <w:webHidden/>
                <w:sz w:val="28"/>
                <w:szCs w:val="28"/>
              </w:rPr>
              <w:fldChar w:fldCharType="end"/>
            </w:r>
          </w:hyperlink>
        </w:p>
        <w:p w:rsidR="00C93801" w:rsidRPr="00C93801" w:rsidRDefault="00C93801">
          <w:pPr>
            <w:pStyle w:val="12"/>
            <w:rPr>
              <w:rFonts w:ascii="Times New Roman" w:eastAsiaTheme="minorEastAsia" w:hAnsi="Times New Roman"/>
              <w:noProof/>
              <w:sz w:val="28"/>
              <w:szCs w:val="28"/>
              <w:lang w:eastAsia="ru-RU"/>
            </w:rPr>
          </w:pPr>
          <w:hyperlink w:anchor="_Toc80218466" w:history="1">
            <w:r w:rsidRPr="00C93801">
              <w:rPr>
                <w:rStyle w:val="a9"/>
                <w:rFonts w:ascii="Times New Roman" w:hAnsi="Times New Roman"/>
                <w:noProof/>
                <w:sz w:val="28"/>
                <w:szCs w:val="28"/>
              </w:rPr>
              <w:t>4 Контроль и управление самостоятельной работой студентов</w:t>
            </w:r>
            <w:r w:rsidRPr="00C93801">
              <w:rPr>
                <w:rFonts w:ascii="Times New Roman" w:hAnsi="Times New Roman"/>
                <w:noProof/>
                <w:webHidden/>
                <w:sz w:val="28"/>
                <w:szCs w:val="28"/>
              </w:rPr>
              <w:tab/>
            </w:r>
            <w:r w:rsidRPr="00C93801">
              <w:rPr>
                <w:rFonts w:ascii="Times New Roman" w:hAnsi="Times New Roman"/>
                <w:noProof/>
                <w:webHidden/>
                <w:sz w:val="28"/>
                <w:szCs w:val="28"/>
              </w:rPr>
              <w:fldChar w:fldCharType="begin"/>
            </w:r>
            <w:r w:rsidRPr="00C93801">
              <w:rPr>
                <w:rFonts w:ascii="Times New Roman" w:hAnsi="Times New Roman"/>
                <w:noProof/>
                <w:webHidden/>
                <w:sz w:val="28"/>
                <w:szCs w:val="28"/>
              </w:rPr>
              <w:instrText xml:space="preserve"> PAGEREF _Toc80218466 \h </w:instrText>
            </w:r>
            <w:r w:rsidRPr="00C93801">
              <w:rPr>
                <w:rFonts w:ascii="Times New Roman" w:hAnsi="Times New Roman"/>
                <w:noProof/>
                <w:webHidden/>
                <w:sz w:val="28"/>
                <w:szCs w:val="28"/>
              </w:rPr>
            </w:r>
            <w:r w:rsidRPr="00C93801">
              <w:rPr>
                <w:rFonts w:ascii="Times New Roman" w:hAnsi="Times New Roman"/>
                <w:noProof/>
                <w:webHidden/>
                <w:sz w:val="28"/>
                <w:szCs w:val="28"/>
              </w:rPr>
              <w:fldChar w:fldCharType="separate"/>
            </w:r>
            <w:r w:rsidRPr="00C93801">
              <w:rPr>
                <w:rFonts w:ascii="Times New Roman" w:hAnsi="Times New Roman"/>
                <w:noProof/>
                <w:webHidden/>
                <w:sz w:val="28"/>
                <w:szCs w:val="28"/>
              </w:rPr>
              <w:t>20</w:t>
            </w:r>
            <w:r w:rsidRPr="00C93801">
              <w:rPr>
                <w:rFonts w:ascii="Times New Roman" w:hAnsi="Times New Roman"/>
                <w:noProof/>
                <w:webHidden/>
                <w:sz w:val="28"/>
                <w:szCs w:val="28"/>
              </w:rPr>
              <w:fldChar w:fldCharType="end"/>
            </w:r>
          </w:hyperlink>
        </w:p>
        <w:p w:rsidR="00C93801" w:rsidRPr="00C93801" w:rsidRDefault="00C93801" w:rsidP="00C93801">
          <w:pPr>
            <w:spacing w:after="0" w:line="360" w:lineRule="auto"/>
            <w:jc w:val="both"/>
            <w:rPr>
              <w:rFonts w:ascii="Times New Roman" w:hAnsi="Times New Roman" w:cs="Times New Roman"/>
              <w:sz w:val="28"/>
              <w:szCs w:val="28"/>
            </w:rPr>
          </w:pPr>
          <w:r w:rsidRPr="00C93801">
            <w:rPr>
              <w:rFonts w:ascii="Times New Roman" w:hAnsi="Times New Roman" w:cs="Times New Roman"/>
              <w:b/>
              <w:bCs/>
              <w:sz w:val="28"/>
              <w:szCs w:val="28"/>
            </w:rPr>
            <w:fldChar w:fldCharType="end"/>
          </w:r>
        </w:p>
      </w:sdtContent>
    </w:sdt>
    <w:p w:rsidR="00C93801" w:rsidRPr="00C93801" w:rsidRDefault="00C93801" w:rsidP="00C93801">
      <w:pPr>
        <w:spacing w:after="0" w:line="240" w:lineRule="auto"/>
        <w:ind w:right="-1" w:firstLine="709"/>
        <w:jc w:val="both"/>
        <w:rPr>
          <w:rFonts w:ascii="Times New Roman" w:eastAsia="Times New Roman" w:hAnsi="Times New Roman" w:cs="Times New Roman"/>
          <w:sz w:val="28"/>
          <w:szCs w:val="28"/>
          <w:lang w:eastAsia="ru-RU"/>
        </w:rPr>
      </w:pPr>
    </w:p>
    <w:p w:rsidR="00C93801" w:rsidRPr="00C93801" w:rsidRDefault="00C93801" w:rsidP="00C93801">
      <w:pPr>
        <w:pStyle w:val="Default"/>
        <w:ind w:firstLine="709"/>
        <w:jc w:val="both"/>
        <w:rPr>
          <w:color w:val="auto"/>
          <w:sz w:val="28"/>
          <w:szCs w:val="28"/>
        </w:rPr>
      </w:pPr>
    </w:p>
    <w:p w:rsidR="00C93801" w:rsidRPr="00C93801" w:rsidRDefault="00C93801" w:rsidP="00C93801">
      <w:pPr>
        <w:pStyle w:val="Default"/>
        <w:ind w:firstLine="709"/>
        <w:jc w:val="both"/>
        <w:rPr>
          <w:color w:val="auto"/>
          <w:sz w:val="28"/>
          <w:szCs w:val="28"/>
        </w:rPr>
      </w:pPr>
    </w:p>
    <w:p w:rsidR="00C93801" w:rsidRPr="00C93801" w:rsidRDefault="00C93801" w:rsidP="00C93801">
      <w:pPr>
        <w:pStyle w:val="Default"/>
        <w:ind w:firstLine="709"/>
        <w:jc w:val="both"/>
        <w:rPr>
          <w:color w:val="auto"/>
          <w:sz w:val="28"/>
          <w:szCs w:val="28"/>
        </w:rPr>
      </w:pPr>
    </w:p>
    <w:p w:rsidR="00C93801" w:rsidRPr="00C93801" w:rsidRDefault="00C93801" w:rsidP="00C93801">
      <w:pPr>
        <w:pStyle w:val="Default"/>
        <w:ind w:firstLine="709"/>
        <w:jc w:val="both"/>
        <w:rPr>
          <w:color w:val="auto"/>
          <w:sz w:val="28"/>
          <w:szCs w:val="28"/>
        </w:rPr>
      </w:pPr>
    </w:p>
    <w:p w:rsidR="00C93801" w:rsidRPr="00C93801" w:rsidRDefault="00C93801" w:rsidP="00C93801">
      <w:pPr>
        <w:pStyle w:val="Default"/>
        <w:ind w:firstLine="709"/>
        <w:jc w:val="both"/>
        <w:rPr>
          <w:color w:val="auto"/>
          <w:sz w:val="28"/>
          <w:szCs w:val="28"/>
        </w:rPr>
      </w:pPr>
    </w:p>
    <w:p w:rsidR="00C93801" w:rsidRPr="00C93801" w:rsidRDefault="00C93801" w:rsidP="00C93801">
      <w:pPr>
        <w:pStyle w:val="Default"/>
        <w:ind w:firstLine="709"/>
        <w:jc w:val="both"/>
        <w:rPr>
          <w:color w:val="auto"/>
          <w:sz w:val="28"/>
          <w:szCs w:val="28"/>
        </w:rPr>
      </w:pPr>
    </w:p>
    <w:p w:rsidR="00C93801" w:rsidRPr="00C93801" w:rsidRDefault="00C93801" w:rsidP="00C93801">
      <w:pPr>
        <w:pStyle w:val="Default"/>
        <w:ind w:firstLine="709"/>
        <w:jc w:val="both"/>
        <w:rPr>
          <w:color w:val="auto"/>
          <w:sz w:val="28"/>
          <w:szCs w:val="28"/>
        </w:rPr>
      </w:pPr>
    </w:p>
    <w:p w:rsidR="00C93801" w:rsidRPr="00C93801" w:rsidRDefault="00C93801" w:rsidP="00C93801">
      <w:pPr>
        <w:pStyle w:val="Default"/>
        <w:ind w:firstLine="709"/>
        <w:jc w:val="both"/>
        <w:rPr>
          <w:color w:val="auto"/>
          <w:sz w:val="28"/>
          <w:szCs w:val="28"/>
        </w:rPr>
      </w:pPr>
    </w:p>
    <w:p w:rsidR="00C93801" w:rsidRPr="00C93801" w:rsidRDefault="00C93801" w:rsidP="00C93801">
      <w:pPr>
        <w:pStyle w:val="Default"/>
        <w:ind w:firstLine="709"/>
        <w:jc w:val="both"/>
        <w:rPr>
          <w:color w:val="auto"/>
          <w:sz w:val="28"/>
          <w:szCs w:val="28"/>
        </w:rPr>
      </w:pPr>
    </w:p>
    <w:p w:rsidR="00C93801" w:rsidRPr="00C93801" w:rsidRDefault="00C93801" w:rsidP="00C93801">
      <w:pPr>
        <w:pStyle w:val="Default"/>
        <w:ind w:firstLine="709"/>
        <w:jc w:val="both"/>
        <w:rPr>
          <w:color w:val="auto"/>
          <w:sz w:val="28"/>
          <w:szCs w:val="28"/>
        </w:rPr>
      </w:pPr>
    </w:p>
    <w:p w:rsidR="00C93801" w:rsidRPr="00C93801" w:rsidRDefault="00C93801" w:rsidP="00C93801">
      <w:pPr>
        <w:pStyle w:val="Default"/>
        <w:ind w:firstLine="709"/>
        <w:jc w:val="both"/>
        <w:rPr>
          <w:color w:val="auto"/>
          <w:sz w:val="28"/>
          <w:szCs w:val="28"/>
        </w:rPr>
      </w:pPr>
    </w:p>
    <w:p w:rsidR="00C93801" w:rsidRPr="00C93801" w:rsidRDefault="00C93801" w:rsidP="00C93801">
      <w:pPr>
        <w:pStyle w:val="Default"/>
        <w:ind w:firstLine="709"/>
        <w:jc w:val="both"/>
        <w:rPr>
          <w:color w:val="auto"/>
          <w:sz w:val="28"/>
          <w:szCs w:val="28"/>
        </w:rPr>
      </w:pPr>
    </w:p>
    <w:p w:rsidR="00C93801" w:rsidRPr="00C93801" w:rsidRDefault="00C93801" w:rsidP="00C93801">
      <w:pPr>
        <w:pStyle w:val="Default"/>
        <w:ind w:firstLine="709"/>
        <w:jc w:val="both"/>
        <w:rPr>
          <w:color w:val="auto"/>
          <w:sz w:val="28"/>
          <w:szCs w:val="28"/>
        </w:rPr>
      </w:pPr>
    </w:p>
    <w:p w:rsidR="00C93801" w:rsidRPr="00C93801" w:rsidRDefault="00C93801" w:rsidP="00C93801">
      <w:pPr>
        <w:pStyle w:val="Default"/>
        <w:ind w:firstLine="709"/>
        <w:jc w:val="both"/>
        <w:rPr>
          <w:color w:val="auto"/>
          <w:sz w:val="28"/>
          <w:szCs w:val="28"/>
        </w:rPr>
      </w:pPr>
    </w:p>
    <w:p w:rsidR="00C93801" w:rsidRPr="00C93801" w:rsidRDefault="00C93801" w:rsidP="00C93801">
      <w:pPr>
        <w:pStyle w:val="Default"/>
        <w:ind w:firstLine="709"/>
        <w:jc w:val="both"/>
        <w:rPr>
          <w:color w:val="auto"/>
          <w:sz w:val="28"/>
          <w:szCs w:val="28"/>
        </w:rPr>
      </w:pPr>
    </w:p>
    <w:p w:rsidR="00C93801" w:rsidRPr="00C93801" w:rsidRDefault="00C93801" w:rsidP="00C93801">
      <w:pPr>
        <w:pStyle w:val="Default"/>
        <w:ind w:firstLine="709"/>
        <w:jc w:val="both"/>
        <w:rPr>
          <w:color w:val="auto"/>
          <w:sz w:val="28"/>
          <w:szCs w:val="28"/>
        </w:rPr>
      </w:pPr>
    </w:p>
    <w:p w:rsidR="00C93801" w:rsidRPr="00C93801" w:rsidRDefault="00C93801" w:rsidP="00C93801">
      <w:pPr>
        <w:pStyle w:val="Default"/>
        <w:ind w:firstLine="709"/>
        <w:jc w:val="both"/>
        <w:rPr>
          <w:color w:val="auto"/>
          <w:sz w:val="28"/>
          <w:szCs w:val="28"/>
        </w:rPr>
      </w:pPr>
    </w:p>
    <w:p w:rsidR="00C93801" w:rsidRPr="00C93801" w:rsidRDefault="00C93801" w:rsidP="00C93801">
      <w:pPr>
        <w:pStyle w:val="Default"/>
        <w:jc w:val="both"/>
        <w:rPr>
          <w:color w:val="auto"/>
          <w:sz w:val="28"/>
          <w:szCs w:val="28"/>
        </w:rPr>
      </w:pPr>
    </w:p>
    <w:p w:rsidR="00C93801" w:rsidRPr="00C93801" w:rsidRDefault="00C93801" w:rsidP="00C93801">
      <w:pPr>
        <w:pStyle w:val="1"/>
        <w:rPr>
          <w:rFonts w:cs="Times New Roman"/>
          <w:sz w:val="32"/>
        </w:rPr>
      </w:pPr>
      <w:bookmarkStart w:id="1" w:name="_Toc80218455"/>
      <w:r w:rsidRPr="00C93801">
        <w:rPr>
          <w:rFonts w:cs="Times New Roman"/>
          <w:sz w:val="32"/>
        </w:rPr>
        <w:t>1 Пояснительная записка</w:t>
      </w:r>
      <w:bookmarkEnd w:id="1"/>
    </w:p>
    <w:p w:rsidR="00C93801" w:rsidRPr="00C93801" w:rsidRDefault="00C93801" w:rsidP="00C93801">
      <w:pPr>
        <w:spacing w:after="0" w:line="360" w:lineRule="auto"/>
        <w:rPr>
          <w:rFonts w:ascii="Times New Roman" w:hAnsi="Times New Roman" w:cs="Times New Roman"/>
          <w:sz w:val="28"/>
          <w:szCs w:val="28"/>
        </w:rPr>
      </w:pPr>
    </w:p>
    <w:p w:rsidR="00C93801" w:rsidRPr="00C93801" w:rsidRDefault="00C93801" w:rsidP="00C93801">
      <w:pPr>
        <w:pStyle w:val="ReportMain"/>
        <w:spacing w:line="360" w:lineRule="auto"/>
        <w:ind w:firstLine="709"/>
        <w:jc w:val="both"/>
      </w:pPr>
      <w:r w:rsidRPr="00C93801">
        <w:rPr>
          <w:sz w:val="28"/>
          <w:szCs w:val="28"/>
        </w:rPr>
        <w:lastRenderedPageBreak/>
        <w:t>«</w:t>
      </w:r>
      <w:r w:rsidRPr="00C93801">
        <w:rPr>
          <w:sz w:val="28"/>
          <w:szCs w:val="28"/>
        </w:rPr>
        <w:t>Безопасность природопользования</w:t>
      </w:r>
      <w:r w:rsidRPr="00C93801">
        <w:rPr>
          <w:sz w:val="28"/>
          <w:szCs w:val="28"/>
        </w:rPr>
        <w:t xml:space="preserve">» как дисциплина направлена </w:t>
      </w:r>
      <w:r w:rsidRPr="00C93801">
        <w:rPr>
          <w:sz w:val="28"/>
        </w:rPr>
        <w:t>развитие у студентов современных знаний о единой экосфере, то есть о взаимосвязях атмосферы, гидросферы, биосферы и литосфере на фоне их интеграции с обществом, необходимыми в научной и практической деятельности</w:t>
      </w:r>
      <w:r w:rsidRPr="00C93801">
        <w:t>.</w:t>
      </w:r>
    </w:p>
    <w:p w:rsidR="00C93801" w:rsidRPr="00C93801" w:rsidRDefault="00C93801" w:rsidP="00C93801">
      <w:pPr>
        <w:pStyle w:val="ReportMain"/>
        <w:suppressAutoHyphens/>
        <w:spacing w:line="360" w:lineRule="auto"/>
        <w:ind w:firstLine="709"/>
        <w:jc w:val="both"/>
        <w:rPr>
          <w:sz w:val="28"/>
          <w:szCs w:val="28"/>
        </w:rPr>
      </w:pPr>
      <w:r w:rsidRPr="00C93801">
        <w:rPr>
          <w:sz w:val="28"/>
          <w:szCs w:val="28"/>
        </w:rPr>
        <w:t>Дисциплина относится к дисциплинам учебного плана для студентов очно - заочной формы обучения направления подготовки 06.03.01 Биология. Успешное освоение данной дисциплины является необходимым условием для освоения образовательной программы профиля.</w:t>
      </w:r>
    </w:p>
    <w:p w:rsidR="00C93801" w:rsidRPr="00C93801" w:rsidRDefault="00C93801" w:rsidP="00C93801">
      <w:pPr>
        <w:spacing w:after="0" w:line="360" w:lineRule="auto"/>
        <w:ind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Pr="00C93801">
        <w:rPr>
          <w:rFonts w:ascii="Times New Roman" w:hAnsi="Times New Roman" w:cs="Times New Roman"/>
          <w:sz w:val="28"/>
        </w:rPr>
        <w:t>Безопасность природопользования</w:t>
      </w:r>
      <w:r w:rsidRPr="00C93801">
        <w:rPr>
          <w:rFonts w:ascii="Times New Roman" w:eastAsia="Times New Roman" w:hAnsi="Times New Roman" w:cs="Times New Roman"/>
          <w:sz w:val="28"/>
          <w:szCs w:val="28"/>
          <w:lang w:eastAsia="ru-RU"/>
        </w:rPr>
        <w:t xml:space="preserve">» в ВУЗе является самостоятельная работа. </w:t>
      </w:r>
    </w:p>
    <w:p w:rsidR="00C93801" w:rsidRPr="00C93801" w:rsidRDefault="00C93801" w:rsidP="00C93801">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C93801">
        <w:rPr>
          <w:rFonts w:ascii="Times New Roman" w:eastAsia="Times New Roman" w:hAnsi="Times New Roman" w:cs="Times New Roman"/>
          <w:bCs/>
          <w:spacing w:val="-2"/>
          <w:sz w:val="28"/>
          <w:szCs w:val="28"/>
          <w:lang w:eastAsia="ar-SA"/>
        </w:rPr>
        <w:t>Целью методических указаний</w:t>
      </w:r>
      <w:r w:rsidRPr="00C938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C93801">
        <w:rPr>
          <w:rFonts w:ascii="Times New Roman" w:eastAsia="Times New Roman" w:hAnsi="Times New Roman" w:cs="Times New Roman"/>
          <w:sz w:val="28"/>
          <w:szCs w:val="28"/>
          <w:lang w:eastAsia="ru-RU"/>
        </w:rPr>
        <w:t>:</w:t>
      </w:r>
    </w:p>
    <w:p w:rsidR="00C93801" w:rsidRPr="00C93801" w:rsidRDefault="00C93801" w:rsidP="00C93801">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C93801" w:rsidRPr="00C93801" w:rsidRDefault="00C93801" w:rsidP="00C93801">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углубление и расширение теоретических знаний;</w:t>
      </w:r>
    </w:p>
    <w:p w:rsidR="00C93801" w:rsidRPr="00C93801" w:rsidRDefault="00C93801" w:rsidP="00C93801">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C93801" w:rsidRPr="00C93801" w:rsidRDefault="00C93801" w:rsidP="00C93801">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C93801" w:rsidRPr="00C93801" w:rsidRDefault="00C93801" w:rsidP="00C93801">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развитие исследовательских умений;</w:t>
      </w:r>
    </w:p>
    <w:p w:rsidR="00C93801" w:rsidRPr="00C93801" w:rsidRDefault="00C93801" w:rsidP="00C93801">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w:t>
      </w:r>
      <w:r w:rsidRPr="00C93801">
        <w:rPr>
          <w:rFonts w:ascii="Times New Roman" w:eastAsia="Times New Roman" w:hAnsi="Times New Roman" w:cs="Times New Roman"/>
          <w:sz w:val="28"/>
          <w:szCs w:val="28"/>
          <w:lang w:eastAsia="ru-RU"/>
        </w:rPr>
        <w:t>лабораторных</w:t>
      </w:r>
      <w:r w:rsidRPr="00C93801">
        <w:rPr>
          <w:rFonts w:ascii="Times New Roman" w:eastAsia="Times New Roman" w:hAnsi="Times New Roman" w:cs="Times New Roman"/>
          <w:sz w:val="28"/>
          <w:szCs w:val="28"/>
          <w:lang w:eastAsia="ru-RU"/>
        </w:rPr>
        <w:t xml:space="preserve"> работах для эффективной подготовки к итоговой аттестации. </w:t>
      </w:r>
    </w:p>
    <w:p w:rsidR="00C93801" w:rsidRPr="00C93801" w:rsidRDefault="00C93801" w:rsidP="00C93801">
      <w:pPr>
        <w:spacing w:after="0" w:line="360" w:lineRule="auto"/>
        <w:ind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C93801" w:rsidRPr="00C93801" w:rsidRDefault="00C93801" w:rsidP="00C93801">
      <w:pPr>
        <w:spacing w:after="0" w:line="360" w:lineRule="auto"/>
        <w:ind w:firstLine="709"/>
        <w:jc w:val="both"/>
        <w:rPr>
          <w:rFonts w:ascii="Times New Roman" w:eastAsia="Times New Roman" w:hAnsi="Times New Roman" w:cs="Times New Roman"/>
          <w:sz w:val="28"/>
          <w:szCs w:val="28"/>
          <w:lang w:eastAsia="ru-RU"/>
        </w:rPr>
      </w:pPr>
    </w:p>
    <w:p w:rsidR="00C93801" w:rsidRPr="00C93801" w:rsidRDefault="00C93801" w:rsidP="00C93801">
      <w:pPr>
        <w:pStyle w:val="1"/>
        <w:spacing w:line="360" w:lineRule="auto"/>
        <w:ind w:left="0" w:firstLine="708"/>
        <w:rPr>
          <w:rFonts w:cs="Times New Roman"/>
          <w:sz w:val="32"/>
        </w:rPr>
      </w:pPr>
      <w:bookmarkStart w:id="2" w:name="_Toc534396307"/>
      <w:bookmarkStart w:id="3" w:name="_Toc534378140"/>
      <w:bookmarkStart w:id="4" w:name="_Toc80218456"/>
      <w:r w:rsidRPr="00C93801">
        <w:rPr>
          <w:rFonts w:cs="Times New Roman"/>
          <w:sz w:val="32"/>
        </w:rPr>
        <w:lastRenderedPageBreak/>
        <w:t>2 Виды аудиторной и внеаудиторной самостоятельной работы студентов по дисциплине</w:t>
      </w:r>
      <w:bookmarkEnd w:id="2"/>
      <w:bookmarkEnd w:id="4"/>
      <w:r w:rsidRPr="00C93801">
        <w:rPr>
          <w:rFonts w:cs="Times New Roman"/>
          <w:sz w:val="32"/>
        </w:rPr>
        <w:t xml:space="preserve"> </w:t>
      </w:r>
    </w:p>
    <w:bookmarkEnd w:id="3"/>
    <w:p w:rsidR="00C93801" w:rsidRPr="00C93801" w:rsidRDefault="00C93801" w:rsidP="00C93801">
      <w:pPr>
        <w:spacing w:after="0" w:line="360" w:lineRule="auto"/>
        <w:ind w:firstLine="709"/>
        <w:jc w:val="both"/>
        <w:rPr>
          <w:rFonts w:ascii="Times New Roman" w:eastAsia="Times New Roman" w:hAnsi="Times New Roman" w:cs="Times New Roman"/>
          <w:b/>
          <w:sz w:val="28"/>
          <w:szCs w:val="28"/>
          <w:lang w:eastAsia="ru-RU"/>
        </w:rPr>
      </w:pPr>
    </w:p>
    <w:p w:rsidR="00C93801" w:rsidRPr="00C93801" w:rsidRDefault="00C93801" w:rsidP="00C93801">
      <w:pPr>
        <w:spacing w:after="0" w:line="360" w:lineRule="auto"/>
        <w:ind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В образовательном процессе высшего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C93801" w:rsidRPr="00C93801" w:rsidRDefault="00C93801" w:rsidP="00C93801">
      <w:pPr>
        <w:spacing w:after="0" w:line="360" w:lineRule="auto"/>
        <w:ind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C93801" w:rsidRPr="00C93801" w:rsidRDefault="00C93801" w:rsidP="00C93801">
      <w:pPr>
        <w:spacing w:after="0" w:line="360" w:lineRule="auto"/>
        <w:ind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Внеаудиторная самостоятельная работа выполняется студентом по заданию преподавателя, но без его непосредственного участия.</w:t>
      </w:r>
    </w:p>
    <w:p w:rsidR="00C93801" w:rsidRPr="00C93801" w:rsidRDefault="00C93801" w:rsidP="00C93801">
      <w:pPr>
        <w:pStyle w:val="ReportMain"/>
        <w:suppressAutoHyphens/>
        <w:spacing w:line="360" w:lineRule="auto"/>
        <w:ind w:firstLine="709"/>
        <w:jc w:val="both"/>
        <w:rPr>
          <w:rFonts w:eastAsia="Times New Roman"/>
          <w:sz w:val="28"/>
          <w:szCs w:val="28"/>
          <w:lang w:eastAsia="ru-RU"/>
        </w:rPr>
      </w:pPr>
      <w:r w:rsidRPr="00C93801">
        <w:rPr>
          <w:rFonts w:eastAsia="Times New Roman"/>
          <w:sz w:val="28"/>
          <w:szCs w:val="28"/>
          <w:lang w:eastAsia="ru-RU"/>
        </w:rPr>
        <w:t>Виды самостоятельной работы студентов по дисциплине «</w:t>
      </w:r>
      <w:r w:rsidRPr="00C93801">
        <w:rPr>
          <w:sz w:val="28"/>
          <w:szCs w:val="28"/>
        </w:rPr>
        <w:t>Безопасность природопользования</w:t>
      </w:r>
      <w:r w:rsidRPr="00C93801">
        <w:rPr>
          <w:rFonts w:eastAsia="Times New Roman"/>
          <w:sz w:val="28"/>
          <w:szCs w:val="28"/>
          <w:lang w:eastAsia="ru-RU"/>
        </w:rPr>
        <w:t>» включают в себя:</w:t>
      </w:r>
    </w:p>
    <w:p w:rsidR="00C93801" w:rsidRPr="00C93801" w:rsidRDefault="00C93801" w:rsidP="00C93801">
      <w:pPr>
        <w:pStyle w:val="ReportMain"/>
        <w:suppressAutoHyphens/>
        <w:spacing w:line="360" w:lineRule="auto"/>
        <w:ind w:firstLine="709"/>
        <w:jc w:val="both"/>
        <w:rPr>
          <w:rFonts w:eastAsia="Times New Roman"/>
          <w:sz w:val="28"/>
          <w:szCs w:val="28"/>
          <w:lang w:eastAsia="ru-RU"/>
        </w:rPr>
      </w:pPr>
      <w:r w:rsidRPr="00C93801">
        <w:rPr>
          <w:rFonts w:eastAsia="Times New Roman"/>
          <w:sz w:val="28"/>
          <w:szCs w:val="28"/>
          <w:lang w:eastAsia="ru-RU"/>
        </w:rPr>
        <w:t>- выполнение курсовой работы;</w:t>
      </w:r>
    </w:p>
    <w:p w:rsidR="00C93801" w:rsidRPr="00C93801" w:rsidRDefault="00C93801" w:rsidP="00C93801">
      <w:pPr>
        <w:pStyle w:val="ReportMain"/>
        <w:suppressAutoHyphens/>
        <w:spacing w:line="360" w:lineRule="auto"/>
        <w:ind w:firstLine="709"/>
        <w:jc w:val="both"/>
        <w:rPr>
          <w:sz w:val="28"/>
        </w:rPr>
      </w:pPr>
      <w:r w:rsidRPr="00C93801">
        <w:rPr>
          <w:sz w:val="28"/>
        </w:rPr>
        <w:t>- самоподготовка:</w:t>
      </w:r>
    </w:p>
    <w:p w:rsidR="00C93801" w:rsidRPr="00C93801" w:rsidRDefault="00C93801" w:rsidP="00C93801">
      <w:pPr>
        <w:pStyle w:val="ReportMain"/>
        <w:suppressAutoHyphens/>
        <w:spacing w:line="360" w:lineRule="auto"/>
        <w:ind w:firstLine="709"/>
        <w:jc w:val="both"/>
        <w:rPr>
          <w:sz w:val="28"/>
        </w:rPr>
      </w:pPr>
      <w:r w:rsidRPr="00C93801">
        <w:rPr>
          <w:sz w:val="28"/>
        </w:rPr>
        <w:t>- проработка и повторение материала разделов и материала учебников и учебных пособий;</w:t>
      </w:r>
    </w:p>
    <w:p w:rsidR="00C93801" w:rsidRPr="00C93801" w:rsidRDefault="00C93801" w:rsidP="00C93801">
      <w:pPr>
        <w:pStyle w:val="ReportMain"/>
        <w:suppressAutoHyphens/>
        <w:spacing w:line="360" w:lineRule="auto"/>
        <w:ind w:firstLine="709"/>
        <w:jc w:val="both"/>
        <w:rPr>
          <w:sz w:val="28"/>
        </w:rPr>
      </w:pPr>
      <w:r w:rsidRPr="00C93801">
        <w:rPr>
          <w:sz w:val="28"/>
        </w:rPr>
        <w:t xml:space="preserve"> - подготовка к </w:t>
      </w:r>
      <w:r w:rsidRPr="00C93801">
        <w:rPr>
          <w:sz w:val="28"/>
        </w:rPr>
        <w:t>лабораторным</w:t>
      </w:r>
      <w:r w:rsidRPr="00C93801">
        <w:rPr>
          <w:sz w:val="28"/>
        </w:rPr>
        <w:t xml:space="preserve"> занятиям</w:t>
      </w:r>
      <w:r w:rsidRPr="00C93801">
        <w:rPr>
          <w:sz w:val="28"/>
          <w:szCs w:val="28"/>
        </w:rPr>
        <w:t>.</w:t>
      </w:r>
    </w:p>
    <w:p w:rsidR="00C93801" w:rsidRPr="00C93801" w:rsidRDefault="00C93801" w:rsidP="00C93801">
      <w:pPr>
        <w:pStyle w:val="ReportMain"/>
        <w:suppressAutoHyphens/>
        <w:spacing w:line="360" w:lineRule="auto"/>
        <w:ind w:firstLine="709"/>
        <w:jc w:val="both"/>
        <w:rPr>
          <w:sz w:val="28"/>
        </w:rPr>
      </w:pPr>
      <w:bookmarkStart w:id="5" w:name="_Toc534396308"/>
      <w:bookmarkStart w:id="6" w:name="_Toc534378141"/>
      <w:r w:rsidRPr="00C93801">
        <w:rPr>
          <w:sz w:val="28"/>
        </w:rPr>
        <w:t xml:space="preserve">Общая трудоемкость дисциплины составляет </w:t>
      </w:r>
      <w:r w:rsidRPr="00C93801">
        <w:rPr>
          <w:sz w:val="28"/>
        </w:rPr>
        <w:t>4</w:t>
      </w:r>
      <w:r w:rsidRPr="00C93801">
        <w:rPr>
          <w:sz w:val="28"/>
        </w:rPr>
        <w:t xml:space="preserve"> зачетные единицы (1</w:t>
      </w:r>
      <w:r w:rsidRPr="00C93801">
        <w:rPr>
          <w:sz w:val="28"/>
        </w:rPr>
        <w:t>44</w:t>
      </w:r>
      <w:r w:rsidRPr="00C93801">
        <w:rPr>
          <w:sz w:val="28"/>
        </w:rPr>
        <w:t xml:space="preserve"> академических часов).</w:t>
      </w:r>
    </w:p>
    <w:p w:rsidR="00C93801" w:rsidRPr="00C93801" w:rsidRDefault="00C93801" w:rsidP="00C93801">
      <w:pPr>
        <w:pStyle w:val="1"/>
        <w:rPr>
          <w:rFonts w:cs="Times New Roman"/>
          <w:sz w:val="32"/>
        </w:rPr>
      </w:pPr>
      <w:r w:rsidRPr="00C93801">
        <w:rPr>
          <w:rFonts w:cs="Times New Roman"/>
          <w:sz w:val="32"/>
        </w:rPr>
        <w:t xml:space="preserve"> </w:t>
      </w:r>
      <w:bookmarkStart w:id="7" w:name="_Toc80218457"/>
      <w:r w:rsidRPr="00C93801">
        <w:rPr>
          <w:rFonts w:cs="Times New Roman"/>
          <w:sz w:val="32"/>
        </w:rPr>
        <w:t>3 Методические рекомендации студентам</w:t>
      </w:r>
      <w:bookmarkEnd w:id="5"/>
      <w:bookmarkEnd w:id="7"/>
    </w:p>
    <w:p w:rsidR="00C93801" w:rsidRPr="00C93801" w:rsidRDefault="00C93801" w:rsidP="00C93801">
      <w:pPr>
        <w:spacing w:after="0" w:line="240" w:lineRule="auto"/>
        <w:ind w:firstLine="709"/>
        <w:jc w:val="both"/>
        <w:rPr>
          <w:rFonts w:ascii="Times New Roman" w:eastAsia="Times New Roman" w:hAnsi="Times New Roman" w:cs="Times New Roman"/>
          <w:b/>
          <w:sz w:val="28"/>
          <w:szCs w:val="28"/>
          <w:lang w:eastAsia="ru-RU"/>
        </w:rPr>
      </w:pPr>
    </w:p>
    <w:p w:rsidR="00C93801" w:rsidRPr="00C93801" w:rsidRDefault="00C93801" w:rsidP="00C93801">
      <w:pPr>
        <w:spacing w:after="0" w:line="360" w:lineRule="auto"/>
        <w:ind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В процессе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C93801" w:rsidRPr="00C93801" w:rsidRDefault="00C93801" w:rsidP="00C93801">
      <w:pPr>
        <w:tabs>
          <w:tab w:val="left" w:pos="0"/>
        </w:tabs>
        <w:spacing w:after="0" w:line="360" w:lineRule="auto"/>
        <w:ind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Выполняя самостоятельную работу под контролем преподавателя студент должен:</w:t>
      </w:r>
    </w:p>
    <w:p w:rsidR="00C93801" w:rsidRPr="00C93801" w:rsidRDefault="00C93801" w:rsidP="00C93801">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C93801" w:rsidRPr="00C93801" w:rsidRDefault="00C93801" w:rsidP="00C93801">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C93801" w:rsidRPr="00C93801" w:rsidRDefault="00C93801" w:rsidP="00C93801">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C93801" w:rsidRPr="00C93801" w:rsidRDefault="00C93801" w:rsidP="00C93801">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графиком представления результатов, видами и сроками отчетности по самостоятельной работе студентов.</w:t>
      </w:r>
    </w:p>
    <w:p w:rsidR="00C93801" w:rsidRPr="00C93801" w:rsidRDefault="00C93801" w:rsidP="00C93801">
      <w:pPr>
        <w:spacing w:after="0" w:line="360" w:lineRule="auto"/>
        <w:ind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C93801" w:rsidRPr="00C93801" w:rsidRDefault="00C93801" w:rsidP="00C93801">
      <w:pPr>
        <w:spacing w:after="0" w:line="240" w:lineRule="auto"/>
        <w:ind w:firstLine="709"/>
        <w:jc w:val="both"/>
        <w:rPr>
          <w:rFonts w:ascii="Times New Roman" w:eastAsia="Times New Roman" w:hAnsi="Times New Roman" w:cs="Times New Roman"/>
          <w:sz w:val="28"/>
          <w:szCs w:val="28"/>
          <w:lang w:eastAsia="ru-RU"/>
        </w:rPr>
      </w:pPr>
    </w:p>
    <w:p w:rsidR="00C93801" w:rsidRPr="00C93801" w:rsidRDefault="00C93801" w:rsidP="00C93801">
      <w:pPr>
        <w:pStyle w:val="1"/>
        <w:spacing w:line="360" w:lineRule="auto"/>
        <w:ind w:left="0" w:firstLine="708"/>
        <w:rPr>
          <w:rFonts w:cs="Times New Roman"/>
        </w:rPr>
      </w:pPr>
      <w:bookmarkStart w:id="8" w:name="_Toc534396309"/>
      <w:bookmarkStart w:id="9" w:name="_Toc536703846"/>
      <w:bookmarkStart w:id="10" w:name="_Toc534396312"/>
      <w:bookmarkStart w:id="11" w:name="_Toc80218458"/>
      <w:r w:rsidRPr="00C93801">
        <w:rPr>
          <w:rFonts w:cs="Times New Roman"/>
        </w:rPr>
        <w:t xml:space="preserve">3.1 Методические рекомендации по </w:t>
      </w:r>
      <w:bookmarkEnd w:id="8"/>
      <w:r w:rsidRPr="00C93801">
        <w:rPr>
          <w:rFonts w:cs="Times New Roman"/>
        </w:rPr>
        <w:t>самоподготовке</w:t>
      </w:r>
      <w:bookmarkEnd w:id="11"/>
      <w:r w:rsidRPr="00C93801">
        <w:rPr>
          <w:rFonts w:cs="Times New Roman"/>
        </w:rPr>
        <w:t xml:space="preserve"> </w:t>
      </w:r>
      <w:bookmarkEnd w:id="9"/>
    </w:p>
    <w:p w:rsidR="00C93801" w:rsidRPr="00C93801" w:rsidRDefault="00C93801" w:rsidP="00C93801">
      <w:pPr>
        <w:spacing w:after="0" w:line="240" w:lineRule="auto"/>
        <w:ind w:firstLine="709"/>
        <w:jc w:val="both"/>
        <w:rPr>
          <w:rFonts w:ascii="Times New Roman" w:eastAsia="Times New Roman" w:hAnsi="Times New Roman" w:cs="Times New Roman"/>
          <w:sz w:val="28"/>
          <w:szCs w:val="28"/>
          <w:lang w:eastAsia="ru-RU"/>
        </w:rPr>
      </w:pPr>
    </w:p>
    <w:p w:rsidR="00C93801" w:rsidRPr="00C93801" w:rsidRDefault="00C93801" w:rsidP="00C93801">
      <w:pPr>
        <w:pStyle w:val="Default"/>
        <w:spacing w:line="360" w:lineRule="auto"/>
        <w:ind w:firstLine="709"/>
        <w:jc w:val="both"/>
        <w:rPr>
          <w:sz w:val="28"/>
          <w:szCs w:val="28"/>
        </w:rPr>
      </w:pPr>
      <w:r w:rsidRPr="00C93801">
        <w:rPr>
          <w:sz w:val="28"/>
          <w:szCs w:val="28"/>
        </w:rPr>
        <w:t>Самоподготовка включает несколько направлений работы:</w:t>
      </w:r>
    </w:p>
    <w:p w:rsidR="00C93801" w:rsidRPr="00C93801" w:rsidRDefault="00C93801" w:rsidP="00C93801">
      <w:pPr>
        <w:pStyle w:val="Default"/>
        <w:spacing w:line="360" w:lineRule="auto"/>
        <w:ind w:firstLine="709"/>
        <w:jc w:val="both"/>
        <w:rPr>
          <w:bCs/>
          <w:color w:val="auto"/>
          <w:sz w:val="28"/>
          <w:szCs w:val="28"/>
        </w:rPr>
      </w:pPr>
      <w:r w:rsidRPr="00C93801">
        <w:rPr>
          <w:sz w:val="28"/>
          <w:szCs w:val="28"/>
        </w:rPr>
        <w:t>1) Проработка и повторение лекционного материала</w:t>
      </w:r>
      <w:r w:rsidRPr="00C93801">
        <w:rPr>
          <w:bCs/>
          <w:color w:val="auto"/>
          <w:sz w:val="28"/>
          <w:szCs w:val="28"/>
        </w:rPr>
        <w:t xml:space="preserve"> </w:t>
      </w:r>
    </w:p>
    <w:p w:rsidR="00C93801" w:rsidRPr="00C93801" w:rsidRDefault="00C93801" w:rsidP="00C93801">
      <w:pPr>
        <w:pStyle w:val="Default"/>
        <w:spacing w:line="360" w:lineRule="auto"/>
        <w:ind w:firstLine="709"/>
        <w:jc w:val="both"/>
        <w:rPr>
          <w:color w:val="auto"/>
          <w:sz w:val="28"/>
          <w:szCs w:val="28"/>
        </w:rPr>
      </w:pPr>
      <w:r w:rsidRPr="00C93801">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межпредметные связи, выделяются наиболее актуальные проблемы и показываются способы их разрешения. </w:t>
      </w:r>
    </w:p>
    <w:p w:rsidR="00C93801" w:rsidRPr="00C93801" w:rsidRDefault="00C93801" w:rsidP="00C93801">
      <w:pPr>
        <w:pStyle w:val="Default"/>
        <w:spacing w:line="360" w:lineRule="auto"/>
        <w:ind w:firstLine="709"/>
        <w:jc w:val="both"/>
        <w:rPr>
          <w:color w:val="auto"/>
          <w:sz w:val="28"/>
          <w:szCs w:val="28"/>
        </w:rPr>
      </w:pPr>
      <w:r w:rsidRPr="00C93801">
        <w:rPr>
          <w:color w:val="auto"/>
          <w:sz w:val="28"/>
          <w:szCs w:val="28"/>
        </w:rPr>
        <w:t xml:space="preserve">Краткие записи лекций (конспектирование) помогают усвоить материал. Написание конспекта лекций: кратко, схематично, последовательно фиксировать основные   положения, выводы, формулировки, обобщения; помечать важные </w:t>
      </w:r>
      <w:r w:rsidRPr="00C93801">
        <w:rPr>
          <w:color w:val="auto"/>
          <w:sz w:val="28"/>
          <w:szCs w:val="28"/>
        </w:rPr>
        <w:lastRenderedPageBreak/>
        <w:t xml:space="preserve">мысли, 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красной ручкой. Целесообразно разработать собственную символику, сокращения слов, что    позволит сконцентрировать внимание студента на важных сведениях. </w:t>
      </w:r>
    </w:p>
    <w:p w:rsidR="00C93801" w:rsidRPr="00C93801" w:rsidRDefault="00C93801" w:rsidP="00C93801">
      <w:pPr>
        <w:pStyle w:val="Default"/>
        <w:spacing w:line="360" w:lineRule="auto"/>
        <w:ind w:firstLine="709"/>
        <w:jc w:val="both"/>
        <w:rPr>
          <w:color w:val="auto"/>
          <w:sz w:val="28"/>
          <w:szCs w:val="28"/>
        </w:rPr>
      </w:pPr>
      <w:r w:rsidRPr="00C93801">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C93801" w:rsidRPr="00C93801" w:rsidRDefault="00C93801" w:rsidP="00C93801">
      <w:pPr>
        <w:pStyle w:val="Default"/>
        <w:spacing w:line="360" w:lineRule="auto"/>
        <w:ind w:firstLine="709"/>
        <w:jc w:val="both"/>
        <w:rPr>
          <w:color w:val="auto"/>
          <w:sz w:val="28"/>
          <w:szCs w:val="28"/>
        </w:rPr>
      </w:pPr>
      <w:r w:rsidRPr="00C93801">
        <w:rPr>
          <w:color w:val="auto"/>
          <w:sz w:val="28"/>
          <w:szCs w:val="28"/>
        </w:rPr>
        <w:t xml:space="preserve">Работая над конспектом лекций, всегда следует использовать не только учебник, но и ту литературу, которую дополнительно рекомендовал лектор, в том числе нормативно-правовые акты соответствующей направленности. </w:t>
      </w:r>
    </w:p>
    <w:p w:rsidR="00C93801" w:rsidRPr="00C93801" w:rsidRDefault="00C93801" w:rsidP="00C93801">
      <w:pPr>
        <w:pStyle w:val="Default"/>
        <w:spacing w:line="360" w:lineRule="auto"/>
        <w:ind w:firstLine="709"/>
        <w:jc w:val="both"/>
        <w:rPr>
          <w:color w:val="auto"/>
          <w:sz w:val="28"/>
          <w:szCs w:val="28"/>
        </w:rPr>
      </w:pPr>
      <w:r w:rsidRPr="00C93801">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C93801" w:rsidRPr="00C93801" w:rsidRDefault="00C93801" w:rsidP="00C93801">
      <w:pPr>
        <w:pStyle w:val="Default"/>
        <w:spacing w:line="360" w:lineRule="auto"/>
        <w:ind w:firstLine="709"/>
        <w:jc w:val="both"/>
        <w:rPr>
          <w:color w:val="auto"/>
          <w:sz w:val="28"/>
          <w:szCs w:val="28"/>
        </w:rPr>
      </w:pPr>
      <w:r w:rsidRPr="00C93801">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C93801" w:rsidRPr="00C93801" w:rsidRDefault="00C93801" w:rsidP="00C93801">
      <w:pPr>
        <w:pStyle w:val="Default"/>
        <w:spacing w:line="360" w:lineRule="auto"/>
        <w:ind w:firstLine="709"/>
        <w:jc w:val="both"/>
        <w:rPr>
          <w:color w:val="auto"/>
          <w:sz w:val="28"/>
          <w:szCs w:val="28"/>
        </w:rPr>
      </w:pPr>
      <w:r w:rsidRPr="00C93801">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p>
    <w:p w:rsidR="00C93801" w:rsidRPr="00C93801" w:rsidRDefault="00C93801" w:rsidP="00C93801">
      <w:pPr>
        <w:pStyle w:val="Default"/>
        <w:spacing w:line="360" w:lineRule="auto"/>
        <w:ind w:firstLine="709"/>
        <w:jc w:val="both"/>
        <w:rPr>
          <w:color w:val="auto"/>
          <w:sz w:val="28"/>
          <w:szCs w:val="28"/>
        </w:rPr>
      </w:pPr>
      <w:r w:rsidRPr="00C93801">
        <w:rPr>
          <w:bCs/>
          <w:iCs/>
          <w:color w:val="auto"/>
          <w:sz w:val="28"/>
          <w:szCs w:val="28"/>
        </w:rPr>
        <w:t>2) Работа с литературными источниками</w:t>
      </w:r>
      <w:r w:rsidRPr="00C93801">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w:t>
      </w:r>
      <w:r w:rsidRPr="00C93801">
        <w:rPr>
          <w:color w:val="auto"/>
          <w:sz w:val="28"/>
          <w:szCs w:val="28"/>
        </w:rPr>
        <w:lastRenderedPageBreak/>
        <w:t xml:space="preserve">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C93801" w:rsidRPr="00C93801" w:rsidRDefault="00C93801" w:rsidP="00C93801">
      <w:pPr>
        <w:spacing w:after="0" w:line="360" w:lineRule="auto"/>
        <w:ind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C93801" w:rsidRPr="00C93801" w:rsidRDefault="00C93801" w:rsidP="00C9380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C93801" w:rsidRPr="00C93801" w:rsidRDefault="00C93801" w:rsidP="00C9380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усваивающая (усилия читателя направлены на то, чтобы как можно полнее осознать и запомнить как сами сведения излагаемые автором, так и всю логику его рассуждений);</w:t>
      </w:r>
    </w:p>
    <w:p w:rsidR="00C93801" w:rsidRPr="00C93801" w:rsidRDefault="00C93801" w:rsidP="00C9380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C93801" w:rsidRPr="00C93801" w:rsidRDefault="00C93801" w:rsidP="00C9380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 позволяет использовать суждения автора, ход его мыслей, результат наблюдения, разработанную методику, дополнить их, подвергнуть новой проверке).</w:t>
      </w:r>
    </w:p>
    <w:p w:rsidR="00C93801" w:rsidRPr="00C93801" w:rsidRDefault="00C93801" w:rsidP="00C93801">
      <w:pPr>
        <w:spacing w:after="0" w:line="360" w:lineRule="auto"/>
        <w:ind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C93801" w:rsidRPr="00C93801" w:rsidRDefault="00C93801" w:rsidP="00C93801">
      <w:pPr>
        <w:spacing w:after="0" w:line="360" w:lineRule="auto"/>
        <w:ind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3) Методические рекомендации по составлению конспекта</w:t>
      </w:r>
    </w:p>
    <w:p w:rsidR="00C93801" w:rsidRPr="00C93801" w:rsidRDefault="00C93801" w:rsidP="00C9380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C93801" w:rsidRPr="00C93801" w:rsidRDefault="00C93801" w:rsidP="00C9380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Выделите главное, составьте план;</w:t>
      </w:r>
    </w:p>
    <w:p w:rsidR="00C93801" w:rsidRPr="00C93801" w:rsidRDefault="00C93801" w:rsidP="00C9380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C93801" w:rsidRPr="00C93801" w:rsidRDefault="00C93801" w:rsidP="00C9380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C93801" w:rsidRPr="00C93801" w:rsidRDefault="00C93801" w:rsidP="00C9380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C93801" w:rsidRPr="00C93801" w:rsidRDefault="00C93801" w:rsidP="00C93801">
      <w:pPr>
        <w:spacing w:after="0" w:line="360" w:lineRule="auto"/>
        <w:ind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C93801" w:rsidRPr="00C93801" w:rsidRDefault="00C93801" w:rsidP="00C93801">
      <w:pPr>
        <w:spacing w:after="0" w:line="360" w:lineRule="auto"/>
        <w:ind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C93801" w:rsidRPr="00C93801" w:rsidRDefault="00C93801" w:rsidP="00C93801">
      <w:pPr>
        <w:spacing w:after="0" w:line="240" w:lineRule="auto"/>
        <w:ind w:firstLine="709"/>
        <w:jc w:val="both"/>
        <w:rPr>
          <w:rFonts w:ascii="Times New Roman" w:eastAsia="Times New Roman" w:hAnsi="Times New Roman" w:cs="Times New Roman"/>
          <w:sz w:val="28"/>
          <w:szCs w:val="28"/>
          <w:lang w:eastAsia="ru-RU"/>
        </w:rPr>
      </w:pPr>
    </w:p>
    <w:p w:rsidR="00C93801" w:rsidRPr="00C93801" w:rsidRDefault="00C93801" w:rsidP="00C93801">
      <w:pPr>
        <w:pStyle w:val="1"/>
        <w:spacing w:line="360" w:lineRule="auto"/>
        <w:ind w:left="0" w:firstLine="708"/>
        <w:rPr>
          <w:rFonts w:cs="Times New Roman"/>
        </w:rPr>
      </w:pPr>
      <w:bookmarkStart w:id="12" w:name="_Toc14999128"/>
      <w:bookmarkStart w:id="13" w:name="_Toc534396310"/>
      <w:bookmarkStart w:id="14" w:name="_Toc536703847"/>
      <w:bookmarkStart w:id="15" w:name="_Toc80218459"/>
      <w:r w:rsidRPr="00C93801">
        <w:rPr>
          <w:rFonts w:cs="Times New Roman"/>
        </w:rPr>
        <w:t xml:space="preserve">3.2 </w:t>
      </w:r>
      <w:bookmarkStart w:id="16" w:name="_Toc21377820"/>
      <w:bookmarkStart w:id="17" w:name="_Toc624675"/>
      <w:bookmarkStart w:id="18" w:name="_Toc79967300"/>
      <w:bookmarkEnd w:id="12"/>
      <w:r w:rsidRPr="00C93801">
        <w:rPr>
          <w:rFonts w:cs="Times New Roman"/>
        </w:rPr>
        <w:t>Методические рекомендации по подготовке к лабораторным занятиям</w:t>
      </w:r>
      <w:bookmarkEnd w:id="15"/>
      <w:bookmarkEnd w:id="17"/>
      <w:bookmarkEnd w:id="18"/>
      <w:r w:rsidRPr="00C93801">
        <w:rPr>
          <w:rFonts w:cs="Times New Roman"/>
        </w:rPr>
        <w:t xml:space="preserve"> </w:t>
      </w:r>
    </w:p>
    <w:p w:rsidR="00C93801" w:rsidRPr="00C93801" w:rsidRDefault="00C93801" w:rsidP="00C93801">
      <w:pPr>
        <w:spacing w:after="0" w:line="360" w:lineRule="auto"/>
        <w:ind w:firstLine="709"/>
        <w:jc w:val="both"/>
        <w:rPr>
          <w:rFonts w:ascii="Times New Roman" w:eastAsia="Times New Roman" w:hAnsi="Times New Roman" w:cs="Times New Roman"/>
          <w:b/>
          <w:sz w:val="28"/>
          <w:szCs w:val="28"/>
          <w:lang w:eastAsia="ru-RU"/>
        </w:rPr>
      </w:pP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Лабораторное занятие – это основной вид учебных занятий, направленный на экспериментальное подтверждение теоретических положений.</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В процессе лабораторного занятия студенты выполняют одну или несколько лабораторных работ (заданий) под руководством преподавателя в соответствии с изучаемым содержанием учебного материала.</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Выполнение лабораторных работ направлено на:</w:t>
      </w:r>
    </w:p>
    <w:p w:rsidR="00C93801" w:rsidRPr="00C93801" w:rsidRDefault="00C93801" w:rsidP="00C93801">
      <w:pPr>
        <w:pStyle w:val="ab"/>
        <w:numPr>
          <w:ilvl w:val="0"/>
          <w:numId w:val="20"/>
        </w:numPr>
        <w:shd w:val="clear" w:color="auto" w:fill="FFFFFF"/>
        <w:spacing w:before="0" w:beforeAutospacing="0" w:after="0" w:afterAutospacing="0" w:line="360" w:lineRule="auto"/>
        <w:ind w:left="0" w:firstLine="709"/>
        <w:jc w:val="both"/>
        <w:rPr>
          <w:sz w:val="28"/>
          <w:szCs w:val="28"/>
        </w:rPr>
      </w:pPr>
      <w:r w:rsidRPr="00C93801">
        <w:rPr>
          <w:sz w:val="28"/>
          <w:szCs w:val="28"/>
        </w:rPr>
        <w:t>обобщение, систематизацию, углубление теоретических знаний по конкретным темам учебной дисциплины;</w:t>
      </w:r>
    </w:p>
    <w:p w:rsidR="00C93801" w:rsidRPr="00C93801" w:rsidRDefault="00C93801" w:rsidP="00C93801">
      <w:pPr>
        <w:pStyle w:val="ab"/>
        <w:numPr>
          <w:ilvl w:val="0"/>
          <w:numId w:val="20"/>
        </w:numPr>
        <w:shd w:val="clear" w:color="auto" w:fill="FFFFFF"/>
        <w:spacing w:before="0" w:beforeAutospacing="0" w:after="0" w:afterAutospacing="0" w:line="360" w:lineRule="auto"/>
        <w:ind w:left="0" w:firstLine="709"/>
        <w:jc w:val="both"/>
        <w:rPr>
          <w:sz w:val="28"/>
          <w:szCs w:val="28"/>
        </w:rPr>
      </w:pPr>
      <w:r w:rsidRPr="00C93801">
        <w:rPr>
          <w:sz w:val="28"/>
          <w:szCs w:val="28"/>
        </w:rPr>
        <w:t>формирование умений применять полученные знания в практической деятельности;</w:t>
      </w:r>
    </w:p>
    <w:p w:rsidR="00C93801" w:rsidRPr="00C93801" w:rsidRDefault="00C93801" w:rsidP="00C93801">
      <w:pPr>
        <w:pStyle w:val="ab"/>
        <w:numPr>
          <w:ilvl w:val="0"/>
          <w:numId w:val="20"/>
        </w:numPr>
        <w:shd w:val="clear" w:color="auto" w:fill="FFFFFF"/>
        <w:spacing w:before="0" w:beforeAutospacing="0" w:after="0" w:afterAutospacing="0" w:line="360" w:lineRule="auto"/>
        <w:ind w:left="0" w:firstLine="709"/>
        <w:jc w:val="both"/>
        <w:rPr>
          <w:sz w:val="28"/>
          <w:szCs w:val="28"/>
        </w:rPr>
      </w:pPr>
      <w:r w:rsidRPr="00C93801">
        <w:rPr>
          <w:sz w:val="28"/>
          <w:szCs w:val="28"/>
        </w:rPr>
        <w:lastRenderedPageBreak/>
        <w:t>развитие аналитических, проектировочных, конструктивных умений;</w:t>
      </w:r>
    </w:p>
    <w:p w:rsidR="00C93801" w:rsidRPr="00C93801" w:rsidRDefault="00C93801" w:rsidP="00C93801">
      <w:pPr>
        <w:pStyle w:val="ab"/>
        <w:numPr>
          <w:ilvl w:val="0"/>
          <w:numId w:val="20"/>
        </w:numPr>
        <w:shd w:val="clear" w:color="auto" w:fill="FFFFFF"/>
        <w:spacing w:before="0" w:beforeAutospacing="0" w:after="0" w:afterAutospacing="0" w:line="360" w:lineRule="auto"/>
        <w:ind w:left="0" w:firstLine="709"/>
        <w:jc w:val="both"/>
        <w:rPr>
          <w:sz w:val="28"/>
          <w:szCs w:val="28"/>
        </w:rPr>
      </w:pPr>
      <w:r w:rsidRPr="00C93801">
        <w:rPr>
          <w:sz w:val="28"/>
          <w:szCs w:val="28"/>
        </w:rPr>
        <w:t>выработку самостоятельности, ответственности и творческой инициативы.</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При проведении лабораторных занятий учебная группа может делиться на подгруппы.</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b/>
          <w:bCs/>
          <w:sz w:val="28"/>
          <w:szCs w:val="28"/>
        </w:rPr>
        <w:t>Организация и проведение лабораторных занятий</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Лабораторные занятия как вид учебной деятельности проводятся в специально оборудованных лабораториях, где выполняются лабораторные работы (задания).</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Необходимые структурные элементы лабораторного занятия:</w:t>
      </w:r>
    </w:p>
    <w:p w:rsidR="00C93801" w:rsidRPr="00C93801" w:rsidRDefault="00C93801" w:rsidP="00C93801">
      <w:pPr>
        <w:pStyle w:val="ab"/>
        <w:numPr>
          <w:ilvl w:val="0"/>
          <w:numId w:val="22"/>
        </w:numPr>
        <w:shd w:val="clear" w:color="auto" w:fill="FFFFFF"/>
        <w:spacing w:before="0" w:beforeAutospacing="0" w:after="0" w:afterAutospacing="0" w:line="360" w:lineRule="auto"/>
        <w:ind w:left="0" w:firstLine="709"/>
        <w:jc w:val="both"/>
        <w:rPr>
          <w:sz w:val="28"/>
          <w:szCs w:val="28"/>
        </w:rPr>
      </w:pPr>
      <w:r w:rsidRPr="00C93801">
        <w:rPr>
          <w:sz w:val="28"/>
          <w:szCs w:val="28"/>
        </w:rPr>
        <w:t>инструктаж, проводимый преподавателем;</w:t>
      </w:r>
    </w:p>
    <w:p w:rsidR="00C93801" w:rsidRPr="00C93801" w:rsidRDefault="00C93801" w:rsidP="00C93801">
      <w:pPr>
        <w:pStyle w:val="ab"/>
        <w:numPr>
          <w:ilvl w:val="0"/>
          <w:numId w:val="22"/>
        </w:numPr>
        <w:shd w:val="clear" w:color="auto" w:fill="FFFFFF"/>
        <w:spacing w:before="0" w:beforeAutospacing="0" w:after="0" w:afterAutospacing="0" w:line="360" w:lineRule="auto"/>
        <w:ind w:left="0" w:firstLine="709"/>
        <w:jc w:val="both"/>
        <w:rPr>
          <w:sz w:val="28"/>
          <w:szCs w:val="28"/>
        </w:rPr>
      </w:pPr>
      <w:r w:rsidRPr="00C93801">
        <w:rPr>
          <w:sz w:val="28"/>
          <w:szCs w:val="28"/>
        </w:rPr>
        <w:t>самостоятельная деятельность студентов;</w:t>
      </w:r>
    </w:p>
    <w:p w:rsidR="00C93801" w:rsidRPr="00C93801" w:rsidRDefault="00C93801" w:rsidP="00C93801">
      <w:pPr>
        <w:pStyle w:val="ab"/>
        <w:numPr>
          <w:ilvl w:val="0"/>
          <w:numId w:val="22"/>
        </w:numPr>
        <w:shd w:val="clear" w:color="auto" w:fill="FFFFFF"/>
        <w:spacing w:before="0" w:beforeAutospacing="0" w:after="0" w:afterAutospacing="0" w:line="360" w:lineRule="auto"/>
        <w:ind w:left="0" w:firstLine="709"/>
        <w:jc w:val="both"/>
        <w:rPr>
          <w:sz w:val="28"/>
          <w:szCs w:val="28"/>
        </w:rPr>
      </w:pPr>
      <w:r w:rsidRPr="00C93801">
        <w:rPr>
          <w:sz w:val="28"/>
          <w:szCs w:val="28"/>
        </w:rPr>
        <w:t>обсуждение итогов выполнения лабораторной работы (задания).</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Перед выполнением лабораторного задания (работы) проводится проверка знаний – их теоретической готовности к выполнению задания.</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Лабораторное задание (работа) может носить репродуктивный, частично-поисковый и поисковый характер.</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Работы, носящие </w:t>
      </w:r>
      <w:r w:rsidRPr="00C93801">
        <w:rPr>
          <w:iCs/>
          <w:sz w:val="28"/>
          <w:szCs w:val="28"/>
        </w:rPr>
        <w:t>репродуктивный</w:t>
      </w:r>
      <w:r w:rsidRPr="00C93801">
        <w:rPr>
          <w:sz w:val="28"/>
          <w:szCs w:val="28"/>
        </w:rPr>
        <w:t> характер, отличаются тем, что при их проведении используются подробные инструкции, в которых указаны: цель работы, пояснения (теория, основные характеристики), оборудование, аппаратура, материалы и их характеристики, порядок выполнения работы, таблицы, выводы (без формулировок), контрольные вопросы, учебная и специальная литература.</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Работы, носящие </w:t>
      </w:r>
      <w:r w:rsidRPr="00C93801">
        <w:rPr>
          <w:iCs/>
          <w:sz w:val="28"/>
          <w:szCs w:val="28"/>
        </w:rPr>
        <w:t>частично-поисковый</w:t>
      </w:r>
      <w:r w:rsidRPr="00C93801">
        <w:rPr>
          <w:sz w:val="28"/>
          <w:szCs w:val="28"/>
        </w:rPr>
        <w:t> характер, отличаются тем, что при их проведении не используются подробные инструкции, не задан порядок выполнения необходимых действий, от студентов требуется самостоятельный подбор оборудования, выбор способов выполнения работы, инструктивной и справочной литературы.</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Работы, носящие </w:t>
      </w:r>
      <w:r w:rsidRPr="00C93801">
        <w:rPr>
          <w:iCs/>
          <w:sz w:val="28"/>
          <w:szCs w:val="28"/>
        </w:rPr>
        <w:t>поисковый</w:t>
      </w:r>
      <w:r w:rsidRPr="00C93801">
        <w:rPr>
          <w:sz w:val="28"/>
          <w:szCs w:val="28"/>
        </w:rPr>
        <w:t> характер, отличаются тем, что студенты должны решить новую для них проблему, опираясь на имеющиеся у них теоретические знания.</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lastRenderedPageBreak/>
        <w:t>По каждому лабораторному заданию (работе) преподавателем учебной дисциплины разрабатываются методические указания по их проведению.</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По лабораторной работе репродуктивного характера методические указания содержат:</w:t>
      </w:r>
    </w:p>
    <w:p w:rsidR="00C93801" w:rsidRPr="00C93801" w:rsidRDefault="00C93801" w:rsidP="00C93801">
      <w:pPr>
        <w:pStyle w:val="ab"/>
        <w:numPr>
          <w:ilvl w:val="0"/>
          <w:numId w:val="23"/>
        </w:numPr>
        <w:shd w:val="clear" w:color="auto" w:fill="FFFFFF"/>
        <w:spacing w:before="0" w:beforeAutospacing="0" w:after="0" w:afterAutospacing="0" w:line="360" w:lineRule="auto"/>
        <w:ind w:left="0" w:firstLine="709"/>
        <w:jc w:val="both"/>
        <w:rPr>
          <w:sz w:val="28"/>
          <w:szCs w:val="28"/>
        </w:rPr>
      </w:pPr>
      <w:r w:rsidRPr="00C93801">
        <w:rPr>
          <w:sz w:val="28"/>
          <w:szCs w:val="28"/>
        </w:rPr>
        <w:t>тему занятия;</w:t>
      </w:r>
    </w:p>
    <w:p w:rsidR="00C93801" w:rsidRPr="00C93801" w:rsidRDefault="00C93801" w:rsidP="00C93801">
      <w:pPr>
        <w:pStyle w:val="ab"/>
        <w:numPr>
          <w:ilvl w:val="0"/>
          <w:numId w:val="23"/>
        </w:numPr>
        <w:shd w:val="clear" w:color="auto" w:fill="FFFFFF"/>
        <w:spacing w:before="0" w:beforeAutospacing="0" w:after="0" w:afterAutospacing="0" w:line="360" w:lineRule="auto"/>
        <w:ind w:left="0" w:firstLine="709"/>
        <w:jc w:val="both"/>
        <w:rPr>
          <w:sz w:val="28"/>
          <w:szCs w:val="28"/>
        </w:rPr>
      </w:pPr>
      <w:r w:rsidRPr="00C93801">
        <w:rPr>
          <w:sz w:val="28"/>
          <w:szCs w:val="28"/>
        </w:rPr>
        <w:t>цель занятия;</w:t>
      </w:r>
    </w:p>
    <w:p w:rsidR="00C93801" w:rsidRPr="00C93801" w:rsidRDefault="00C93801" w:rsidP="00C93801">
      <w:pPr>
        <w:pStyle w:val="ab"/>
        <w:numPr>
          <w:ilvl w:val="0"/>
          <w:numId w:val="23"/>
        </w:numPr>
        <w:shd w:val="clear" w:color="auto" w:fill="FFFFFF"/>
        <w:spacing w:before="0" w:beforeAutospacing="0" w:after="0" w:afterAutospacing="0" w:line="360" w:lineRule="auto"/>
        <w:ind w:left="0" w:firstLine="709"/>
        <w:jc w:val="both"/>
        <w:rPr>
          <w:sz w:val="28"/>
          <w:szCs w:val="28"/>
        </w:rPr>
      </w:pPr>
      <w:r w:rsidRPr="00C93801">
        <w:rPr>
          <w:sz w:val="28"/>
          <w:szCs w:val="28"/>
        </w:rPr>
        <w:t>используемое оборудование, аппаратуру, материалы и их характеристики;</w:t>
      </w:r>
    </w:p>
    <w:p w:rsidR="00C93801" w:rsidRPr="00C93801" w:rsidRDefault="00C93801" w:rsidP="00C93801">
      <w:pPr>
        <w:pStyle w:val="ab"/>
        <w:numPr>
          <w:ilvl w:val="0"/>
          <w:numId w:val="23"/>
        </w:numPr>
        <w:shd w:val="clear" w:color="auto" w:fill="FFFFFF"/>
        <w:spacing w:before="0" w:beforeAutospacing="0" w:after="0" w:afterAutospacing="0" w:line="360" w:lineRule="auto"/>
        <w:ind w:left="0" w:firstLine="709"/>
        <w:jc w:val="both"/>
        <w:rPr>
          <w:sz w:val="28"/>
          <w:szCs w:val="28"/>
        </w:rPr>
      </w:pPr>
      <w:r w:rsidRPr="00C93801">
        <w:rPr>
          <w:sz w:val="28"/>
          <w:szCs w:val="28"/>
        </w:rPr>
        <w:t>основные теоретические положения;</w:t>
      </w:r>
    </w:p>
    <w:p w:rsidR="00C93801" w:rsidRPr="00C93801" w:rsidRDefault="00C93801" w:rsidP="00C93801">
      <w:pPr>
        <w:pStyle w:val="ab"/>
        <w:numPr>
          <w:ilvl w:val="0"/>
          <w:numId w:val="23"/>
        </w:numPr>
        <w:shd w:val="clear" w:color="auto" w:fill="FFFFFF"/>
        <w:spacing w:before="0" w:beforeAutospacing="0" w:after="0" w:afterAutospacing="0" w:line="360" w:lineRule="auto"/>
        <w:ind w:left="0" w:firstLine="709"/>
        <w:jc w:val="both"/>
        <w:rPr>
          <w:sz w:val="28"/>
          <w:szCs w:val="28"/>
        </w:rPr>
      </w:pPr>
      <w:r w:rsidRPr="00C93801">
        <w:rPr>
          <w:sz w:val="28"/>
          <w:szCs w:val="28"/>
        </w:rPr>
        <w:t>порядок выполнения конкретной работы;</w:t>
      </w:r>
    </w:p>
    <w:p w:rsidR="00C93801" w:rsidRPr="00C93801" w:rsidRDefault="00C93801" w:rsidP="00C93801">
      <w:pPr>
        <w:pStyle w:val="ab"/>
        <w:numPr>
          <w:ilvl w:val="0"/>
          <w:numId w:val="23"/>
        </w:numPr>
        <w:shd w:val="clear" w:color="auto" w:fill="FFFFFF"/>
        <w:spacing w:before="0" w:beforeAutospacing="0" w:after="0" w:afterAutospacing="0" w:line="360" w:lineRule="auto"/>
        <w:ind w:left="0" w:firstLine="709"/>
        <w:jc w:val="both"/>
        <w:rPr>
          <w:sz w:val="28"/>
          <w:szCs w:val="28"/>
        </w:rPr>
      </w:pPr>
      <w:r w:rsidRPr="00C93801">
        <w:rPr>
          <w:sz w:val="28"/>
          <w:szCs w:val="28"/>
        </w:rPr>
        <w:t>образец оформления отчета (таблицы для заполнения; выводы (без формулировок));</w:t>
      </w:r>
    </w:p>
    <w:p w:rsidR="00C93801" w:rsidRPr="00C93801" w:rsidRDefault="00C93801" w:rsidP="00C93801">
      <w:pPr>
        <w:pStyle w:val="ab"/>
        <w:numPr>
          <w:ilvl w:val="0"/>
          <w:numId w:val="23"/>
        </w:numPr>
        <w:shd w:val="clear" w:color="auto" w:fill="FFFFFF"/>
        <w:spacing w:before="0" w:beforeAutospacing="0" w:after="0" w:afterAutospacing="0" w:line="360" w:lineRule="auto"/>
        <w:ind w:left="0" w:firstLine="709"/>
        <w:jc w:val="both"/>
        <w:rPr>
          <w:sz w:val="28"/>
          <w:szCs w:val="28"/>
        </w:rPr>
      </w:pPr>
      <w:r w:rsidRPr="00C93801">
        <w:rPr>
          <w:sz w:val="28"/>
          <w:szCs w:val="28"/>
        </w:rPr>
        <w:t>контрольные вопросы;</w:t>
      </w:r>
    </w:p>
    <w:p w:rsidR="00C93801" w:rsidRPr="00C93801" w:rsidRDefault="00C93801" w:rsidP="00C93801">
      <w:pPr>
        <w:pStyle w:val="ab"/>
        <w:numPr>
          <w:ilvl w:val="0"/>
          <w:numId w:val="23"/>
        </w:numPr>
        <w:shd w:val="clear" w:color="auto" w:fill="FFFFFF"/>
        <w:spacing w:before="0" w:beforeAutospacing="0" w:after="0" w:afterAutospacing="0" w:line="360" w:lineRule="auto"/>
        <w:ind w:left="0" w:firstLine="709"/>
        <w:jc w:val="both"/>
        <w:rPr>
          <w:sz w:val="28"/>
          <w:szCs w:val="28"/>
        </w:rPr>
      </w:pPr>
      <w:r w:rsidRPr="00C93801">
        <w:rPr>
          <w:sz w:val="28"/>
          <w:szCs w:val="28"/>
        </w:rPr>
        <w:t>учебную и специальную литературу.</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По лабораторной работе частично-поискового характера методические указания содержат:</w:t>
      </w:r>
    </w:p>
    <w:p w:rsidR="00C93801" w:rsidRPr="00C93801" w:rsidRDefault="00C93801" w:rsidP="00C93801">
      <w:pPr>
        <w:pStyle w:val="ab"/>
        <w:numPr>
          <w:ilvl w:val="0"/>
          <w:numId w:val="24"/>
        </w:numPr>
        <w:shd w:val="clear" w:color="auto" w:fill="FFFFFF"/>
        <w:spacing w:before="0" w:beforeAutospacing="0" w:after="0" w:afterAutospacing="0" w:line="360" w:lineRule="auto"/>
        <w:ind w:left="0" w:firstLine="709"/>
        <w:jc w:val="both"/>
        <w:rPr>
          <w:sz w:val="28"/>
          <w:szCs w:val="28"/>
        </w:rPr>
      </w:pPr>
      <w:r w:rsidRPr="00C93801">
        <w:rPr>
          <w:sz w:val="28"/>
          <w:szCs w:val="28"/>
        </w:rPr>
        <w:t>тему занятия;</w:t>
      </w:r>
    </w:p>
    <w:p w:rsidR="00C93801" w:rsidRPr="00C93801" w:rsidRDefault="00C93801" w:rsidP="00C93801">
      <w:pPr>
        <w:pStyle w:val="ab"/>
        <w:numPr>
          <w:ilvl w:val="0"/>
          <w:numId w:val="24"/>
        </w:numPr>
        <w:shd w:val="clear" w:color="auto" w:fill="FFFFFF"/>
        <w:spacing w:before="0" w:beforeAutospacing="0" w:after="0" w:afterAutospacing="0" w:line="360" w:lineRule="auto"/>
        <w:ind w:left="0" w:firstLine="709"/>
        <w:jc w:val="both"/>
        <w:rPr>
          <w:sz w:val="28"/>
          <w:szCs w:val="28"/>
        </w:rPr>
      </w:pPr>
      <w:r w:rsidRPr="00C93801">
        <w:rPr>
          <w:sz w:val="28"/>
          <w:szCs w:val="28"/>
        </w:rPr>
        <w:t>цель занятия;</w:t>
      </w:r>
    </w:p>
    <w:p w:rsidR="00C93801" w:rsidRPr="00C93801" w:rsidRDefault="00C93801" w:rsidP="00C93801">
      <w:pPr>
        <w:pStyle w:val="ab"/>
        <w:numPr>
          <w:ilvl w:val="0"/>
          <w:numId w:val="24"/>
        </w:numPr>
        <w:shd w:val="clear" w:color="auto" w:fill="FFFFFF"/>
        <w:spacing w:before="0" w:beforeAutospacing="0" w:after="0" w:afterAutospacing="0" w:line="360" w:lineRule="auto"/>
        <w:ind w:left="0" w:firstLine="709"/>
        <w:jc w:val="both"/>
        <w:rPr>
          <w:sz w:val="28"/>
          <w:szCs w:val="28"/>
        </w:rPr>
      </w:pPr>
      <w:r w:rsidRPr="00C93801">
        <w:rPr>
          <w:sz w:val="28"/>
          <w:szCs w:val="28"/>
        </w:rPr>
        <w:t>основные теоретические положения.</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Форма организации для проведения лабораторного занятия – фронтальная, групповая и индивидуальная – определяется преподавателем, исходя из темы, цели, порядка выполнения работы.</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При фронтальной форме организации занятий все студенты выполняют одну и ту же работу.</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При групповой форме организации занятий одна и та же работа выполняется бригадами по 2-5 человек.</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При индивидуальной форме организации занятий каждый выполняет индивидуальное задание.</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b/>
          <w:bCs/>
          <w:sz w:val="28"/>
          <w:szCs w:val="28"/>
        </w:rPr>
        <w:t>Оформление лабораторного задания (работы)</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lastRenderedPageBreak/>
        <w:t>Результаты выполнения лабораторного задания (работы) оформляются в виде отчета, форма и содержание которого указана в методических указаниях к лабораторным занятиям.</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Для подготовки к защите отчета следует проанализировать экспериментальные результаты, сопоставить их с теоретическими данными, обобщить результаты исследований в виде лаконических выводов, подготовить задания к работе, приводимые в методических указаниях к лабораторной работе.</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Оценка за выполнение лабораторного задания (работы) является показателем текущей успеваемости по учебной дисциплине.</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Перечень лабораторных работ и пояснения к ним представлены в методических указаниях:</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Безопасность природопользования</w:t>
      </w:r>
      <w:r w:rsidRPr="00C93801">
        <w:rPr>
          <w:sz w:val="28"/>
          <w:szCs w:val="28"/>
        </w:rPr>
        <w:t xml:space="preserve"> : методические указания</w:t>
      </w:r>
      <w:r w:rsidRPr="00C93801">
        <w:rPr>
          <w:szCs w:val="28"/>
        </w:rPr>
        <w:t xml:space="preserve"> </w:t>
      </w:r>
      <w:r w:rsidRPr="00C93801">
        <w:rPr>
          <w:sz w:val="28"/>
          <w:szCs w:val="28"/>
        </w:rPr>
        <w:t xml:space="preserve">к выполнению лабораторных работ / сост.: М.  А. Щебланова ; Бузулукский гуманитарно – технолог. ин-т (филиал) ОГУ – Бузулук: БГТИ (филиал) ОГУ, 2021. </w:t>
      </w:r>
    </w:p>
    <w:p w:rsidR="00C93801" w:rsidRPr="00C93801" w:rsidRDefault="00C93801" w:rsidP="00C93801">
      <w:pPr>
        <w:pStyle w:val="1"/>
        <w:spacing w:line="360" w:lineRule="auto"/>
        <w:ind w:left="0"/>
        <w:rPr>
          <w:rFonts w:cs="Times New Roman"/>
          <w:b w:val="0"/>
          <w:color w:val="000000"/>
          <w:szCs w:val="28"/>
          <w:shd w:val="clear" w:color="auto" w:fill="FFFFFF"/>
        </w:rPr>
      </w:pPr>
      <w:bookmarkStart w:id="19" w:name="_Toc15507282"/>
      <w:bookmarkEnd w:id="16"/>
    </w:p>
    <w:p w:rsidR="00C93801" w:rsidRPr="00C93801" w:rsidRDefault="00C93801" w:rsidP="00C93801">
      <w:pPr>
        <w:pStyle w:val="1"/>
        <w:spacing w:before="0" w:after="0" w:line="360" w:lineRule="auto"/>
        <w:ind w:left="0" w:firstLine="708"/>
        <w:rPr>
          <w:rFonts w:cs="Times New Roman"/>
          <w:lang w:eastAsia="ru-RU"/>
        </w:rPr>
      </w:pPr>
      <w:bookmarkStart w:id="20" w:name="_Toc80218460"/>
      <w:r w:rsidRPr="00C93801">
        <w:rPr>
          <w:rFonts w:cs="Times New Roman"/>
          <w:lang w:eastAsia="ru-RU"/>
        </w:rPr>
        <w:t>3.</w:t>
      </w:r>
      <w:r w:rsidRPr="00C93801">
        <w:rPr>
          <w:rFonts w:cs="Times New Roman"/>
          <w:lang w:eastAsia="ru-RU"/>
        </w:rPr>
        <w:t>3</w:t>
      </w:r>
      <w:r w:rsidRPr="00C93801">
        <w:rPr>
          <w:rFonts w:cs="Times New Roman"/>
          <w:lang w:eastAsia="ru-RU"/>
        </w:rPr>
        <w:t xml:space="preserve"> Методические рекомендации по выполнению и защите курсовой работы</w:t>
      </w:r>
      <w:bookmarkEnd w:id="19"/>
      <w:bookmarkEnd w:id="20"/>
    </w:p>
    <w:p w:rsidR="00C93801" w:rsidRPr="00C93801" w:rsidRDefault="00C93801" w:rsidP="00C93801">
      <w:pPr>
        <w:shd w:val="clear" w:color="auto" w:fill="FFFFFF"/>
        <w:spacing w:after="0" w:line="360" w:lineRule="auto"/>
        <w:jc w:val="both"/>
        <w:rPr>
          <w:rFonts w:ascii="Times New Roman" w:hAnsi="Times New Roman" w:cs="Times New Roman"/>
          <w:color w:val="000000"/>
          <w:sz w:val="28"/>
          <w:szCs w:val="28"/>
        </w:rPr>
      </w:pPr>
    </w:p>
    <w:p w:rsidR="00C93801" w:rsidRPr="00C93801" w:rsidRDefault="00C93801" w:rsidP="00C93801">
      <w:pPr>
        <w:shd w:val="clear" w:color="auto" w:fill="FFFFFF"/>
        <w:spacing w:after="0" w:line="360" w:lineRule="auto"/>
        <w:ind w:firstLine="709"/>
        <w:jc w:val="both"/>
        <w:rPr>
          <w:rFonts w:ascii="Times New Roman" w:hAnsi="Times New Roman" w:cs="Times New Roman"/>
          <w:color w:val="000000"/>
          <w:sz w:val="28"/>
          <w:szCs w:val="28"/>
        </w:rPr>
      </w:pPr>
      <w:r w:rsidRPr="00C93801">
        <w:rPr>
          <w:rFonts w:ascii="Times New Roman" w:hAnsi="Times New Roman" w:cs="Times New Roman"/>
          <w:color w:val="000000"/>
          <w:sz w:val="28"/>
          <w:szCs w:val="28"/>
        </w:rPr>
        <w:t xml:space="preserve">Выполнение курсовых работ на кафедре биологии студентами по направлению подготовки 06.03.01 «Биология» профиль «Биоэкология» – важное условие совершенствования профессиональной подготовки будущих биологов.  Работа студента над темой курсовой работы связана с углубленным изучением теории, приведением в систему ранее приобретённых знаний и пополнением их в процессе практического решения поставленной проблемы, формированием и развитием навыков самостоятельной исследовательской деятельности, </w:t>
      </w:r>
      <w:r w:rsidRPr="00C93801">
        <w:rPr>
          <w:rFonts w:ascii="Times New Roman" w:hAnsi="Times New Roman" w:cs="Times New Roman"/>
          <w:color w:val="000000"/>
          <w:sz w:val="28"/>
          <w:szCs w:val="28"/>
          <w:vertAlign w:val="superscript"/>
        </w:rPr>
        <w:t xml:space="preserve"> </w:t>
      </w:r>
      <w:r w:rsidRPr="00C93801">
        <w:rPr>
          <w:rFonts w:ascii="Times New Roman" w:hAnsi="Times New Roman" w:cs="Times New Roman"/>
          <w:color w:val="000000"/>
          <w:sz w:val="28"/>
          <w:szCs w:val="28"/>
        </w:rPr>
        <w:t xml:space="preserve">повышением эрудиции студентов. Курсовая работа по оказывает большое влияние на формирование профессиональных качеств будущих биологов. </w:t>
      </w:r>
    </w:p>
    <w:p w:rsidR="00C93801" w:rsidRPr="00C93801" w:rsidRDefault="00C93801" w:rsidP="00C93801">
      <w:pPr>
        <w:shd w:val="clear" w:color="auto" w:fill="FFFFFF"/>
        <w:spacing w:after="0" w:line="360" w:lineRule="auto"/>
        <w:ind w:firstLine="709"/>
        <w:jc w:val="both"/>
        <w:rPr>
          <w:rFonts w:ascii="Times New Roman" w:hAnsi="Times New Roman" w:cs="Times New Roman"/>
          <w:bCs/>
          <w:color w:val="000000"/>
          <w:sz w:val="28"/>
          <w:szCs w:val="28"/>
        </w:rPr>
      </w:pPr>
      <w:r w:rsidRPr="00C93801">
        <w:rPr>
          <w:rFonts w:ascii="Times New Roman" w:hAnsi="Times New Roman" w:cs="Times New Roman"/>
          <w:color w:val="000000"/>
          <w:sz w:val="28"/>
          <w:szCs w:val="28"/>
        </w:rPr>
        <w:t xml:space="preserve">Темы утверждаются на заседаниях кафедры биоэкологии и техносферной безопасности и закрепляется за студентом. После чего студенту выдаётся задание на </w:t>
      </w:r>
      <w:r w:rsidRPr="00C93801">
        <w:rPr>
          <w:rFonts w:ascii="Times New Roman" w:hAnsi="Times New Roman" w:cs="Times New Roman"/>
          <w:color w:val="000000"/>
          <w:sz w:val="28"/>
          <w:szCs w:val="28"/>
        </w:rPr>
        <w:lastRenderedPageBreak/>
        <w:t>курсовую работу, составленное руководителем и утверждённое заведующим кафедрой, с указанием срока окончания работы.</w:t>
      </w:r>
      <w:r w:rsidRPr="00C93801">
        <w:rPr>
          <w:rFonts w:ascii="Times New Roman" w:hAnsi="Times New Roman" w:cs="Times New Roman"/>
          <w:bCs/>
          <w:color w:val="000000"/>
          <w:sz w:val="28"/>
          <w:szCs w:val="28"/>
        </w:rPr>
        <w:t xml:space="preserve"> Студентам предоставляется право выбора любой предложенной кафедрой темы или инициативной темы путем подачи заявки на кафедру.</w:t>
      </w:r>
    </w:p>
    <w:p w:rsidR="00C93801" w:rsidRPr="00C93801" w:rsidRDefault="00C93801" w:rsidP="00C93801">
      <w:pPr>
        <w:shd w:val="clear" w:color="auto" w:fill="FFFFFF"/>
        <w:spacing w:after="0" w:line="360" w:lineRule="auto"/>
        <w:ind w:firstLine="709"/>
        <w:jc w:val="both"/>
        <w:rPr>
          <w:rFonts w:ascii="Times New Roman" w:hAnsi="Times New Roman" w:cs="Times New Roman"/>
          <w:spacing w:val="1"/>
          <w:sz w:val="28"/>
          <w:szCs w:val="28"/>
        </w:rPr>
      </w:pPr>
      <w:r w:rsidRPr="00C93801">
        <w:rPr>
          <w:rFonts w:ascii="Times New Roman" w:hAnsi="Times New Roman" w:cs="Times New Roman"/>
          <w:spacing w:val="1"/>
          <w:sz w:val="28"/>
          <w:szCs w:val="28"/>
        </w:rPr>
        <w:t>В курсовой работе студент должен показать прочные теоретические знания по избранной теме и проблемное изложение теоретического материала; умение изучать, анализировать и обобщать литературные источники, статистические данные, решать практические задачи, делать выводы и предложения.</w:t>
      </w:r>
    </w:p>
    <w:p w:rsidR="00C93801" w:rsidRPr="00C93801" w:rsidRDefault="00C93801" w:rsidP="00C93801">
      <w:pPr>
        <w:shd w:val="clear" w:color="auto" w:fill="FFFFFF"/>
        <w:tabs>
          <w:tab w:val="left" w:pos="1134"/>
        </w:tabs>
        <w:spacing w:after="0" w:line="360" w:lineRule="auto"/>
        <w:ind w:firstLine="709"/>
        <w:jc w:val="both"/>
        <w:rPr>
          <w:rFonts w:ascii="Times New Roman" w:hAnsi="Times New Roman" w:cs="Times New Roman"/>
          <w:spacing w:val="1"/>
          <w:sz w:val="28"/>
          <w:szCs w:val="28"/>
        </w:rPr>
      </w:pPr>
      <w:r w:rsidRPr="00C93801">
        <w:rPr>
          <w:rFonts w:ascii="Times New Roman" w:hAnsi="Times New Roman" w:cs="Times New Roman"/>
          <w:spacing w:val="1"/>
          <w:sz w:val="28"/>
          <w:szCs w:val="28"/>
        </w:rPr>
        <w:t>Общими требованиями к курсовой работе являются:</w:t>
      </w:r>
    </w:p>
    <w:p w:rsidR="00C93801" w:rsidRPr="00C93801" w:rsidRDefault="00C93801" w:rsidP="00C93801">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C93801">
        <w:rPr>
          <w:rFonts w:ascii="Times New Roman" w:hAnsi="Times New Roman" w:cs="Times New Roman"/>
          <w:spacing w:val="1"/>
          <w:sz w:val="28"/>
          <w:szCs w:val="28"/>
        </w:rPr>
        <w:t>целевая направленность;</w:t>
      </w:r>
    </w:p>
    <w:p w:rsidR="00C93801" w:rsidRPr="00C93801" w:rsidRDefault="00C93801" w:rsidP="00C93801">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C93801">
        <w:rPr>
          <w:rFonts w:ascii="Times New Roman" w:hAnsi="Times New Roman" w:cs="Times New Roman"/>
          <w:spacing w:val="1"/>
          <w:sz w:val="28"/>
          <w:szCs w:val="28"/>
        </w:rPr>
        <w:t>четкость построения работы;</w:t>
      </w:r>
    </w:p>
    <w:p w:rsidR="00C93801" w:rsidRPr="00C93801" w:rsidRDefault="00C93801" w:rsidP="00C93801">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C93801">
        <w:rPr>
          <w:rFonts w:ascii="Times New Roman" w:hAnsi="Times New Roman" w:cs="Times New Roman"/>
          <w:spacing w:val="1"/>
          <w:sz w:val="28"/>
          <w:szCs w:val="28"/>
        </w:rPr>
        <w:t>логическая последовательность изложения материала;</w:t>
      </w:r>
    </w:p>
    <w:p w:rsidR="00C93801" w:rsidRPr="00C93801" w:rsidRDefault="00C93801" w:rsidP="00C93801">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C93801">
        <w:rPr>
          <w:rFonts w:ascii="Times New Roman" w:hAnsi="Times New Roman" w:cs="Times New Roman"/>
          <w:spacing w:val="1"/>
          <w:sz w:val="28"/>
          <w:szCs w:val="28"/>
        </w:rPr>
        <w:t>глубина исследования и полнота освещения вопросов;</w:t>
      </w:r>
    </w:p>
    <w:p w:rsidR="00C93801" w:rsidRPr="00C93801" w:rsidRDefault="00C93801" w:rsidP="00C93801">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C93801">
        <w:rPr>
          <w:rFonts w:ascii="Times New Roman" w:hAnsi="Times New Roman" w:cs="Times New Roman"/>
          <w:spacing w:val="1"/>
          <w:sz w:val="28"/>
          <w:szCs w:val="28"/>
        </w:rPr>
        <w:t>убедительность аргументаций;</w:t>
      </w:r>
    </w:p>
    <w:p w:rsidR="00C93801" w:rsidRPr="00C93801" w:rsidRDefault="00C93801" w:rsidP="00C93801">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C93801">
        <w:rPr>
          <w:rFonts w:ascii="Times New Roman" w:hAnsi="Times New Roman" w:cs="Times New Roman"/>
          <w:spacing w:val="1"/>
          <w:sz w:val="28"/>
          <w:szCs w:val="28"/>
        </w:rPr>
        <w:t>краткость и точность формулировок;</w:t>
      </w:r>
    </w:p>
    <w:p w:rsidR="00C93801" w:rsidRPr="00C93801" w:rsidRDefault="00C93801" w:rsidP="00C93801">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C93801">
        <w:rPr>
          <w:rFonts w:ascii="Times New Roman" w:hAnsi="Times New Roman" w:cs="Times New Roman"/>
          <w:spacing w:val="1"/>
          <w:sz w:val="28"/>
          <w:szCs w:val="28"/>
        </w:rPr>
        <w:t>конкретность изложения результатов работы;</w:t>
      </w:r>
    </w:p>
    <w:p w:rsidR="00C93801" w:rsidRPr="00C93801" w:rsidRDefault="00C93801" w:rsidP="00C93801">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C93801">
        <w:rPr>
          <w:rFonts w:ascii="Times New Roman" w:hAnsi="Times New Roman" w:cs="Times New Roman"/>
          <w:spacing w:val="1"/>
          <w:sz w:val="28"/>
          <w:szCs w:val="28"/>
        </w:rPr>
        <w:t>доказательность выводов и обоснованность рекомендаций;</w:t>
      </w:r>
    </w:p>
    <w:p w:rsidR="00C93801" w:rsidRPr="00C93801" w:rsidRDefault="00C93801" w:rsidP="00C93801">
      <w:pPr>
        <w:numPr>
          <w:ilvl w:val="0"/>
          <w:numId w:val="19"/>
        </w:numPr>
        <w:shd w:val="clear" w:color="auto" w:fill="FFFFFF"/>
        <w:tabs>
          <w:tab w:val="left" w:pos="1134"/>
        </w:tabs>
        <w:spacing w:after="0" w:line="360" w:lineRule="auto"/>
        <w:ind w:left="0" w:firstLine="709"/>
        <w:jc w:val="both"/>
        <w:rPr>
          <w:rFonts w:ascii="Times New Roman" w:hAnsi="Times New Roman" w:cs="Times New Roman"/>
          <w:sz w:val="28"/>
          <w:szCs w:val="28"/>
        </w:rPr>
      </w:pPr>
      <w:r w:rsidRPr="00C93801">
        <w:rPr>
          <w:rFonts w:ascii="Times New Roman" w:hAnsi="Times New Roman" w:cs="Times New Roman"/>
          <w:spacing w:val="1"/>
          <w:sz w:val="28"/>
          <w:szCs w:val="28"/>
        </w:rPr>
        <w:t>грамотное оформление работы.</w:t>
      </w:r>
    </w:p>
    <w:p w:rsidR="00C93801" w:rsidRPr="00C93801" w:rsidRDefault="00C93801" w:rsidP="00C93801">
      <w:pPr>
        <w:shd w:val="clear" w:color="auto" w:fill="FFFFFF"/>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color w:val="000000"/>
          <w:spacing w:val="-3"/>
          <w:sz w:val="28"/>
          <w:szCs w:val="28"/>
        </w:rPr>
        <w:t>Курсовая работа должна быть написана на основе тщательно проработан</w:t>
      </w:r>
      <w:r w:rsidRPr="00C93801">
        <w:rPr>
          <w:rFonts w:ascii="Times New Roman" w:hAnsi="Times New Roman" w:cs="Times New Roman"/>
          <w:color w:val="000000"/>
          <w:spacing w:val="-2"/>
          <w:sz w:val="28"/>
          <w:szCs w:val="28"/>
        </w:rPr>
        <w:t>ных научных источников, собранного и обработанного конкретного материала.</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Студент должен грамотно излагать свои мысли, аргументировать предложения, правильно пользоваться специальной терминологией.</w:t>
      </w:r>
    </w:p>
    <w:p w:rsidR="00C93801" w:rsidRPr="00C93801" w:rsidRDefault="00C93801" w:rsidP="00C93801">
      <w:pPr>
        <w:shd w:val="clear" w:color="auto" w:fill="FFFFFF"/>
        <w:spacing w:after="0" w:line="360" w:lineRule="auto"/>
        <w:ind w:firstLine="709"/>
        <w:jc w:val="both"/>
        <w:rPr>
          <w:rFonts w:ascii="Times New Roman" w:hAnsi="Times New Roman" w:cs="Times New Roman"/>
          <w:color w:val="000000"/>
          <w:spacing w:val="-2"/>
          <w:sz w:val="28"/>
          <w:szCs w:val="28"/>
        </w:rPr>
      </w:pPr>
      <w:r w:rsidRPr="00C93801">
        <w:rPr>
          <w:rFonts w:ascii="Times New Roman" w:hAnsi="Times New Roman" w:cs="Times New Roman"/>
          <w:color w:val="000000"/>
          <w:spacing w:val="-2"/>
          <w:sz w:val="28"/>
          <w:szCs w:val="28"/>
        </w:rPr>
        <w:t xml:space="preserve">Выполнение курсовой работы происходит в определенной последовательности: </w:t>
      </w:r>
    </w:p>
    <w:p w:rsidR="00C93801" w:rsidRPr="00C93801" w:rsidRDefault="00C93801" w:rsidP="00C93801">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C93801">
        <w:rPr>
          <w:rFonts w:ascii="Times New Roman" w:hAnsi="Times New Roman" w:cs="Times New Roman"/>
          <w:color w:val="000000"/>
          <w:spacing w:val="-2"/>
          <w:sz w:val="28"/>
          <w:szCs w:val="28"/>
        </w:rPr>
        <w:t>выбор темы и её утверждение;</w:t>
      </w:r>
    </w:p>
    <w:p w:rsidR="00C93801" w:rsidRPr="00C93801" w:rsidRDefault="00C93801" w:rsidP="00C93801">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C93801">
        <w:rPr>
          <w:rFonts w:ascii="Times New Roman" w:hAnsi="Times New Roman" w:cs="Times New Roman"/>
          <w:color w:val="000000"/>
          <w:spacing w:val="-2"/>
          <w:sz w:val="28"/>
          <w:szCs w:val="28"/>
        </w:rPr>
        <w:t>подбор и изучение литературы, составление библиографии,</w:t>
      </w:r>
    </w:p>
    <w:p w:rsidR="00C93801" w:rsidRPr="00C93801" w:rsidRDefault="00C93801" w:rsidP="00C93801">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C93801">
        <w:rPr>
          <w:rFonts w:ascii="Times New Roman" w:hAnsi="Times New Roman" w:cs="Times New Roman"/>
          <w:color w:val="000000"/>
          <w:spacing w:val="-2"/>
          <w:sz w:val="28"/>
          <w:szCs w:val="28"/>
        </w:rPr>
        <w:t>составление плана курсовой работы;</w:t>
      </w:r>
    </w:p>
    <w:p w:rsidR="00C93801" w:rsidRPr="00C93801" w:rsidRDefault="00C93801" w:rsidP="00C93801">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C93801">
        <w:rPr>
          <w:rFonts w:ascii="Times New Roman" w:hAnsi="Times New Roman" w:cs="Times New Roman"/>
          <w:color w:val="000000"/>
          <w:spacing w:val="-2"/>
          <w:sz w:val="28"/>
          <w:szCs w:val="28"/>
        </w:rPr>
        <w:t>подбор и анализ практического материала;</w:t>
      </w:r>
    </w:p>
    <w:p w:rsidR="00C93801" w:rsidRPr="00C93801" w:rsidRDefault="00C93801" w:rsidP="00C93801">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C93801">
        <w:rPr>
          <w:rFonts w:ascii="Times New Roman" w:hAnsi="Times New Roman" w:cs="Times New Roman"/>
          <w:color w:val="000000"/>
          <w:spacing w:val="-2"/>
          <w:sz w:val="28"/>
          <w:szCs w:val="28"/>
        </w:rPr>
        <w:t>написание курсовой работы;</w:t>
      </w:r>
    </w:p>
    <w:p w:rsidR="00C93801" w:rsidRPr="00C93801" w:rsidRDefault="00C93801" w:rsidP="00C93801">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C93801">
        <w:rPr>
          <w:rFonts w:ascii="Times New Roman" w:hAnsi="Times New Roman" w:cs="Times New Roman"/>
          <w:color w:val="000000"/>
          <w:spacing w:val="-2"/>
          <w:sz w:val="28"/>
          <w:szCs w:val="28"/>
        </w:rPr>
        <w:t>нормоконтроль;</w:t>
      </w:r>
    </w:p>
    <w:p w:rsidR="00C93801" w:rsidRPr="00C93801" w:rsidRDefault="00C93801" w:rsidP="00C93801">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C93801">
        <w:rPr>
          <w:rFonts w:ascii="Times New Roman" w:hAnsi="Times New Roman" w:cs="Times New Roman"/>
          <w:color w:val="000000"/>
          <w:spacing w:val="-2"/>
          <w:sz w:val="28"/>
          <w:szCs w:val="28"/>
        </w:rPr>
        <w:lastRenderedPageBreak/>
        <w:t>передача курсовой работы на рецензию;</w:t>
      </w:r>
    </w:p>
    <w:p w:rsidR="00C93801" w:rsidRPr="00C93801" w:rsidRDefault="00C93801" w:rsidP="00C93801">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C93801">
        <w:rPr>
          <w:rFonts w:ascii="Times New Roman" w:hAnsi="Times New Roman" w:cs="Times New Roman"/>
          <w:color w:val="000000"/>
          <w:spacing w:val="-2"/>
          <w:sz w:val="28"/>
          <w:szCs w:val="28"/>
        </w:rPr>
        <w:t xml:space="preserve">защита курсовой работы на кафедре биоэкологии и техносферной безопасности. </w:t>
      </w:r>
    </w:p>
    <w:p w:rsidR="00C93801" w:rsidRPr="00C93801" w:rsidRDefault="00C93801" w:rsidP="00C93801">
      <w:pPr>
        <w:shd w:val="clear" w:color="auto" w:fill="FFFFFF"/>
        <w:tabs>
          <w:tab w:val="left" w:pos="0"/>
        </w:tabs>
        <w:spacing w:after="0" w:line="360" w:lineRule="auto"/>
        <w:ind w:firstLine="709"/>
        <w:jc w:val="both"/>
        <w:rPr>
          <w:rFonts w:ascii="Times New Roman" w:hAnsi="Times New Roman" w:cs="Times New Roman"/>
          <w:spacing w:val="1"/>
          <w:sz w:val="28"/>
          <w:szCs w:val="28"/>
        </w:rPr>
      </w:pPr>
      <w:r w:rsidRPr="00C93801">
        <w:rPr>
          <w:rFonts w:ascii="Times New Roman" w:hAnsi="Times New Roman" w:cs="Times New Roman"/>
          <w:spacing w:val="1"/>
          <w:sz w:val="28"/>
          <w:szCs w:val="28"/>
        </w:rPr>
        <w:t>Курсовая работа представляется на кафедру в бумажном варианте. Объем курсовой работы не должен превышать 30 страниц (листов) текста набранного 14 шрифтом с единичным интервалом.</w:t>
      </w:r>
    </w:p>
    <w:p w:rsidR="00C93801" w:rsidRPr="00C93801" w:rsidRDefault="00C93801" w:rsidP="00C93801">
      <w:pPr>
        <w:shd w:val="clear" w:color="auto" w:fill="FFFFFF"/>
        <w:tabs>
          <w:tab w:val="left" w:pos="-284"/>
        </w:tabs>
        <w:spacing w:after="0" w:line="360" w:lineRule="auto"/>
        <w:ind w:firstLine="709"/>
        <w:jc w:val="both"/>
        <w:rPr>
          <w:rFonts w:ascii="Times New Roman" w:hAnsi="Times New Roman" w:cs="Times New Roman"/>
          <w:spacing w:val="1"/>
          <w:sz w:val="28"/>
        </w:rPr>
      </w:pPr>
      <w:r w:rsidRPr="00C93801">
        <w:rPr>
          <w:rFonts w:ascii="Times New Roman" w:hAnsi="Times New Roman" w:cs="Times New Roman"/>
          <w:spacing w:val="1"/>
          <w:sz w:val="28"/>
        </w:rPr>
        <w:t xml:space="preserve">К защите курсовой работы допускается лицо, успешно завершившее в полном объеме освоение минимума содержания к уровню профессиональной подготовки бакалавра по направлению подготовки «Биология». </w:t>
      </w:r>
    </w:p>
    <w:p w:rsidR="00C93801" w:rsidRPr="00C93801" w:rsidRDefault="00C93801" w:rsidP="00C93801">
      <w:pPr>
        <w:shd w:val="clear" w:color="auto" w:fill="FFFFFF"/>
        <w:tabs>
          <w:tab w:val="left" w:pos="-284"/>
        </w:tabs>
        <w:spacing w:after="0" w:line="360" w:lineRule="auto"/>
        <w:ind w:firstLine="709"/>
        <w:jc w:val="both"/>
        <w:rPr>
          <w:rFonts w:ascii="Times New Roman" w:hAnsi="Times New Roman" w:cs="Times New Roman"/>
          <w:sz w:val="28"/>
        </w:rPr>
      </w:pPr>
      <w:r w:rsidRPr="00C93801">
        <w:rPr>
          <w:rFonts w:ascii="Times New Roman" w:hAnsi="Times New Roman" w:cs="Times New Roman"/>
          <w:spacing w:val="4"/>
          <w:sz w:val="28"/>
        </w:rPr>
        <w:t>По завершении работа передается руководителю в целом дл</w:t>
      </w:r>
      <w:r w:rsidRPr="00C93801">
        <w:rPr>
          <w:rFonts w:ascii="Times New Roman" w:hAnsi="Times New Roman" w:cs="Times New Roman"/>
          <w:spacing w:val="2"/>
          <w:sz w:val="28"/>
        </w:rPr>
        <w:t>я решения вопроса о готовности работы и передаче её на нормоконтроль.</w:t>
      </w:r>
    </w:p>
    <w:p w:rsidR="00C93801" w:rsidRPr="00C93801" w:rsidRDefault="00C93801" w:rsidP="00C93801">
      <w:pPr>
        <w:shd w:val="clear" w:color="auto" w:fill="FFFFFF"/>
        <w:tabs>
          <w:tab w:val="left" w:pos="-284"/>
        </w:tabs>
        <w:spacing w:after="0" w:line="360" w:lineRule="auto"/>
        <w:ind w:firstLine="709"/>
        <w:jc w:val="both"/>
        <w:rPr>
          <w:rFonts w:ascii="Times New Roman" w:hAnsi="Times New Roman" w:cs="Times New Roman"/>
          <w:sz w:val="28"/>
        </w:rPr>
      </w:pPr>
      <w:r w:rsidRPr="00C93801">
        <w:rPr>
          <w:rFonts w:ascii="Times New Roman" w:hAnsi="Times New Roman" w:cs="Times New Roman"/>
          <w:sz w:val="28"/>
        </w:rPr>
        <w:t xml:space="preserve">Законченная курсовая работа, подписанная на титульном листе студентом, прошедшая нормоконтроль, представляется на кафедру. </w:t>
      </w:r>
      <w:r w:rsidRPr="00C93801">
        <w:rPr>
          <w:rFonts w:ascii="Times New Roman" w:hAnsi="Times New Roman" w:cs="Times New Roman"/>
          <w:spacing w:val="3"/>
          <w:sz w:val="28"/>
        </w:rPr>
        <w:t xml:space="preserve">Срок представления законченной работы на кафедру </w:t>
      </w:r>
      <w:r w:rsidRPr="00C93801">
        <w:rPr>
          <w:rFonts w:ascii="Times New Roman" w:hAnsi="Times New Roman" w:cs="Times New Roman"/>
          <w:spacing w:val="2"/>
          <w:sz w:val="28"/>
        </w:rPr>
        <w:t>не позднее чем за две недели до защиты.</w:t>
      </w:r>
    </w:p>
    <w:p w:rsidR="00C93801" w:rsidRPr="00C93801" w:rsidRDefault="00C93801" w:rsidP="00C93801">
      <w:pPr>
        <w:shd w:val="clear" w:color="auto" w:fill="FFFFFF"/>
        <w:tabs>
          <w:tab w:val="left" w:pos="-284"/>
        </w:tabs>
        <w:spacing w:after="0" w:line="360" w:lineRule="auto"/>
        <w:ind w:firstLine="709"/>
        <w:jc w:val="both"/>
        <w:rPr>
          <w:rFonts w:ascii="Times New Roman" w:hAnsi="Times New Roman" w:cs="Times New Roman"/>
          <w:sz w:val="28"/>
        </w:rPr>
      </w:pPr>
      <w:r w:rsidRPr="00C93801">
        <w:rPr>
          <w:rFonts w:ascii="Times New Roman" w:hAnsi="Times New Roman" w:cs="Times New Roman"/>
          <w:spacing w:val="2"/>
          <w:sz w:val="28"/>
        </w:rPr>
        <w:t>Если руководитель приходит к выводу о том, что работа может быть допу</w:t>
      </w:r>
      <w:r w:rsidRPr="00C93801">
        <w:rPr>
          <w:rFonts w:ascii="Times New Roman" w:hAnsi="Times New Roman" w:cs="Times New Roman"/>
          <w:spacing w:val="4"/>
          <w:sz w:val="28"/>
        </w:rPr>
        <w:t xml:space="preserve">щена к защите, то подготавливает на нее письменную рецензию в недельный </w:t>
      </w:r>
      <w:r w:rsidRPr="00C93801">
        <w:rPr>
          <w:rFonts w:ascii="Times New Roman" w:hAnsi="Times New Roman" w:cs="Times New Roman"/>
          <w:spacing w:val="2"/>
          <w:sz w:val="28"/>
        </w:rPr>
        <w:t>срок. Курсовая работа должна быть написана и защищена в сроки, установленные кафедрой.</w:t>
      </w:r>
    </w:p>
    <w:p w:rsidR="00C93801" w:rsidRPr="00C93801" w:rsidRDefault="00C93801" w:rsidP="00C93801">
      <w:pPr>
        <w:shd w:val="clear" w:color="auto" w:fill="FFFFFF"/>
        <w:spacing w:after="0" w:line="360" w:lineRule="auto"/>
        <w:ind w:firstLine="709"/>
        <w:jc w:val="both"/>
        <w:outlineLvl w:val="0"/>
        <w:rPr>
          <w:rFonts w:ascii="Times New Roman" w:hAnsi="Times New Roman" w:cs="Times New Roman"/>
          <w:spacing w:val="1"/>
          <w:sz w:val="28"/>
          <w:szCs w:val="28"/>
        </w:rPr>
      </w:pPr>
      <w:bookmarkStart w:id="21" w:name="_Toc2003254"/>
      <w:bookmarkStart w:id="22" w:name="_Toc15507283"/>
      <w:bookmarkStart w:id="23" w:name="_Toc21377823"/>
      <w:bookmarkStart w:id="24" w:name="_Toc80218461"/>
      <w:r w:rsidRPr="00C93801">
        <w:rPr>
          <w:rFonts w:ascii="Times New Roman" w:hAnsi="Times New Roman" w:cs="Times New Roman"/>
          <w:spacing w:val="1"/>
          <w:sz w:val="28"/>
          <w:szCs w:val="28"/>
        </w:rPr>
        <w:t>Требования к оформлению и структуре курсовых работ указаны в методических указаниях:</w:t>
      </w:r>
      <w:bookmarkEnd w:id="21"/>
      <w:bookmarkEnd w:id="22"/>
      <w:bookmarkEnd w:id="23"/>
      <w:bookmarkEnd w:id="24"/>
      <w:r w:rsidRPr="00C93801">
        <w:rPr>
          <w:rFonts w:ascii="Times New Roman" w:hAnsi="Times New Roman" w:cs="Times New Roman"/>
          <w:spacing w:val="1"/>
          <w:sz w:val="28"/>
          <w:szCs w:val="28"/>
        </w:rPr>
        <w:t xml:space="preserve"> </w:t>
      </w:r>
    </w:p>
    <w:p w:rsidR="00C93801" w:rsidRPr="00C93801" w:rsidRDefault="00C93801" w:rsidP="00C93801">
      <w:pPr>
        <w:pStyle w:val="1"/>
        <w:spacing w:before="0" w:line="360" w:lineRule="auto"/>
        <w:ind w:left="0" w:firstLine="708"/>
        <w:rPr>
          <w:rStyle w:val="2"/>
          <w:rFonts w:eastAsia="Calibri"/>
          <w:sz w:val="28"/>
          <w:szCs w:val="28"/>
          <w:lang w:eastAsia="ru-RU"/>
        </w:rPr>
      </w:pPr>
      <w:bookmarkStart w:id="25" w:name="_Toc80218462"/>
      <w:r w:rsidRPr="00C93801">
        <w:rPr>
          <w:rFonts w:cs="Times New Roman"/>
          <w:b w:val="0"/>
          <w:color w:val="000000"/>
          <w:szCs w:val="28"/>
          <w:lang w:eastAsia="ru-RU"/>
        </w:rPr>
        <w:t>Безопасность природопользования</w:t>
      </w:r>
      <w:r w:rsidRPr="00C93801">
        <w:rPr>
          <w:rFonts w:cs="Times New Roman"/>
          <w:b w:val="0"/>
          <w:szCs w:val="28"/>
          <w:lang w:eastAsia="ru-RU"/>
        </w:rPr>
        <w:t>: методические указания к написанию и оформ</w:t>
      </w:r>
      <w:r w:rsidRPr="00C93801">
        <w:rPr>
          <w:rFonts w:cs="Times New Roman"/>
          <w:b w:val="0"/>
          <w:szCs w:val="28"/>
          <w:lang w:eastAsia="ru-RU"/>
        </w:rPr>
        <w:softHyphen/>
        <w:t>лению курсовых работ</w:t>
      </w:r>
      <w:r w:rsidRPr="00C93801">
        <w:rPr>
          <w:rFonts w:cs="Times New Roman"/>
          <w:b w:val="0"/>
          <w:szCs w:val="28"/>
          <w:lang w:eastAsia="ru-RU"/>
        </w:rPr>
        <w:t xml:space="preserve"> </w:t>
      </w:r>
      <w:r w:rsidRPr="00C93801">
        <w:rPr>
          <w:rStyle w:val="2"/>
          <w:rFonts w:eastAsia="Calibri"/>
          <w:sz w:val="28"/>
          <w:szCs w:val="28"/>
          <w:lang w:eastAsia="ru-RU"/>
        </w:rPr>
        <w:t xml:space="preserve">/ </w:t>
      </w:r>
      <w:r w:rsidRPr="00C93801">
        <w:rPr>
          <w:rStyle w:val="2"/>
          <w:rFonts w:eastAsia="Calibri"/>
          <w:sz w:val="28"/>
          <w:szCs w:val="28"/>
          <w:lang w:eastAsia="ru-RU"/>
        </w:rPr>
        <w:t>М.А. Щебланова</w:t>
      </w:r>
      <w:r w:rsidRPr="00C93801">
        <w:rPr>
          <w:rStyle w:val="2"/>
          <w:rFonts w:eastAsia="Calibri"/>
          <w:sz w:val="28"/>
          <w:szCs w:val="28"/>
          <w:lang w:eastAsia="ru-RU"/>
        </w:rPr>
        <w:t>; Бузулук, БГТИ (филиал)  ОГУ, 2021.</w:t>
      </w:r>
      <w:bookmarkEnd w:id="25"/>
      <w:r w:rsidRPr="00C93801">
        <w:rPr>
          <w:rStyle w:val="2"/>
          <w:rFonts w:eastAsia="Calibri"/>
          <w:sz w:val="28"/>
          <w:szCs w:val="28"/>
          <w:lang w:eastAsia="ru-RU"/>
        </w:rPr>
        <w:t xml:space="preserve"> </w:t>
      </w:r>
    </w:p>
    <w:p w:rsidR="00C93801" w:rsidRPr="00C93801" w:rsidRDefault="00C93801" w:rsidP="00C93801">
      <w:pPr>
        <w:pStyle w:val="1"/>
        <w:spacing w:line="360" w:lineRule="auto"/>
        <w:rPr>
          <w:rFonts w:cs="Times New Roman"/>
        </w:rPr>
      </w:pPr>
      <w:bookmarkStart w:id="26" w:name="_Toc80218463"/>
      <w:r w:rsidRPr="00C93801">
        <w:rPr>
          <w:rFonts w:cs="Times New Roman"/>
          <w:szCs w:val="28"/>
        </w:rPr>
        <w:t>3.</w:t>
      </w:r>
      <w:r w:rsidRPr="00C93801">
        <w:rPr>
          <w:rFonts w:cs="Times New Roman"/>
          <w:szCs w:val="28"/>
        </w:rPr>
        <w:t>4</w:t>
      </w:r>
      <w:r w:rsidRPr="00C93801">
        <w:rPr>
          <w:rFonts w:cs="Times New Roman"/>
          <w:szCs w:val="28"/>
        </w:rPr>
        <w:t xml:space="preserve"> Методические рекомендации по подготовке докладов и выступлен</w:t>
      </w:r>
      <w:r w:rsidRPr="00C93801">
        <w:rPr>
          <w:rFonts w:cs="Times New Roman"/>
        </w:rPr>
        <w:t>ий</w:t>
      </w:r>
      <w:bookmarkEnd w:id="13"/>
      <w:bookmarkEnd w:id="14"/>
      <w:bookmarkEnd w:id="26"/>
    </w:p>
    <w:p w:rsidR="00C93801" w:rsidRPr="00C93801" w:rsidRDefault="00C93801" w:rsidP="00C93801">
      <w:pPr>
        <w:pStyle w:val="ab"/>
        <w:shd w:val="clear" w:color="auto" w:fill="FFFFFF"/>
        <w:spacing w:before="0" w:beforeAutospacing="0" w:after="0" w:afterAutospacing="0" w:line="360" w:lineRule="auto"/>
        <w:ind w:left="150" w:firstLine="709"/>
        <w:jc w:val="both"/>
        <w:rPr>
          <w:rStyle w:val="ac"/>
          <w:sz w:val="28"/>
          <w:szCs w:val="28"/>
        </w:rPr>
      </w:pP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 xml:space="preserve">Доклад – публичное сообщение, представляющее собой развёрнутое изложение определённой темы. </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 xml:space="preserve">Этапы подготовки доклада: </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 xml:space="preserve">1) определение цели доклада; </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lastRenderedPageBreak/>
        <w:t xml:space="preserve">2) подбор необходимого материала, определяющего содержание доклада; </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 xml:space="preserve">3) составление плана доклада, распределение собранного материала в необходимой логической последовательности; </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 xml:space="preserve">4) общее знакомство с литературой и выделение среди источников главного; </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 xml:space="preserve">5) уточнение плана, отбор материала к каждому пункту плана; </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 xml:space="preserve">6) композиционное оформление доклада; </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 xml:space="preserve">7) заучивание, запоминание текста доклада, подготовки тезисов выступления; </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 xml:space="preserve">8) выступление с докладом; </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 xml:space="preserve">9) обсуждение доклада; </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 xml:space="preserve">10) оценивание доклада. </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 xml:space="preserve">Вступление помогает обеспечить успех выступления по любой тематике. Вступление должно содержать: </w:t>
      </w:r>
    </w:p>
    <w:p w:rsidR="00C93801" w:rsidRPr="00C93801" w:rsidRDefault="00C93801" w:rsidP="00C93801">
      <w:pPr>
        <w:pStyle w:val="ab"/>
        <w:numPr>
          <w:ilvl w:val="0"/>
          <w:numId w:val="16"/>
        </w:numPr>
        <w:shd w:val="clear" w:color="auto" w:fill="FFFFFF"/>
        <w:spacing w:before="0" w:beforeAutospacing="0" w:after="0" w:afterAutospacing="0" w:line="360" w:lineRule="auto"/>
        <w:ind w:left="993" w:hanging="284"/>
        <w:jc w:val="both"/>
        <w:rPr>
          <w:sz w:val="28"/>
          <w:szCs w:val="28"/>
        </w:rPr>
      </w:pPr>
      <w:r w:rsidRPr="00C93801">
        <w:rPr>
          <w:sz w:val="28"/>
          <w:szCs w:val="28"/>
        </w:rPr>
        <w:t xml:space="preserve">название доклада; </w:t>
      </w:r>
    </w:p>
    <w:p w:rsidR="00C93801" w:rsidRPr="00C93801" w:rsidRDefault="00C93801" w:rsidP="00C93801">
      <w:pPr>
        <w:pStyle w:val="ab"/>
        <w:numPr>
          <w:ilvl w:val="0"/>
          <w:numId w:val="16"/>
        </w:numPr>
        <w:shd w:val="clear" w:color="auto" w:fill="FFFFFF"/>
        <w:spacing w:before="0" w:beforeAutospacing="0" w:after="0" w:afterAutospacing="0" w:line="360" w:lineRule="auto"/>
        <w:ind w:left="993" w:hanging="284"/>
        <w:jc w:val="both"/>
        <w:rPr>
          <w:sz w:val="28"/>
          <w:szCs w:val="28"/>
        </w:rPr>
      </w:pPr>
      <w:r w:rsidRPr="00C93801">
        <w:rPr>
          <w:sz w:val="28"/>
          <w:szCs w:val="28"/>
        </w:rPr>
        <w:t xml:space="preserve">сообщение основной идеи; </w:t>
      </w:r>
    </w:p>
    <w:p w:rsidR="00C93801" w:rsidRPr="00C93801" w:rsidRDefault="00C93801" w:rsidP="00C93801">
      <w:pPr>
        <w:pStyle w:val="ab"/>
        <w:numPr>
          <w:ilvl w:val="0"/>
          <w:numId w:val="16"/>
        </w:numPr>
        <w:shd w:val="clear" w:color="auto" w:fill="FFFFFF"/>
        <w:spacing w:before="0" w:beforeAutospacing="0" w:after="0" w:afterAutospacing="0" w:line="360" w:lineRule="auto"/>
        <w:ind w:left="993" w:hanging="284"/>
        <w:jc w:val="both"/>
        <w:rPr>
          <w:sz w:val="28"/>
          <w:szCs w:val="28"/>
        </w:rPr>
      </w:pPr>
      <w:r w:rsidRPr="00C93801">
        <w:rPr>
          <w:sz w:val="28"/>
          <w:szCs w:val="28"/>
        </w:rPr>
        <w:t xml:space="preserve">современную оценку предмета изложения; </w:t>
      </w:r>
    </w:p>
    <w:p w:rsidR="00C93801" w:rsidRPr="00C93801" w:rsidRDefault="00C93801" w:rsidP="00C93801">
      <w:pPr>
        <w:pStyle w:val="ab"/>
        <w:numPr>
          <w:ilvl w:val="0"/>
          <w:numId w:val="16"/>
        </w:numPr>
        <w:shd w:val="clear" w:color="auto" w:fill="FFFFFF"/>
        <w:spacing w:before="0" w:beforeAutospacing="0" w:after="0" w:afterAutospacing="0" w:line="360" w:lineRule="auto"/>
        <w:ind w:left="993" w:hanging="284"/>
        <w:jc w:val="both"/>
        <w:rPr>
          <w:sz w:val="28"/>
          <w:szCs w:val="28"/>
        </w:rPr>
      </w:pPr>
      <w:r w:rsidRPr="00C93801">
        <w:rPr>
          <w:sz w:val="28"/>
          <w:szCs w:val="28"/>
        </w:rPr>
        <w:t xml:space="preserve">краткое перечисление рассматриваемых вопросов; </w:t>
      </w:r>
    </w:p>
    <w:p w:rsidR="00C93801" w:rsidRPr="00C93801" w:rsidRDefault="00C93801" w:rsidP="00C93801">
      <w:pPr>
        <w:pStyle w:val="ab"/>
        <w:numPr>
          <w:ilvl w:val="0"/>
          <w:numId w:val="16"/>
        </w:numPr>
        <w:shd w:val="clear" w:color="auto" w:fill="FFFFFF"/>
        <w:spacing w:before="0" w:beforeAutospacing="0" w:after="0" w:afterAutospacing="0" w:line="360" w:lineRule="auto"/>
        <w:ind w:left="993" w:hanging="284"/>
        <w:jc w:val="both"/>
        <w:rPr>
          <w:sz w:val="28"/>
          <w:szCs w:val="28"/>
        </w:rPr>
      </w:pPr>
      <w:r w:rsidRPr="00C93801">
        <w:rPr>
          <w:sz w:val="28"/>
          <w:szCs w:val="28"/>
        </w:rPr>
        <w:t xml:space="preserve">интересную для слушателей форму изложения; </w:t>
      </w:r>
    </w:p>
    <w:p w:rsidR="00C93801" w:rsidRPr="00C93801" w:rsidRDefault="00C93801" w:rsidP="00C93801">
      <w:pPr>
        <w:pStyle w:val="ab"/>
        <w:numPr>
          <w:ilvl w:val="0"/>
          <w:numId w:val="16"/>
        </w:numPr>
        <w:shd w:val="clear" w:color="auto" w:fill="FFFFFF"/>
        <w:spacing w:before="0" w:beforeAutospacing="0" w:after="0" w:afterAutospacing="0" w:line="360" w:lineRule="auto"/>
        <w:ind w:left="993" w:hanging="284"/>
        <w:jc w:val="both"/>
        <w:rPr>
          <w:sz w:val="28"/>
          <w:szCs w:val="28"/>
        </w:rPr>
      </w:pPr>
      <w:r w:rsidRPr="00C93801">
        <w:rPr>
          <w:sz w:val="28"/>
          <w:szCs w:val="28"/>
        </w:rPr>
        <w:t xml:space="preserve">акцентирование оригинальности подхода. </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 xml:space="preserve">Выступление состоит из следующих частей: </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 xml:space="preserve">1)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захотели ознакомиться с материалами; </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 xml:space="preserve">2) заключение - это чёткое обобщение и краткие выводы по излагаемой теме. </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lastRenderedPageBreak/>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C93801" w:rsidRPr="00C93801" w:rsidRDefault="00C93801" w:rsidP="00C93801">
      <w:pPr>
        <w:pStyle w:val="ab"/>
        <w:shd w:val="clear" w:color="auto" w:fill="FFFFFF"/>
        <w:spacing w:before="0" w:beforeAutospacing="0" w:after="0" w:afterAutospacing="0"/>
        <w:ind w:firstLine="709"/>
        <w:jc w:val="both"/>
        <w:rPr>
          <w:sz w:val="28"/>
          <w:szCs w:val="28"/>
        </w:rPr>
      </w:pPr>
    </w:p>
    <w:p w:rsidR="00C93801" w:rsidRPr="00C93801" w:rsidRDefault="00C93801" w:rsidP="00C93801">
      <w:pPr>
        <w:pStyle w:val="1"/>
        <w:spacing w:before="0" w:after="0" w:line="240" w:lineRule="auto"/>
        <w:rPr>
          <w:rFonts w:cs="Times New Roman"/>
        </w:rPr>
      </w:pPr>
      <w:bookmarkStart w:id="27" w:name="_Toc534396311"/>
      <w:bookmarkStart w:id="28" w:name="_Toc536703848"/>
      <w:bookmarkStart w:id="29" w:name="_Toc80218464"/>
      <w:r w:rsidRPr="00C93801">
        <w:rPr>
          <w:rFonts w:cs="Times New Roman"/>
        </w:rPr>
        <w:t>3.</w:t>
      </w:r>
      <w:r w:rsidRPr="00C93801">
        <w:rPr>
          <w:rFonts w:cs="Times New Roman"/>
        </w:rPr>
        <w:t>5</w:t>
      </w:r>
      <w:r w:rsidRPr="00C93801">
        <w:rPr>
          <w:rFonts w:cs="Times New Roman"/>
        </w:rPr>
        <w:t xml:space="preserve"> Методические рекомендации по созданию презентаций</w:t>
      </w:r>
      <w:bookmarkEnd w:id="27"/>
      <w:bookmarkEnd w:id="28"/>
      <w:bookmarkEnd w:id="29"/>
    </w:p>
    <w:p w:rsidR="00C93801" w:rsidRPr="00C93801" w:rsidRDefault="00C93801" w:rsidP="00C93801">
      <w:pPr>
        <w:spacing w:after="0" w:line="240" w:lineRule="auto"/>
        <w:rPr>
          <w:rFonts w:ascii="Times New Roman" w:hAnsi="Times New Roman" w:cs="Times New Roman"/>
        </w:rPr>
      </w:pPr>
    </w:p>
    <w:p w:rsidR="00C93801" w:rsidRPr="00C93801" w:rsidRDefault="00C93801" w:rsidP="00C93801">
      <w:pPr>
        <w:spacing w:after="0" w:line="240" w:lineRule="auto"/>
        <w:rPr>
          <w:rFonts w:ascii="Times New Roman" w:hAnsi="Times New Roman" w:cs="Times New Roman"/>
        </w:rPr>
      </w:pP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b/>
          <w:sz w:val="28"/>
          <w:szCs w:val="28"/>
        </w:rPr>
        <w:t>1 стратегия:</w:t>
      </w:r>
      <w:r w:rsidRPr="00C93801">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1) объем текста на слайде – не больше 7 строк;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2) маркированный/нумерованный список содержит не более 7 элементов;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3) отсутствуют знаки пунктуации в конце строк в маркированных и нумерованных списках;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4) значимая информация выделяется с помощью цвета, кегля, эффектов анимации.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lastRenderedPageBreak/>
        <w:t xml:space="preserve">Особо внимательно необходимо проверить текст на отсутствие ошибок и опечаток.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b/>
          <w:sz w:val="28"/>
          <w:szCs w:val="28"/>
        </w:rPr>
        <w:t>2 стратегия:</w:t>
      </w:r>
      <w:r w:rsidRPr="00C93801">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C93801" w:rsidRPr="00C93801" w:rsidRDefault="00C93801" w:rsidP="00C93801">
      <w:pPr>
        <w:pStyle w:val="a3"/>
        <w:numPr>
          <w:ilvl w:val="0"/>
          <w:numId w:val="17"/>
        </w:numPr>
        <w:spacing w:after="0" w:line="360" w:lineRule="auto"/>
        <w:ind w:left="0"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C93801" w:rsidRPr="00C93801" w:rsidRDefault="00C93801" w:rsidP="00C93801">
      <w:pPr>
        <w:pStyle w:val="a3"/>
        <w:numPr>
          <w:ilvl w:val="0"/>
          <w:numId w:val="17"/>
        </w:numPr>
        <w:spacing w:after="0" w:line="360" w:lineRule="auto"/>
        <w:ind w:left="0"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C93801" w:rsidRPr="00C93801" w:rsidRDefault="00C93801" w:rsidP="00C93801">
      <w:pPr>
        <w:pStyle w:val="a3"/>
        <w:numPr>
          <w:ilvl w:val="0"/>
          <w:numId w:val="17"/>
        </w:numPr>
        <w:spacing w:after="0" w:line="360" w:lineRule="auto"/>
        <w:ind w:left="0"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w:t>
      </w:r>
      <w:r w:rsidRPr="00C93801">
        <w:rPr>
          <w:rFonts w:ascii="Times New Roman" w:hAnsi="Times New Roman" w:cs="Times New Roman"/>
          <w:sz w:val="28"/>
          <w:szCs w:val="28"/>
        </w:rPr>
        <w:lastRenderedPageBreak/>
        <w:t xml:space="preserve">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доклада («Следующий слайд, пожалуйста...»).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После подготовки презентации полезно проконтролировать себя вопросами: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sym w:font="Symbol" w:char="F0B7"/>
      </w:r>
      <w:r w:rsidRPr="00C93801">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lastRenderedPageBreak/>
        <w:sym w:font="Symbol" w:char="F0B7"/>
      </w:r>
      <w:r w:rsidRPr="00C93801">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sym w:font="Symbol" w:char="F0B7"/>
      </w:r>
      <w:r w:rsidRPr="00C93801">
        <w:rPr>
          <w:rFonts w:ascii="Times New Roman" w:hAnsi="Times New Roman" w:cs="Times New Roman"/>
          <w:sz w:val="28"/>
          <w:szCs w:val="28"/>
        </w:rPr>
        <w:t xml:space="preserve"> не отвлекает ли созданная презентация от устного выступления? </w:t>
      </w:r>
    </w:p>
    <w:p w:rsidR="00C93801" w:rsidRPr="00C93801" w:rsidRDefault="00C93801" w:rsidP="00C93801">
      <w:pPr>
        <w:spacing w:after="0" w:line="360" w:lineRule="auto"/>
        <w:ind w:firstLine="709"/>
        <w:jc w:val="both"/>
        <w:rPr>
          <w:rFonts w:ascii="Times New Roman" w:eastAsia="Times New Roman" w:hAnsi="Times New Roman" w:cs="Times New Roman"/>
          <w:b/>
          <w:sz w:val="28"/>
          <w:szCs w:val="28"/>
          <w:lang w:eastAsia="ru-RU"/>
        </w:rPr>
      </w:pPr>
      <w:r w:rsidRPr="00C93801">
        <w:rPr>
          <w:rFonts w:ascii="Times New Roman" w:hAnsi="Times New Roman" w:cs="Times New Roman"/>
          <w:sz w:val="28"/>
          <w:szCs w:val="28"/>
        </w:rPr>
        <w:t>После подготовки презентации необходима репетиция выступления.</w:t>
      </w:r>
      <w:bookmarkStart w:id="30" w:name="_Toc536703849"/>
    </w:p>
    <w:p w:rsidR="00C93801" w:rsidRPr="00C93801" w:rsidRDefault="00C93801" w:rsidP="00C93801">
      <w:pPr>
        <w:spacing w:line="240" w:lineRule="auto"/>
        <w:rPr>
          <w:rFonts w:ascii="Times New Roman" w:hAnsi="Times New Roman" w:cs="Times New Roman"/>
        </w:rPr>
      </w:pPr>
    </w:p>
    <w:p w:rsidR="00C93801" w:rsidRPr="00C93801" w:rsidRDefault="00C93801" w:rsidP="00C93801">
      <w:pPr>
        <w:pStyle w:val="1"/>
        <w:spacing w:before="0" w:after="0" w:line="240" w:lineRule="auto"/>
        <w:rPr>
          <w:rFonts w:cs="Times New Roman"/>
        </w:rPr>
      </w:pPr>
      <w:bookmarkStart w:id="31" w:name="_Toc80218465"/>
      <w:r w:rsidRPr="00C93801">
        <w:rPr>
          <w:rFonts w:cs="Times New Roman"/>
        </w:rPr>
        <w:t>3.</w:t>
      </w:r>
      <w:r w:rsidRPr="00C93801">
        <w:rPr>
          <w:rFonts w:cs="Times New Roman"/>
        </w:rPr>
        <w:t xml:space="preserve">6 </w:t>
      </w:r>
      <w:r w:rsidRPr="00C93801">
        <w:rPr>
          <w:rFonts w:cs="Times New Roman"/>
        </w:rPr>
        <w:t>Методические указания по выполнению заданий творческого уровня</w:t>
      </w:r>
      <w:bookmarkEnd w:id="30"/>
      <w:bookmarkEnd w:id="31"/>
      <w:r w:rsidRPr="00C93801">
        <w:rPr>
          <w:rFonts w:cs="Times New Roman"/>
        </w:rPr>
        <w:t xml:space="preserve"> </w:t>
      </w:r>
    </w:p>
    <w:p w:rsidR="00C93801" w:rsidRPr="00C93801" w:rsidRDefault="00C93801" w:rsidP="00C93801">
      <w:pPr>
        <w:spacing w:after="0" w:line="240" w:lineRule="auto"/>
        <w:ind w:firstLine="709"/>
        <w:jc w:val="both"/>
        <w:rPr>
          <w:rFonts w:ascii="Times New Roman" w:hAnsi="Times New Roman" w:cs="Times New Roman"/>
          <w:sz w:val="28"/>
          <w:szCs w:val="28"/>
        </w:rPr>
      </w:pPr>
    </w:p>
    <w:p w:rsidR="00C93801" w:rsidRPr="00C93801" w:rsidRDefault="00C93801" w:rsidP="00C93801">
      <w:pPr>
        <w:spacing w:after="0" w:line="240" w:lineRule="auto"/>
        <w:ind w:firstLine="709"/>
        <w:jc w:val="both"/>
        <w:rPr>
          <w:rFonts w:ascii="Times New Roman" w:hAnsi="Times New Roman" w:cs="Times New Roman"/>
          <w:sz w:val="28"/>
          <w:szCs w:val="28"/>
        </w:rPr>
      </w:pP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C93801" w:rsidRPr="00C93801" w:rsidRDefault="00C93801" w:rsidP="00C93801">
      <w:pPr>
        <w:pStyle w:val="a3"/>
        <w:numPr>
          <w:ilvl w:val="0"/>
          <w:numId w:val="32"/>
        </w:numPr>
        <w:spacing w:after="0" w:line="360" w:lineRule="auto"/>
        <w:ind w:left="993" w:hanging="284"/>
        <w:jc w:val="both"/>
        <w:rPr>
          <w:rFonts w:ascii="Times New Roman" w:hAnsi="Times New Roman" w:cs="Times New Roman"/>
          <w:sz w:val="28"/>
          <w:szCs w:val="28"/>
        </w:rPr>
      </w:pPr>
      <w:r w:rsidRPr="00C93801">
        <w:rPr>
          <w:rFonts w:ascii="Times New Roman" w:hAnsi="Times New Roman" w:cs="Times New Roman"/>
          <w:sz w:val="28"/>
          <w:szCs w:val="28"/>
        </w:rPr>
        <w:t xml:space="preserve">высокую степень самостоятельности; </w:t>
      </w:r>
    </w:p>
    <w:p w:rsidR="00C93801" w:rsidRPr="00C93801" w:rsidRDefault="00C93801" w:rsidP="00C93801">
      <w:pPr>
        <w:pStyle w:val="a3"/>
        <w:numPr>
          <w:ilvl w:val="0"/>
          <w:numId w:val="32"/>
        </w:numPr>
        <w:spacing w:after="0" w:line="360" w:lineRule="auto"/>
        <w:ind w:left="993" w:hanging="284"/>
        <w:jc w:val="both"/>
        <w:rPr>
          <w:rFonts w:ascii="Times New Roman" w:hAnsi="Times New Roman" w:cs="Times New Roman"/>
          <w:sz w:val="28"/>
          <w:szCs w:val="28"/>
        </w:rPr>
      </w:pPr>
      <w:r w:rsidRPr="00C93801">
        <w:rPr>
          <w:rFonts w:ascii="Times New Roman" w:hAnsi="Times New Roman" w:cs="Times New Roman"/>
          <w:sz w:val="28"/>
          <w:szCs w:val="28"/>
        </w:rPr>
        <w:t xml:space="preserve">умение логически обрабатывать материал; </w:t>
      </w:r>
    </w:p>
    <w:p w:rsidR="00C93801" w:rsidRPr="00C93801" w:rsidRDefault="00C93801" w:rsidP="00C93801">
      <w:pPr>
        <w:pStyle w:val="a3"/>
        <w:numPr>
          <w:ilvl w:val="0"/>
          <w:numId w:val="32"/>
        </w:numPr>
        <w:spacing w:after="0" w:line="360" w:lineRule="auto"/>
        <w:ind w:left="993" w:hanging="284"/>
        <w:jc w:val="both"/>
        <w:rPr>
          <w:rFonts w:ascii="Times New Roman" w:hAnsi="Times New Roman" w:cs="Times New Roman"/>
          <w:sz w:val="28"/>
          <w:szCs w:val="28"/>
        </w:rPr>
      </w:pPr>
      <w:r w:rsidRPr="00C93801">
        <w:rPr>
          <w:rFonts w:ascii="Times New Roman" w:hAnsi="Times New Roman" w:cs="Times New Roman"/>
          <w:sz w:val="28"/>
          <w:szCs w:val="28"/>
        </w:rPr>
        <w:t xml:space="preserve">умение самостоятельно сравнивать, сопоставлять и обобщать материал; </w:t>
      </w:r>
    </w:p>
    <w:p w:rsidR="00C93801" w:rsidRPr="00C93801" w:rsidRDefault="00C93801" w:rsidP="00C93801">
      <w:pPr>
        <w:pStyle w:val="a3"/>
        <w:numPr>
          <w:ilvl w:val="0"/>
          <w:numId w:val="32"/>
        </w:numPr>
        <w:spacing w:after="0" w:line="360" w:lineRule="auto"/>
        <w:ind w:left="993" w:hanging="284"/>
        <w:jc w:val="both"/>
        <w:rPr>
          <w:rFonts w:ascii="Times New Roman" w:hAnsi="Times New Roman" w:cs="Times New Roman"/>
          <w:sz w:val="28"/>
          <w:szCs w:val="28"/>
        </w:rPr>
      </w:pPr>
      <w:r w:rsidRPr="00C93801">
        <w:rPr>
          <w:rFonts w:ascii="Times New Roman" w:hAnsi="Times New Roman" w:cs="Times New Roman"/>
          <w:sz w:val="28"/>
          <w:szCs w:val="28"/>
        </w:rPr>
        <w:t xml:space="preserve">умение классифицировать материал по тем или иным признакам; </w:t>
      </w:r>
    </w:p>
    <w:p w:rsidR="00C93801" w:rsidRPr="00C93801" w:rsidRDefault="00C93801" w:rsidP="00C93801">
      <w:pPr>
        <w:pStyle w:val="a3"/>
        <w:numPr>
          <w:ilvl w:val="0"/>
          <w:numId w:val="32"/>
        </w:numPr>
        <w:spacing w:after="0" w:line="360" w:lineRule="auto"/>
        <w:ind w:left="993" w:hanging="284"/>
        <w:jc w:val="both"/>
        <w:rPr>
          <w:rFonts w:ascii="Times New Roman" w:hAnsi="Times New Roman" w:cs="Times New Roman"/>
          <w:sz w:val="28"/>
          <w:szCs w:val="28"/>
        </w:rPr>
      </w:pPr>
      <w:r w:rsidRPr="00C93801">
        <w:rPr>
          <w:rFonts w:ascii="Times New Roman" w:hAnsi="Times New Roman" w:cs="Times New Roman"/>
          <w:sz w:val="28"/>
          <w:szCs w:val="28"/>
        </w:rPr>
        <w:t xml:space="preserve">умение высказывать свое отношение к описываемым явлениям и событиям; </w:t>
      </w:r>
    </w:p>
    <w:p w:rsidR="00C93801" w:rsidRPr="00C93801" w:rsidRDefault="00C93801" w:rsidP="00C93801">
      <w:pPr>
        <w:pStyle w:val="a3"/>
        <w:numPr>
          <w:ilvl w:val="0"/>
          <w:numId w:val="32"/>
        </w:numPr>
        <w:spacing w:after="0" w:line="360" w:lineRule="auto"/>
        <w:ind w:left="993" w:hanging="284"/>
        <w:jc w:val="both"/>
        <w:rPr>
          <w:rFonts w:ascii="Times New Roman" w:hAnsi="Times New Roman" w:cs="Times New Roman"/>
          <w:sz w:val="28"/>
          <w:szCs w:val="28"/>
        </w:rPr>
      </w:pPr>
      <w:r w:rsidRPr="00C93801">
        <w:rPr>
          <w:rFonts w:ascii="Times New Roman" w:hAnsi="Times New Roman" w:cs="Times New Roman"/>
          <w:sz w:val="28"/>
          <w:szCs w:val="28"/>
        </w:rPr>
        <w:t xml:space="preserve">умение давать собственную оценку какой-либо работы и др.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В рамках дисциплины используются задания когнитивного типа: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1. Научная проблема – решить реальную проблему, которая существует в науке.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3. Опыт – проведение опыта, эксперимента.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4. Общее в разном – вычленение общего и отличного в разных системах.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5. Разно-научное познание – одновременная работа с разными способами исследования одного и того же объекта.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lastRenderedPageBreak/>
        <w:t xml:space="preserve">Студенту целесообразно выделить в рамках решаемого задания проблемную зону, постараться самостоятельно ее изучить и творчески подойти к результатам представления полученных результатов.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Для успешного анализа заданий следует придерживаться ряда принципов: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 используйте знания, полученные в процессе лекционного курса;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 внимательно читайте задание для ознакомления с имеющейся информацией, не торопитесь с выводами;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 не смешивайте предположения с фактами.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Анализ должен осуществляться в определенной последовательности: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1. Выделение проблемы.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2. Поиск фактов по данной проблеме.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3. Рассмотрение альтернативных решений.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4. Выбор обоснованного решения. При проведении письменного анализа задания помните, что основное требование, предъявляемое к нему, – краткость.</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eastAsia="Times New Roman" w:hAnsi="Times New Roman" w:cs="Times New Roman"/>
          <w:color w:val="000000"/>
          <w:sz w:val="28"/>
          <w:szCs w:val="28"/>
          <w:lang w:eastAsia="ru-RU"/>
        </w:rPr>
        <w:t xml:space="preserve">Завершающим этапом является защита творческого задания. </w:t>
      </w:r>
      <w:bookmarkStart w:id="32" w:name="_Toc534396314"/>
      <w:bookmarkEnd w:id="6"/>
      <w:bookmarkEnd w:id="10"/>
    </w:p>
    <w:p w:rsidR="00C93801" w:rsidRPr="00C93801" w:rsidRDefault="00C93801" w:rsidP="00C93801">
      <w:pPr>
        <w:pStyle w:val="1"/>
        <w:spacing w:before="0" w:after="0" w:line="240" w:lineRule="auto"/>
        <w:rPr>
          <w:rFonts w:cs="Times New Roman"/>
          <w:szCs w:val="28"/>
        </w:rPr>
      </w:pPr>
    </w:p>
    <w:p w:rsidR="00C93801" w:rsidRPr="00C93801" w:rsidRDefault="00C93801" w:rsidP="00C93801">
      <w:pPr>
        <w:pStyle w:val="1"/>
        <w:spacing w:before="0" w:after="0" w:line="240" w:lineRule="auto"/>
        <w:rPr>
          <w:rFonts w:cs="Times New Roman"/>
          <w:sz w:val="32"/>
          <w:szCs w:val="28"/>
        </w:rPr>
      </w:pPr>
      <w:bookmarkStart w:id="33" w:name="_Toc80218466"/>
      <w:r w:rsidRPr="00C93801">
        <w:rPr>
          <w:rFonts w:cs="Times New Roman"/>
          <w:sz w:val="32"/>
          <w:szCs w:val="28"/>
        </w:rPr>
        <w:t>4 Контроль и управление самостоятельной работой студентов</w:t>
      </w:r>
      <w:bookmarkEnd w:id="32"/>
      <w:bookmarkEnd w:id="33"/>
    </w:p>
    <w:p w:rsidR="00C93801" w:rsidRPr="00C93801" w:rsidRDefault="00C93801" w:rsidP="00C93801">
      <w:pPr>
        <w:spacing w:after="0" w:line="240" w:lineRule="auto"/>
        <w:ind w:firstLine="709"/>
        <w:jc w:val="both"/>
        <w:rPr>
          <w:rFonts w:ascii="Times New Roman" w:eastAsia="Times New Roman" w:hAnsi="Times New Roman" w:cs="Times New Roman"/>
          <w:b/>
          <w:bCs/>
          <w:sz w:val="28"/>
          <w:szCs w:val="28"/>
          <w:lang w:eastAsia="ru-RU"/>
        </w:rPr>
      </w:pPr>
    </w:p>
    <w:p w:rsidR="00C93801" w:rsidRPr="00C93801" w:rsidRDefault="00C93801" w:rsidP="00C93801">
      <w:pPr>
        <w:spacing w:after="0" w:line="240" w:lineRule="auto"/>
        <w:ind w:firstLine="709"/>
        <w:jc w:val="both"/>
        <w:rPr>
          <w:rFonts w:ascii="Times New Roman" w:eastAsia="Times New Roman" w:hAnsi="Times New Roman" w:cs="Times New Roman"/>
          <w:b/>
          <w:bCs/>
          <w:sz w:val="28"/>
          <w:szCs w:val="28"/>
          <w:lang w:eastAsia="ru-RU"/>
        </w:rPr>
      </w:pPr>
    </w:p>
    <w:p w:rsidR="00C93801" w:rsidRPr="00C93801" w:rsidRDefault="00C93801" w:rsidP="00C93801">
      <w:pPr>
        <w:spacing w:after="0" w:line="360" w:lineRule="auto"/>
        <w:ind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Pr="00C93801">
        <w:rPr>
          <w:rFonts w:ascii="Times New Roman" w:hAnsi="Times New Roman" w:cs="Times New Roman"/>
          <w:sz w:val="28"/>
        </w:rPr>
        <w:t>Безопасность природопользования</w:t>
      </w:r>
      <w:r w:rsidRPr="00C93801">
        <w:rPr>
          <w:rFonts w:ascii="Times New Roman" w:eastAsia="Times New Roman" w:hAnsi="Times New Roman" w:cs="Times New Roman"/>
          <w:sz w:val="28"/>
          <w:szCs w:val="28"/>
          <w:lang w:eastAsia="ru-RU"/>
        </w:rPr>
        <w:t>» и устанавливается в следующих формах:</w:t>
      </w:r>
    </w:p>
    <w:p w:rsidR="00C93801" w:rsidRPr="00C93801" w:rsidRDefault="00C93801" w:rsidP="00C93801">
      <w:pPr>
        <w:spacing w:after="0" w:line="360" w:lineRule="auto"/>
        <w:ind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1) включение вопросов</w:t>
      </w:r>
      <w:r w:rsidRPr="00C93801">
        <w:rPr>
          <w:rFonts w:ascii="Times New Roman" w:eastAsia="Times New Roman" w:hAnsi="Times New Roman" w:cs="Times New Roman"/>
          <w:sz w:val="28"/>
          <w:szCs w:val="28"/>
          <w:lang w:eastAsia="ru-RU"/>
        </w:rPr>
        <w:t>,</w:t>
      </w:r>
      <w:r w:rsidRPr="00C93801">
        <w:rPr>
          <w:rFonts w:ascii="Times New Roman" w:eastAsia="Times New Roman" w:hAnsi="Times New Roman" w:cs="Times New Roman"/>
          <w:sz w:val="28"/>
          <w:szCs w:val="28"/>
          <w:lang w:eastAsia="ru-RU"/>
        </w:rPr>
        <w:t xml:space="preserve"> выносимых на самостоятельное изучение в перечень контрольных вопросов для самопроверки;</w:t>
      </w:r>
    </w:p>
    <w:p w:rsidR="00C93801" w:rsidRPr="00C93801" w:rsidRDefault="00C93801" w:rsidP="00C93801">
      <w:pPr>
        <w:spacing w:after="0" w:line="360" w:lineRule="auto"/>
        <w:ind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2) тестовый контроль.</w:t>
      </w:r>
    </w:p>
    <w:p w:rsidR="00C93801" w:rsidRPr="00C93801" w:rsidRDefault="00C93801" w:rsidP="00C93801">
      <w:pPr>
        <w:spacing w:after="0" w:line="360" w:lineRule="auto"/>
        <w:ind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C93801" w:rsidRPr="00C93801" w:rsidRDefault="00C93801" w:rsidP="00C93801">
      <w:pPr>
        <w:spacing w:after="0" w:line="360" w:lineRule="auto"/>
        <w:ind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lastRenderedPageBreak/>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C93801" w:rsidRPr="00C93801" w:rsidRDefault="00C93801" w:rsidP="00C93801">
      <w:pPr>
        <w:spacing w:after="0" w:line="360" w:lineRule="auto"/>
        <w:ind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 xml:space="preserve">2) текущий контроль осуществляется в ходе </w:t>
      </w:r>
      <w:r w:rsidRPr="00C93801">
        <w:rPr>
          <w:rFonts w:ascii="Times New Roman" w:eastAsia="Times New Roman" w:hAnsi="Times New Roman" w:cs="Times New Roman"/>
          <w:sz w:val="28"/>
          <w:szCs w:val="28"/>
          <w:lang w:eastAsia="ru-RU"/>
        </w:rPr>
        <w:t>лабораторных</w:t>
      </w:r>
      <w:r w:rsidRPr="00C93801">
        <w:rPr>
          <w:rFonts w:ascii="Times New Roman" w:eastAsia="Times New Roman" w:hAnsi="Times New Roman" w:cs="Times New Roman"/>
          <w:sz w:val="28"/>
          <w:szCs w:val="28"/>
          <w:lang w:eastAsia="ru-RU"/>
        </w:rPr>
        <w:t xml:space="preserve"> занятий;</w:t>
      </w:r>
    </w:p>
    <w:p w:rsidR="00C93801" w:rsidRPr="00C93801" w:rsidRDefault="00C93801" w:rsidP="00C93801">
      <w:pPr>
        <w:spacing w:after="0" w:line="360" w:lineRule="auto"/>
        <w:ind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3) итоговый контроль осуществляется через экзамен, предусмотренный учебным планом.</w:t>
      </w:r>
    </w:p>
    <w:p w:rsidR="00C93801" w:rsidRPr="00C93801" w:rsidRDefault="00C93801" w:rsidP="00C93801">
      <w:pPr>
        <w:spacing w:after="0" w:line="360" w:lineRule="auto"/>
        <w:ind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C93801" w:rsidRPr="00C93801" w:rsidRDefault="00C93801" w:rsidP="00C93801">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уровень освоения студентами учебного материала;</w:t>
      </w:r>
    </w:p>
    <w:p w:rsidR="00C93801" w:rsidRPr="00C93801" w:rsidRDefault="00C93801" w:rsidP="00C93801">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w:t>
      </w:r>
      <w:r w:rsidRPr="00C93801">
        <w:rPr>
          <w:rFonts w:ascii="Times New Roman" w:eastAsia="Times New Roman" w:hAnsi="Times New Roman" w:cs="Times New Roman"/>
          <w:sz w:val="28"/>
          <w:szCs w:val="28"/>
          <w:lang w:eastAsia="ru-RU"/>
        </w:rPr>
        <w:t>лабораторной</w:t>
      </w:r>
      <w:r w:rsidRPr="00C93801">
        <w:rPr>
          <w:rFonts w:ascii="Times New Roman" w:eastAsia="Times New Roman" w:hAnsi="Times New Roman" w:cs="Times New Roman"/>
          <w:sz w:val="28"/>
          <w:szCs w:val="28"/>
          <w:lang w:eastAsia="ru-RU"/>
        </w:rPr>
        <w:t xml:space="preserve"> работы и тестовых заданий;</w:t>
      </w:r>
    </w:p>
    <w:p w:rsidR="00C93801" w:rsidRPr="00C93801" w:rsidRDefault="00C93801" w:rsidP="00C93801">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практической работе. </w:t>
      </w:r>
    </w:p>
    <w:p w:rsidR="00C93801" w:rsidRPr="00C93801" w:rsidRDefault="00C93801" w:rsidP="00C93801">
      <w:pPr>
        <w:suppressAutoHyphens/>
        <w:spacing w:after="0" w:line="360" w:lineRule="auto"/>
        <w:ind w:right="-1" w:firstLine="709"/>
        <w:jc w:val="both"/>
        <w:rPr>
          <w:rFonts w:ascii="Times New Roman" w:eastAsia="Times New Roman" w:hAnsi="Times New Roman" w:cs="Times New Roman"/>
          <w:sz w:val="28"/>
          <w:szCs w:val="28"/>
          <w:lang w:eastAsia="ru-RU"/>
        </w:rPr>
      </w:pPr>
      <w:bookmarkStart w:id="34" w:name="_Toc461017388"/>
      <w:r w:rsidRPr="00C93801">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w:t>
      </w:r>
      <w:bookmarkEnd w:id="34"/>
      <w:r w:rsidRPr="00C93801">
        <w:rPr>
          <w:rFonts w:ascii="Times New Roman" w:eastAsia="Times New Roman" w:hAnsi="Times New Roman" w:cs="Times New Roman"/>
          <w:sz w:val="28"/>
          <w:szCs w:val="28"/>
          <w:lang w:eastAsia="ru-RU"/>
        </w:rPr>
        <w:t xml:space="preserve">экзамен. Допуск к экзамену осуществляется после защиты всех </w:t>
      </w:r>
      <w:r w:rsidRPr="00C93801">
        <w:rPr>
          <w:rFonts w:ascii="Times New Roman" w:eastAsia="Times New Roman" w:hAnsi="Times New Roman" w:cs="Times New Roman"/>
          <w:sz w:val="28"/>
          <w:szCs w:val="28"/>
          <w:lang w:eastAsia="ru-RU"/>
        </w:rPr>
        <w:t>лабораторных</w:t>
      </w:r>
      <w:r w:rsidRPr="00C93801">
        <w:rPr>
          <w:rFonts w:ascii="Times New Roman" w:eastAsia="Times New Roman" w:hAnsi="Times New Roman" w:cs="Times New Roman"/>
          <w:sz w:val="28"/>
          <w:szCs w:val="28"/>
          <w:lang w:eastAsia="ru-RU"/>
        </w:rPr>
        <w:t xml:space="preserve"> работ и курсовой работы. Экзамен проводится по билетам, которые включают три вопроса.</w:t>
      </w:r>
    </w:p>
    <w:p w:rsidR="00C93801" w:rsidRPr="00C93801" w:rsidRDefault="00C93801" w:rsidP="00C93801">
      <w:pPr>
        <w:spacing w:after="0" w:line="360" w:lineRule="auto"/>
        <w:ind w:right="-1"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C93801" w:rsidRPr="00C93801" w:rsidRDefault="00C93801" w:rsidP="00C93801">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 xml:space="preserve">оценка «отлично» выставляется студенту, </w:t>
      </w:r>
      <w:r w:rsidRPr="00C93801">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C93801">
        <w:rPr>
          <w:rFonts w:ascii="Times New Roman" w:eastAsia="Times New Roman" w:hAnsi="Times New Roman" w:cs="Times New Roman"/>
          <w:sz w:val="28"/>
          <w:szCs w:val="28"/>
          <w:lang w:eastAsia="ru-RU"/>
        </w:rPr>
        <w:t>;</w:t>
      </w:r>
    </w:p>
    <w:p w:rsidR="00C93801" w:rsidRPr="00C93801" w:rsidRDefault="00C93801" w:rsidP="00C93801">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 xml:space="preserve">оценка «хорошо» выставляется студенту, если </w:t>
      </w:r>
      <w:r w:rsidRPr="00C93801">
        <w:rPr>
          <w:rFonts w:ascii="Times New Roman" w:hAnsi="Times New Roman" w:cs="Times New Roman"/>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w:t>
      </w:r>
      <w:r w:rsidRPr="00C93801">
        <w:rPr>
          <w:rFonts w:ascii="Times New Roman" w:hAnsi="Times New Roman" w:cs="Times New Roman"/>
          <w:sz w:val="28"/>
          <w:szCs w:val="28"/>
        </w:rPr>
        <w:lastRenderedPageBreak/>
        <w:t>речью, логичность и последовательность ответа. Однако допускается неточность в ответе</w:t>
      </w:r>
      <w:r w:rsidRPr="00C93801">
        <w:rPr>
          <w:rFonts w:ascii="Times New Roman" w:eastAsia="Times New Roman" w:hAnsi="Times New Roman" w:cs="Times New Roman"/>
          <w:sz w:val="28"/>
          <w:szCs w:val="28"/>
          <w:lang w:eastAsia="ru-RU"/>
        </w:rPr>
        <w:t>;</w:t>
      </w:r>
    </w:p>
    <w:p w:rsidR="00C93801" w:rsidRPr="00C93801" w:rsidRDefault="00C93801" w:rsidP="00C93801">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C93801">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C93801">
        <w:rPr>
          <w:rFonts w:ascii="Times New Roman" w:eastAsia="Times New Roman" w:hAnsi="Times New Roman" w:cs="Times New Roman"/>
          <w:sz w:val="28"/>
          <w:szCs w:val="28"/>
          <w:lang w:eastAsia="ru-RU"/>
        </w:rPr>
        <w:t>;</w:t>
      </w:r>
    </w:p>
    <w:p w:rsidR="00C93801" w:rsidRPr="00C93801" w:rsidRDefault="00C93801" w:rsidP="00C93801">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C93801">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C93801">
        <w:rPr>
          <w:rFonts w:ascii="Times New Roman" w:eastAsia="Times New Roman" w:hAnsi="Times New Roman" w:cs="Times New Roman"/>
          <w:sz w:val="28"/>
          <w:szCs w:val="28"/>
          <w:lang w:eastAsia="ru-RU"/>
        </w:rPr>
        <w:t>.</w:t>
      </w:r>
    </w:p>
    <w:p w:rsidR="00C93801" w:rsidRPr="00C93801" w:rsidRDefault="00C93801" w:rsidP="00C93801">
      <w:pPr>
        <w:spacing w:after="0" w:line="360" w:lineRule="auto"/>
        <w:ind w:right="-1" w:firstLine="720"/>
        <w:jc w:val="both"/>
        <w:rPr>
          <w:rFonts w:ascii="Times New Roman" w:eastAsia="Times New Roman" w:hAnsi="Times New Roman" w:cs="Times New Roman"/>
          <w:b/>
          <w:bCs/>
          <w:sz w:val="28"/>
          <w:szCs w:val="28"/>
          <w:lang w:eastAsia="ru-RU"/>
        </w:rPr>
      </w:pPr>
      <w:r w:rsidRPr="00C93801">
        <w:rPr>
          <w:rFonts w:ascii="Times New Roman" w:eastAsia="Times New Roman" w:hAnsi="Times New Roman" w:cs="Times New Roman"/>
          <w:b/>
          <w:bCs/>
          <w:sz w:val="28"/>
          <w:szCs w:val="28"/>
          <w:lang w:eastAsia="ru-RU"/>
        </w:rPr>
        <w:t>Правила подготовки к итоговой форме контроля:</w:t>
      </w:r>
    </w:p>
    <w:p w:rsidR="00C93801" w:rsidRPr="00C93801" w:rsidRDefault="00C93801" w:rsidP="00C93801">
      <w:pPr>
        <w:spacing w:after="0" w:line="360" w:lineRule="auto"/>
        <w:ind w:right="-1"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занятиях), эта работа может занять много времени, но все остальное – это уже технические детали.</w:t>
      </w:r>
    </w:p>
    <w:p w:rsidR="00C93801" w:rsidRPr="00C93801" w:rsidRDefault="00C93801" w:rsidP="00C93801">
      <w:pPr>
        <w:spacing w:after="0" w:line="360" w:lineRule="auto"/>
        <w:ind w:right="-1" w:firstLine="720"/>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C93801" w:rsidRPr="00C93801" w:rsidRDefault="00C93801" w:rsidP="00C93801">
      <w:pPr>
        <w:spacing w:after="0" w:line="360" w:lineRule="auto"/>
        <w:ind w:right="-1" w:firstLine="720"/>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оптимизация знаний, что поможет сформировать общий ориентир в сложном материале и позволит отвечающему студенту лучше показать свои познания (точнее – ориентировку в знаниях, что намного важнее знания «запомненного» и «тут же забытого» после сдачи экзамена).</w:t>
      </w:r>
    </w:p>
    <w:p w:rsidR="00C93801" w:rsidRPr="00C93801" w:rsidRDefault="00C93801" w:rsidP="00C93801">
      <w:pPr>
        <w:spacing w:after="0" w:line="360" w:lineRule="auto"/>
        <w:ind w:right="-1" w:firstLine="720"/>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lastRenderedPageBreak/>
        <w:t>В своем ответе на вопрос билета студент сначала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C93801" w:rsidRPr="00C93801" w:rsidRDefault="00C93801" w:rsidP="00C93801">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C93801" w:rsidRPr="00C93801" w:rsidRDefault="00C93801" w:rsidP="00C93801">
      <w:pPr>
        <w:suppressAutoHyphens/>
        <w:spacing w:after="0" w:line="360" w:lineRule="auto"/>
        <w:ind w:right="-1" w:firstLine="709"/>
        <w:jc w:val="both"/>
        <w:rPr>
          <w:rFonts w:ascii="Times New Roman" w:eastAsia="Times New Roman" w:hAnsi="Times New Roman" w:cs="Times New Roman"/>
          <w:sz w:val="28"/>
          <w:szCs w:val="28"/>
          <w:lang w:eastAsia="ru-RU"/>
        </w:rPr>
      </w:pPr>
    </w:p>
    <w:bookmarkEnd w:id="0"/>
    <w:p w:rsidR="008D4D99" w:rsidRPr="00C93801" w:rsidRDefault="008D4D99" w:rsidP="00C93801">
      <w:pPr>
        <w:pStyle w:val="aa"/>
        <w:jc w:val="center"/>
        <w:rPr>
          <w:rFonts w:ascii="Times New Roman" w:eastAsia="Times New Roman" w:hAnsi="Times New Roman" w:cs="Times New Roman"/>
          <w:szCs w:val="28"/>
          <w:lang w:eastAsia="ru-RU"/>
        </w:rPr>
      </w:pPr>
    </w:p>
    <w:sectPr w:rsidR="008D4D99" w:rsidRPr="00C93801"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CFB" w:rsidRDefault="00DF7CFB" w:rsidP="00FF0076">
      <w:pPr>
        <w:spacing w:after="0" w:line="240" w:lineRule="auto"/>
      </w:pPr>
      <w:r>
        <w:separator/>
      </w:r>
    </w:p>
  </w:endnote>
  <w:endnote w:type="continuationSeparator" w:id="0">
    <w:p w:rsidR="00DF7CFB" w:rsidRDefault="00DF7CFB"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422118"/>
      <w:docPartObj>
        <w:docPartGallery w:val="Page Numbers (Bottom of Page)"/>
        <w:docPartUnique/>
      </w:docPartObj>
    </w:sdtPr>
    <w:sdtEndPr>
      <w:rPr>
        <w:rFonts w:ascii="Times New Roman" w:hAnsi="Times New Roman" w:cs="Times New Roman"/>
        <w:sz w:val="24"/>
      </w:rPr>
    </w:sdtEndPr>
    <w:sdtContent>
      <w:p w:rsidR="004A1D38" w:rsidRPr="004A1D38" w:rsidRDefault="001D1F13">
        <w:pPr>
          <w:pStyle w:val="a4"/>
          <w:jc w:val="center"/>
          <w:rPr>
            <w:rFonts w:ascii="Times New Roman" w:hAnsi="Times New Roman" w:cs="Times New Roman"/>
            <w:sz w:val="24"/>
          </w:rPr>
        </w:pPr>
        <w:r w:rsidRPr="004A1D38">
          <w:rPr>
            <w:rFonts w:ascii="Times New Roman" w:hAnsi="Times New Roman" w:cs="Times New Roman"/>
            <w:sz w:val="24"/>
          </w:rPr>
          <w:fldChar w:fldCharType="begin"/>
        </w:r>
        <w:r w:rsidR="004A1D38" w:rsidRPr="004A1D38">
          <w:rPr>
            <w:rFonts w:ascii="Times New Roman" w:hAnsi="Times New Roman" w:cs="Times New Roman"/>
            <w:sz w:val="24"/>
          </w:rPr>
          <w:instrText>PAGE   \* MERGEFORMAT</w:instrText>
        </w:r>
        <w:r w:rsidRPr="004A1D38">
          <w:rPr>
            <w:rFonts w:ascii="Times New Roman" w:hAnsi="Times New Roman" w:cs="Times New Roman"/>
            <w:sz w:val="24"/>
          </w:rPr>
          <w:fldChar w:fldCharType="separate"/>
        </w:r>
        <w:r w:rsidR="00C93801">
          <w:rPr>
            <w:rFonts w:ascii="Times New Roman" w:hAnsi="Times New Roman" w:cs="Times New Roman"/>
            <w:noProof/>
            <w:sz w:val="24"/>
          </w:rPr>
          <w:t>2</w:t>
        </w:r>
        <w:r w:rsidRPr="004A1D38">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CFB" w:rsidRDefault="00DF7CFB" w:rsidP="00FF0076">
      <w:pPr>
        <w:spacing w:after="0" w:line="240" w:lineRule="auto"/>
      </w:pPr>
      <w:r>
        <w:separator/>
      </w:r>
    </w:p>
  </w:footnote>
  <w:footnote w:type="continuationSeparator" w:id="0">
    <w:p w:rsidR="00DF7CFB" w:rsidRDefault="00DF7CFB"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8"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601D71"/>
    <w:multiLevelType w:val="hybridMultilevel"/>
    <w:tmpl w:val="BB0A0FD0"/>
    <w:lvl w:ilvl="0" w:tplc="6A3ABCE8">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3"/>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4"/>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2"/>
  </w:num>
  <w:num w:numId="25">
    <w:abstractNumId w:val="15"/>
  </w:num>
  <w:num w:numId="26">
    <w:abstractNumId w:val="3"/>
  </w:num>
  <w:num w:numId="27">
    <w:abstractNumId w:val="10"/>
  </w:num>
  <w:num w:numId="28">
    <w:abstractNumId w:val="12"/>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14581"/>
    <w:rsid w:val="000234C4"/>
    <w:rsid w:val="00037786"/>
    <w:rsid w:val="0004381F"/>
    <w:rsid w:val="00046231"/>
    <w:rsid w:val="000470F1"/>
    <w:rsid w:val="00092434"/>
    <w:rsid w:val="000B1CE8"/>
    <w:rsid w:val="000B2B24"/>
    <w:rsid w:val="00101781"/>
    <w:rsid w:val="00114D0E"/>
    <w:rsid w:val="00132941"/>
    <w:rsid w:val="0014302B"/>
    <w:rsid w:val="0014634D"/>
    <w:rsid w:val="0019189A"/>
    <w:rsid w:val="001A0C5F"/>
    <w:rsid w:val="001B1DC3"/>
    <w:rsid w:val="001D1F13"/>
    <w:rsid w:val="001D5F26"/>
    <w:rsid w:val="00215DE3"/>
    <w:rsid w:val="00217455"/>
    <w:rsid w:val="00226D93"/>
    <w:rsid w:val="00231010"/>
    <w:rsid w:val="00233503"/>
    <w:rsid w:val="002405A3"/>
    <w:rsid w:val="002477E3"/>
    <w:rsid w:val="002506E7"/>
    <w:rsid w:val="002555CA"/>
    <w:rsid w:val="00270959"/>
    <w:rsid w:val="00281AE0"/>
    <w:rsid w:val="002A70A8"/>
    <w:rsid w:val="002B7629"/>
    <w:rsid w:val="002C2186"/>
    <w:rsid w:val="002C77D4"/>
    <w:rsid w:val="002D6C9C"/>
    <w:rsid w:val="002E0653"/>
    <w:rsid w:val="002E18CB"/>
    <w:rsid w:val="002E7D03"/>
    <w:rsid w:val="002F5714"/>
    <w:rsid w:val="0031129A"/>
    <w:rsid w:val="003260D6"/>
    <w:rsid w:val="00355893"/>
    <w:rsid w:val="003A4D73"/>
    <w:rsid w:val="003D3FEA"/>
    <w:rsid w:val="003D7EB4"/>
    <w:rsid w:val="003E583C"/>
    <w:rsid w:val="00403C0A"/>
    <w:rsid w:val="00407FAB"/>
    <w:rsid w:val="00416F1F"/>
    <w:rsid w:val="00446EAC"/>
    <w:rsid w:val="004627A1"/>
    <w:rsid w:val="00492911"/>
    <w:rsid w:val="00494105"/>
    <w:rsid w:val="004A19D0"/>
    <w:rsid w:val="004A1D38"/>
    <w:rsid w:val="004A5996"/>
    <w:rsid w:val="004D1E55"/>
    <w:rsid w:val="004D2C9E"/>
    <w:rsid w:val="004D7923"/>
    <w:rsid w:val="004E1002"/>
    <w:rsid w:val="00545636"/>
    <w:rsid w:val="00553C6A"/>
    <w:rsid w:val="00574159"/>
    <w:rsid w:val="0058090B"/>
    <w:rsid w:val="005974A0"/>
    <w:rsid w:val="005D5474"/>
    <w:rsid w:val="005E089E"/>
    <w:rsid w:val="00604D48"/>
    <w:rsid w:val="00610F0E"/>
    <w:rsid w:val="00613E1C"/>
    <w:rsid w:val="00644501"/>
    <w:rsid w:val="006454D5"/>
    <w:rsid w:val="00661977"/>
    <w:rsid w:val="006E4BF3"/>
    <w:rsid w:val="00716333"/>
    <w:rsid w:val="00726084"/>
    <w:rsid w:val="00733C5E"/>
    <w:rsid w:val="00763DD3"/>
    <w:rsid w:val="007716C5"/>
    <w:rsid w:val="00784477"/>
    <w:rsid w:val="007A0D28"/>
    <w:rsid w:val="0081683A"/>
    <w:rsid w:val="0082553E"/>
    <w:rsid w:val="008533FE"/>
    <w:rsid w:val="008D4983"/>
    <w:rsid w:val="008D4D99"/>
    <w:rsid w:val="008E2548"/>
    <w:rsid w:val="009405A2"/>
    <w:rsid w:val="009838CD"/>
    <w:rsid w:val="009B25D1"/>
    <w:rsid w:val="009C0237"/>
    <w:rsid w:val="00A17897"/>
    <w:rsid w:val="00AD4292"/>
    <w:rsid w:val="00AF7478"/>
    <w:rsid w:val="00B81E60"/>
    <w:rsid w:val="00BA3757"/>
    <w:rsid w:val="00BA5E46"/>
    <w:rsid w:val="00BB7054"/>
    <w:rsid w:val="00BD3E79"/>
    <w:rsid w:val="00C6132D"/>
    <w:rsid w:val="00C6514C"/>
    <w:rsid w:val="00C93801"/>
    <w:rsid w:val="00CB2227"/>
    <w:rsid w:val="00CD0C0B"/>
    <w:rsid w:val="00CD3B7C"/>
    <w:rsid w:val="00D069E5"/>
    <w:rsid w:val="00D15954"/>
    <w:rsid w:val="00D25B75"/>
    <w:rsid w:val="00D35DA3"/>
    <w:rsid w:val="00DC3778"/>
    <w:rsid w:val="00DC5284"/>
    <w:rsid w:val="00DF7CFB"/>
    <w:rsid w:val="00E07E76"/>
    <w:rsid w:val="00E32E34"/>
    <w:rsid w:val="00E520E4"/>
    <w:rsid w:val="00E746B7"/>
    <w:rsid w:val="00E87CBE"/>
    <w:rsid w:val="00E952C1"/>
    <w:rsid w:val="00EA0016"/>
    <w:rsid w:val="00EB22CA"/>
    <w:rsid w:val="00EC25C9"/>
    <w:rsid w:val="00ED2D70"/>
    <w:rsid w:val="00EE4CC8"/>
    <w:rsid w:val="00EE530E"/>
    <w:rsid w:val="00EF3DF9"/>
    <w:rsid w:val="00F56066"/>
    <w:rsid w:val="00F6465D"/>
    <w:rsid w:val="00F668F9"/>
    <w:rsid w:val="00FA6A91"/>
    <w:rsid w:val="00FC1134"/>
    <w:rsid w:val="00FE06C3"/>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98DAAE-EE62-4BFB-8276-BD4187995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A1D3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1D38"/>
    <w:rPr>
      <w:rFonts w:ascii="Tahoma" w:hAnsi="Tahoma" w:cs="Tahoma"/>
      <w:sz w:val="16"/>
      <w:szCs w:val="16"/>
    </w:rPr>
  </w:style>
  <w:style w:type="character" w:customStyle="1" w:styleId="2">
    <w:name w:val="Основной текст (2) + Не полужирный"/>
    <w:rsid w:val="00C93801"/>
    <w:rPr>
      <w:rFonts w:ascii="Times New Roman" w:eastAsia="Times New Roman" w:hAnsi="Times New Roman" w:cs="Times New Roman" w:hint="default"/>
      <w:b/>
      <w:bCs/>
      <w:color w:val="000000"/>
      <w:spacing w:val="0"/>
      <w:w w:val="100"/>
      <w:position w:val="0"/>
      <w:sz w:val="26"/>
      <w:szCs w:val="26"/>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 w:id="198836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49A37-45DF-4854-82B8-5E63416E1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23</Pages>
  <Words>5107</Words>
  <Characters>29116</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56</cp:revision>
  <cp:lastPrinted>2019-10-08T14:20:00Z</cp:lastPrinted>
  <dcterms:created xsi:type="dcterms:W3CDTF">2017-01-18T09:17:00Z</dcterms:created>
  <dcterms:modified xsi:type="dcterms:W3CDTF">2021-08-18T17:34:00Z</dcterms:modified>
</cp:coreProperties>
</file>