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549" w:rsidRDefault="00F25549" w:rsidP="00F2554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F25549" w:rsidRPr="00BA1946" w:rsidRDefault="00F25549" w:rsidP="00F25549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proofErr w:type="spellStart"/>
      <w:r w:rsidRPr="00BA1946">
        <w:rPr>
          <w:rFonts w:eastAsia="Times New Roman"/>
          <w:b/>
          <w:sz w:val="24"/>
          <w:szCs w:val="24"/>
          <w:lang w:eastAsia="ru-RU"/>
        </w:rPr>
        <w:t>Бузулукский</w:t>
      </w:r>
      <w:proofErr w:type="spellEnd"/>
      <w:r w:rsidRPr="00BA1946">
        <w:rPr>
          <w:rFonts w:eastAsia="Times New Roman"/>
          <w:b/>
          <w:sz w:val="24"/>
          <w:szCs w:val="24"/>
          <w:lang w:eastAsia="ru-RU"/>
        </w:rPr>
        <w:t xml:space="preserve"> гуманитарно-технологический институт (филиал)</w:t>
      </w:r>
    </w:p>
    <w:p w:rsidR="00F25549" w:rsidRPr="00BA1946" w:rsidRDefault="00F25549" w:rsidP="00F25549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A1946">
        <w:rPr>
          <w:rFonts w:eastAsia="Times New Roman"/>
          <w:sz w:val="24"/>
          <w:szCs w:val="24"/>
          <w:lang w:eastAsia="ru-RU"/>
        </w:rPr>
        <w:t xml:space="preserve">федерального государственного бюджетного образовательного </w:t>
      </w:r>
    </w:p>
    <w:p w:rsidR="00F25549" w:rsidRPr="00BA1946" w:rsidRDefault="00F25549" w:rsidP="00F25549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A1946">
        <w:rPr>
          <w:rFonts w:eastAsia="Times New Roman"/>
          <w:sz w:val="24"/>
          <w:szCs w:val="24"/>
          <w:lang w:eastAsia="ru-RU"/>
        </w:rPr>
        <w:t>учреждения высшего образования</w:t>
      </w:r>
    </w:p>
    <w:p w:rsidR="00F25549" w:rsidRPr="00BA1946" w:rsidRDefault="00F25549" w:rsidP="00F25549">
      <w:pPr>
        <w:suppressAutoHyphens/>
        <w:spacing w:after="0" w:line="240" w:lineRule="auto"/>
        <w:jc w:val="center"/>
        <w:rPr>
          <w:rFonts w:eastAsia="Calibri"/>
          <w:b/>
          <w:sz w:val="24"/>
        </w:rPr>
      </w:pPr>
      <w:r w:rsidRPr="00BA1946">
        <w:rPr>
          <w:rFonts w:eastAsia="Calibri"/>
          <w:b/>
          <w:sz w:val="24"/>
        </w:rPr>
        <w:t xml:space="preserve"> «Оренбургский государственный университет»</w:t>
      </w:r>
    </w:p>
    <w:p w:rsidR="00F25549" w:rsidRPr="00BA1946" w:rsidRDefault="00F25549" w:rsidP="00F25549">
      <w:pPr>
        <w:suppressAutoHyphens/>
        <w:spacing w:after="0" w:line="240" w:lineRule="auto"/>
        <w:jc w:val="center"/>
        <w:rPr>
          <w:rFonts w:eastAsia="Calibri"/>
          <w:sz w:val="24"/>
          <w:szCs w:val="20"/>
          <w:lang w:val="x-none" w:eastAsia="x-none"/>
        </w:rPr>
      </w:pPr>
    </w:p>
    <w:p w:rsidR="00F25549" w:rsidRDefault="00F25549" w:rsidP="00F25549">
      <w:pPr>
        <w:suppressAutoHyphens/>
        <w:spacing w:after="0" w:line="240" w:lineRule="auto"/>
        <w:jc w:val="center"/>
        <w:rPr>
          <w:rFonts w:eastAsia="Calibri"/>
          <w:sz w:val="24"/>
          <w:szCs w:val="20"/>
          <w:lang w:eastAsia="x-none"/>
        </w:rPr>
      </w:pPr>
    </w:p>
    <w:p w:rsidR="00F25549" w:rsidRDefault="00F25549" w:rsidP="00F25549">
      <w:pPr>
        <w:suppressAutoHyphens/>
        <w:spacing w:after="0" w:line="240" w:lineRule="auto"/>
        <w:jc w:val="center"/>
        <w:rPr>
          <w:rFonts w:eastAsia="Calibri"/>
          <w:sz w:val="24"/>
          <w:szCs w:val="20"/>
          <w:lang w:eastAsia="x-none"/>
        </w:rPr>
      </w:pPr>
    </w:p>
    <w:p w:rsidR="00F25549" w:rsidRPr="00BA1946" w:rsidRDefault="00F25549" w:rsidP="00F25549">
      <w:pPr>
        <w:suppressAutoHyphens/>
        <w:spacing w:after="0" w:line="240" w:lineRule="auto"/>
        <w:jc w:val="center"/>
        <w:rPr>
          <w:rFonts w:eastAsia="Calibri"/>
          <w:sz w:val="24"/>
          <w:szCs w:val="20"/>
          <w:lang w:val="x-none" w:eastAsia="x-none"/>
        </w:rPr>
      </w:pPr>
      <w:r w:rsidRPr="00BA1946">
        <w:rPr>
          <w:rFonts w:eastAsia="Calibri"/>
          <w:sz w:val="24"/>
          <w:szCs w:val="20"/>
          <w:lang w:val="x-none" w:eastAsia="x-none"/>
        </w:rPr>
        <w:t xml:space="preserve">Кафедра </w:t>
      </w:r>
      <w:r w:rsidRPr="00BA1946">
        <w:rPr>
          <w:rFonts w:eastAsia="Calibri"/>
          <w:sz w:val="24"/>
          <w:szCs w:val="20"/>
          <w:lang w:eastAsia="x-none"/>
        </w:rPr>
        <w:t>педагогического образования</w:t>
      </w:r>
      <w:r w:rsidRPr="00BA1946">
        <w:rPr>
          <w:rFonts w:eastAsia="Calibri"/>
          <w:sz w:val="24"/>
          <w:szCs w:val="20"/>
          <w:lang w:val="x-none" w:eastAsia="x-none"/>
        </w:rPr>
        <w:t xml:space="preserve"> </w:t>
      </w:r>
    </w:p>
    <w:p w:rsidR="00A043A9" w:rsidRPr="00F25549" w:rsidRDefault="00A043A9" w:rsidP="00A043A9">
      <w:pPr>
        <w:pStyle w:val="ReportHead"/>
        <w:suppressAutoHyphens/>
        <w:jc w:val="left"/>
        <w:rPr>
          <w:sz w:val="24"/>
          <w:lang w:val="x-none"/>
        </w:rPr>
      </w:pPr>
    </w:p>
    <w:p w:rsidR="00A043A9" w:rsidRDefault="00A043A9" w:rsidP="00A043A9">
      <w:pPr>
        <w:pStyle w:val="ReportHead"/>
        <w:suppressAutoHyphens/>
        <w:jc w:val="left"/>
        <w:rPr>
          <w:sz w:val="24"/>
        </w:rPr>
      </w:pPr>
    </w:p>
    <w:p w:rsidR="00A043A9" w:rsidRDefault="00A043A9" w:rsidP="00A043A9">
      <w:pPr>
        <w:pStyle w:val="ReportHead"/>
        <w:suppressAutoHyphens/>
        <w:rPr>
          <w:sz w:val="24"/>
        </w:rPr>
      </w:pPr>
    </w:p>
    <w:p w:rsidR="00A043A9" w:rsidRDefault="00A043A9" w:rsidP="00A043A9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A043A9" w:rsidRDefault="00A043A9" w:rsidP="00A043A9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A043A9" w:rsidRDefault="00A043A9" w:rsidP="00A043A9">
      <w:pPr>
        <w:pStyle w:val="ReportHead"/>
        <w:suppressAutoHyphens/>
        <w:rPr>
          <w:i/>
        </w:rPr>
      </w:pPr>
      <w:r>
        <w:t>по дисциплине</w:t>
      </w:r>
      <w:r>
        <w:rPr>
          <w:i/>
        </w:rPr>
        <w:t xml:space="preserve"> «Социокультурная коммуникация»</w:t>
      </w:r>
    </w:p>
    <w:p w:rsidR="00A043A9" w:rsidRDefault="00A043A9" w:rsidP="00A043A9">
      <w:pPr>
        <w:pStyle w:val="ReportHead"/>
        <w:suppressAutoHyphens/>
      </w:pPr>
    </w:p>
    <w:p w:rsidR="00A043A9" w:rsidRDefault="00A043A9" w:rsidP="00A043A9">
      <w:pPr>
        <w:pStyle w:val="ReportHead"/>
        <w:suppressAutoHyphens/>
        <w:spacing w:line="360" w:lineRule="auto"/>
      </w:pPr>
      <w:r>
        <w:t>Уровень высшего образования</w:t>
      </w:r>
    </w:p>
    <w:p w:rsidR="00A043A9" w:rsidRDefault="00A043A9" w:rsidP="00A043A9">
      <w:pPr>
        <w:pStyle w:val="ReportHead"/>
        <w:suppressAutoHyphens/>
        <w:spacing w:line="360" w:lineRule="auto"/>
      </w:pPr>
      <w:r>
        <w:t>БАКАЛАВРИАТ</w:t>
      </w:r>
    </w:p>
    <w:p w:rsidR="00A043A9" w:rsidRDefault="00A043A9" w:rsidP="00A043A9">
      <w:pPr>
        <w:pStyle w:val="ReportHead"/>
        <w:suppressAutoHyphens/>
      </w:pPr>
      <w:r>
        <w:t>Направление подготовки</w:t>
      </w:r>
    </w:p>
    <w:p w:rsidR="00A043A9" w:rsidRDefault="00A043A9" w:rsidP="00A043A9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08.03.01 Строительство</w:t>
      </w:r>
    </w:p>
    <w:p w:rsidR="00A043A9" w:rsidRDefault="00A043A9" w:rsidP="00A043A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043A9" w:rsidRDefault="00A043A9" w:rsidP="00A043A9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Промышленное и гражданское строительство</w:t>
      </w:r>
    </w:p>
    <w:p w:rsidR="00A043A9" w:rsidRDefault="00A043A9" w:rsidP="00A043A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043A9" w:rsidRDefault="00A043A9" w:rsidP="00A043A9">
      <w:pPr>
        <w:pStyle w:val="ReportHead"/>
        <w:suppressAutoHyphens/>
        <w:rPr>
          <w:sz w:val="24"/>
        </w:rPr>
      </w:pPr>
    </w:p>
    <w:p w:rsidR="00A043A9" w:rsidRDefault="00A043A9" w:rsidP="00A043A9">
      <w:pPr>
        <w:pStyle w:val="ReportHead"/>
        <w:suppressAutoHyphens/>
      </w:pPr>
      <w:r>
        <w:t>Квалификация</w:t>
      </w:r>
    </w:p>
    <w:p w:rsidR="00A043A9" w:rsidRDefault="00A043A9" w:rsidP="00A043A9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A043A9" w:rsidRDefault="00A043A9" w:rsidP="00A043A9">
      <w:pPr>
        <w:pStyle w:val="ReportHead"/>
        <w:suppressAutoHyphens/>
        <w:spacing w:before="120"/>
      </w:pPr>
      <w:r>
        <w:t>Форма обучения</w:t>
      </w:r>
    </w:p>
    <w:p w:rsidR="00A043A9" w:rsidRDefault="0004774F" w:rsidP="00A043A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A043A9">
        <w:rPr>
          <w:i/>
          <w:sz w:val="24"/>
          <w:u w:val="single"/>
        </w:rPr>
        <w:t>чная</w:t>
      </w:r>
    </w:p>
    <w:p w:rsidR="00A043A9" w:rsidRDefault="00A043A9" w:rsidP="00A043A9">
      <w:pPr>
        <w:pStyle w:val="ReportHead"/>
        <w:suppressAutoHyphens/>
      </w:pPr>
      <w:bookmarkStart w:id="0" w:name="BookmarkWhereDelChr13"/>
      <w:bookmarkEnd w:id="0"/>
    </w:p>
    <w:p w:rsidR="00A043A9" w:rsidRDefault="00A043A9" w:rsidP="00A043A9">
      <w:pPr>
        <w:pStyle w:val="ReportHead"/>
        <w:suppressAutoHyphens/>
      </w:pPr>
    </w:p>
    <w:p w:rsidR="00A043A9" w:rsidRDefault="00A043A9" w:rsidP="00A043A9">
      <w:pPr>
        <w:pStyle w:val="ReportHead"/>
        <w:suppressAutoHyphens/>
      </w:pPr>
    </w:p>
    <w:p w:rsidR="00A043A9" w:rsidRDefault="00A043A9" w:rsidP="00A043A9">
      <w:pPr>
        <w:pStyle w:val="ReportHead"/>
        <w:suppressAutoHyphens/>
      </w:pPr>
    </w:p>
    <w:p w:rsidR="00A043A9" w:rsidRDefault="00A043A9" w:rsidP="00A043A9">
      <w:pPr>
        <w:pStyle w:val="ReportHead"/>
        <w:suppressAutoHyphens/>
      </w:pPr>
    </w:p>
    <w:p w:rsidR="00A043A9" w:rsidRDefault="00A043A9" w:rsidP="00A043A9">
      <w:pPr>
        <w:pStyle w:val="ReportHead"/>
        <w:suppressAutoHyphens/>
      </w:pPr>
    </w:p>
    <w:p w:rsidR="00F25549" w:rsidRDefault="00F25549" w:rsidP="00A043A9">
      <w:pPr>
        <w:pStyle w:val="ReportHead"/>
        <w:suppressAutoHyphens/>
      </w:pPr>
    </w:p>
    <w:p w:rsidR="00F25549" w:rsidRDefault="00F25549" w:rsidP="00A043A9">
      <w:pPr>
        <w:pStyle w:val="ReportHead"/>
        <w:suppressAutoHyphens/>
      </w:pPr>
    </w:p>
    <w:p w:rsidR="00F25549" w:rsidRDefault="00F25549" w:rsidP="00A043A9">
      <w:pPr>
        <w:pStyle w:val="ReportHead"/>
        <w:suppressAutoHyphens/>
      </w:pPr>
    </w:p>
    <w:p w:rsidR="00F25549" w:rsidRDefault="00F25549" w:rsidP="00A043A9">
      <w:pPr>
        <w:pStyle w:val="ReportHead"/>
        <w:suppressAutoHyphens/>
      </w:pPr>
    </w:p>
    <w:p w:rsidR="00F25549" w:rsidRDefault="00F25549" w:rsidP="00A043A9">
      <w:pPr>
        <w:pStyle w:val="ReportHead"/>
        <w:suppressAutoHyphens/>
      </w:pPr>
    </w:p>
    <w:p w:rsidR="00F25549" w:rsidRDefault="00F25549" w:rsidP="00A043A9">
      <w:pPr>
        <w:pStyle w:val="ReportHead"/>
        <w:suppressAutoHyphens/>
      </w:pPr>
    </w:p>
    <w:p w:rsidR="00F25549" w:rsidRDefault="00F25549" w:rsidP="00A043A9">
      <w:pPr>
        <w:pStyle w:val="ReportHead"/>
        <w:suppressAutoHyphens/>
      </w:pPr>
    </w:p>
    <w:p w:rsidR="00F25549" w:rsidRDefault="00F25549" w:rsidP="00A043A9">
      <w:pPr>
        <w:pStyle w:val="ReportHead"/>
        <w:suppressAutoHyphens/>
      </w:pPr>
    </w:p>
    <w:p w:rsidR="00F25549" w:rsidRDefault="00F25549" w:rsidP="00A043A9">
      <w:pPr>
        <w:pStyle w:val="ReportHead"/>
        <w:suppressAutoHyphens/>
      </w:pPr>
    </w:p>
    <w:p w:rsidR="00A043A9" w:rsidRDefault="00A043A9" w:rsidP="00A043A9">
      <w:pPr>
        <w:pStyle w:val="ReportHead"/>
        <w:suppressAutoHyphens/>
      </w:pPr>
    </w:p>
    <w:p w:rsidR="00A043A9" w:rsidRDefault="00A043A9" w:rsidP="00A043A9">
      <w:pPr>
        <w:pStyle w:val="ReportHead"/>
        <w:suppressAutoHyphens/>
      </w:pPr>
    </w:p>
    <w:p w:rsidR="00A043A9" w:rsidRDefault="00A043A9" w:rsidP="00A043A9">
      <w:pPr>
        <w:pStyle w:val="ReportHead"/>
        <w:suppressAutoHyphens/>
      </w:pPr>
    </w:p>
    <w:p w:rsidR="00A043A9" w:rsidRDefault="00A043A9" w:rsidP="00A043A9">
      <w:pPr>
        <w:pStyle w:val="ReportHead"/>
        <w:suppressAutoHyphens/>
        <w:sectPr w:rsidR="00A043A9" w:rsidSect="00A043A9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2019</w:t>
      </w:r>
    </w:p>
    <w:p w:rsidR="00A043A9" w:rsidRDefault="00A043A9" w:rsidP="00FC5A88">
      <w:pPr>
        <w:pStyle w:val="ReportHead"/>
        <w:suppressAutoHyphens/>
        <w:ind w:firstLine="567"/>
        <w:jc w:val="both"/>
        <w:rPr>
          <w:sz w:val="24"/>
          <w:u w:val="single"/>
        </w:rPr>
      </w:pPr>
      <w:bookmarkStart w:id="1" w:name="BookmarkTestIsMustDelChr13"/>
      <w:bookmarkEnd w:id="1"/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08.03.01 Строительство</w:t>
      </w:r>
      <w:r>
        <w:rPr>
          <w:sz w:val="24"/>
        </w:rPr>
        <w:t xml:space="preserve"> по дисциплине </w:t>
      </w:r>
      <w:r w:rsidR="00F25549">
        <w:rPr>
          <w:sz w:val="24"/>
        </w:rPr>
        <w:t>«Социокультурная коммуникация».</w:t>
      </w:r>
    </w:p>
    <w:p w:rsidR="00A043A9" w:rsidRDefault="00A043A9" w:rsidP="00FC5A88">
      <w:pPr>
        <w:pStyle w:val="ReportHead"/>
        <w:suppressAutoHyphens/>
        <w:ind w:firstLine="567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A043A9" w:rsidRDefault="00A043A9" w:rsidP="00A043A9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 w:rsidR="00FC5A88">
        <w:rPr>
          <w:sz w:val="24"/>
          <w:u w:val="single"/>
        </w:rPr>
        <w:t>п</w:t>
      </w:r>
      <w:r w:rsidR="00F25549">
        <w:rPr>
          <w:sz w:val="24"/>
          <w:u w:val="single"/>
        </w:rPr>
        <w:t>едагогического образования</w:t>
      </w:r>
      <w:r>
        <w:rPr>
          <w:sz w:val="24"/>
          <w:u w:val="single"/>
        </w:rPr>
        <w:tab/>
      </w:r>
    </w:p>
    <w:p w:rsidR="00A043A9" w:rsidRDefault="00A043A9" w:rsidP="00A043A9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F25549" w:rsidRDefault="00F25549" w:rsidP="00A043A9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A043A9" w:rsidRDefault="00A043A9" w:rsidP="00A043A9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A043A9" w:rsidRDefault="00A043A9" w:rsidP="00A043A9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F25549" w:rsidRDefault="00F25549" w:rsidP="00A043A9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</w:p>
    <w:p w:rsidR="00A043A9" w:rsidRPr="00F25549" w:rsidRDefault="00F25549" w:rsidP="00A043A9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 w:rsidRPr="00F25549">
        <w:rPr>
          <w:sz w:val="24"/>
          <w:u w:val="single"/>
        </w:rPr>
        <w:t>Первый заместитель директора по УР</w:t>
      </w:r>
      <w:r w:rsidR="00A043A9" w:rsidRPr="00F25549">
        <w:rPr>
          <w:sz w:val="24"/>
          <w:u w:val="single"/>
        </w:rPr>
        <w:t xml:space="preserve"> </w:t>
      </w:r>
      <w:r w:rsidR="00A043A9" w:rsidRPr="00F25549"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 xml:space="preserve">          </w:t>
      </w:r>
      <w:r w:rsidR="00A043A9" w:rsidRPr="00F25549">
        <w:rPr>
          <w:sz w:val="24"/>
          <w:u w:val="single"/>
        </w:rPr>
        <w:t xml:space="preserve"> </w:t>
      </w:r>
      <w:r>
        <w:rPr>
          <w:sz w:val="24"/>
          <w:u w:val="single"/>
        </w:rPr>
        <w:t>Е.В. Фролова</w:t>
      </w:r>
      <w:r w:rsidR="00A043A9" w:rsidRPr="00F25549">
        <w:rPr>
          <w:sz w:val="24"/>
          <w:u w:val="single"/>
        </w:rPr>
        <w:tab/>
      </w:r>
    </w:p>
    <w:p w:rsidR="00A043A9" w:rsidRDefault="00A043A9" w:rsidP="00A043A9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</w:t>
      </w:r>
      <w:r w:rsidR="00F25549">
        <w:rPr>
          <w:i/>
          <w:sz w:val="24"/>
          <w:vertAlign w:val="superscript"/>
        </w:rPr>
        <w:t>должность</w:t>
      </w:r>
      <w:r>
        <w:rPr>
          <w:i/>
          <w:sz w:val="24"/>
          <w:vertAlign w:val="superscript"/>
        </w:rPr>
        <w:t xml:space="preserve">                                                  </w:t>
      </w:r>
      <w:r w:rsidR="00F25549">
        <w:rPr>
          <w:i/>
          <w:sz w:val="24"/>
          <w:vertAlign w:val="superscript"/>
        </w:rPr>
        <w:t xml:space="preserve">                    </w:t>
      </w:r>
      <w:r>
        <w:rPr>
          <w:i/>
          <w:sz w:val="24"/>
          <w:vertAlign w:val="superscript"/>
        </w:rPr>
        <w:t xml:space="preserve"> подпись                        расшифровка подписи</w:t>
      </w:r>
    </w:p>
    <w:p w:rsidR="00A043A9" w:rsidRDefault="00A043A9" w:rsidP="00A043A9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A043A9" w:rsidRDefault="00A043A9" w:rsidP="00F25549">
      <w:pPr>
        <w:pStyle w:val="ReportHead"/>
        <w:tabs>
          <w:tab w:val="left" w:pos="6180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 w:rsidR="00F25549">
        <w:rPr>
          <w:sz w:val="24"/>
          <w:u w:val="single"/>
        </w:rPr>
        <w:t>доцент</w:t>
      </w:r>
      <w:r>
        <w:rPr>
          <w:sz w:val="24"/>
          <w:u w:val="single"/>
        </w:rPr>
        <w:tab/>
      </w:r>
      <w:r w:rsidR="00F25549">
        <w:rPr>
          <w:sz w:val="24"/>
          <w:u w:val="single"/>
        </w:rPr>
        <w:t>О.Н. Григорьева</w:t>
      </w:r>
      <w:r w:rsidR="00F25549">
        <w:rPr>
          <w:sz w:val="24"/>
          <w:u w:val="single"/>
        </w:rPr>
        <w:tab/>
      </w:r>
    </w:p>
    <w:p w:rsidR="00A043A9" w:rsidRDefault="00A043A9" w:rsidP="00A043A9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043A9" w:rsidRDefault="00A043A9" w:rsidP="00A043A9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043A9" w:rsidRDefault="00A043A9" w:rsidP="00A043A9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043A9" w:rsidRDefault="00A043A9" w:rsidP="00A043A9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A043A9" w:rsidRDefault="00A043A9">
      <w:pPr>
        <w:rPr>
          <w:i/>
          <w:sz w:val="24"/>
        </w:rPr>
      </w:pPr>
      <w:r>
        <w:rPr>
          <w:i/>
          <w:sz w:val="24"/>
        </w:rPr>
        <w:br w:type="page"/>
      </w:r>
    </w:p>
    <w:p w:rsidR="00A043A9" w:rsidRDefault="00A043A9" w:rsidP="00A043A9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2268"/>
        <w:gridCol w:w="2693"/>
      </w:tblGrid>
      <w:tr w:rsidR="00A043A9" w:rsidRPr="00A043A9" w:rsidTr="00A043A9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2E375D" w:rsidRDefault="002E375D" w:rsidP="00A043A9">
            <w:pPr>
              <w:pStyle w:val="ReportMain"/>
              <w:suppressAutoHyphens/>
              <w:jc w:val="center"/>
            </w:pPr>
          </w:p>
          <w:p w:rsidR="00A043A9" w:rsidRPr="00A043A9" w:rsidRDefault="00A043A9" w:rsidP="00A043A9">
            <w:pPr>
              <w:pStyle w:val="ReportMain"/>
              <w:suppressAutoHyphens/>
              <w:jc w:val="center"/>
            </w:pPr>
            <w:r w:rsidRPr="00A043A9">
              <w:t>Формируемые компетенции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043A9" w:rsidRPr="00A043A9" w:rsidRDefault="00A043A9" w:rsidP="00A043A9">
            <w:pPr>
              <w:pStyle w:val="ReportMain"/>
              <w:suppressAutoHyphens/>
              <w:jc w:val="center"/>
            </w:pPr>
            <w:r w:rsidRPr="00A043A9">
              <w:t>Код и наименование индикатора достижения компетенции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43A9" w:rsidRPr="00A043A9" w:rsidRDefault="00A043A9" w:rsidP="00A043A9">
            <w:pPr>
              <w:pStyle w:val="ReportMain"/>
              <w:suppressAutoHyphens/>
              <w:jc w:val="center"/>
            </w:pPr>
            <w:r w:rsidRPr="00A043A9">
              <w:t xml:space="preserve">Планируемые результаты </w:t>
            </w:r>
            <w:proofErr w:type="gramStart"/>
            <w:r w:rsidRPr="00A043A9">
              <w:t>обучения по дисциплине</w:t>
            </w:r>
            <w:proofErr w:type="gramEnd"/>
            <w:r w:rsidRPr="00A043A9">
              <w:t>, характеризующие этапы формирования компетенций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043A9" w:rsidRDefault="00A043A9" w:rsidP="00A043A9">
            <w:pPr>
              <w:pStyle w:val="ReportMain"/>
              <w:suppressAutoHyphens/>
              <w:jc w:val="center"/>
            </w:pPr>
            <w:r w:rsidRPr="00A043A9">
              <w:t>Виды оценочных средств/</w:t>
            </w:r>
          </w:p>
          <w:p w:rsidR="00A043A9" w:rsidRPr="00A043A9" w:rsidRDefault="00A043A9" w:rsidP="00A043A9">
            <w:pPr>
              <w:pStyle w:val="ReportMain"/>
              <w:suppressAutoHyphens/>
              <w:jc w:val="center"/>
            </w:pPr>
            <w:r w:rsidRPr="00A043A9">
              <w:t>шифр раздела в данном документе</w:t>
            </w:r>
          </w:p>
        </w:tc>
      </w:tr>
      <w:tr w:rsidR="00A043A9" w:rsidRPr="00A043A9" w:rsidTr="00A043A9">
        <w:tc>
          <w:tcPr>
            <w:tcW w:w="1843" w:type="dxa"/>
            <w:vMerge w:val="restart"/>
            <w:shd w:val="clear" w:color="auto" w:fill="auto"/>
          </w:tcPr>
          <w:p w:rsidR="00A043A9" w:rsidRDefault="00A043A9" w:rsidP="00A043A9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УК-5:</w:t>
            </w:r>
          </w:p>
          <w:p w:rsidR="00A043A9" w:rsidRPr="00A043A9" w:rsidRDefault="00A043A9" w:rsidP="00A043A9">
            <w:pPr>
              <w:pStyle w:val="ReportMain"/>
              <w:suppressAutoHyphens/>
            </w:pPr>
            <w:proofErr w:type="gramStart"/>
            <w:r>
              <w:t>Способен</w:t>
            </w:r>
            <w:proofErr w:type="gramEnd"/>
            <w: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043A9" w:rsidRDefault="00A043A9" w:rsidP="00A043A9">
            <w:pPr>
              <w:pStyle w:val="ReportMain"/>
              <w:suppressAutoHyphens/>
            </w:pPr>
            <w:r w:rsidRPr="00A043A9">
              <w:t>УК-5-В-1</w:t>
            </w:r>
            <w:proofErr w:type="gramStart"/>
            <w:r w:rsidRPr="00A043A9">
              <w:t xml:space="preserve"> Н</w:t>
            </w:r>
            <w:proofErr w:type="gramEnd"/>
            <w:r w:rsidRPr="00A043A9">
              <w:t>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  <w:p w:rsidR="00A043A9" w:rsidRPr="00A043A9" w:rsidRDefault="00A043A9" w:rsidP="00A043A9">
            <w:pPr>
              <w:pStyle w:val="ReportMain"/>
              <w:suppressAutoHyphens/>
            </w:pPr>
            <w:r w:rsidRPr="00A043A9">
              <w:t>УК-5-В-3 Конструктивно взаимодействует с людьми различных категорий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  <w:tc>
          <w:tcPr>
            <w:tcW w:w="2268" w:type="dxa"/>
            <w:shd w:val="clear" w:color="auto" w:fill="auto"/>
          </w:tcPr>
          <w:p w:rsidR="00A043A9" w:rsidRDefault="00A043A9" w:rsidP="00F25549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A043A9" w:rsidRPr="00A043A9" w:rsidRDefault="00F25549" w:rsidP="00F25549">
            <w:pPr>
              <w:pStyle w:val="ReportMain"/>
              <w:suppressAutoHyphens/>
              <w:jc w:val="both"/>
            </w:pPr>
            <w:r w:rsidRPr="00BA1946">
              <w:rPr>
                <w:szCs w:val="24"/>
              </w:rPr>
              <w:t xml:space="preserve">особенности влияния социальной среды на формирование личности и мировоззрения человека,  способы личностного развития с учетом возможностей командного взаимодействия, толерантного восприятия социальных и культурных различий </w:t>
            </w:r>
          </w:p>
        </w:tc>
        <w:tc>
          <w:tcPr>
            <w:tcW w:w="2693" w:type="dxa"/>
            <w:shd w:val="clear" w:color="auto" w:fill="auto"/>
          </w:tcPr>
          <w:p w:rsidR="00F25549" w:rsidRDefault="00F25549" w:rsidP="00F25549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F25549" w:rsidRPr="00FA5891" w:rsidRDefault="00F25549" w:rsidP="00F25549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A5891">
              <w:rPr>
                <w:rFonts w:eastAsia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F25549" w:rsidRPr="00FA5891" w:rsidRDefault="00F25549" w:rsidP="00F25549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A5891">
              <w:rPr>
                <w:rFonts w:eastAsia="Times New Roman"/>
                <w:sz w:val="24"/>
                <w:szCs w:val="24"/>
                <w:lang w:eastAsia="ru-RU"/>
              </w:rPr>
              <w:t>Письменные контрольные работы.</w:t>
            </w:r>
          </w:p>
          <w:p w:rsidR="00A043A9" w:rsidRPr="00A043A9" w:rsidRDefault="00F25549" w:rsidP="00F25549">
            <w:pPr>
              <w:pStyle w:val="ReportMain"/>
              <w:suppressAutoHyphens/>
              <w:rPr>
                <w:i/>
              </w:rPr>
            </w:pPr>
            <w:r w:rsidRPr="00FA5891">
              <w:rPr>
                <w:rFonts w:eastAsia="Times New Roman"/>
                <w:szCs w:val="24"/>
                <w:lang w:eastAsia="ru-RU"/>
              </w:rPr>
              <w:t>Устное индивидуальное собеседование – опрос</w:t>
            </w:r>
          </w:p>
        </w:tc>
      </w:tr>
      <w:tr w:rsidR="00A043A9" w:rsidRPr="00A043A9" w:rsidTr="00A043A9">
        <w:tc>
          <w:tcPr>
            <w:tcW w:w="1843" w:type="dxa"/>
            <w:vMerge/>
            <w:shd w:val="clear" w:color="auto" w:fill="auto"/>
          </w:tcPr>
          <w:p w:rsidR="00A043A9" w:rsidRPr="00A043A9" w:rsidRDefault="00A043A9" w:rsidP="00A043A9">
            <w:pPr>
              <w:pStyle w:val="ReportMain"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A043A9" w:rsidRPr="00A043A9" w:rsidRDefault="00A043A9" w:rsidP="00A043A9">
            <w:pPr>
              <w:pStyle w:val="ReportMain"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A043A9" w:rsidRDefault="00A043A9" w:rsidP="00F25549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A043A9" w:rsidRPr="00A043A9" w:rsidRDefault="00F25549" w:rsidP="00F25549">
            <w:pPr>
              <w:pStyle w:val="ReportMain"/>
              <w:suppressAutoHyphens/>
              <w:jc w:val="both"/>
            </w:pPr>
            <w:r w:rsidRPr="00BA1946">
              <w:rPr>
                <w:szCs w:val="24"/>
              </w:rPr>
              <w:t xml:space="preserve">осуществлять личностное развитие с учетом возможностей командного взаимодействия, толерантного восприятия социальных и культурных различий </w:t>
            </w:r>
          </w:p>
        </w:tc>
        <w:tc>
          <w:tcPr>
            <w:tcW w:w="2693" w:type="dxa"/>
            <w:shd w:val="clear" w:color="auto" w:fill="auto"/>
          </w:tcPr>
          <w:p w:rsidR="00F25549" w:rsidRDefault="00F25549" w:rsidP="00F25549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A043A9" w:rsidRPr="00A043A9" w:rsidRDefault="00F25549" w:rsidP="00F25549">
            <w:pPr>
              <w:pStyle w:val="ReportMain"/>
              <w:suppressAutoHyphens/>
              <w:rPr>
                <w:i/>
              </w:rPr>
            </w:pPr>
            <w:r w:rsidRPr="00D368B3">
              <w:rPr>
                <w:rFonts w:eastAsia="Times New Roman"/>
                <w:szCs w:val="24"/>
                <w:lang w:eastAsia="ru-RU"/>
              </w:rPr>
              <w:t>Письменные контрольные работы. Устное индивидуальное собеседование.</w:t>
            </w:r>
          </w:p>
        </w:tc>
      </w:tr>
      <w:tr w:rsidR="00A043A9" w:rsidRPr="00A043A9" w:rsidTr="00A043A9">
        <w:tc>
          <w:tcPr>
            <w:tcW w:w="1843" w:type="dxa"/>
            <w:vMerge/>
            <w:shd w:val="clear" w:color="auto" w:fill="auto"/>
          </w:tcPr>
          <w:p w:rsidR="00A043A9" w:rsidRPr="00A043A9" w:rsidRDefault="00A043A9" w:rsidP="00A043A9">
            <w:pPr>
              <w:pStyle w:val="ReportMain"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A043A9" w:rsidRPr="00A043A9" w:rsidRDefault="00A043A9" w:rsidP="00A043A9">
            <w:pPr>
              <w:pStyle w:val="ReportMain"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A043A9" w:rsidRDefault="00A043A9" w:rsidP="00F25549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A043A9" w:rsidRPr="00A043A9" w:rsidRDefault="00F25549" w:rsidP="00F25549">
            <w:pPr>
              <w:pStyle w:val="ReportMain"/>
              <w:suppressAutoHyphens/>
              <w:jc w:val="both"/>
            </w:pPr>
            <w:r w:rsidRPr="00BA1946">
              <w:rPr>
                <w:szCs w:val="24"/>
              </w:rPr>
              <w:t>приемами личностного развития с учетом возможностей командного взаимодействия, толерантного восприятия социальных и культурных различий</w:t>
            </w:r>
          </w:p>
        </w:tc>
        <w:tc>
          <w:tcPr>
            <w:tcW w:w="2693" w:type="dxa"/>
            <w:shd w:val="clear" w:color="auto" w:fill="auto"/>
          </w:tcPr>
          <w:p w:rsidR="00F25549" w:rsidRDefault="00F25549" w:rsidP="00F25549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A043A9" w:rsidRPr="00A043A9" w:rsidRDefault="00F25549" w:rsidP="00F25549">
            <w:pPr>
              <w:pStyle w:val="ReportMain"/>
              <w:suppressAutoHyphens/>
              <w:rPr>
                <w:i/>
              </w:rPr>
            </w:pPr>
            <w:r w:rsidRPr="00D368B3">
              <w:rPr>
                <w:rFonts w:eastAsia="Times New Roman"/>
                <w:szCs w:val="24"/>
                <w:lang w:eastAsia="ru-RU"/>
              </w:rPr>
              <w:t>Выполнение индивидуального творческого задания</w:t>
            </w:r>
          </w:p>
        </w:tc>
      </w:tr>
    </w:tbl>
    <w:p w:rsidR="00A043A9" w:rsidRDefault="00A043A9" w:rsidP="00A043A9">
      <w:pPr>
        <w:pStyle w:val="ReportMain"/>
        <w:suppressAutoHyphens/>
        <w:jc w:val="both"/>
      </w:pPr>
    </w:p>
    <w:p w:rsidR="002E375D" w:rsidRDefault="002E375D" w:rsidP="00A043A9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A043A9" w:rsidRDefault="00A043A9" w:rsidP="00A043A9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b/>
          <w:sz w:val="28"/>
          <w:szCs w:val="28"/>
        </w:rPr>
        <w:t>А.0 Фонд тестовых заданий по дисциплине</w:t>
      </w:r>
      <w:r w:rsidRPr="00F25549">
        <w:rPr>
          <w:rFonts w:eastAsia="Times New Roman"/>
          <w:sz w:val="28"/>
          <w:szCs w:val="28"/>
        </w:rPr>
        <w:t>, разработанный и утвержденный в соответствии с Положением.</w:t>
      </w:r>
    </w:p>
    <w:p w:rsidR="00F25549" w:rsidRPr="00F25549" w:rsidRDefault="00F25549" w:rsidP="00F25549">
      <w:pPr>
        <w:spacing w:after="0" w:line="240" w:lineRule="auto"/>
        <w:rPr>
          <w:rFonts w:eastAsia="Times New Roman"/>
          <w:sz w:val="28"/>
          <w:szCs w:val="28"/>
        </w:rPr>
      </w:pPr>
    </w:p>
    <w:p w:rsidR="00F25549" w:rsidRPr="00F25549" w:rsidRDefault="00F25549" w:rsidP="00F25549">
      <w:pPr>
        <w:spacing w:after="0" w:line="240" w:lineRule="auto"/>
        <w:rPr>
          <w:rFonts w:eastAsia="Times New Roman"/>
          <w:b/>
          <w:sz w:val="32"/>
          <w:szCs w:val="28"/>
        </w:rPr>
      </w:pPr>
      <w:r w:rsidRPr="00F25549">
        <w:rPr>
          <w:b/>
          <w:sz w:val="28"/>
        </w:rPr>
        <w:t xml:space="preserve">Раздел 1. </w:t>
      </w:r>
      <w:r w:rsidRPr="00F25549">
        <w:rPr>
          <w:b/>
          <w:bCs/>
          <w:sz w:val="28"/>
          <w:szCs w:val="24"/>
          <w:lang w:eastAsia="ru-RU"/>
        </w:rPr>
        <w:t>Теоретические основы социокультурной коммуникации.</w:t>
      </w:r>
      <w:r w:rsidRPr="00F25549">
        <w:rPr>
          <w:rFonts w:eastAsia="Times New Roman"/>
          <w:b/>
          <w:sz w:val="32"/>
          <w:szCs w:val="28"/>
        </w:rPr>
        <w:t xml:space="preserve"> 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b/>
          <w:sz w:val="28"/>
          <w:szCs w:val="24"/>
        </w:rPr>
        <w:t>1.1</w:t>
      </w:r>
      <w:proofErr w:type="gramStart"/>
      <w:r w:rsidRPr="00F25549">
        <w:rPr>
          <w:sz w:val="28"/>
          <w:szCs w:val="24"/>
        </w:rPr>
        <w:t xml:space="preserve"> </w:t>
      </w:r>
      <w:r w:rsidRPr="00F25549">
        <w:rPr>
          <w:rFonts w:eastAsia="Times New Roman"/>
          <w:sz w:val="28"/>
          <w:szCs w:val="28"/>
          <w:lang w:eastAsia="ru-RU"/>
        </w:rPr>
        <w:t>В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>ыберите неверный вариант ответа: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 Акт о службе за границей был принят в США в 1946 году;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Датой  рождения межкультурной коммуникации считается  1956 год;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Работа Э. Холла «Немой язык» была опубликована в 1959 году;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Специализация «межкультурные коммуникации» была открыта в 1989 году.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1.2</w:t>
      </w:r>
      <w:r w:rsidRPr="00F25549">
        <w:rPr>
          <w:rFonts w:eastAsia="Times New Roman"/>
          <w:sz w:val="28"/>
          <w:szCs w:val="28"/>
          <w:lang w:eastAsia="ru-RU"/>
        </w:rPr>
        <w:t xml:space="preserve"> Владение комплексом знаний о родной и другой </w:t>
      </w:r>
      <w:proofErr w:type="gramStart"/>
      <w:r w:rsidRPr="00F25549">
        <w:rPr>
          <w:rFonts w:eastAsia="Times New Roman"/>
          <w:sz w:val="28"/>
          <w:szCs w:val="28"/>
          <w:lang w:eastAsia="ru-RU"/>
        </w:rPr>
        <w:t>культурах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>, умение аде</w:t>
      </w:r>
      <w:r w:rsidRPr="00F25549">
        <w:rPr>
          <w:rFonts w:eastAsia="Times New Roman"/>
          <w:sz w:val="28"/>
          <w:szCs w:val="28"/>
          <w:lang w:eastAsia="ru-RU"/>
        </w:rPr>
        <w:t>к</w:t>
      </w:r>
      <w:r w:rsidRPr="00F25549">
        <w:rPr>
          <w:rFonts w:eastAsia="Times New Roman"/>
          <w:sz w:val="28"/>
          <w:szCs w:val="28"/>
          <w:lang w:eastAsia="ru-RU"/>
        </w:rPr>
        <w:t>ватно использовать эти знания при контактах и взаимодействии с другими людьми называется: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межкультурной компетенцией;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коммуникативной компетенцией;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языковой компетенцией.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1.3</w:t>
      </w:r>
      <w:r w:rsidRPr="00F25549">
        <w:rPr>
          <w:rFonts w:eastAsia="Times New Roman"/>
          <w:sz w:val="28"/>
          <w:szCs w:val="28"/>
          <w:lang w:eastAsia="ru-RU"/>
        </w:rPr>
        <w:t xml:space="preserve"> </w:t>
      </w:r>
      <w:r w:rsidRPr="00F25549">
        <w:rPr>
          <w:rFonts w:eastAsia="Times New Roman"/>
          <w:sz w:val="28"/>
          <w:szCs w:val="28"/>
        </w:rPr>
        <w:t>Преобладающей формой современных социальных отношений является …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sz w:val="28"/>
          <w:szCs w:val="28"/>
        </w:rPr>
        <w:t>А) Формирование общепланетарного культурно-информационного поля;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sz w:val="28"/>
          <w:szCs w:val="28"/>
        </w:rPr>
        <w:t xml:space="preserve">Б) Развитие мульти </w:t>
      </w:r>
      <w:proofErr w:type="spellStart"/>
      <w:r w:rsidRPr="00F25549">
        <w:rPr>
          <w:rFonts w:eastAsia="Times New Roman"/>
          <w:sz w:val="28"/>
          <w:szCs w:val="28"/>
        </w:rPr>
        <w:t>культуральности</w:t>
      </w:r>
      <w:proofErr w:type="spellEnd"/>
      <w:r w:rsidRPr="00F25549">
        <w:rPr>
          <w:rFonts w:eastAsia="Times New Roman"/>
          <w:sz w:val="28"/>
          <w:szCs w:val="28"/>
        </w:rPr>
        <w:t>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sz w:val="28"/>
          <w:szCs w:val="28"/>
        </w:rPr>
        <w:t>В) Разработка технологий мягких социальных взаимодействий;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sz w:val="28"/>
          <w:szCs w:val="28"/>
        </w:rPr>
        <w:t>Г) Развитие процессов стихийной локализации исторических традиций.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b/>
          <w:sz w:val="28"/>
          <w:szCs w:val="28"/>
        </w:rPr>
        <w:t>1.4</w:t>
      </w:r>
      <w:r w:rsidRPr="00F25549">
        <w:rPr>
          <w:rFonts w:eastAsia="Times New Roman"/>
          <w:sz w:val="28"/>
          <w:szCs w:val="28"/>
        </w:rPr>
        <w:t xml:space="preserve"> Высокий уровень специализации и социальных притязаний характерен для _______культуры: 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sz w:val="28"/>
          <w:szCs w:val="28"/>
        </w:rPr>
        <w:t>А) Элитарной;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sz w:val="28"/>
          <w:szCs w:val="28"/>
        </w:rPr>
        <w:t>Б) Массовой;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sz w:val="28"/>
          <w:szCs w:val="28"/>
        </w:rPr>
        <w:t xml:space="preserve">В) Народной; 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sz w:val="28"/>
          <w:szCs w:val="28"/>
        </w:rPr>
        <w:t>Г) Этнической.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b/>
          <w:sz w:val="28"/>
          <w:szCs w:val="28"/>
        </w:rPr>
        <w:t>1.5</w:t>
      </w:r>
      <w:r w:rsidRPr="00F25549">
        <w:rPr>
          <w:rFonts w:eastAsia="Times New Roman"/>
          <w:sz w:val="28"/>
          <w:szCs w:val="28"/>
        </w:rPr>
        <w:t xml:space="preserve"> Сложно структурированная целостность, включающая в себя мировоззр</w:t>
      </w:r>
      <w:r w:rsidRPr="00F25549">
        <w:rPr>
          <w:rFonts w:eastAsia="Times New Roman"/>
          <w:sz w:val="28"/>
          <w:szCs w:val="28"/>
        </w:rPr>
        <w:t>е</w:t>
      </w:r>
      <w:r w:rsidRPr="00F25549">
        <w:rPr>
          <w:rFonts w:eastAsia="Times New Roman"/>
          <w:sz w:val="28"/>
          <w:szCs w:val="28"/>
        </w:rPr>
        <w:t>ние, мировосприятие и мироощущение – …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sz w:val="28"/>
          <w:szCs w:val="28"/>
        </w:rPr>
        <w:t>А) Культурная система;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sz w:val="28"/>
          <w:szCs w:val="28"/>
        </w:rPr>
        <w:t>Б) Менталитет;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sz w:val="28"/>
          <w:szCs w:val="28"/>
        </w:rPr>
        <w:t>В) Идеология;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sz w:val="28"/>
          <w:szCs w:val="28"/>
        </w:rPr>
        <w:t>Г) Картина мира.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</w:rPr>
        <w:t>1.6</w:t>
      </w:r>
      <w:r w:rsidRPr="00F25549">
        <w:rPr>
          <w:rFonts w:eastAsia="Times New Roman"/>
          <w:sz w:val="28"/>
          <w:szCs w:val="28"/>
        </w:rPr>
        <w:t xml:space="preserve"> </w:t>
      </w:r>
      <w:r w:rsidRPr="00F25549">
        <w:rPr>
          <w:rFonts w:eastAsia="Times New Roman"/>
          <w:sz w:val="28"/>
          <w:szCs w:val="28"/>
          <w:lang w:eastAsia="ru-RU"/>
        </w:rPr>
        <w:t xml:space="preserve">Понятие межкультурной коммуникации возникло </w:t>
      </w:r>
      <w:proofErr w:type="gramStart"/>
      <w:r w:rsidRPr="00F25549">
        <w:rPr>
          <w:rFonts w:eastAsia="Times New Roman"/>
          <w:sz w:val="28"/>
          <w:szCs w:val="28"/>
          <w:lang w:eastAsia="ru-RU"/>
        </w:rPr>
        <w:t>в</w:t>
      </w:r>
      <w:proofErr w:type="gramEnd"/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val="en-US" w:eastAsia="ru-RU"/>
        </w:rPr>
        <w:t>A</w:t>
      </w:r>
      <w:r w:rsidRPr="00F25549">
        <w:rPr>
          <w:rFonts w:eastAsia="Times New Roman"/>
          <w:sz w:val="28"/>
          <w:szCs w:val="28"/>
          <w:lang w:eastAsia="ru-RU"/>
        </w:rPr>
        <w:t>) Великобритании;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США;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России.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b/>
          <w:iCs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 xml:space="preserve">1.7 </w:t>
      </w:r>
      <w:r w:rsidRPr="00F25549">
        <w:rPr>
          <w:rFonts w:eastAsia="Times New Roman"/>
          <w:iCs/>
          <w:sz w:val="28"/>
          <w:szCs w:val="28"/>
          <w:lang w:eastAsia="ru-RU"/>
        </w:rPr>
        <w:t>Аккультурация определяется как</w:t>
      </w:r>
      <w:r w:rsidRPr="00F25549">
        <w:rPr>
          <w:rFonts w:eastAsia="Times New Roman"/>
          <w:b/>
          <w:iCs/>
          <w:sz w:val="28"/>
          <w:szCs w:val="28"/>
          <w:lang w:eastAsia="ru-RU"/>
        </w:rPr>
        <w:t xml:space="preserve"> 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процесс освоения «чужой» культуры, вхождение в «чужую» культуру; пр</w:t>
      </w:r>
      <w:r w:rsidRPr="00F25549">
        <w:rPr>
          <w:rFonts w:eastAsia="Times New Roman"/>
          <w:sz w:val="28"/>
          <w:szCs w:val="28"/>
          <w:lang w:eastAsia="ru-RU"/>
        </w:rPr>
        <w:t>о</w:t>
      </w:r>
      <w:r w:rsidRPr="00F25549">
        <w:rPr>
          <w:rFonts w:eastAsia="Times New Roman"/>
          <w:sz w:val="28"/>
          <w:szCs w:val="28"/>
          <w:lang w:eastAsia="ru-RU"/>
        </w:rPr>
        <w:t xml:space="preserve">цесс присвоения </w:t>
      </w:r>
      <w:proofErr w:type="spellStart"/>
      <w:r w:rsidRPr="00F25549">
        <w:rPr>
          <w:rFonts w:eastAsia="Times New Roman"/>
          <w:sz w:val="28"/>
          <w:szCs w:val="28"/>
          <w:lang w:eastAsia="ru-RU"/>
        </w:rPr>
        <w:t>инокультурным</w:t>
      </w:r>
      <w:proofErr w:type="spellEnd"/>
      <w:r w:rsidRPr="00F25549">
        <w:rPr>
          <w:rFonts w:eastAsia="Times New Roman"/>
          <w:sz w:val="28"/>
          <w:szCs w:val="28"/>
          <w:lang w:eastAsia="ru-RU"/>
        </w:rPr>
        <w:t xml:space="preserve"> субъектом новой для себя системы релевантных сведений;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lastRenderedPageBreak/>
        <w:t>Б) полное растворение в новой для себя культуре, когда индивид перенимает ее образ жизни, естественным или насильственным путем;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процесс, когда при столкновении с иной культурой  индивид утрачивает собственную культурную идентичность, но и ценности новой для себя культуры им также не принимаются.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1.8</w:t>
      </w:r>
      <w:r w:rsidRPr="00F25549">
        <w:rPr>
          <w:rFonts w:eastAsia="Times New Roman"/>
          <w:sz w:val="28"/>
          <w:szCs w:val="28"/>
          <w:lang w:eastAsia="ru-RU"/>
        </w:rPr>
        <w:t xml:space="preserve"> </w:t>
      </w:r>
      <w:r w:rsidRPr="00F25549">
        <w:rPr>
          <w:rFonts w:eastAsia="Times New Roman"/>
          <w:bCs/>
          <w:sz w:val="28"/>
          <w:szCs w:val="28"/>
          <w:lang w:eastAsia="ru-RU"/>
        </w:rPr>
        <w:t>Цели коммуникации: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сокрытие информации, её кодирование, обмен опытом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 xml:space="preserve">Б) </w:t>
      </w:r>
      <w:proofErr w:type="gramStart"/>
      <w:r w:rsidRPr="00F25549">
        <w:rPr>
          <w:rFonts w:eastAsia="Times New Roman"/>
          <w:sz w:val="28"/>
          <w:szCs w:val="28"/>
          <w:lang w:eastAsia="ru-RU"/>
        </w:rPr>
        <w:t>не допущение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 xml:space="preserve"> раскрытия  принимаемых решений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обмен и передача информации, обмен эмоциями, обмен опытом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средство, с помощью которого сообщение передаётся от источника к пол</w:t>
      </w:r>
      <w:r w:rsidRPr="00F25549">
        <w:rPr>
          <w:rFonts w:eastAsia="Times New Roman"/>
          <w:sz w:val="28"/>
          <w:szCs w:val="28"/>
          <w:lang w:eastAsia="ru-RU"/>
        </w:rPr>
        <w:t>у</w:t>
      </w:r>
      <w:r w:rsidRPr="00F25549">
        <w:rPr>
          <w:rFonts w:eastAsia="Times New Roman"/>
          <w:sz w:val="28"/>
          <w:szCs w:val="28"/>
          <w:lang w:eastAsia="ru-RU"/>
        </w:rPr>
        <w:t>чателю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1.9</w:t>
      </w:r>
      <w:r w:rsidRPr="00F25549">
        <w:rPr>
          <w:rFonts w:eastAsia="Times New Roman"/>
          <w:sz w:val="28"/>
          <w:szCs w:val="28"/>
          <w:lang w:eastAsia="ru-RU"/>
        </w:rPr>
        <w:t xml:space="preserve"> Социальные коммуникации – это: 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 xml:space="preserve">А) система взаимосвязи людей в обществе; 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активная форма реализации жизненной программы.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1.10</w:t>
      </w:r>
      <w:r w:rsidRPr="00F25549">
        <w:rPr>
          <w:rFonts w:eastAsia="Times New Roman"/>
          <w:sz w:val="28"/>
          <w:szCs w:val="28"/>
          <w:lang w:eastAsia="ru-RU"/>
        </w:rPr>
        <w:t xml:space="preserve"> </w:t>
      </w:r>
      <w:r w:rsidRPr="00F25549">
        <w:rPr>
          <w:rFonts w:eastAsia="Times New Roman"/>
          <w:color w:val="000000"/>
          <w:sz w:val="28"/>
          <w:szCs w:val="28"/>
          <w:lang w:eastAsia="ru-RU"/>
        </w:rPr>
        <w:t>Социальная коммуникация представляет собой (отметьте те позиции, к</w:t>
      </w:r>
      <w:r w:rsidRPr="00F25549"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F25549">
        <w:rPr>
          <w:rFonts w:eastAsia="Times New Roman"/>
          <w:color w:val="000000"/>
          <w:sz w:val="28"/>
          <w:szCs w:val="28"/>
          <w:lang w:eastAsia="ru-RU"/>
        </w:rPr>
        <w:t>торые кажутся вам правильными):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rPr>
          <w:rFonts w:eastAsia="Times New Roman"/>
          <w:color w:val="000000"/>
          <w:sz w:val="28"/>
          <w:szCs w:val="28"/>
          <w:lang w:eastAsia="ru-RU"/>
        </w:rPr>
      </w:pPr>
      <w:r w:rsidRPr="00F25549">
        <w:rPr>
          <w:rFonts w:eastAsia="Times New Roman"/>
          <w:color w:val="000000"/>
          <w:sz w:val="28"/>
          <w:szCs w:val="28"/>
          <w:lang w:eastAsia="ru-RU"/>
        </w:rPr>
        <w:t>А) универсальный механизм социального взаимодействия;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rPr>
          <w:rFonts w:eastAsia="Times New Roman"/>
          <w:color w:val="000000"/>
          <w:sz w:val="28"/>
          <w:szCs w:val="28"/>
          <w:lang w:eastAsia="ru-RU"/>
        </w:rPr>
      </w:pPr>
      <w:r w:rsidRPr="00F25549">
        <w:rPr>
          <w:rFonts w:eastAsia="Times New Roman"/>
          <w:color w:val="000000"/>
          <w:sz w:val="28"/>
          <w:szCs w:val="28"/>
          <w:lang w:eastAsia="ru-RU"/>
        </w:rPr>
        <w:t>Б) текстовую деятельность;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rPr>
          <w:rFonts w:eastAsia="Times New Roman"/>
          <w:color w:val="000000"/>
          <w:sz w:val="28"/>
          <w:szCs w:val="28"/>
          <w:lang w:eastAsia="ru-RU"/>
        </w:rPr>
      </w:pPr>
      <w:r w:rsidRPr="00F25549">
        <w:rPr>
          <w:rFonts w:eastAsia="Times New Roman"/>
          <w:color w:val="000000"/>
          <w:sz w:val="28"/>
          <w:szCs w:val="28"/>
          <w:lang w:eastAsia="ru-RU"/>
        </w:rPr>
        <w:t>В) процесс обмена информацией.</w:t>
      </w:r>
    </w:p>
    <w:p w:rsidR="00F25549" w:rsidRPr="00F25549" w:rsidRDefault="00F25549" w:rsidP="00F25549">
      <w:pPr>
        <w:spacing w:after="120" w:line="360" w:lineRule="auto"/>
        <w:ind w:left="283"/>
        <w:rPr>
          <w:rFonts w:eastAsia="Calibri"/>
          <w:sz w:val="28"/>
          <w:szCs w:val="28"/>
        </w:rPr>
      </w:pPr>
      <w:r w:rsidRPr="00F25549">
        <w:rPr>
          <w:rFonts w:eastAsia="Calibri"/>
          <w:b/>
          <w:sz w:val="28"/>
          <w:szCs w:val="28"/>
        </w:rPr>
        <w:t>1.11</w:t>
      </w:r>
      <w:proofErr w:type="gramStart"/>
      <w:r w:rsidRPr="00F25549">
        <w:rPr>
          <w:rFonts w:eastAsia="Calibri"/>
          <w:b/>
          <w:sz w:val="28"/>
          <w:szCs w:val="28"/>
        </w:rPr>
        <w:t xml:space="preserve"> </w:t>
      </w:r>
      <w:r w:rsidRPr="00F25549">
        <w:rPr>
          <w:rFonts w:eastAsia="Calibri"/>
          <w:sz w:val="28"/>
          <w:szCs w:val="28"/>
        </w:rPr>
        <w:t>У</w:t>
      </w:r>
      <w:proofErr w:type="gramEnd"/>
      <w:r w:rsidRPr="00F25549">
        <w:rPr>
          <w:rFonts w:eastAsia="Calibri"/>
          <w:sz w:val="28"/>
          <w:szCs w:val="28"/>
        </w:rPr>
        <w:t>становите соответствие: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5217"/>
        <w:gridCol w:w="5204"/>
      </w:tblGrid>
      <w:tr w:rsidR="00F25549" w:rsidRPr="00F25549" w:rsidTr="008B14EB">
        <w:tc>
          <w:tcPr>
            <w:tcW w:w="5281" w:type="dxa"/>
          </w:tcPr>
          <w:p w:rsidR="00F25549" w:rsidRPr="00F25549" w:rsidRDefault="00F25549" w:rsidP="00F25549">
            <w:pPr>
              <w:jc w:val="center"/>
              <w:rPr>
                <w:rFonts w:eastAsia="Calibri"/>
                <w:caps/>
                <w:sz w:val="28"/>
                <w:szCs w:val="28"/>
              </w:rPr>
            </w:pPr>
            <w:r w:rsidRPr="00F25549">
              <w:rPr>
                <w:rFonts w:eastAsia="Calibri"/>
                <w:caps/>
                <w:sz w:val="28"/>
                <w:szCs w:val="28"/>
              </w:rPr>
              <w:t>виды коммуникации</w:t>
            </w:r>
          </w:p>
        </w:tc>
        <w:tc>
          <w:tcPr>
            <w:tcW w:w="5281" w:type="dxa"/>
          </w:tcPr>
          <w:p w:rsidR="00F25549" w:rsidRPr="00F25549" w:rsidRDefault="00F25549" w:rsidP="00F25549">
            <w:pPr>
              <w:jc w:val="center"/>
              <w:rPr>
                <w:rFonts w:eastAsia="Calibri"/>
                <w:caps/>
                <w:sz w:val="28"/>
                <w:szCs w:val="28"/>
              </w:rPr>
            </w:pPr>
            <w:r w:rsidRPr="00F25549">
              <w:rPr>
                <w:rFonts w:eastAsia="Calibri"/>
                <w:caps/>
                <w:sz w:val="28"/>
                <w:szCs w:val="28"/>
              </w:rPr>
              <w:t>содержание</w:t>
            </w:r>
          </w:p>
        </w:tc>
      </w:tr>
      <w:tr w:rsidR="00F25549" w:rsidRPr="00F25549" w:rsidTr="008B14EB">
        <w:tc>
          <w:tcPr>
            <w:tcW w:w="5281" w:type="dxa"/>
          </w:tcPr>
          <w:p w:rsidR="00F25549" w:rsidRPr="00F25549" w:rsidRDefault="00F25549" w:rsidP="00F25549">
            <w:pPr>
              <w:numPr>
                <w:ilvl w:val="0"/>
                <w:numId w:val="30"/>
              </w:numPr>
              <w:tabs>
                <w:tab w:val="num" w:pos="0"/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F25549">
              <w:rPr>
                <w:rFonts w:eastAsia="Calibri"/>
                <w:sz w:val="28"/>
                <w:szCs w:val="28"/>
              </w:rPr>
              <w:t>межличностная коммуникация</w:t>
            </w:r>
          </w:p>
          <w:p w:rsidR="00F25549" w:rsidRPr="00F25549" w:rsidRDefault="00F25549" w:rsidP="00F25549">
            <w:pPr>
              <w:tabs>
                <w:tab w:val="left" w:pos="284"/>
              </w:tabs>
              <w:rPr>
                <w:rFonts w:eastAsia="Calibri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F25549" w:rsidRPr="00F25549" w:rsidRDefault="00F25549" w:rsidP="00F25549">
            <w:pPr>
              <w:rPr>
                <w:rFonts w:cstheme="minorBidi"/>
                <w:caps/>
                <w:sz w:val="28"/>
                <w:szCs w:val="28"/>
              </w:rPr>
            </w:pPr>
            <w:r w:rsidRPr="00F25549">
              <w:rPr>
                <w:rFonts w:eastAsia="Calibri"/>
                <w:sz w:val="28"/>
                <w:szCs w:val="28"/>
              </w:rPr>
              <w:t>а) обмен информацией посредством пр</w:t>
            </w:r>
            <w:r w:rsidRPr="00F25549">
              <w:rPr>
                <w:rFonts w:eastAsia="Calibri"/>
                <w:sz w:val="28"/>
                <w:szCs w:val="28"/>
              </w:rPr>
              <w:t>и</w:t>
            </w:r>
            <w:r w:rsidRPr="00F25549">
              <w:rPr>
                <w:rFonts w:eastAsia="Calibri"/>
                <w:sz w:val="28"/>
                <w:szCs w:val="28"/>
              </w:rPr>
              <w:t>нятых в данной культуре знаковых с</w:t>
            </w:r>
            <w:r w:rsidRPr="00F25549">
              <w:rPr>
                <w:rFonts w:eastAsia="Calibri"/>
                <w:sz w:val="28"/>
                <w:szCs w:val="28"/>
              </w:rPr>
              <w:t>и</w:t>
            </w:r>
            <w:r w:rsidRPr="00F25549">
              <w:rPr>
                <w:rFonts w:eastAsia="Calibri"/>
                <w:sz w:val="28"/>
                <w:szCs w:val="28"/>
              </w:rPr>
              <w:t>стем и средств их использования</w:t>
            </w:r>
          </w:p>
        </w:tc>
      </w:tr>
      <w:tr w:rsidR="00F25549" w:rsidRPr="00F25549" w:rsidTr="008B14EB">
        <w:tc>
          <w:tcPr>
            <w:tcW w:w="5281" w:type="dxa"/>
          </w:tcPr>
          <w:p w:rsidR="00F25549" w:rsidRPr="00F25549" w:rsidRDefault="00F25549" w:rsidP="00F25549">
            <w:pPr>
              <w:numPr>
                <w:ilvl w:val="0"/>
                <w:numId w:val="30"/>
              </w:numPr>
              <w:tabs>
                <w:tab w:val="num" w:pos="0"/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F25549">
              <w:rPr>
                <w:rFonts w:eastAsia="Calibri"/>
                <w:sz w:val="28"/>
                <w:szCs w:val="28"/>
              </w:rPr>
              <w:t>межгрупповая коммуникация</w:t>
            </w:r>
          </w:p>
          <w:p w:rsidR="00F25549" w:rsidRPr="00F25549" w:rsidRDefault="00F25549" w:rsidP="00F25549">
            <w:pPr>
              <w:tabs>
                <w:tab w:val="left" w:pos="284"/>
              </w:tabs>
              <w:rPr>
                <w:rFonts w:eastAsia="Calibri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F25549" w:rsidRPr="00F25549" w:rsidRDefault="00F25549" w:rsidP="00F25549">
            <w:pPr>
              <w:rPr>
                <w:rFonts w:cstheme="minorBidi"/>
                <w:caps/>
                <w:sz w:val="28"/>
                <w:szCs w:val="28"/>
              </w:rPr>
            </w:pPr>
            <w:r w:rsidRPr="00F25549">
              <w:rPr>
                <w:rFonts w:eastAsia="Calibri"/>
                <w:sz w:val="28"/>
                <w:szCs w:val="28"/>
              </w:rPr>
              <w:t>б)  книгопечатание</w:t>
            </w:r>
          </w:p>
        </w:tc>
      </w:tr>
      <w:tr w:rsidR="00F25549" w:rsidRPr="00F25549" w:rsidTr="008B14EB">
        <w:tc>
          <w:tcPr>
            <w:tcW w:w="5281" w:type="dxa"/>
          </w:tcPr>
          <w:p w:rsidR="00F25549" w:rsidRPr="00F25549" w:rsidRDefault="00F25549" w:rsidP="00F25549">
            <w:pPr>
              <w:numPr>
                <w:ilvl w:val="0"/>
                <w:numId w:val="30"/>
              </w:numPr>
              <w:tabs>
                <w:tab w:val="num" w:pos="0"/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F25549">
              <w:rPr>
                <w:rFonts w:eastAsia="Calibri"/>
                <w:sz w:val="28"/>
                <w:szCs w:val="28"/>
              </w:rPr>
              <w:t>социокультурная коммуникация</w:t>
            </w:r>
          </w:p>
          <w:p w:rsidR="00F25549" w:rsidRPr="00F25549" w:rsidRDefault="00F25549" w:rsidP="00F25549">
            <w:pPr>
              <w:tabs>
                <w:tab w:val="left" w:pos="284"/>
              </w:tabs>
              <w:rPr>
                <w:rFonts w:eastAsia="Calibri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F25549" w:rsidRPr="00F25549" w:rsidRDefault="00F25549" w:rsidP="00F25549">
            <w:pPr>
              <w:rPr>
                <w:rFonts w:cstheme="minorBidi"/>
                <w:caps/>
                <w:sz w:val="28"/>
                <w:szCs w:val="28"/>
              </w:rPr>
            </w:pPr>
            <w:r w:rsidRPr="00F25549">
              <w:rPr>
                <w:rFonts w:eastAsia="Calibri"/>
                <w:sz w:val="28"/>
                <w:szCs w:val="28"/>
              </w:rPr>
              <w:t>в) взаимодействие людей, зависящее от их групповой принадлежности</w:t>
            </w:r>
          </w:p>
        </w:tc>
      </w:tr>
      <w:tr w:rsidR="00F25549" w:rsidRPr="00F25549" w:rsidTr="008B14EB">
        <w:tc>
          <w:tcPr>
            <w:tcW w:w="5281" w:type="dxa"/>
          </w:tcPr>
          <w:p w:rsidR="00F25549" w:rsidRPr="00F25549" w:rsidRDefault="00F25549" w:rsidP="00F25549">
            <w:pPr>
              <w:numPr>
                <w:ilvl w:val="0"/>
                <w:numId w:val="30"/>
              </w:numPr>
              <w:tabs>
                <w:tab w:val="left" w:pos="284"/>
              </w:tabs>
              <w:rPr>
                <w:rFonts w:eastAsia="Calibri"/>
                <w:caps/>
                <w:sz w:val="28"/>
                <w:szCs w:val="28"/>
              </w:rPr>
            </w:pPr>
            <w:r w:rsidRPr="00F25549">
              <w:rPr>
                <w:rFonts w:eastAsia="Calibri"/>
                <w:sz w:val="28"/>
                <w:szCs w:val="28"/>
              </w:rPr>
              <w:t>массовая коммуникация</w:t>
            </w:r>
          </w:p>
        </w:tc>
        <w:tc>
          <w:tcPr>
            <w:tcW w:w="5281" w:type="dxa"/>
          </w:tcPr>
          <w:p w:rsidR="00F25549" w:rsidRPr="00F25549" w:rsidRDefault="00F25549" w:rsidP="00F25549">
            <w:pPr>
              <w:rPr>
                <w:rFonts w:eastAsia="Calibri"/>
                <w:caps/>
                <w:sz w:val="28"/>
                <w:szCs w:val="28"/>
              </w:rPr>
            </w:pPr>
            <w:r w:rsidRPr="00F25549">
              <w:rPr>
                <w:rFonts w:eastAsia="Calibri"/>
                <w:sz w:val="28"/>
                <w:szCs w:val="28"/>
              </w:rPr>
              <w:t>г) общение студентов в студенческой группе</w:t>
            </w:r>
          </w:p>
        </w:tc>
      </w:tr>
    </w:tbl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  <w:lang w:eastAsia="ru-RU"/>
        </w:rPr>
      </w:pP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 xml:space="preserve">1.12 </w:t>
      </w:r>
      <w:r w:rsidRPr="00F25549">
        <w:rPr>
          <w:rFonts w:eastAsia="Times New Roman"/>
          <w:sz w:val="28"/>
          <w:szCs w:val="28"/>
          <w:lang w:eastAsia="ru-RU"/>
        </w:rPr>
        <w:t xml:space="preserve">Коммуникация как универсальное понятие - это: 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взаимодействие между людьми;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 xml:space="preserve">Б) взаимодействие между животными; 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технические средства связи;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все виды информационного обмена в природе и обществе.</w:t>
      </w:r>
    </w:p>
    <w:p w:rsidR="00F25549" w:rsidRPr="00F25549" w:rsidRDefault="00F25549" w:rsidP="00F25549">
      <w:pPr>
        <w:spacing w:after="0" w:line="240" w:lineRule="auto"/>
        <w:ind w:right="-6" w:firstLine="567"/>
        <w:rPr>
          <w:rFonts w:eastAsia="Times New Roman"/>
          <w:i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1.13</w:t>
      </w:r>
      <w:r w:rsidRPr="00F25549">
        <w:rPr>
          <w:rFonts w:eastAsia="Times New Roman"/>
          <w:sz w:val="28"/>
          <w:szCs w:val="28"/>
          <w:lang w:eastAsia="ru-RU"/>
        </w:rPr>
        <w:t xml:space="preserve"> Разновидность коммуникации, осуществляемая с помощью СМИ:</w:t>
      </w:r>
    </w:p>
    <w:p w:rsidR="00F25549" w:rsidRPr="00F25549" w:rsidRDefault="00F25549" w:rsidP="00F25549">
      <w:pPr>
        <w:spacing w:after="0" w:line="240" w:lineRule="auto"/>
        <w:ind w:right="-6"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локальная;</w:t>
      </w:r>
    </w:p>
    <w:p w:rsidR="00F25549" w:rsidRPr="00F25549" w:rsidRDefault="00F25549" w:rsidP="00F25549">
      <w:pPr>
        <w:spacing w:after="0" w:line="240" w:lineRule="auto"/>
        <w:ind w:right="-6"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 внутриорганизационная;</w:t>
      </w:r>
    </w:p>
    <w:p w:rsidR="00F25549" w:rsidRPr="00F25549" w:rsidRDefault="00F25549" w:rsidP="00F25549">
      <w:pPr>
        <w:spacing w:after="0" w:line="240" w:lineRule="auto"/>
        <w:ind w:right="-6"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массовая;</w:t>
      </w:r>
    </w:p>
    <w:p w:rsidR="00F25549" w:rsidRPr="00F25549" w:rsidRDefault="00F25549" w:rsidP="00F25549">
      <w:pPr>
        <w:spacing w:after="0" w:line="240" w:lineRule="auto"/>
        <w:ind w:right="-6"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 внутригрупповая.</w:t>
      </w:r>
    </w:p>
    <w:p w:rsidR="00F25549" w:rsidRPr="00F25549" w:rsidRDefault="00F25549" w:rsidP="00F25549">
      <w:pPr>
        <w:spacing w:after="0" w:line="240" w:lineRule="auto"/>
        <w:ind w:right="-6"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1.14</w:t>
      </w:r>
      <w:r w:rsidRPr="00F25549">
        <w:rPr>
          <w:rFonts w:eastAsia="Times New Roman"/>
          <w:sz w:val="28"/>
          <w:szCs w:val="28"/>
          <w:lang w:eastAsia="ru-RU"/>
        </w:rPr>
        <w:t xml:space="preserve"> Что НЕ относится к функциям межличностной коммуникации?</w:t>
      </w:r>
    </w:p>
    <w:p w:rsidR="00F25549" w:rsidRPr="00F25549" w:rsidRDefault="00F25549" w:rsidP="00F25549">
      <w:pPr>
        <w:spacing w:after="0" w:line="240" w:lineRule="auto"/>
        <w:ind w:right="-6"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познавательная;</w:t>
      </w:r>
    </w:p>
    <w:p w:rsidR="00F25549" w:rsidRPr="00F25549" w:rsidRDefault="00F25549" w:rsidP="00F25549">
      <w:pPr>
        <w:spacing w:after="0" w:line="240" w:lineRule="auto"/>
        <w:ind w:right="-6"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информативная;</w:t>
      </w:r>
    </w:p>
    <w:p w:rsidR="00F25549" w:rsidRPr="00F25549" w:rsidRDefault="00F25549" w:rsidP="00F25549">
      <w:pPr>
        <w:spacing w:after="0" w:line="240" w:lineRule="auto"/>
        <w:ind w:right="-6"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экспрессивная;</w:t>
      </w:r>
    </w:p>
    <w:p w:rsidR="00F25549" w:rsidRPr="00F25549" w:rsidRDefault="00F25549" w:rsidP="00F25549">
      <w:pPr>
        <w:spacing w:after="0" w:line="240" w:lineRule="auto"/>
        <w:ind w:right="-6"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прагматическая.</w:t>
      </w:r>
    </w:p>
    <w:p w:rsidR="00F25549" w:rsidRPr="00F25549" w:rsidRDefault="00F25549" w:rsidP="00F25549">
      <w:pPr>
        <w:spacing w:line="360" w:lineRule="auto"/>
        <w:ind w:right="-6"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1.15</w:t>
      </w:r>
      <w:proofErr w:type="gramStart"/>
      <w:r w:rsidRPr="00F25549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F25549">
        <w:rPr>
          <w:rFonts w:eastAsia="Times New Roman"/>
          <w:sz w:val="28"/>
          <w:szCs w:val="28"/>
          <w:lang w:eastAsia="ru-RU"/>
        </w:rPr>
        <w:t>У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>становите соответствие: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5212"/>
        <w:gridCol w:w="5209"/>
      </w:tblGrid>
      <w:tr w:rsidR="00F25549" w:rsidRPr="00F25549" w:rsidTr="008B14EB">
        <w:tc>
          <w:tcPr>
            <w:tcW w:w="5281" w:type="dxa"/>
          </w:tcPr>
          <w:p w:rsidR="00F25549" w:rsidRPr="00F25549" w:rsidRDefault="00F25549" w:rsidP="00F2554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2554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Системы знаков</w:t>
            </w:r>
          </w:p>
        </w:tc>
        <w:tc>
          <w:tcPr>
            <w:tcW w:w="5281" w:type="dxa"/>
          </w:tcPr>
          <w:p w:rsidR="00F25549" w:rsidRPr="00F25549" w:rsidRDefault="00F25549" w:rsidP="00F2554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25549">
              <w:rPr>
                <w:rFonts w:eastAsia="Times New Roman"/>
                <w:sz w:val="28"/>
                <w:szCs w:val="28"/>
                <w:lang w:eastAsia="ru-RU"/>
              </w:rPr>
              <w:t>Характеристика знаков</w:t>
            </w:r>
          </w:p>
        </w:tc>
      </w:tr>
      <w:tr w:rsidR="00F25549" w:rsidRPr="00F25549" w:rsidTr="008B14EB">
        <w:trPr>
          <w:trHeight w:val="366"/>
        </w:trPr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25549">
              <w:rPr>
                <w:rFonts w:eastAsia="Times New Roman"/>
                <w:sz w:val="28"/>
                <w:szCs w:val="28"/>
                <w:lang w:eastAsia="ru-RU"/>
              </w:rPr>
              <w:t xml:space="preserve">1. Конвенциальные  </w:t>
            </w:r>
          </w:p>
        </w:tc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25549">
              <w:rPr>
                <w:rFonts w:eastAsia="Times New Roman"/>
                <w:sz w:val="28"/>
                <w:szCs w:val="28"/>
                <w:lang w:eastAsia="ru-RU"/>
              </w:rPr>
              <w:t>а) следы зверей, звездное небо</w:t>
            </w:r>
          </w:p>
        </w:tc>
      </w:tr>
      <w:tr w:rsidR="00F25549" w:rsidRPr="00F25549" w:rsidTr="008B14EB"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25549">
              <w:rPr>
                <w:rFonts w:eastAsia="Times New Roman"/>
                <w:sz w:val="28"/>
                <w:szCs w:val="28"/>
                <w:lang w:eastAsia="ru-RU"/>
              </w:rPr>
              <w:t xml:space="preserve">2. Образные              </w:t>
            </w:r>
          </w:p>
        </w:tc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25549">
              <w:rPr>
                <w:rFonts w:eastAsia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F25549">
              <w:rPr>
                <w:rFonts w:eastAsia="Times New Roman"/>
                <w:sz w:val="28"/>
                <w:szCs w:val="28"/>
                <w:lang w:eastAsia="ru-RU"/>
              </w:rPr>
              <w:t>)ф</w:t>
            </w:r>
            <w:proofErr w:type="gramEnd"/>
            <w:r w:rsidRPr="00F25549">
              <w:rPr>
                <w:rFonts w:eastAsia="Times New Roman"/>
                <w:sz w:val="28"/>
                <w:szCs w:val="28"/>
                <w:lang w:eastAsia="ru-RU"/>
              </w:rPr>
              <w:t>ормальные языки</w:t>
            </w:r>
          </w:p>
        </w:tc>
      </w:tr>
      <w:tr w:rsidR="00F25549" w:rsidRPr="00F25549" w:rsidTr="008B14EB"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25549">
              <w:rPr>
                <w:rFonts w:eastAsia="Times New Roman"/>
                <w:sz w:val="28"/>
                <w:szCs w:val="28"/>
                <w:lang w:eastAsia="ru-RU"/>
              </w:rPr>
              <w:t xml:space="preserve">3. Натуральные      </w:t>
            </w:r>
          </w:p>
        </w:tc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25549">
              <w:rPr>
                <w:rFonts w:eastAsia="Times New Roman"/>
                <w:sz w:val="28"/>
                <w:szCs w:val="28"/>
                <w:lang w:eastAsia="ru-RU"/>
              </w:rPr>
              <w:t>в) живопись, музыка, танцы</w:t>
            </w:r>
          </w:p>
        </w:tc>
      </w:tr>
    </w:tbl>
    <w:p w:rsidR="00F25549" w:rsidRPr="00F25549" w:rsidRDefault="00F25549" w:rsidP="00F25549">
      <w:pPr>
        <w:spacing w:line="240" w:lineRule="auto"/>
        <w:ind w:right="-6" w:firstLine="567"/>
        <w:jc w:val="both"/>
        <w:rPr>
          <w:rFonts w:eastAsia="Times New Roman"/>
          <w:b/>
          <w:sz w:val="28"/>
          <w:szCs w:val="28"/>
          <w:lang w:eastAsia="ru-RU"/>
        </w:rPr>
      </w:pPr>
    </w:p>
    <w:p w:rsidR="00F25549" w:rsidRPr="00F25549" w:rsidRDefault="00F25549" w:rsidP="00F25549">
      <w:pPr>
        <w:spacing w:after="0" w:line="240" w:lineRule="auto"/>
        <w:ind w:right="-6"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 xml:space="preserve">1.16 </w:t>
      </w:r>
      <w:r w:rsidRPr="00F25549">
        <w:rPr>
          <w:rFonts w:eastAsia="Times New Roman"/>
          <w:sz w:val="28"/>
          <w:szCs w:val="28"/>
          <w:lang w:eastAsia="ru-RU"/>
        </w:rPr>
        <w:t>Содержанием понятия “аудитория”, относящегося к массовой коммуник</w:t>
      </w:r>
      <w:r w:rsidRPr="00F25549">
        <w:rPr>
          <w:rFonts w:eastAsia="Times New Roman"/>
          <w:sz w:val="28"/>
          <w:szCs w:val="28"/>
          <w:lang w:eastAsia="ru-RU"/>
        </w:rPr>
        <w:t>а</w:t>
      </w:r>
      <w:r w:rsidRPr="00F25549">
        <w:rPr>
          <w:rFonts w:eastAsia="Times New Roman"/>
          <w:sz w:val="28"/>
          <w:szCs w:val="28"/>
          <w:lang w:eastAsia="ru-RU"/>
        </w:rPr>
        <w:t>ции, является:</w:t>
      </w:r>
    </w:p>
    <w:p w:rsidR="00F25549" w:rsidRPr="00F25549" w:rsidRDefault="00F25549" w:rsidP="00F25549">
      <w:pPr>
        <w:spacing w:after="0" w:line="240" w:lineRule="auto"/>
        <w:ind w:right="-6"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помещение для чтения лекции;</w:t>
      </w:r>
    </w:p>
    <w:p w:rsidR="00F25549" w:rsidRPr="00F25549" w:rsidRDefault="00F25549" w:rsidP="00F25549">
      <w:pPr>
        <w:spacing w:after="0" w:line="240" w:lineRule="auto"/>
        <w:ind w:right="-6"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студенты, пришедшие на учебную лекцию;</w:t>
      </w:r>
    </w:p>
    <w:p w:rsidR="00F25549" w:rsidRPr="00F25549" w:rsidRDefault="00F25549" w:rsidP="00F25549">
      <w:pPr>
        <w:spacing w:after="0" w:line="240" w:lineRule="auto"/>
        <w:ind w:right="-6"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зрители, пришедшие посмотреть спектакль;</w:t>
      </w:r>
    </w:p>
    <w:p w:rsidR="00F25549" w:rsidRPr="00F25549" w:rsidRDefault="00F25549" w:rsidP="00F25549">
      <w:pPr>
        <w:spacing w:after="0" w:line="240" w:lineRule="auto"/>
        <w:ind w:right="-6"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зрители спортивного канала.</w:t>
      </w:r>
    </w:p>
    <w:p w:rsidR="00F25549" w:rsidRPr="00F25549" w:rsidRDefault="00F25549" w:rsidP="00F25549">
      <w:pPr>
        <w:tabs>
          <w:tab w:val="num" w:pos="360"/>
        </w:tabs>
        <w:spacing w:after="0" w:line="240" w:lineRule="auto"/>
        <w:ind w:right="-6"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1.17</w:t>
      </w:r>
      <w:proofErr w:type="gramStart"/>
      <w:r w:rsidRPr="00F25549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F25549">
        <w:rPr>
          <w:rFonts w:eastAsia="Times New Roman"/>
          <w:sz w:val="28"/>
          <w:szCs w:val="28"/>
          <w:lang w:eastAsia="ru-RU"/>
        </w:rPr>
        <w:t>В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 xml:space="preserve"> ситуации общения представителей разных социокультурных сообществ могут возникнуть:</w:t>
      </w:r>
    </w:p>
    <w:p w:rsidR="00F25549" w:rsidRPr="00F25549" w:rsidRDefault="00F25549" w:rsidP="00F25549">
      <w:pPr>
        <w:tabs>
          <w:tab w:val="num" w:pos="360"/>
        </w:tabs>
        <w:spacing w:after="0" w:line="240" w:lineRule="auto"/>
        <w:ind w:right="-6"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психофизиологические барьеры;</w:t>
      </w:r>
    </w:p>
    <w:p w:rsidR="00F25549" w:rsidRPr="00F25549" w:rsidRDefault="00F25549" w:rsidP="00F25549">
      <w:pPr>
        <w:tabs>
          <w:tab w:val="num" w:pos="360"/>
        </w:tabs>
        <w:spacing w:after="0" w:line="240" w:lineRule="auto"/>
        <w:ind w:right="-6"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социокультурные барьеры;</w:t>
      </w:r>
    </w:p>
    <w:p w:rsidR="00F25549" w:rsidRPr="00F25549" w:rsidRDefault="00F25549" w:rsidP="00F25549">
      <w:pPr>
        <w:tabs>
          <w:tab w:val="num" w:pos="360"/>
        </w:tabs>
        <w:spacing w:after="0" w:line="240" w:lineRule="auto"/>
        <w:ind w:right="-6"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психологические барьеры;</w:t>
      </w:r>
    </w:p>
    <w:p w:rsidR="00F25549" w:rsidRPr="00F25549" w:rsidRDefault="00F25549" w:rsidP="00F25549">
      <w:pPr>
        <w:tabs>
          <w:tab w:val="num" w:pos="360"/>
        </w:tabs>
        <w:spacing w:after="0" w:line="240" w:lineRule="auto"/>
        <w:ind w:right="-6"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технические барьеры.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 xml:space="preserve">1.18 </w:t>
      </w:r>
      <w:r w:rsidRPr="00F25549">
        <w:rPr>
          <w:rFonts w:eastAsia="Times New Roman"/>
          <w:sz w:val="28"/>
          <w:szCs w:val="28"/>
          <w:lang w:eastAsia="ru-RU"/>
        </w:rPr>
        <w:t>Теория коммуникации - это:</w:t>
      </w:r>
      <w:r w:rsidRPr="00F25549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система научного знания о биокоммуникации;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система научного знания о социальной коммуникации;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наука, исследующая свойства знаков и знаковых систем в обществе;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 xml:space="preserve">Г) синтез социально-коммуникативного, </w:t>
      </w:r>
      <w:proofErr w:type="gramStart"/>
      <w:r w:rsidRPr="00F25549">
        <w:rPr>
          <w:rFonts w:eastAsia="Times New Roman"/>
          <w:sz w:val="28"/>
          <w:szCs w:val="28"/>
          <w:lang w:eastAsia="ru-RU"/>
        </w:rPr>
        <w:t>естественно-научного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 xml:space="preserve"> и научно-технического знания о коммуникации.</w:t>
      </w:r>
    </w:p>
    <w:p w:rsidR="00F25549" w:rsidRPr="00F25549" w:rsidRDefault="00F25549" w:rsidP="00F25549">
      <w:pPr>
        <w:spacing w:after="0" w:line="240" w:lineRule="auto"/>
        <w:ind w:right="-5"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1.19</w:t>
      </w:r>
      <w:proofErr w:type="gramStart"/>
      <w:r w:rsidRPr="00F25549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F25549">
        <w:rPr>
          <w:rFonts w:eastAsia="Times New Roman"/>
          <w:sz w:val="28"/>
          <w:szCs w:val="28"/>
          <w:lang w:eastAsia="ru-RU"/>
        </w:rPr>
        <w:t>В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 xml:space="preserve"> рамках </w:t>
      </w:r>
      <w:proofErr w:type="spellStart"/>
      <w:r w:rsidRPr="00F25549">
        <w:rPr>
          <w:rFonts w:eastAsia="Times New Roman"/>
          <w:sz w:val="28"/>
          <w:szCs w:val="28"/>
          <w:lang w:eastAsia="ru-RU"/>
        </w:rPr>
        <w:t>интеракционного</w:t>
      </w:r>
      <w:proofErr w:type="spellEnd"/>
      <w:r w:rsidRPr="00F25549">
        <w:rPr>
          <w:rFonts w:eastAsia="Times New Roman"/>
          <w:sz w:val="28"/>
          <w:szCs w:val="28"/>
          <w:lang w:eastAsia="ru-RU"/>
        </w:rPr>
        <w:t xml:space="preserve"> подхода категория “коммуникация” выводится из понятия:</w:t>
      </w:r>
    </w:p>
    <w:p w:rsidR="00F25549" w:rsidRPr="00F25549" w:rsidRDefault="00F25549" w:rsidP="00F25549">
      <w:pPr>
        <w:spacing w:after="0" w:line="240" w:lineRule="auto"/>
        <w:ind w:right="-5"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интерпретация;</w:t>
      </w:r>
    </w:p>
    <w:p w:rsidR="00F25549" w:rsidRPr="00F25549" w:rsidRDefault="00F25549" w:rsidP="00F25549">
      <w:pPr>
        <w:spacing w:after="0" w:line="240" w:lineRule="auto"/>
        <w:ind w:right="-5"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обмен;</w:t>
      </w:r>
    </w:p>
    <w:p w:rsidR="00F25549" w:rsidRPr="00F25549" w:rsidRDefault="00F25549" w:rsidP="00F25549">
      <w:pPr>
        <w:spacing w:after="0" w:line="240" w:lineRule="auto"/>
        <w:ind w:right="-5"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информация;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общение.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 xml:space="preserve">1.20 Познавательная функция теории коммуникации - это: 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разработка эффективных способов познания коммуникативной реальности;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 xml:space="preserve">Б) определение ближайших и отдаленных перспектив развития </w:t>
      </w:r>
      <w:proofErr w:type="spellStart"/>
      <w:r w:rsidRPr="00F25549">
        <w:rPr>
          <w:rFonts w:eastAsia="Times New Roman"/>
          <w:sz w:val="28"/>
          <w:szCs w:val="28"/>
          <w:lang w:eastAsia="ru-RU"/>
        </w:rPr>
        <w:t>социокоммун</w:t>
      </w:r>
      <w:r w:rsidRPr="00F25549">
        <w:rPr>
          <w:rFonts w:eastAsia="Times New Roman"/>
          <w:sz w:val="28"/>
          <w:szCs w:val="28"/>
          <w:lang w:eastAsia="ru-RU"/>
        </w:rPr>
        <w:t>и</w:t>
      </w:r>
      <w:r w:rsidRPr="00F25549">
        <w:rPr>
          <w:rFonts w:eastAsia="Times New Roman"/>
          <w:sz w:val="28"/>
          <w:szCs w:val="28"/>
          <w:lang w:eastAsia="ru-RU"/>
        </w:rPr>
        <w:t>кации</w:t>
      </w:r>
      <w:proofErr w:type="spellEnd"/>
      <w:r w:rsidRPr="00F25549">
        <w:rPr>
          <w:rFonts w:eastAsia="Times New Roman"/>
          <w:sz w:val="28"/>
          <w:szCs w:val="28"/>
          <w:lang w:eastAsia="ru-RU"/>
        </w:rPr>
        <w:t>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накопление знаний о коммуникативной реальности;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решение практических проблем оптимизации процессов коммуникации.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  <w:lang w:eastAsia="ru-RU"/>
        </w:rPr>
      </w:pPr>
    </w:p>
    <w:p w:rsidR="00F25549" w:rsidRPr="00F25549" w:rsidRDefault="00F25549" w:rsidP="00F25549">
      <w:pPr>
        <w:spacing w:after="0" w:line="240" w:lineRule="auto"/>
        <w:rPr>
          <w:b/>
          <w:sz w:val="28"/>
          <w:szCs w:val="28"/>
        </w:rPr>
      </w:pPr>
      <w:r w:rsidRPr="00F25549">
        <w:rPr>
          <w:b/>
          <w:bCs/>
          <w:sz w:val="28"/>
          <w:szCs w:val="28"/>
          <w:lang w:eastAsia="ru-RU"/>
        </w:rPr>
        <w:t xml:space="preserve">Раздел 2. </w:t>
      </w:r>
      <w:r w:rsidRPr="00F25549">
        <w:rPr>
          <w:b/>
          <w:sz w:val="28"/>
          <w:szCs w:val="28"/>
        </w:rPr>
        <w:t>Психологические особенности социокультурной коммуникации.</w:t>
      </w:r>
      <w:r w:rsidRPr="00F25549">
        <w:rPr>
          <w:rFonts w:asciiTheme="minorHAnsi" w:hAnsiTheme="minorHAnsi" w:cstheme="minorBidi"/>
          <w:b/>
        </w:rPr>
        <w:t xml:space="preserve"> </w:t>
      </w:r>
    </w:p>
    <w:p w:rsidR="00F25549" w:rsidRPr="00F25549" w:rsidRDefault="00F25549" w:rsidP="00F25549">
      <w:pPr>
        <w:spacing w:after="0" w:line="240" w:lineRule="auto"/>
        <w:jc w:val="both"/>
        <w:rPr>
          <w:sz w:val="28"/>
          <w:szCs w:val="28"/>
        </w:rPr>
      </w:pPr>
      <w:r w:rsidRPr="00F25549">
        <w:rPr>
          <w:b/>
          <w:sz w:val="28"/>
          <w:szCs w:val="28"/>
        </w:rPr>
        <w:t>2.1</w:t>
      </w:r>
      <w:proofErr w:type="gramStart"/>
      <w:r w:rsidRPr="00F25549">
        <w:rPr>
          <w:sz w:val="28"/>
          <w:szCs w:val="28"/>
        </w:rPr>
        <w:t xml:space="preserve"> С</w:t>
      </w:r>
      <w:proofErr w:type="gramEnd"/>
      <w:r w:rsidRPr="00F25549">
        <w:rPr>
          <w:sz w:val="28"/>
          <w:szCs w:val="28"/>
        </w:rPr>
        <w:t xml:space="preserve">оедините термины с их определениями: </w:t>
      </w:r>
    </w:p>
    <w:tbl>
      <w:tblPr>
        <w:tblStyle w:val="aff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5217"/>
      </w:tblGrid>
      <w:tr w:rsidR="00F25549" w:rsidRPr="00F25549" w:rsidTr="008B14EB"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sz w:val="28"/>
                <w:szCs w:val="28"/>
              </w:rPr>
            </w:pPr>
            <w:r w:rsidRPr="00F25549">
              <w:rPr>
                <w:sz w:val="28"/>
                <w:szCs w:val="28"/>
              </w:rPr>
              <w:t>1. реальная картина мира</w:t>
            </w:r>
          </w:p>
        </w:tc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sz w:val="28"/>
                <w:szCs w:val="28"/>
              </w:rPr>
            </w:pPr>
            <w:r w:rsidRPr="00F25549">
              <w:rPr>
                <w:sz w:val="28"/>
                <w:szCs w:val="28"/>
              </w:rPr>
              <w:t xml:space="preserve">а) идеальная, объективно существующая структура подчиняет себе, организует восприятие мира его носителями. </w:t>
            </w:r>
          </w:p>
          <w:p w:rsidR="00F25549" w:rsidRPr="00F25549" w:rsidRDefault="00F25549" w:rsidP="00F25549">
            <w:pPr>
              <w:jc w:val="both"/>
              <w:rPr>
                <w:sz w:val="28"/>
                <w:szCs w:val="28"/>
              </w:rPr>
            </w:pPr>
          </w:p>
        </w:tc>
      </w:tr>
      <w:tr w:rsidR="00F25549" w:rsidRPr="00F25549" w:rsidTr="008B14EB"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sz w:val="28"/>
                <w:szCs w:val="28"/>
              </w:rPr>
            </w:pPr>
            <w:r w:rsidRPr="00F25549">
              <w:rPr>
                <w:sz w:val="28"/>
                <w:szCs w:val="28"/>
              </w:rPr>
              <w:t>2. культурная (или понятийная)</w:t>
            </w:r>
          </w:p>
        </w:tc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sz w:val="28"/>
                <w:szCs w:val="28"/>
              </w:rPr>
            </w:pPr>
            <w:r w:rsidRPr="00F25549">
              <w:rPr>
                <w:sz w:val="28"/>
                <w:szCs w:val="28"/>
              </w:rPr>
              <w:t xml:space="preserve">б) объективная </w:t>
            </w:r>
            <w:proofErr w:type="spellStart"/>
            <w:r w:rsidRPr="00F25549">
              <w:rPr>
                <w:sz w:val="28"/>
                <w:szCs w:val="28"/>
              </w:rPr>
              <w:t>внечеловеческая</w:t>
            </w:r>
            <w:proofErr w:type="spellEnd"/>
            <w:r w:rsidRPr="00F25549">
              <w:rPr>
                <w:sz w:val="28"/>
                <w:szCs w:val="28"/>
              </w:rPr>
              <w:t xml:space="preserve"> да</w:t>
            </w:r>
            <w:r w:rsidRPr="00F25549">
              <w:rPr>
                <w:sz w:val="28"/>
                <w:szCs w:val="28"/>
              </w:rPr>
              <w:t>н</w:t>
            </w:r>
            <w:r w:rsidRPr="00F25549">
              <w:rPr>
                <w:sz w:val="28"/>
                <w:szCs w:val="28"/>
              </w:rPr>
              <w:t>ность, это мир, картина мира окружа</w:t>
            </w:r>
            <w:r w:rsidRPr="00F25549">
              <w:rPr>
                <w:sz w:val="28"/>
                <w:szCs w:val="28"/>
              </w:rPr>
              <w:t>ю</w:t>
            </w:r>
            <w:r w:rsidRPr="00F25549">
              <w:rPr>
                <w:sz w:val="28"/>
                <w:szCs w:val="28"/>
              </w:rPr>
              <w:t>щий человека.</w:t>
            </w:r>
          </w:p>
        </w:tc>
      </w:tr>
      <w:tr w:rsidR="00F25549" w:rsidRPr="00F25549" w:rsidTr="008B14EB"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sz w:val="28"/>
                <w:szCs w:val="28"/>
              </w:rPr>
            </w:pPr>
            <w:r w:rsidRPr="00F25549">
              <w:rPr>
                <w:sz w:val="28"/>
                <w:szCs w:val="28"/>
              </w:rPr>
              <w:t>3. языковая картина мира</w:t>
            </w:r>
          </w:p>
        </w:tc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sz w:val="28"/>
                <w:szCs w:val="28"/>
              </w:rPr>
            </w:pPr>
            <w:r w:rsidRPr="00F25549">
              <w:rPr>
                <w:sz w:val="28"/>
                <w:szCs w:val="28"/>
              </w:rPr>
              <w:t>в) совокупность рациональных знаний и представлений о ценностях, нормах, нр</w:t>
            </w:r>
            <w:r w:rsidRPr="00F25549">
              <w:rPr>
                <w:sz w:val="28"/>
                <w:szCs w:val="28"/>
              </w:rPr>
              <w:t>а</w:t>
            </w:r>
            <w:r w:rsidRPr="00F25549">
              <w:rPr>
                <w:sz w:val="28"/>
                <w:szCs w:val="28"/>
              </w:rPr>
              <w:lastRenderedPageBreak/>
              <w:t>вах, менталитете собственной культуры и культур других народов</w:t>
            </w:r>
          </w:p>
        </w:tc>
      </w:tr>
      <w:tr w:rsidR="00F25549" w:rsidRPr="00F25549" w:rsidTr="008B14EB"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sz w:val="28"/>
                <w:szCs w:val="28"/>
              </w:rPr>
            </w:pPr>
            <w:r w:rsidRPr="00F25549">
              <w:rPr>
                <w:sz w:val="28"/>
                <w:szCs w:val="28"/>
              </w:rPr>
              <w:lastRenderedPageBreak/>
              <w:t>4. аспекты культуры</w:t>
            </w:r>
          </w:p>
        </w:tc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sz w:val="28"/>
                <w:szCs w:val="28"/>
              </w:rPr>
            </w:pPr>
            <w:proofErr w:type="gramStart"/>
            <w:r w:rsidRPr="00F25549">
              <w:rPr>
                <w:sz w:val="28"/>
                <w:szCs w:val="28"/>
              </w:rPr>
              <w:t>а) искусство, б) артефакты, в) право, г) язык, д) организация, е) одежда, ж) пит</w:t>
            </w:r>
            <w:r w:rsidRPr="00F25549">
              <w:rPr>
                <w:sz w:val="28"/>
                <w:szCs w:val="28"/>
              </w:rPr>
              <w:t>а</w:t>
            </w:r>
            <w:r w:rsidRPr="00F25549">
              <w:rPr>
                <w:sz w:val="28"/>
                <w:szCs w:val="28"/>
              </w:rPr>
              <w:t>ние, з) идеология, и) поведение, к) рел</w:t>
            </w:r>
            <w:r w:rsidRPr="00F25549">
              <w:rPr>
                <w:sz w:val="28"/>
                <w:szCs w:val="28"/>
              </w:rPr>
              <w:t>и</w:t>
            </w:r>
            <w:r w:rsidRPr="00F25549">
              <w:rPr>
                <w:sz w:val="28"/>
                <w:szCs w:val="28"/>
              </w:rPr>
              <w:t>гия</w:t>
            </w:r>
            <w:proofErr w:type="gramEnd"/>
          </w:p>
        </w:tc>
      </w:tr>
      <w:tr w:rsidR="00F25549" w:rsidRPr="00F25549" w:rsidTr="008B14EB"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sz w:val="28"/>
                <w:szCs w:val="28"/>
              </w:rPr>
            </w:pPr>
            <w:r w:rsidRPr="00F25549">
              <w:rPr>
                <w:sz w:val="28"/>
                <w:szCs w:val="28"/>
              </w:rPr>
              <w:t>5. организация языка включает</w:t>
            </w:r>
          </w:p>
        </w:tc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sz w:val="28"/>
                <w:szCs w:val="28"/>
              </w:rPr>
            </w:pPr>
            <w:r w:rsidRPr="00F25549">
              <w:rPr>
                <w:sz w:val="28"/>
                <w:szCs w:val="28"/>
              </w:rPr>
              <w:t>а) слова и прочие языковые формы в их звуковой и письменной оболочке лин</w:t>
            </w:r>
            <w:r w:rsidRPr="00F25549">
              <w:rPr>
                <w:sz w:val="28"/>
                <w:szCs w:val="28"/>
              </w:rPr>
              <w:t>г</w:t>
            </w:r>
            <w:r w:rsidRPr="00F25549">
              <w:rPr>
                <w:sz w:val="28"/>
                <w:szCs w:val="28"/>
              </w:rPr>
              <w:t>вистическую печатную продукцию (сл</w:t>
            </w:r>
            <w:r w:rsidRPr="00F25549">
              <w:rPr>
                <w:sz w:val="28"/>
                <w:szCs w:val="28"/>
              </w:rPr>
              <w:t>о</w:t>
            </w:r>
            <w:r w:rsidRPr="00F25549">
              <w:rPr>
                <w:sz w:val="28"/>
                <w:szCs w:val="28"/>
              </w:rPr>
              <w:t>вари и т. п.), аудиовизуальные средства и т. п.</w:t>
            </w:r>
          </w:p>
        </w:tc>
      </w:tr>
      <w:tr w:rsidR="00F25549" w:rsidRPr="00F25549" w:rsidTr="008B14EB"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sz w:val="28"/>
                <w:szCs w:val="28"/>
              </w:rPr>
            </w:pPr>
            <w:r w:rsidRPr="00F25549">
              <w:rPr>
                <w:sz w:val="28"/>
                <w:szCs w:val="28"/>
              </w:rPr>
              <w:t>6. артефакты языка включают</w:t>
            </w:r>
          </w:p>
        </w:tc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sz w:val="28"/>
                <w:szCs w:val="28"/>
              </w:rPr>
            </w:pPr>
            <w:r w:rsidRPr="00F25549">
              <w:rPr>
                <w:sz w:val="28"/>
                <w:szCs w:val="28"/>
              </w:rPr>
              <w:t>б) формы обучения языку и формы пол</w:t>
            </w:r>
            <w:r w:rsidRPr="00F25549">
              <w:rPr>
                <w:sz w:val="28"/>
                <w:szCs w:val="28"/>
              </w:rPr>
              <w:t>ь</w:t>
            </w:r>
            <w:r w:rsidRPr="00F25549">
              <w:rPr>
                <w:sz w:val="28"/>
                <w:szCs w:val="28"/>
              </w:rPr>
              <w:t>зования речью (организация публичных выступлений, формы использования языка в информационных целях: устная и печатная пресса и многое другое).</w:t>
            </w:r>
          </w:p>
        </w:tc>
      </w:tr>
      <w:tr w:rsidR="00F25549" w:rsidRPr="00F25549" w:rsidTr="008B14EB"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sz w:val="28"/>
                <w:szCs w:val="28"/>
              </w:rPr>
            </w:pPr>
            <w:r w:rsidRPr="00F25549">
              <w:rPr>
                <w:sz w:val="28"/>
                <w:szCs w:val="28"/>
              </w:rPr>
              <w:t>7. идеология языка включает</w:t>
            </w:r>
          </w:p>
        </w:tc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sz w:val="28"/>
                <w:szCs w:val="28"/>
              </w:rPr>
            </w:pPr>
            <w:r w:rsidRPr="00F25549">
              <w:rPr>
                <w:sz w:val="28"/>
                <w:szCs w:val="28"/>
              </w:rPr>
              <w:t>вербальные реакции в конкретных кул</w:t>
            </w:r>
            <w:r w:rsidRPr="00F25549">
              <w:rPr>
                <w:sz w:val="28"/>
                <w:szCs w:val="28"/>
              </w:rPr>
              <w:t>ь</w:t>
            </w:r>
            <w:r w:rsidRPr="00F25549">
              <w:rPr>
                <w:sz w:val="28"/>
                <w:szCs w:val="28"/>
              </w:rPr>
              <w:t>турных сферах и условиях и общие те</w:t>
            </w:r>
            <w:r w:rsidRPr="00F25549">
              <w:rPr>
                <w:sz w:val="28"/>
                <w:szCs w:val="28"/>
              </w:rPr>
              <w:t>н</w:t>
            </w:r>
            <w:r w:rsidRPr="00F25549">
              <w:rPr>
                <w:sz w:val="28"/>
                <w:szCs w:val="28"/>
              </w:rPr>
              <w:t>денции (константы) языкового повед</w:t>
            </w:r>
            <w:r w:rsidRPr="00F25549">
              <w:rPr>
                <w:sz w:val="28"/>
                <w:szCs w:val="28"/>
              </w:rPr>
              <w:t>е</w:t>
            </w:r>
            <w:r w:rsidRPr="00F25549">
              <w:rPr>
                <w:sz w:val="28"/>
                <w:szCs w:val="28"/>
              </w:rPr>
              <w:t>ния, которые проявляются независимо от культурной сферы</w:t>
            </w:r>
          </w:p>
        </w:tc>
      </w:tr>
    </w:tbl>
    <w:p w:rsidR="00F25549" w:rsidRPr="00F25549" w:rsidRDefault="00F25549" w:rsidP="00F25549">
      <w:pPr>
        <w:numPr>
          <w:ilvl w:val="1"/>
          <w:numId w:val="29"/>
        </w:numPr>
        <w:spacing w:after="0" w:line="240" w:lineRule="auto"/>
        <w:contextualSpacing/>
        <w:rPr>
          <w:rFonts w:eastAsia="Calibri"/>
          <w:caps/>
          <w:sz w:val="28"/>
          <w:szCs w:val="28"/>
        </w:rPr>
      </w:pPr>
      <w:r w:rsidRPr="00F25549">
        <w:rPr>
          <w:rFonts w:eastAsia="Calibri"/>
          <w:sz w:val="28"/>
          <w:szCs w:val="28"/>
        </w:rPr>
        <w:t>Знак в качестве носителя смысла является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F25549">
        <w:rPr>
          <w:rFonts w:eastAsia="Calibri"/>
          <w:sz w:val="28"/>
          <w:szCs w:val="28"/>
        </w:rPr>
        <w:t>А) заместителем объекта;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F25549">
        <w:rPr>
          <w:rFonts w:eastAsia="Calibri"/>
          <w:sz w:val="28"/>
          <w:szCs w:val="28"/>
        </w:rPr>
        <w:t>Б) средством хранения информации;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F25549">
        <w:rPr>
          <w:rFonts w:eastAsia="Calibri"/>
          <w:sz w:val="28"/>
          <w:szCs w:val="28"/>
        </w:rPr>
        <w:t>В) средством переработки информации.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b/>
          <w:sz w:val="28"/>
          <w:szCs w:val="28"/>
        </w:rPr>
        <w:t>2.3</w:t>
      </w:r>
      <w:proofErr w:type="gramStart"/>
      <w:r w:rsidRPr="00F25549">
        <w:rPr>
          <w:b/>
          <w:sz w:val="28"/>
          <w:szCs w:val="28"/>
        </w:rPr>
        <w:t xml:space="preserve">  </w:t>
      </w:r>
      <w:r w:rsidRPr="00F25549">
        <w:rPr>
          <w:rFonts w:eastAsia="Times New Roman"/>
          <w:sz w:val="28"/>
          <w:szCs w:val="28"/>
          <w:lang w:eastAsia="ru-RU"/>
        </w:rPr>
        <w:t>У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 xml:space="preserve">становите соответствие: 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5203"/>
        <w:gridCol w:w="5218"/>
      </w:tblGrid>
      <w:tr w:rsidR="00F25549" w:rsidRPr="00F25549" w:rsidTr="008B14EB"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rFonts w:eastAsia="Times New Roman"/>
                <w:b/>
                <w:caps/>
                <w:sz w:val="28"/>
                <w:szCs w:val="28"/>
                <w:lang w:eastAsia="ru-RU"/>
              </w:rPr>
            </w:pPr>
            <w:r w:rsidRPr="00F25549">
              <w:rPr>
                <w:rFonts w:eastAsia="Times New Roman"/>
                <w:sz w:val="28"/>
                <w:szCs w:val="28"/>
                <w:lang w:eastAsia="ru-RU"/>
              </w:rPr>
              <w:t>Названия методов теории коммуникации</w:t>
            </w:r>
          </w:p>
        </w:tc>
        <w:tc>
          <w:tcPr>
            <w:tcW w:w="5281" w:type="dxa"/>
          </w:tcPr>
          <w:p w:rsidR="00F25549" w:rsidRPr="00F25549" w:rsidRDefault="00F25549" w:rsidP="00F25549">
            <w:pPr>
              <w:jc w:val="center"/>
              <w:rPr>
                <w:rFonts w:eastAsia="Times New Roman"/>
                <w:caps/>
                <w:sz w:val="28"/>
                <w:szCs w:val="28"/>
                <w:lang w:eastAsia="ru-RU"/>
              </w:rPr>
            </w:pPr>
            <w:r w:rsidRPr="00F25549">
              <w:rPr>
                <w:rFonts w:eastAsia="Times New Roman"/>
                <w:sz w:val="28"/>
                <w:szCs w:val="28"/>
                <w:lang w:eastAsia="ru-RU"/>
              </w:rPr>
              <w:t>Их содержание</w:t>
            </w:r>
          </w:p>
        </w:tc>
      </w:tr>
      <w:tr w:rsidR="00F25549" w:rsidRPr="00F25549" w:rsidTr="008B14EB"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25549">
              <w:rPr>
                <w:rFonts w:eastAsia="Times New Roman"/>
                <w:sz w:val="28"/>
                <w:szCs w:val="28"/>
                <w:lang w:eastAsia="ru-RU"/>
              </w:rPr>
              <w:t>1) моделирование</w:t>
            </w:r>
          </w:p>
          <w:p w:rsidR="00F25549" w:rsidRPr="00F25549" w:rsidRDefault="00F25549" w:rsidP="00F25549">
            <w:pPr>
              <w:jc w:val="both"/>
              <w:rPr>
                <w:rFonts w:eastAsia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25549">
              <w:rPr>
                <w:rFonts w:eastAsia="Times New Roman"/>
                <w:sz w:val="28"/>
                <w:szCs w:val="28"/>
                <w:lang w:eastAsia="ru-RU"/>
              </w:rPr>
              <w:t>а) изучение текстов, фонограмм, аудио-, видеозаписей</w:t>
            </w:r>
          </w:p>
        </w:tc>
      </w:tr>
      <w:tr w:rsidR="00F25549" w:rsidRPr="00F25549" w:rsidTr="008B14EB"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25549">
              <w:rPr>
                <w:rFonts w:eastAsia="Times New Roman"/>
                <w:sz w:val="28"/>
                <w:szCs w:val="28"/>
                <w:lang w:eastAsia="ru-RU"/>
              </w:rPr>
              <w:t>2) герменевтика</w:t>
            </w:r>
          </w:p>
          <w:p w:rsidR="00F25549" w:rsidRPr="00F25549" w:rsidRDefault="00F25549" w:rsidP="00F25549">
            <w:pPr>
              <w:jc w:val="both"/>
              <w:rPr>
                <w:rFonts w:eastAsia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25549">
              <w:rPr>
                <w:rFonts w:eastAsia="Times New Roman"/>
                <w:sz w:val="28"/>
                <w:szCs w:val="28"/>
                <w:lang w:eastAsia="ru-RU"/>
              </w:rPr>
              <w:t>б) изучение объекта (оригинала) путем создания и исследования его копии (м</w:t>
            </w:r>
            <w:r w:rsidRPr="00F25549"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Pr="00F25549">
              <w:rPr>
                <w:rFonts w:eastAsia="Times New Roman"/>
                <w:sz w:val="28"/>
                <w:szCs w:val="28"/>
                <w:lang w:eastAsia="ru-RU"/>
              </w:rPr>
              <w:t>дели)</w:t>
            </w:r>
          </w:p>
        </w:tc>
      </w:tr>
      <w:tr w:rsidR="00F25549" w:rsidRPr="00F25549" w:rsidTr="008B14EB"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25549">
              <w:rPr>
                <w:rFonts w:eastAsia="Times New Roman"/>
                <w:sz w:val="28"/>
                <w:szCs w:val="28"/>
                <w:lang w:eastAsia="ru-RU"/>
              </w:rPr>
              <w:t>3) контент-анализ</w:t>
            </w:r>
          </w:p>
          <w:p w:rsidR="00F25549" w:rsidRPr="00F25549" w:rsidRDefault="00F25549" w:rsidP="00F25549">
            <w:pPr>
              <w:jc w:val="both"/>
              <w:rPr>
                <w:rFonts w:eastAsia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25549">
              <w:rPr>
                <w:rFonts w:eastAsia="Times New Roman"/>
                <w:sz w:val="28"/>
                <w:szCs w:val="28"/>
                <w:lang w:eastAsia="ru-RU"/>
              </w:rPr>
              <w:t>в) метод истолкования, интерпретации текстов</w:t>
            </w:r>
          </w:p>
        </w:tc>
      </w:tr>
      <w:tr w:rsidR="00F25549" w:rsidRPr="00F25549" w:rsidTr="008B14EB"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25549">
              <w:rPr>
                <w:rFonts w:eastAsia="Times New Roman"/>
                <w:sz w:val="28"/>
                <w:szCs w:val="28"/>
                <w:lang w:eastAsia="ru-RU"/>
              </w:rPr>
              <w:t xml:space="preserve">4) </w:t>
            </w:r>
            <w:proofErr w:type="spellStart"/>
            <w:r w:rsidRPr="00F25549">
              <w:rPr>
                <w:rFonts w:eastAsia="Times New Roman"/>
                <w:sz w:val="28"/>
                <w:szCs w:val="28"/>
                <w:lang w:eastAsia="ru-RU"/>
              </w:rPr>
              <w:t>интент</w:t>
            </w:r>
            <w:proofErr w:type="spellEnd"/>
            <w:r w:rsidRPr="00F25549">
              <w:rPr>
                <w:rFonts w:eastAsia="Times New Roman"/>
                <w:sz w:val="28"/>
                <w:szCs w:val="28"/>
                <w:lang w:eastAsia="ru-RU"/>
              </w:rPr>
              <w:t xml:space="preserve">-анализ </w:t>
            </w:r>
          </w:p>
          <w:p w:rsidR="00F25549" w:rsidRPr="00F25549" w:rsidRDefault="00F25549" w:rsidP="00F25549">
            <w:pPr>
              <w:jc w:val="both"/>
              <w:rPr>
                <w:rFonts w:eastAsia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25549">
              <w:rPr>
                <w:rFonts w:eastAsia="Times New Roman"/>
                <w:sz w:val="28"/>
                <w:szCs w:val="28"/>
                <w:lang w:eastAsia="ru-RU"/>
              </w:rPr>
              <w:t>г) метод, позволяющий изучать целен</w:t>
            </w:r>
            <w:r w:rsidRPr="00F25549">
              <w:rPr>
                <w:rFonts w:eastAsia="Times New Roman"/>
                <w:sz w:val="28"/>
                <w:szCs w:val="28"/>
                <w:lang w:eastAsia="ru-RU"/>
              </w:rPr>
              <w:t>а</w:t>
            </w:r>
            <w:r w:rsidRPr="00F25549">
              <w:rPr>
                <w:rFonts w:eastAsia="Times New Roman"/>
                <w:sz w:val="28"/>
                <w:szCs w:val="28"/>
                <w:lang w:eastAsia="ru-RU"/>
              </w:rPr>
              <w:t>правленность вербальной коммуникации</w:t>
            </w:r>
          </w:p>
        </w:tc>
      </w:tr>
    </w:tbl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caps/>
          <w:sz w:val="28"/>
          <w:szCs w:val="28"/>
          <w:lang w:eastAsia="ru-RU"/>
        </w:rPr>
        <w:t xml:space="preserve">2.4 </w:t>
      </w:r>
      <w:r w:rsidRPr="00F25549">
        <w:rPr>
          <w:rFonts w:eastAsia="Times New Roman"/>
          <w:sz w:val="28"/>
          <w:szCs w:val="28"/>
          <w:lang w:eastAsia="ru-RU"/>
        </w:rPr>
        <w:t>Двухступенчатый поток информации от медиа к массовой аудитории анализир</w:t>
      </w:r>
      <w:r w:rsidRPr="00F25549">
        <w:rPr>
          <w:rFonts w:eastAsia="Times New Roman"/>
          <w:sz w:val="28"/>
          <w:szCs w:val="28"/>
          <w:lang w:eastAsia="ru-RU"/>
        </w:rPr>
        <w:t>у</w:t>
      </w:r>
      <w:r w:rsidRPr="00F25549">
        <w:rPr>
          <w:rFonts w:eastAsia="Times New Roman"/>
          <w:sz w:val="28"/>
          <w:szCs w:val="28"/>
          <w:lang w:eastAsia="ru-RU"/>
        </w:rPr>
        <w:t>ет: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теория магической пули;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теория “лидеров мнений”;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теория пользы и удовлетворения;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 xml:space="preserve">Г) теория </w:t>
      </w:r>
      <w:proofErr w:type="spellStart"/>
      <w:r w:rsidRPr="00F25549">
        <w:rPr>
          <w:rFonts w:eastAsia="Times New Roman"/>
          <w:sz w:val="28"/>
          <w:szCs w:val="28"/>
          <w:lang w:eastAsia="ru-RU"/>
        </w:rPr>
        <w:t>медиазависимости</w:t>
      </w:r>
      <w:proofErr w:type="spellEnd"/>
      <w:r w:rsidRPr="00F25549">
        <w:rPr>
          <w:rFonts w:eastAsia="Times New Roman"/>
          <w:sz w:val="28"/>
          <w:szCs w:val="28"/>
          <w:lang w:eastAsia="ru-RU"/>
        </w:rPr>
        <w:t>.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 xml:space="preserve">2.5 </w:t>
      </w:r>
      <w:r w:rsidRPr="00F25549">
        <w:rPr>
          <w:rFonts w:eastAsia="Times New Roman"/>
          <w:sz w:val="28"/>
          <w:szCs w:val="28"/>
          <w:lang w:eastAsia="ru-RU"/>
        </w:rPr>
        <w:t>Раздел семиотики, изучающий значение единиц языка (слов, словосочетаний), имеющий объектом анализа знак, фрагмент текста, называется: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семантика;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синтактика;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прагматика.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lastRenderedPageBreak/>
        <w:t xml:space="preserve">2.6 </w:t>
      </w:r>
      <w:r w:rsidRPr="00F25549">
        <w:rPr>
          <w:rFonts w:eastAsia="Times New Roman"/>
          <w:sz w:val="28"/>
          <w:szCs w:val="28"/>
          <w:lang w:eastAsia="ru-RU"/>
        </w:rPr>
        <w:t>Способ поведения личности в рамках коммуникативного акта, который характ</w:t>
      </w:r>
      <w:r w:rsidRPr="00F25549">
        <w:rPr>
          <w:rFonts w:eastAsia="Times New Roman"/>
          <w:sz w:val="28"/>
          <w:szCs w:val="28"/>
          <w:lang w:eastAsia="ru-RU"/>
        </w:rPr>
        <w:t>е</w:t>
      </w:r>
      <w:r w:rsidRPr="00F25549">
        <w:rPr>
          <w:rFonts w:eastAsia="Times New Roman"/>
          <w:sz w:val="28"/>
          <w:szCs w:val="28"/>
          <w:lang w:eastAsia="ru-RU"/>
        </w:rPr>
        <w:t>рен для конкретной ситуации или группы ситуаций, называют: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коммуникативная роль;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коммуникативный статус;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коммуникативная компетентность.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 xml:space="preserve">2.7 </w:t>
      </w:r>
      <w:r w:rsidRPr="00F25549">
        <w:rPr>
          <w:rFonts w:eastAsia="Times New Roman"/>
          <w:sz w:val="28"/>
          <w:szCs w:val="28"/>
          <w:lang w:eastAsia="ru-RU"/>
        </w:rPr>
        <w:t>Личность как понятие теории коммуникации – это: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человек как разумное существо (</w:t>
      </w:r>
      <w:r w:rsidRPr="00F25549">
        <w:rPr>
          <w:rFonts w:eastAsia="Times New Roman"/>
          <w:sz w:val="28"/>
          <w:szCs w:val="28"/>
          <w:lang w:val="en-US" w:eastAsia="ru-RU"/>
        </w:rPr>
        <w:t>homo</w:t>
      </w:r>
      <w:r w:rsidRPr="00F25549">
        <w:rPr>
          <w:rFonts w:eastAsia="Times New Roman"/>
          <w:sz w:val="28"/>
          <w:szCs w:val="28"/>
          <w:lang w:eastAsia="ru-RU"/>
        </w:rPr>
        <w:t xml:space="preserve"> </w:t>
      </w:r>
      <w:r w:rsidRPr="00F25549">
        <w:rPr>
          <w:rFonts w:eastAsia="Times New Roman"/>
          <w:sz w:val="28"/>
          <w:szCs w:val="28"/>
          <w:lang w:val="en-US" w:eastAsia="ru-RU"/>
        </w:rPr>
        <w:t>sapiens</w:t>
      </w:r>
      <w:r w:rsidRPr="00F25549">
        <w:rPr>
          <w:rFonts w:eastAsia="Times New Roman"/>
          <w:sz w:val="28"/>
          <w:szCs w:val="28"/>
          <w:lang w:eastAsia="ru-RU"/>
        </w:rPr>
        <w:t>);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человек, обладающий коммуникативными способностями;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продукт развития индивида в обществе;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биосоциальное существо, представитель человеческого рода.</w:t>
      </w:r>
    </w:p>
    <w:p w:rsidR="00F25549" w:rsidRPr="00F25549" w:rsidRDefault="00F25549" w:rsidP="00F25549">
      <w:pPr>
        <w:spacing w:after="0" w:line="240" w:lineRule="auto"/>
        <w:ind w:right="-5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2.8</w:t>
      </w:r>
      <w:proofErr w:type="gramStart"/>
      <w:r w:rsidRPr="00F25549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F25549">
        <w:rPr>
          <w:rFonts w:eastAsia="Times New Roman"/>
          <w:sz w:val="28"/>
          <w:szCs w:val="28"/>
          <w:lang w:eastAsia="ru-RU"/>
        </w:rPr>
        <w:t>Е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 xml:space="preserve">сли в речевой коммуникации у </w:t>
      </w:r>
      <w:proofErr w:type="spellStart"/>
      <w:r w:rsidRPr="00F25549">
        <w:rPr>
          <w:rFonts w:eastAsia="Times New Roman"/>
          <w:sz w:val="28"/>
          <w:szCs w:val="28"/>
          <w:lang w:eastAsia="ru-RU"/>
        </w:rPr>
        <w:t>коммуникантов</w:t>
      </w:r>
      <w:proofErr w:type="spellEnd"/>
      <w:r w:rsidRPr="00F25549">
        <w:rPr>
          <w:rFonts w:eastAsia="Times New Roman"/>
          <w:sz w:val="28"/>
          <w:szCs w:val="28"/>
          <w:lang w:eastAsia="ru-RU"/>
        </w:rPr>
        <w:t xml:space="preserve"> возникают трудности воспри</w:t>
      </w:r>
      <w:r w:rsidRPr="00F25549">
        <w:rPr>
          <w:rFonts w:eastAsia="Times New Roman"/>
          <w:sz w:val="28"/>
          <w:szCs w:val="28"/>
          <w:lang w:eastAsia="ru-RU"/>
        </w:rPr>
        <w:t>я</w:t>
      </w:r>
      <w:r w:rsidRPr="00F25549">
        <w:rPr>
          <w:rFonts w:eastAsia="Times New Roman"/>
          <w:sz w:val="28"/>
          <w:szCs w:val="28"/>
          <w:lang w:eastAsia="ru-RU"/>
        </w:rPr>
        <w:t>тия информации из-за сложной, непонятной или неправильной логики рассуждений одного из них, то речь идет о:</w:t>
      </w:r>
    </w:p>
    <w:p w:rsidR="00F25549" w:rsidRPr="00F25549" w:rsidRDefault="00F25549" w:rsidP="00F25549">
      <w:pPr>
        <w:spacing w:after="0" w:line="240" w:lineRule="auto"/>
        <w:ind w:right="-5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 xml:space="preserve">А) фонетических коммуникативных </w:t>
      </w:r>
      <w:proofErr w:type="gramStart"/>
      <w:r w:rsidRPr="00F25549">
        <w:rPr>
          <w:rFonts w:eastAsia="Times New Roman"/>
          <w:sz w:val="28"/>
          <w:szCs w:val="28"/>
          <w:lang w:eastAsia="ru-RU"/>
        </w:rPr>
        <w:t>барьерах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>;</w:t>
      </w:r>
    </w:p>
    <w:p w:rsidR="00F25549" w:rsidRPr="00F25549" w:rsidRDefault="00F25549" w:rsidP="00F25549">
      <w:pPr>
        <w:spacing w:after="0" w:line="240" w:lineRule="auto"/>
        <w:ind w:right="-5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 xml:space="preserve">Б) семантических коммуникативных </w:t>
      </w:r>
      <w:proofErr w:type="gramStart"/>
      <w:r w:rsidRPr="00F25549">
        <w:rPr>
          <w:rFonts w:eastAsia="Times New Roman"/>
          <w:sz w:val="28"/>
          <w:szCs w:val="28"/>
          <w:lang w:eastAsia="ru-RU"/>
        </w:rPr>
        <w:t>барьерах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>;</w:t>
      </w:r>
    </w:p>
    <w:p w:rsidR="00F25549" w:rsidRPr="00F25549" w:rsidRDefault="00F25549" w:rsidP="00F25549">
      <w:pPr>
        <w:spacing w:after="0" w:line="240" w:lineRule="auto"/>
        <w:ind w:right="-5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 xml:space="preserve">В) логических коммуникативных </w:t>
      </w:r>
      <w:proofErr w:type="gramStart"/>
      <w:r w:rsidRPr="00F25549">
        <w:rPr>
          <w:rFonts w:eastAsia="Times New Roman"/>
          <w:sz w:val="28"/>
          <w:szCs w:val="28"/>
          <w:lang w:eastAsia="ru-RU"/>
        </w:rPr>
        <w:t>барьерах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>;</w:t>
      </w:r>
    </w:p>
    <w:p w:rsidR="00F25549" w:rsidRPr="00F25549" w:rsidRDefault="00F25549" w:rsidP="00F25549">
      <w:pPr>
        <w:spacing w:after="0" w:line="240" w:lineRule="auto"/>
        <w:ind w:right="-5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 xml:space="preserve">Г) стилистических коммуникативных </w:t>
      </w:r>
      <w:proofErr w:type="gramStart"/>
      <w:r w:rsidRPr="00F25549">
        <w:rPr>
          <w:rFonts w:eastAsia="Times New Roman"/>
          <w:sz w:val="28"/>
          <w:szCs w:val="28"/>
          <w:lang w:eastAsia="ru-RU"/>
        </w:rPr>
        <w:t>барьерах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>.</w:t>
      </w:r>
    </w:p>
    <w:p w:rsidR="00F25549" w:rsidRPr="00F25549" w:rsidRDefault="00F25549" w:rsidP="00F25549">
      <w:pPr>
        <w:spacing w:after="0" w:line="240" w:lineRule="auto"/>
        <w:ind w:right="-5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 xml:space="preserve">2.9 </w:t>
      </w:r>
      <w:r w:rsidRPr="00F25549">
        <w:rPr>
          <w:rFonts w:eastAsia="Times New Roman"/>
          <w:sz w:val="28"/>
          <w:szCs w:val="28"/>
          <w:lang w:eastAsia="ru-RU"/>
        </w:rPr>
        <w:t xml:space="preserve">Согласно мнению Ю.Н. </w:t>
      </w:r>
      <w:proofErr w:type="spellStart"/>
      <w:r w:rsidRPr="00F25549">
        <w:rPr>
          <w:rFonts w:eastAsia="Times New Roman"/>
          <w:sz w:val="28"/>
          <w:szCs w:val="28"/>
          <w:lang w:eastAsia="ru-RU"/>
        </w:rPr>
        <w:t>Караулова</w:t>
      </w:r>
      <w:proofErr w:type="spellEnd"/>
      <w:r w:rsidRPr="00F25549">
        <w:rPr>
          <w:rFonts w:eastAsia="Times New Roman"/>
          <w:sz w:val="28"/>
          <w:szCs w:val="28"/>
          <w:lang w:eastAsia="ru-RU"/>
        </w:rPr>
        <w:t>, совокупность способностей и характеристик человека, обус</w:t>
      </w:r>
      <w:r w:rsidRPr="00F25549">
        <w:rPr>
          <w:rFonts w:eastAsia="Times New Roman"/>
          <w:sz w:val="28"/>
          <w:szCs w:val="28"/>
          <w:lang w:eastAsia="ru-RU"/>
        </w:rPr>
        <w:softHyphen/>
        <w:t>ловливающих создание и восприятие им речевых произведений (те</w:t>
      </w:r>
      <w:r w:rsidRPr="00F25549">
        <w:rPr>
          <w:rFonts w:eastAsia="Times New Roman"/>
          <w:sz w:val="28"/>
          <w:szCs w:val="28"/>
          <w:lang w:eastAsia="ru-RU"/>
        </w:rPr>
        <w:t>к</w:t>
      </w:r>
      <w:r w:rsidRPr="00F25549">
        <w:rPr>
          <w:rFonts w:eastAsia="Times New Roman"/>
          <w:sz w:val="28"/>
          <w:szCs w:val="28"/>
          <w:lang w:eastAsia="ru-RU"/>
        </w:rPr>
        <w:t>стов) характеризует понятие:</w:t>
      </w:r>
    </w:p>
    <w:p w:rsidR="00F25549" w:rsidRPr="00F25549" w:rsidRDefault="00F25549" w:rsidP="00F25549">
      <w:pPr>
        <w:spacing w:after="0" w:line="240" w:lineRule="auto"/>
        <w:ind w:right="-5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коммуникативная личность;</w:t>
      </w:r>
    </w:p>
    <w:p w:rsidR="00F25549" w:rsidRPr="00F25549" w:rsidRDefault="00F25549" w:rsidP="00F25549">
      <w:pPr>
        <w:spacing w:after="0" w:line="240" w:lineRule="auto"/>
        <w:ind w:right="-5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языковая личность;</w:t>
      </w:r>
    </w:p>
    <w:p w:rsidR="00F25549" w:rsidRPr="00F25549" w:rsidRDefault="00F25549" w:rsidP="00F25549">
      <w:pPr>
        <w:spacing w:after="0" w:line="240" w:lineRule="auto"/>
        <w:ind w:right="-5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маргинальная личность;</w:t>
      </w:r>
    </w:p>
    <w:p w:rsidR="00F25549" w:rsidRPr="00F25549" w:rsidRDefault="00F25549" w:rsidP="00F25549">
      <w:pPr>
        <w:spacing w:after="0" w:line="240" w:lineRule="auto"/>
        <w:ind w:right="-5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 xml:space="preserve">Г) </w:t>
      </w:r>
      <w:proofErr w:type="spellStart"/>
      <w:r w:rsidRPr="00F25549">
        <w:rPr>
          <w:rFonts w:eastAsia="Times New Roman"/>
          <w:sz w:val="28"/>
          <w:szCs w:val="28"/>
          <w:lang w:eastAsia="ru-RU"/>
        </w:rPr>
        <w:t>пассионарная</w:t>
      </w:r>
      <w:proofErr w:type="spellEnd"/>
      <w:r w:rsidRPr="00F25549">
        <w:rPr>
          <w:rFonts w:eastAsia="Times New Roman"/>
          <w:sz w:val="28"/>
          <w:szCs w:val="28"/>
          <w:lang w:eastAsia="ru-RU"/>
        </w:rPr>
        <w:t xml:space="preserve"> личность.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2.10</w:t>
      </w:r>
      <w:proofErr w:type="gramStart"/>
      <w:r w:rsidRPr="00F25549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F25549">
        <w:rPr>
          <w:rFonts w:eastAsia="Times New Roman"/>
          <w:i/>
          <w:sz w:val="28"/>
          <w:szCs w:val="28"/>
          <w:lang w:eastAsia="ru-RU"/>
        </w:rPr>
        <w:t>Д</w:t>
      </w:r>
      <w:proofErr w:type="gramEnd"/>
      <w:r w:rsidRPr="00F25549">
        <w:rPr>
          <w:rFonts w:eastAsia="Times New Roman"/>
          <w:i/>
          <w:sz w:val="28"/>
          <w:szCs w:val="28"/>
          <w:lang w:eastAsia="ru-RU"/>
        </w:rPr>
        <w:t>ополните: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 xml:space="preserve"> Элементы модели коммуникации Г. </w:t>
      </w:r>
      <w:proofErr w:type="spellStart"/>
      <w:r w:rsidRPr="00F25549">
        <w:rPr>
          <w:rFonts w:eastAsia="Times New Roman"/>
          <w:sz w:val="28"/>
          <w:szCs w:val="28"/>
          <w:lang w:eastAsia="ru-RU"/>
        </w:rPr>
        <w:t>Лассуэлла</w:t>
      </w:r>
      <w:proofErr w:type="spellEnd"/>
      <w:r w:rsidRPr="00F25549">
        <w:rPr>
          <w:rFonts w:eastAsia="Times New Roman"/>
          <w:sz w:val="28"/>
          <w:szCs w:val="28"/>
          <w:lang w:eastAsia="ru-RU"/>
        </w:rPr>
        <w:t>:</w:t>
      </w:r>
    </w:p>
    <w:p w:rsidR="00F25549" w:rsidRPr="00F25549" w:rsidRDefault="00F25549" w:rsidP="00F25549">
      <w:pPr>
        <w:tabs>
          <w:tab w:val="left" w:pos="2895"/>
        </w:tabs>
        <w:spacing w:after="0" w:line="240" w:lineRule="auto"/>
        <w:ind w:left="360"/>
        <w:jc w:val="both"/>
        <w:rPr>
          <w:rFonts w:eastAsia="Times New Roman"/>
          <w:sz w:val="28"/>
          <w:szCs w:val="20"/>
          <w:lang w:eastAsia="ru-RU"/>
        </w:rPr>
      </w:pPr>
      <w:r w:rsidRPr="00F25549">
        <w:rPr>
          <w:rFonts w:eastAsia="Times New Roman"/>
          <w:sz w:val="28"/>
          <w:szCs w:val="20"/>
          <w:lang w:eastAsia="ru-RU"/>
        </w:rPr>
        <w:t>а) коммуникатор;</w:t>
      </w:r>
      <w:r w:rsidRPr="00F25549">
        <w:rPr>
          <w:rFonts w:eastAsia="Times New Roman"/>
          <w:sz w:val="28"/>
          <w:szCs w:val="20"/>
          <w:lang w:eastAsia="ru-RU"/>
        </w:rPr>
        <w:tab/>
      </w:r>
    </w:p>
    <w:p w:rsidR="00F25549" w:rsidRPr="00F25549" w:rsidRDefault="00F25549" w:rsidP="00F25549">
      <w:pPr>
        <w:spacing w:after="0" w:line="240" w:lineRule="auto"/>
        <w:ind w:left="360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____________;</w:t>
      </w:r>
    </w:p>
    <w:p w:rsidR="00F25549" w:rsidRPr="00F25549" w:rsidRDefault="00F25549" w:rsidP="00F25549">
      <w:pPr>
        <w:spacing w:after="0" w:line="240" w:lineRule="auto"/>
        <w:ind w:left="360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канал;</w:t>
      </w:r>
    </w:p>
    <w:p w:rsidR="00F25549" w:rsidRPr="00F25549" w:rsidRDefault="00F25549" w:rsidP="00F25549">
      <w:pPr>
        <w:spacing w:after="0" w:line="240" w:lineRule="auto"/>
        <w:ind w:left="360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г)____________;</w:t>
      </w:r>
    </w:p>
    <w:p w:rsidR="00F25549" w:rsidRPr="00F25549" w:rsidRDefault="00F25549" w:rsidP="00F25549">
      <w:pPr>
        <w:spacing w:after="0" w:line="240" w:lineRule="auto"/>
        <w:ind w:left="360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д) эффект.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 xml:space="preserve">2.11 </w:t>
      </w:r>
      <w:r w:rsidRPr="00F25549">
        <w:rPr>
          <w:rFonts w:eastAsia="Times New Roman"/>
          <w:sz w:val="28"/>
          <w:szCs w:val="28"/>
          <w:lang w:eastAsia="ru-RU"/>
        </w:rPr>
        <w:t xml:space="preserve">Физическая дистанция между людьми в процессе коммуникации, согласно мнению </w:t>
      </w:r>
      <w:proofErr w:type="spellStart"/>
      <w:r w:rsidRPr="00F25549">
        <w:rPr>
          <w:rFonts w:eastAsia="Times New Roman"/>
          <w:sz w:val="28"/>
          <w:szCs w:val="28"/>
          <w:lang w:eastAsia="ru-RU"/>
        </w:rPr>
        <w:t>Э.Холла</w:t>
      </w:r>
      <w:proofErr w:type="spellEnd"/>
      <w:r w:rsidRPr="00F25549">
        <w:rPr>
          <w:rFonts w:eastAsia="Times New Roman"/>
          <w:sz w:val="28"/>
          <w:szCs w:val="28"/>
          <w:lang w:eastAsia="ru-RU"/>
        </w:rPr>
        <w:t>, называется: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личным пространством;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пространством с фиксированными характеристиками;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 xml:space="preserve">В) пространством с </w:t>
      </w:r>
      <w:proofErr w:type="spellStart"/>
      <w:r w:rsidRPr="00F25549">
        <w:rPr>
          <w:rFonts w:eastAsia="Times New Roman"/>
          <w:sz w:val="28"/>
          <w:szCs w:val="28"/>
          <w:lang w:eastAsia="ru-RU"/>
        </w:rPr>
        <w:t>полуфиксированными</w:t>
      </w:r>
      <w:proofErr w:type="spellEnd"/>
      <w:r w:rsidRPr="00F25549">
        <w:rPr>
          <w:rFonts w:eastAsia="Times New Roman"/>
          <w:sz w:val="28"/>
          <w:szCs w:val="28"/>
          <w:lang w:eastAsia="ru-RU"/>
        </w:rPr>
        <w:t xml:space="preserve"> характеристиками.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2.12</w:t>
      </w:r>
      <w:r w:rsidRPr="00F25549">
        <w:rPr>
          <w:rFonts w:eastAsia="Times New Roman"/>
          <w:sz w:val="28"/>
          <w:szCs w:val="28"/>
          <w:lang w:eastAsia="ru-RU"/>
        </w:rPr>
        <w:t xml:space="preserve">  Процесс отбора, организации и интерпретации чувственных данных – это: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аргументация;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доказательство;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восприятие;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сообщение.</w:t>
      </w:r>
    </w:p>
    <w:p w:rsidR="00F25549" w:rsidRPr="00F25549" w:rsidRDefault="00F25549" w:rsidP="00F25549">
      <w:pPr>
        <w:spacing w:after="0" w:line="240" w:lineRule="auto"/>
        <w:ind w:right="-5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2.13</w:t>
      </w:r>
      <w:proofErr w:type="gramStart"/>
      <w:r w:rsidRPr="00F25549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F25549">
        <w:rPr>
          <w:rFonts w:eastAsia="Times New Roman"/>
          <w:sz w:val="28"/>
          <w:szCs w:val="28"/>
          <w:lang w:eastAsia="ru-RU"/>
        </w:rPr>
        <w:t>Б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>олее точное, с точки зрения теории коммуникации, название получателя и</w:t>
      </w:r>
      <w:r w:rsidRPr="00F25549">
        <w:rPr>
          <w:rFonts w:eastAsia="Times New Roman"/>
          <w:sz w:val="28"/>
          <w:szCs w:val="28"/>
          <w:lang w:eastAsia="ru-RU"/>
        </w:rPr>
        <w:t>н</w:t>
      </w:r>
      <w:r w:rsidRPr="00F25549">
        <w:rPr>
          <w:rFonts w:eastAsia="Times New Roman"/>
          <w:sz w:val="28"/>
          <w:szCs w:val="28"/>
          <w:lang w:eastAsia="ru-RU"/>
        </w:rPr>
        <w:t>формации в процессе массовой коммуникации – это:</w:t>
      </w:r>
    </w:p>
    <w:p w:rsidR="00F25549" w:rsidRPr="00F25549" w:rsidRDefault="00F25549" w:rsidP="00F25549">
      <w:pPr>
        <w:spacing w:after="0" w:line="240" w:lineRule="auto"/>
        <w:ind w:right="-5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население;</w:t>
      </w:r>
    </w:p>
    <w:p w:rsidR="00F25549" w:rsidRPr="00F25549" w:rsidRDefault="00F25549" w:rsidP="00F25549">
      <w:pPr>
        <w:spacing w:after="0" w:line="240" w:lineRule="auto"/>
        <w:ind w:right="-5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аудитория;</w:t>
      </w:r>
    </w:p>
    <w:p w:rsidR="00F25549" w:rsidRPr="00F25549" w:rsidRDefault="00F25549" w:rsidP="00F25549">
      <w:pPr>
        <w:spacing w:after="0" w:line="240" w:lineRule="auto"/>
        <w:ind w:right="-5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толпа;</w:t>
      </w:r>
    </w:p>
    <w:p w:rsidR="00F25549" w:rsidRPr="00F25549" w:rsidRDefault="00F25549" w:rsidP="00F25549">
      <w:pPr>
        <w:spacing w:after="0" w:line="240" w:lineRule="auto"/>
        <w:ind w:right="-5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публика.</w:t>
      </w:r>
    </w:p>
    <w:p w:rsidR="00F25549" w:rsidRPr="00F25549" w:rsidRDefault="00F25549" w:rsidP="00F25549">
      <w:pPr>
        <w:spacing w:after="0" w:line="240" w:lineRule="auto"/>
        <w:ind w:right="-5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lastRenderedPageBreak/>
        <w:t>2.14</w:t>
      </w:r>
      <w:r w:rsidRPr="00F25549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F25549">
        <w:rPr>
          <w:rFonts w:eastAsia="Times New Roman"/>
          <w:sz w:val="28"/>
          <w:szCs w:val="28"/>
          <w:lang w:eastAsia="ru-RU"/>
        </w:rPr>
        <w:t>Совокупность позиций членов группы в системах информационных потоков, связывающих членов группы между собой и внешней средой – это:</w:t>
      </w:r>
    </w:p>
    <w:p w:rsidR="00F25549" w:rsidRPr="00F25549" w:rsidRDefault="00F25549" w:rsidP="00F25549">
      <w:pPr>
        <w:spacing w:after="0" w:line="240" w:lineRule="auto"/>
        <w:ind w:right="-5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 коммуникативная структура группы;</w:t>
      </w:r>
    </w:p>
    <w:p w:rsidR="00F25549" w:rsidRPr="00F25549" w:rsidRDefault="00F25549" w:rsidP="00F25549">
      <w:pPr>
        <w:spacing w:after="0" w:line="240" w:lineRule="auto"/>
        <w:ind w:right="-5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коммуникация в организации;</w:t>
      </w:r>
    </w:p>
    <w:p w:rsidR="00F25549" w:rsidRPr="00F25549" w:rsidRDefault="00F25549" w:rsidP="00F25549">
      <w:pPr>
        <w:spacing w:after="0" w:line="240" w:lineRule="auto"/>
        <w:ind w:right="-5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коммуникативный стиль;</w:t>
      </w:r>
    </w:p>
    <w:p w:rsidR="00F25549" w:rsidRPr="00F25549" w:rsidRDefault="00F25549" w:rsidP="00F25549">
      <w:pPr>
        <w:spacing w:after="0" w:line="240" w:lineRule="auto"/>
        <w:ind w:right="-5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коммуникативное пространство.</w:t>
      </w:r>
    </w:p>
    <w:p w:rsidR="00F25549" w:rsidRPr="00F25549" w:rsidRDefault="00F25549" w:rsidP="00F25549">
      <w:pPr>
        <w:spacing w:after="0" w:line="240" w:lineRule="auto"/>
        <w:ind w:right="-5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2.15</w:t>
      </w:r>
      <w:proofErr w:type="gramStart"/>
      <w:r w:rsidRPr="00F25549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F25549">
        <w:rPr>
          <w:rFonts w:eastAsia="Times New Roman"/>
          <w:sz w:val="28"/>
          <w:szCs w:val="28"/>
          <w:lang w:eastAsia="ru-RU"/>
        </w:rPr>
        <w:t>К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>акая из социологических теорий личности придает первостепенное значение ее формированию в процессе межличностной коммуникации, межличностного о</w:t>
      </w:r>
      <w:r w:rsidRPr="00F25549">
        <w:rPr>
          <w:rFonts w:eastAsia="Times New Roman"/>
          <w:sz w:val="28"/>
          <w:szCs w:val="28"/>
          <w:lang w:eastAsia="ru-RU"/>
        </w:rPr>
        <w:t>б</w:t>
      </w:r>
      <w:r w:rsidRPr="00F25549">
        <w:rPr>
          <w:rFonts w:eastAsia="Times New Roman"/>
          <w:sz w:val="28"/>
          <w:szCs w:val="28"/>
          <w:lang w:eastAsia="ru-RU"/>
        </w:rPr>
        <w:t>щения внутри первичной социальной группы?</w:t>
      </w:r>
    </w:p>
    <w:p w:rsidR="00F25549" w:rsidRPr="00F25549" w:rsidRDefault="00F25549" w:rsidP="00F25549">
      <w:pPr>
        <w:spacing w:after="0" w:line="240" w:lineRule="auto"/>
        <w:ind w:right="-5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теория когнитивного развития личности;</w:t>
      </w:r>
    </w:p>
    <w:p w:rsidR="00F25549" w:rsidRPr="00F25549" w:rsidRDefault="00F25549" w:rsidP="00F25549">
      <w:pPr>
        <w:spacing w:after="0" w:line="240" w:lineRule="auto"/>
        <w:ind w:right="-5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теория “</w:t>
      </w:r>
      <w:proofErr w:type="gramStart"/>
      <w:r w:rsidRPr="00F25549">
        <w:rPr>
          <w:rFonts w:eastAsia="Times New Roman"/>
          <w:sz w:val="28"/>
          <w:szCs w:val="28"/>
          <w:lang w:eastAsia="ru-RU"/>
        </w:rPr>
        <w:t>зеркального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 xml:space="preserve"> Я”;</w:t>
      </w:r>
    </w:p>
    <w:p w:rsidR="00F25549" w:rsidRPr="00F25549" w:rsidRDefault="00F25549" w:rsidP="00F25549">
      <w:pPr>
        <w:spacing w:after="0" w:line="240" w:lineRule="auto"/>
        <w:ind w:right="-5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теория нравственного развития личности;</w:t>
      </w:r>
    </w:p>
    <w:p w:rsidR="00F25549" w:rsidRPr="00F25549" w:rsidRDefault="00F25549" w:rsidP="00F25549">
      <w:pPr>
        <w:spacing w:after="0" w:line="240" w:lineRule="auto"/>
        <w:ind w:right="-5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 xml:space="preserve">Г)  </w:t>
      </w:r>
      <w:proofErr w:type="gramStart"/>
      <w:r w:rsidRPr="00F25549">
        <w:rPr>
          <w:rFonts w:eastAsia="Times New Roman"/>
          <w:sz w:val="28"/>
          <w:szCs w:val="28"/>
          <w:lang w:eastAsia="ru-RU"/>
        </w:rPr>
        <w:t>психоаналитическая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 xml:space="preserve"> тория.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 xml:space="preserve">2.16 </w:t>
      </w:r>
      <w:r w:rsidRPr="00F25549">
        <w:rPr>
          <w:rFonts w:eastAsia="Times New Roman"/>
          <w:sz w:val="28"/>
          <w:szCs w:val="28"/>
          <w:lang w:eastAsia="ru-RU"/>
        </w:rPr>
        <w:t xml:space="preserve">Организационно-технические комплексы (пресса, радио, телевидение и др.), позволяющие осуществлять быструю передачу и мультиплицирование информации: 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средства массовой информации (СМИ);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телекоммуникация;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информатика;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Интернет.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 xml:space="preserve">2.17 </w:t>
      </w:r>
      <w:r w:rsidRPr="00F25549">
        <w:rPr>
          <w:rFonts w:eastAsia="Times New Roman"/>
          <w:sz w:val="28"/>
          <w:szCs w:val="28"/>
          <w:lang w:eastAsia="ru-RU"/>
        </w:rPr>
        <w:t>Соотношение понятий “языковая личность” и “коммуникативная личность”: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понятия тождественны, имеют одно и то же значение;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понятие языковой личности шире понятия коммуникативной личности;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понятие коммуникативной личности шире понятия языковой личности.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bCs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2.18</w:t>
      </w:r>
      <w:proofErr w:type="gramStart"/>
      <w:r w:rsidRPr="00F25549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F25549">
        <w:rPr>
          <w:rFonts w:eastAsia="Times New Roman"/>
          <w:bCs/>
          <w:sz w:val="28"/>
          <w:szCs w:val="28"/>
          <w:lang w:eastAsia="ru-RU"/>
        </w:rPr>
        <w:t>В</w:t>
      </w:r>
      <w:proofErr w:type="gramEnd"/>
      <w:r w:rsidRPr="00F25549">
        <w:rPr>
          <w:rFonts w:eastAsia="Times New Roman"/>
          <w:bCs/>
          <w:sz w:val="28"/>
          <w:szCs w:val="28"/>
          <w:lang w:eastAsia="ru-RU"/>
        </w:rPr>
        <w:t xml:space="preserve">се, что препятствует эффективной коммуникации и блокирует ее, в теории коммуникации называют: 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bCs/>
          <w:sz w:val="28"/>
          <w:szCs w:val="28"/>
          <w:lang w:eastAsia="ru-RU"/>
        </w:rPr>
      </w:pPr>
      <w:r w:rsidRPr="00F25549">
        <w:rPr>
          <w:rFonts w:eastAsia="Times New Roman"/>
          <w:bCs/>
          <w:sz w:val="28"/>
          <w:szCs w:val="28"/>
          <w:lang w:eastAsia="ru-RU"/>
        </w:rPr>
        <w:t>А) препятствиями коммуникации;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bCs/>
          <w:sz w:val="28"/>
          <w:szCs w:val="28"/>
          <w:lang w:eastAsia="ru-RU"/>
        </w:rPr>
      </w:pPr>
      <w:r w:rsidRPr="00F25549">
        <w:rPr>
          <w:rFonts w:eastAsia="Times New Roman"/>
          <w:bCs/>
          <w:sz w:val="28"/>
          <w:szCs w:val="28"/>
          <w:lang w:eastAsia="ru-RU"/>
        </w:rPr>
        <w:t>Б) коммуникативными барьерами;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bCs/>
          <w:sz w:val="28"/>
          <w:szCs w:val="28"/>
          <w:lang w:eastAsia="ru-RU"/>
        </w:rPr>
      </w:pPr>
      <w:r w:rsidRPr="00F25549">
        <w:rPr>
          <w:rFonts w:eastAsia="Times New Roman"/>
          <w:bCs/>
          <w:sz w:val="28"/>
          <w:szCs w:val="28"/>
          <w:lang w:eastAsia="ru-RU"/>
        </w:rPr>
        <w:t>В) трудностями коммуникации;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bCs/>
          <w:sz w:val="28"/>
          <w:szCs w:val="28"/>
          <w:lang w:eastAsia="ru-RU"/>
        </w:rPr>
      </w:pPr>
      <w:r w:rsidRPr="00F25549">
        <w:rPr>
          <w:rFonts w:eastAsia="Times New Roman"/>
          <w:bCs/>
          <w:sz w:val="28"/>
          <w:szCs w:val="28"/>
          <w:lang w:eastAsia="ru-RU"/>
        </w:rPr>
        <w:t>Г) физическими барьерами.</w:t>
      </w:r>
    </w:p>
    <w:p w:rsidR="00F25549" w:rsidRPr="00F25549" w:rsidRDefault="00F25549" w:rsidP="00F2554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bCs/>
          <w:sz w:val="28"/>
          <w:szCs w:val="28"/>
          <w:lang w:eastAsia="ru-RU"/>
        </w:rPr>
        <w:t xml:space="preserve">2.19 </w:t>
      </w:r>
      <w:r w:rsidRPr="00F25549">
        <w:rPr>
          <w:rFonts w:eastAsia="Times New Roman"/>
          <w:sz w:val="28"/>
          <w:szCs w:val="28"/>
          <w:lang w:eastAsia="ru-RU"/>
        </w:rPr>
        <w:t>Узкое представление о коммуникации как диалоге человека с человеком сл</w:t>
      </w:r>
      <w:r w:rsidRPr="00F25549">
        <w:rPr>
          <w:rFonts w:eastAsia="Times New Roman"/>
          <w:sz w:val="28"/>
          <w:szCs w:val="28"/>
          <w:lang w:eastAsia="ru-RU"/>
        </w:rPr>
        <w:t>о</w:t>
      </w:r>
      <w:r w:rsidRPr="00F25549">
        <w:rPr>
          <w:rFonts w:eastAsia="Times New Roman"/>
          <w:sz w:val="28"/>
          <w:szCs w:val="28"/>
          <w:lang w:eastAsia="ru-RU"/>
        </w:rPr>
        <w:t>жилось в рамках:</w:t>
      </w:r>
    </w:p>
    <w:p w:rsidR="00F25549" w:rsidRPr="00F25549" w:rsidRDefault="00F25549" w:rsidP="00F2554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античной философии;</w:t>
      </w:r>
    </w:p>
    <w:p w:rsidR="00F25549" w:rsidRPr="00F25549" w:rsidRDefault="00F25549" w:rsidP="00F2554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социологии;</w:t>
      </w:r>
    </w:p>
    <w:p w:rsidR="00F25549" w:rsidRPr="00F25549" w:rsidRDefault="00F25549" w:rsidP="00F2554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лингвистики;</w:t>
      </w:r>
    </w:p>
    <w:p w:rsidR="00F25549" w:rsidRPr="00F25549" w:rsidRDefault="00F25549" w:rsidP="00F2554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социальной психологии.</w:t>
      </w:r>
    </w:p>
    <w:p w:rsidR="00F25549" w:rsidRPr="00F25549" w:rsidRDefault="00F25549" w:rsidP="00F25549">
      <w:pPr>
        <w:spacing w:after="0" w:line="240" w:lineRule="auto"/>
        <w:ind w:left="72"/>
        <w:jc w:val="both"/>
        <w:rPr>
          <w:rFonts w:eastAsia="Times New Roman"/>
          <w:b/>
          <w:sz w:val="28"/>
          <w:szCs w:val="28"/>
          <w:lang w:eastAsia="ru-RU"/>
        </w:rPr>
      </w:pPr>
      <w:r w:rsidRPr="00F25549">
        <w:rPr>
          <w:rFonts w:eastAsia="Times New Roman"/>
          <w:b/>
          <w:bCs/>
          <w:sz w:val="28"/>
          <w:szCs w:val="28"/>
          <w:lang w:eastAsia="ru-RU"/>
        </w:rPr>
        <w:t xml:space="preserve">2.20 </w:t>
      </w:r>
      <w:r w:rsidRPr="00F25549">
        <w:rPr>
          <w:rFonts w:eastAsia="Times New Roman"/>
          <w:sz w:val="28"/>
          <w:szCs w:val="28"/>
          <w:lang w:eastAsia="ru-RU"/>
        </w:rPr>
        <w:t>Индифферентность, безразличие студента по отношению к указаниям старосты группы:</w:t>
      </w:r>
      <w:r w:rsidRPr="00F25549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психофизиологический барьер;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социокультурный барьер;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семантический барьер;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психологический барьер.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F25549" w:rsidRPr="00F25549" w:rsidRDefault="00F25549" w:rsidP="00F25549">
      <w:pPr>
        <w:spacing w:after="0" w:line="240" w:lineRule="auto"/>
        <w:rPr>
          <w:sz w:val="28"/>
          <w:szCs w:val="28"/>
        </w:rPr>
      </w:pPr>
    </w:p>
    <w:p w:rsidR="00F25549" w:rsidRPr="00F25549" w:rsidRDefault="00F25549" w:rsidP="00F25549">
      <w:pPr>
        <w:spacing w:after="0" w:line="240" w:lineRule="auto"/>
        <w:jc w:val="both"/>
        <w:rPr>
          <w:sz w:val="28"/>
          <w:szCs w:val="28"/>
        </w:rPr>
      </w:pPr>
      <w:r w:rsidRPr="00F25549">
        <w:rPr>
          <w:b/>
          <w:bCs/>
          <w:sz w:val="28"/>
          <w:szCs w:val="24"/>
          <w:lang w:eastAsia="ru-RU"/>
        </w:rPr>
        <w:t>Раздел 3. Человек в пространстве современной социокультурной коммуник</w:t>
      </w:r>
      <w:r w:rsidRPr="00F25549">
        <w:rPr>
          <w:b/>
          <w:bCs/>
          <w:sz w:val="28"/>
          <w:szCs w:val="24"/>
          <w:lang w:eastAsia="ru-RU"/>
        </w:rPr>
        <w:t>а</w:t>
      </w:r>
      <w:r w:rsidRPr="00F25549">
        <w:rPr>
          <w:b/>
          <w:bCs/>
          <w:sz w:val="28"/>
          <w:szCs w:val="24"/>
          <w:lang w:eastAsia="ru-RU"/>
        </w:rPr>
        <w:t>ции.</w:t>
      </w:r>
    </w:p>
    <w:p w:rsidR="00F25549" w:rsidRPr="00F25549" w:rsidRDefault="00F25549" w:rsidP="00F25549">
      <w:pPr>
        <w:spacing w:after="0" w:line="225" w:lineRule="atLeast"/>
        <w:ind w:firstLine="567"/>
        <w:jc w:val="both"/>
        <w:rPr>
          <w:rFonts w:eastAsia="Times New Roman"/>
          <w:color w:val="242424"/>
          <w:sz w:val="28"/>
          <w:szCs w:val="28"/>
          <w:lang w:eastAsia="ru-RU"/>
        </w:rPr>
      </w:pPr>
      <w:r w:rsidRPr="00F25549">
        <w:rPr>
          <w:b/>
          <w:sz w:val="28"/>
          <w:szCs w:val="28"/>
        </w:rPr>
        <w:t>3.1</w:t>
      </w:r>
      <w:r w:rsidRPr="00F25549">
        <w:rPr>
          <w:rFonts w:asciiTheme="minorHAnsi" w:hAnsiTheme="minorHAnsi" w:cstheme="minorBidi"/>
          <w:sz w:val="28"/>
          <w:szCs w:val="28"/>
        </w:rPr>
        <w:t xml:space="preserve"> </w:t>
      </w:r>
      <w:r w:rsidRPr="00F25549">
        <w:rPr>
          <w:rFonts w:ascii="Palatino Linotype" w:eastAsia="Times New Roman" w:hAnsi="Palatino Linotype"/>
          <w:color w:val="242424"/>
          <w:sz w:val="20"/>
          <w:szCs w:val="20"/>
          <w:lang w:eastAsia="ru-RU"/>
        </w:rPr>
        <w:t> </w:t>
      </w:r>
      <w:r w:rsidRPr="00F25549">
        <w:rPr>
          <w:rFonts w:eastAsia="Times New Roman"/>
          <w:bCs/>
          <w:color w:val="242424"/>
          <w:sz w:val="28"/>
          <w:szCs w:val="28"/>
          <w:lang w:eastAsia="ru-RU"/>
        </w:rPr>
        <w:t>Процесс двустороннего обмена информацией между отправителем и пол</w:t>
      </w:r>
      <w:r w:rsidRPr="00F25549">
        <w:rPr>
          <w:rFonts w:eastAsia="Times New Roman"/>
          <w:bCs/>
          <w:color w:val="242424"/>
          <w:sz w:val="28"/>
          <w:szCs w:val="28"/>
          <w:lang w:eastAsia="ru-RU"/>
        </w:rPr>
        <w:t>у</w:t>
      </w:r>
      <w:r w:rsidRPr="00F25549">
        <w:rPr>
          <w:rFonts w:eastAsia="Times New Roman"/>
          <w:bCs/>
          <w:color w:val="242424"/>
          <w:sz w:val="28"/>
          <w:szCs w:val="28"/>
          <w:lang w:eastAsia="ru-RU"/>
        </w:rPr>
        <w:t>чателем, ведущий к взаимному пониманию ее интеллектуального и эмоционального содержания, — это</w:t>
      </w:r>
      <w:r w:rsidRPr="00F25549">
        <w:rPr>
          <w:rFonts w:eastAsia="Times New Roman"/>
          <w:color w:val="242424"/>
          <w:sz w:val="28"/>
          <w:szCs w:val="28"/>
          <w:lang w:eastAsia="ru-RU"/>
        </w:rPr>
        <w:t>: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color w:val="242424"/>
          <w:sz w:val="28"/>
          <w:szCs w:val="28"/>
          <w:lang w:eastAsia="ru-RU"/>
        </w:rPr>
      </w:pPr>
      <w:r w:rsidRPr="00F25549">
        <w:rPr>
          <w:rFonts w:eastAsia="Times New Roman"/>
          <w:color w:val="242424"/>
          <w:sz w:val="28"/>
          <w:szCs w:val="28"/>
          <w:lang w:eastAsia="ru-RU"/>
        </w:rPr>
        <w:lastRenderedPageBreak/>
        <w:t>А) коммуникация;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color w:val="242424"/>
          <w:sz w:val="28"/>
          <w:szCs w:val="28"/>
          <w:lang w:eastAsia="ru-RU"/>
        </w:rPr>
      </w:pPr>
      <w:r w:rsidRPr="00F25549">
        <w:rPr>
          <w:rFonts w:eastAsia="Times New Roman"/>
          <w:color w:val="242424"/>
          <w:sz w:val="28"/>
          <w:szCs w:val="28"/>
          <w:lang w:eastAsia="ru-RU"/>
        </w:rPr>
        <w:t>Б) интеракция;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color w:val="242424"/>
          <w:sz w:val="28"/>
          <w:szCs w:val="28"/>
          <w:lang w:eastAsia="ru-RU"/>
        </w:rPr>
      </w:pPr>
      <w:r w:rsidRPr="00F25549">
        <w:rPr>
          <w:rFonts w:eastAsia="Times New Roman"/>
          <w:color w:val="242424"/>
          <w:sz w:val="28"/>
          <w:szCs w:val="28"/>
          <w:lang w:eastAsia="ru-RU"/>
        </w:rPr>
        <w:t>В) перцепция;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color w:val="242424"/>
          <w:sz w:val="28"/>
          <w:szCs w:val="28"/>
          <w:lang w:eastAsia="ru-RU"/>
        </w:rPr>
      </w:pPr>
      <w:r w:rsidRPr="00F25549">
        <w:rPr>
          <w:rFonts w:eastAsia="Times New Roman"/>
          <w:color w:val="242424"/>
          <w:sz w:val="28"/>
          <w:szCs w:val="28"/>
          <w:lang w:eastAsia="ru-RU"/>
        </w:rPr>
        <w:t>Г) операция.</w:t>
      </w:r>
    </w:p>
    <w:p w:rsidR="00F25549" w:rsidRPr="00F25549" w:rsidRDefault="00F25549" w:rsidP="00F25549">
      <w:pPr>
        <w:spacing w:after="0" w:line="225" w:lineRule="atLeast"/>
        <w:ind w:firstLine="567"/>
        <w:jc w:val="both"/>
        <w:rPr>
          <w:rFonts w:eastAsia="Times New Roman"/>
          <w:color w:val="242424"/>
          <w:sz w:val="28"/>
          <w:szCs w:val="28"/>
          <w:lang w:eastAsia="ru-RU"/>
        </w:rPr>
      </w:pPr>
      <w:r w:rsidRPr="00F25549">
        <w:rPr>
          <w:rFonts w:eastAsia="Times New Roman"/>
          <w:b/>
          <w:color w:val="242424"/>
          <w:sz w:val="28"/>
          <w:szCs w:val="28"/>
          <w:lang w:eastAsia="ru-RU"/>
        </w:rPr>
        <w:t>3.2</w:t>
      </w:r>
      <w:r w:rsidRPr="00F25549">
        <w:rPr>
          <w:rFonts w:eastAsia="Times New Roman"/>
          <w:color w:val="242424"/>
          <w:sz w:val="28"/>
          <w:szCs w:val="28"/>
          <w:lang w:eastAsia="ru-RU"/>
        </w:rPr>
        <w:t xml:space="preserve"> </w:t>
      </w:r>
      <w:r w:rsidRPr="00F25549">
        <w:rPr>
          <w:rFonts w:eastAsia="Times New Roman"/>
          <w:bCs/>
          <w:color w:val="242424"/>
          <w:sz w:val="28"/>
          <w:szCs w:val="28"/>
          <w:lang w:eastAsia="ru-RU"/>
        </w:rPr>
        <w:t>Модели коммуникации, которые представляют коммуникацию как процесс формулировки, взаимообмена и интерпретации сообщений и в которых участники выполняют одни и те же функции, называются</w:t>
      </w:r>
      <w:r w:rsidRPr="00F25549">
        <w:rPr>
          <w:rFonts w:eastAsia="Times New Roman"/>
          <w:color w:val="242424"/>
          <w:sz w:val="28"/>
          <w:szCs w:val="28"/>
          <w:lang w:eastAsia="ru-RU"/>
        </w:rPr>
        <w:t>: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color w:val="242424"/>
          <w:sz w:val="28"/>
          <w:szCs w:val="28"/>
          <w:lang w:eastAsia="ru-RU"/>
        </w:rPr>
      </w:pPr>
      <w:r w:rsidRPr="00F25549">
        <w:rPr>
          <w:rFonts w:eastAsia="Times New Roman"/>
          <w:color w:val="242424"/>
          <w:sz w:val="28"/>
          <w:szCs w:val="28"/>
          <w:lang w:eastAsia="ru-RU"/>
        </w:rPr>
        <w:t>А) линейными;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color w:val="242424"/>
          <w:sz w:val="28"/>
          <w:szCs w:val="28"/>
          <w:lang w:eastAsia="ru-RU"/>
        </w:rPr>
      </w:pPr>
      <w:r w:rsidRPr="00F25549">
        <w:rPr>
          <w:rFonts w:eastAsia="Times New Roman"/>
          <w:color w:val="242424"/>
          <w:sz w:val="28"/>
          <w:szCs w:val="28"/>
          <w:lang w:eastAsia="ru-RU"/>
        </w:rPr>
        <w:t>Б) интерактивными;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color w:val="242424"/>
          <w:sz w:val="28"/>
          <w:szCs w:val="28"/>
          <w:lang w:eastAsia="ru-RU"/>
        </w:rPr>
      </w:pPr>
      <w:r w:rsidRPr="00F25549">
        <w:rPr>
          <w:rFonts w:eastAsia="Times New Roman"/>
          <w:color w:val="242424"/>
          <w:sz w:val="28"/>
          <w:szCs w:val="28"/>
          <w:lang w:eastAsia="ru-RU"/>
        </w:rPr>
        <w:t xml:space="preserve">В) </w:t>
      </w:r>
      <w:proofErr w:type="spellStart"/>
      <w:r w:rsidRPr="00F25549">
        <w:rPr>
          <w:rFonts w:eastAsia="Times New Roman"/>
          <w:color w:val="242424"/>
          <w:sz w:val="28"/>
          <w:szCs w:val="28"/>
          <w:lang w:eastAsia="ru-RU"/>
        </w:rPr>
        <w:t>транзактными</w:t>
      </w:r>
      <w:proofErr w:type="spellEnd"/>
      <w:r w:rsidRPr="00F25549">
        <w:rPr>
          <w:rFonts w:eastAsia="Times New Roman"/>
          <w:color w:val="242424"/>
          <w:sz w:val="28"/>
          <w:szCs w:val="28"/>
          <w:lang w:eastAsia="ru-RU"/>
        </w:rPr>
        <w:t>;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color w:val="242424"/>
          <w:sz w:val="28"/>
          <w:szCs w:val="28"/>
          <w:lang w:eastAsia="ru-RU"/>
        </w:rPr>
      </w:pPr>
      <w:r w:rsidRPr="00F25549">
        <w:rPr>
          <w:rFonts w:eastAsia="Times New Roman"/>
          <w:color w:val="242424"/>
          <w:sz w:val="28"/>
          <w:szCs w:val="28"/>
          <w:lang w:eastAsia="ru-RU"/>
        </w:rPr>
        <w:t>Г) индивидуальными.</w:t>
      </w:r>
    </w:p>
    <w:p w:rsidR="00F25549" w:rsidRPr="00F25549" w:rsidRDefault="00F25549" w:rsidP="00F25549">
      <w:pPr>
        <w:spacing w:after="0" w:line="225" w:lineRule="atLeas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3.3</w:t>
      </w:r>
      <w:r w:rsidRPr="00F25549">
        <w:rPr>
          <w:rFonts w:eastAsia="Times New Roman"/>
          <w:sz w:val="28"/>
          <w:szCs w:val="28"/>
          <w:lang w:eastAsia="ru-RU"/>
        </w:rPr>
        <w:t> </w:t>
      </w:r>
      <w:r w:rsidRPr="00F25549">
        <w:rPr>
          <w:rFonts w:eastAsia="Times New Roman"/>
          <w:bCs/>
          <w:sz w:val="28"/>
          <w:szCs w:val="28"/>
          <w:lang w:eastAsia="ru-RU"/>
        </w:rPr>
        <w:t>Коммуникация, которая происходит, если сообщение получают или испол</w:t>
      </w:r>
      <w:r w:rsidRPr="00F25549">
        <w:rPr>
          <w:rFonts w:eastAsia="Times New Roman"/>
          <w:bCs/>
          <w:sz w:val="28"/>
          <w:szCs w:val="28"/>
          <w:lang w:eastAsia="ru-RU"/>
        </w:rPr>
        <w:t>ь</w:t>
      </w:r>
      <w:r w:rsidRPr="00F25549">
        <w:rPr>
          <w:rFonts w:eastAsia="Times New Roman"/>
          <w:bCs/>
          <w:sz w:val="28"/>
          <w:szCs w:val="28"/>
          <w:lang w:eastAsia="ru-RU"/>
        </w:rPr>
        <w:t>зуют большое количество людей, зачастую объединенных в различные по своим и</w:t>
      </w:r>
      <w:r w:rsidRPr="00F25549">
        <w:rPr>
          <w:rFonts w:eastAsia="Times New Roman"/>
          <w:bCs/>
          <w:sz w:val="28"/>
          <w:szCs w:val="28"/>
          <w:lang w:eastAsia="ru-RU"/>
        </w:rPr>
        <w:t>н</w:t>
      </w:r>
      <w:r w:rsidRPr="00F25549">
        <w:rPr>
          <w:rFonts w:eastAsia="Times New Roman"/>
          <w:bCs/>
          <w:sz w:val="28"/>
          <w:szCs w:val="28"/>
          <w:lang w:eastAsia="ru-RU"/>
        </w:rPr>
        <w:t>тересам и коммуникативному опыту группы, называется</w:t>
      </w:r>
      <w:r w:rsidRPr="00F25549">
        <w:rPr>
          <w:rFonts w:eastAsia="Times New Roman"/>
          <w:sz w:val="28"/>
          <w:szCs w:val="28"/>
          <w:lang w:eastAsia="ru-RU"/>
        </w:rPr>
        <w:t>: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 xml:space="preserve">А) </w:t>
      </w:r>
      <w:proofErr w:type="spellStart"/>
      <w:r w:rsidRPr="00F25549">
        <w:rPr>
          <w:rFonts w:eastAsia="Times New Roman"/>
          <w:sz w:val="28"/>
          <w:szCs w:val="28"/>
          <w:lang w:eastAsia="ru-RU"/>
        </w:rPr>
        <w:t>интраперсональной</w:t>
      </w:r>
      <w:proofErr w:type="spellEnd"/>
      <w:r w:rsidRPr="00F25549">
        <w:rPr>
          <w:rFonts w:eastAsia="Times New Roman"/>
          <w:sz w:val="28"/>
          <w:szCs w:val="28"/>
          <w:lang w:eastAsia="ru-RU"/>
        </w:rPr>
        <w:t>;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межличностной;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групповой;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массовой.</w:t>
      </w:r>
    </w:p>
    <w:p w:rsidR="00F25549" w:rsidRPr="00F25549" w:rsidRDefault="00F25549" w:rsidP="00F25549">
      <w:pPr>
        <w:numPr>
          <w:ilvl w:val="1"/>
          <w:numId w:val="17"/>
        </w:numPr>
        <w:tabs>
          <w:tab w:val="left" w:pos="993"/>
        </w:tabs>
        <w:spacing w:after="0" w:line="225" w:lineRule="atLeast"/>
        <w:ind w:left="0"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Cs/>
          <w:sz w:val="28"/>
          <w:szCs w:val="28"/>
          <w:lang w:eastAsia="ru-RU"/>
        </w:rPr>
        <w:t>Понятие «массовая коммуникация» появилось</w:t>
      </w:r>
      <w:r w:rsidRPr="00F25549">
        <w:rPr>
          <w:rFonts w:eastAsia="Times New Roman"/>
          <w:sz w:val="28"/>
          <w:szCs w:val="28"/>
          <w:lang w:eastAsia="ru-RU"/>
        </w:rPr>
        <w:t>: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в 40-х гг. XX в. во Франции;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60-х гг. XX в. в СССР;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20-х гг. XX в. в США;</w:t>
      </w:r>
    </w:p>
    <w:p w:rsidR="00F25549" w:rsidRPr="00F25549" w:rsidRDefault="00F25549" w:rsidP="00F25549">
      <w:pPr>
        <w:tabs>
          <w:tab w:val="num" w:pos="1080"/>
        </w:tabs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80-х гг. XX в. в Германии.</w:t>
      </w:r>
    </w:p>
    <w:p w:rsidR="00F25549" w:rsidRPr="00F25549" w:rsidRDefault="00F25549" w:rsidP="00F25549">
      <w:pPr>
        <w:tabs>
          <w:tab w:val="num" w:pos="1080"/>
        </w:tabs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3.5</w:t>
      </w:r>
      <w:r w:rsidRPr="00F25549">
        <w:rPr>
          <w:rFonts w:eastAsia="Times New Roman"/>
          <w:sz w:val="28"/>
          <w:szCs w:val="28"/>
          <w:lang w:eastAsia="ru-RU"/>
        </w:rPr>
        <w:t xml:space="preserve"> </w:t>
      </w:r>
      <w:r w:rsidRPr="00F25549">
        <w:rPr>
          <w:rFonts w:eastAsia="Times New Roman"/>
          <w:bCs/>
          <w:sz w:val="28"/>
          <w:szCs w:val="28"/>
          <w:lang w:eastAsia="ru-RU"/>
        </w:rPr>
        <w:t>Функция массовых коммуникаций, состоящая в поддержании уровня осв</w:t>
      </w:r>
      <w:r w:rsidRPr="00F25549">
        <w:rPr>
          <w:rFonts w:eastAsia="Times New Roman"/>
          <w:bCs/>
          <w:sz w:val="28"/>
          <w:szCs w:val="28"/>
          <w:lang w:eastAsia="ru-RU"/>
        </w:rPr>
        <w:t>е</w:t>
      </w:r>
      <w:r w:rsidRPr="00F25549">
        <w:rPr>
          <w:rFonts w:eastAsia="Times New Roman"/>
          <w:bCs/>
          <w:sz w:val="28"/>
          <w:szCs w:val="28"/>
          <w:lang w:eastAsia="ru-RU"/>
        </w:rPr>
        <w:t>домленности массовой аудитории о происходящих в обществе событиях п</w:t>
      </w:r>
      <w:r w:rsidRPr="00F25549">
        <w:rPr>
          <w:rFonts w:eastAsia="Times New Roman"/>
          <w:bCs/>
          <w:sz w:val="28"/>
          <w:szCs w:val="28"/>
          <w:lang w:eastAsia="ru-RU"/>
        </w:rPr>
        <w:t>о</w:t>
      </w:r>
      <w:r w:rsidRPr="00F25549">
        <w:rPr>
          <w:rFonts w:eastAsia="Times New Roman"/>
          <w:bCs/>
          <w:sz w:val="28"/>
          <w:szCs w:val="28"/>
          <w:lang w:eastAsia="ru-RU"/>
        </w:rPr>
        <w:t>средством наблюдения за внешней средой, называется</w:t>
      </w:r>
      <w:r w:rsidRPr="00F25549">
        <w:rPr>
          <w:rFonts w:eastAsia="Times New Roman"/>
          <w:sz w:val="28"/>
          <w:szCs w:val="28"/>
          <w:lang w:eastAsia="ru-RU"/>
        </w:rPr>
        <w:t>: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информационной;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мировоззренческой;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нормативной;</w:t>
      </w:r>
    </w:p>
    <w:p w:rsidR="00F25549" w:rsidRPr="00F25549" w:rsidRDefault="00F25549" w:rsidP="00F25549">
      <w:pPr>
        <w:tabs>
          <w:tab w:val="num" w:pos="1080"/>
        </w:tabs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регулятивной.</w:t>
      </w:r>
    </w:p>
    <w:p w:rsidR="00F25549" w:rsidRPr="00F25549" w:rsidRDefault="00F25549" w:rsidP="00F25549">
      <w:pPr>
        <w:tabs>
          <w:tab w:val="num" w:pos="1080"/>
        </w:tabs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3.6</w:t>
      </w:r>
      <w:r w:rsidRPr="00F25549">
        <w:rPr>
          <w:rFonts w:eastAsia="Times New Roman"/>
          <w:sz w:val="28"/>
          <w:szCs w:val="28"/>
          <w:lang w:eastAsia="ru-RU"/>
        </w:rPr>
        <w:t> </w:t>
      </w:r>
      <w:r w:rsidRPr="00F25549">
        <w:rPr>
          <w:rFonts w:eastAsia="Times New Roman"/>
          <w:bCs/>
          <w:sz w:val="28"/>
          <w:szCs w:val="28"/>
          <w:lang w:eastAsia="ru-RU"/>
        </w:rPr>
        <w:t>Функция массовых коммуникаций, состоящая в развлечении, получении р</w:t>
      </w:r>
      <w:r w:rsidRPr="00F25549">
        <w:rPr>
          <w:rFonts w:eastAsia="Times New Roman"/>
          <w:bCs/>
          <w:sz w:val="28"/>
          <w:szCs w:val="28"/>
          <w:lang w:eastAsia="ru-RU"/>
        </w:rPr>
        <w:t>а</w:t>
      </w:r>
      <w:r w:rsidRPr="00F25549">
        <w:rPr>
          <w:rFonts w:eastAsia="Times New Roman"/>
          <w:bCs/>
          <w:sz w:val="28"/>
          <w:szCs w:val="28"/>
          <w:lang w:eastAsia="ru-RU"/>
        </w:rPr>
        <w:t>дости и удовольствия, — это</w:t>
      </w:r>
      <w:r w:rsidRPr="00F25549">
        <w:rPr>
          <w:rFonts w:eastAsia="Times New Roman"/>
          <w:sz w:val="28"/>
          <w:szCs w:val="28"/>
          <w:lang w:eastAsia="ru-RU"/>
        </w:rPr>
        <w:t>:</w:t>
      </w:r>
    </w:p>
    <w:p w:rsidR="00F25549" w:rsidRPr="00F25549" w:rsidRDefault="00F25549" w:rsidP="00F25549">
      <w:pPr>
        <w:tabs>
          <w:tab w:val="num" w:pos="1080"/>
        </w:tabs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культурная;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гедонистическая;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релаксационная;</w:t>
      </w:r>
    </w:p>
    <w:p w:rsidR="00F25549" w:rsidRPr="00F25549" w:rsidRDefault="00F25549" w:rsidP="00F25549">
      <w:pPr>
        <w:tabs>
          <w:tab w:val="num" w:pos="1080"/>
        </w:tabs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компенсаторная.</w:t>
      </w:r>
    </w:p>
    <w:p w:rsidR="00F25549" w:rsidRPr="00F25549" w:rsidRDefault="00F25549" w:rsidP="00F25549">
      <w:pPr>
        <w:numPr>
          <w:ilvl w:val="1"/>
          <w:numId w:val="18"/>
        </w:numPr>
        <w:tabs>
          <w:tab w:val="num" w:pos="1080"/>
        </w:tabs>
        <w:spacing w:after="0" w:line="225" w:lineRule="atLeast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Cs/>
          <w:sz w:val="28"/>
          <w:szCs w:val="28"/>
          <w:lang w:eastAsia="ru-RU"/>
        </w:rPr>
        <w:t>Средства массовой коммуникации в современном обществе</w:t>
      </w:r>
      <w:r w:rsidRPr="00F25549">
        <w:rPr>
          <w:rFonts w:eastAsia="Times New Roman"/>
          <w:sz w:val="28"/>
          <w:szCs w:val="28"/>
          <w:lang w:eastAsia="ru-RU"/>
        </w:rPr>
        <w:t>: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выполняют функцию четвертой ветви власти;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играют ключевую роль в глобализации;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являются фактором социализации современной молодежи;</w:t>
      </w:r>
    </w:p>
    <w:p w:rsidR="00F25549" w:rsidRPr="00F25549" w:rsidRDefault="00F25549" w:rsidP="00F25549">
      <w:pPr>
        <w:tabs>
          <w:tab w:val="num" w:pos="1080"/>
        </w:tabs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верно все вышеперечисленное.</w:t>
      </w:r>
    </w:p>
    <w:p w:rsidR="00F25549" w:rsidRPr="00F25549" w:rsidRDefault="00F25549" w:rsidP="00F25549">
      <w:pPr>
        <w:tabs>
          <w:tab w:val="num" w:pos="1080"/>
        </w:tabs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3.8</w:t>
      </w:r>
      <w:proofErr w:type="gramStart"/>
      <w:r w:rsidRPr="00F25549">
        <w:rPr>
          <w:rFonts w:eastAsia="Times New Roman"/>
          <w:sz w:val="28"/>
          <w:szCs w:val="28"/>
          <w:lang w:eastAsia="ru-RU"/>
        </w:rPr>
        <w:t> </w:t>
      </w:r>
      <w:r w:rsidRPr="00F25549">
        <w:rPr>
          <w:rFonts w:eastAsia="Times New Roman"/>
          <w:bCs/>
          <w:sz w:val="28"/>
          <w:szCs w:val="28"/>
          <w:lang w:eastAsia="ru-RU"/>
        </w:rPr>
        <w:t>К</w:t>
      </w:r>
      <w:proofErr w:type="gramEnd"/>
      <w:r w:rsidRPr="00F25549">
        <w:rPr>
          <w:rFonts w:eastAsia="Times New Roman"/>
          <w:bCs/>
          <w:sz w:val="28"/>
          <w:szCs w:val="28"/>
          <w:lang w:eastAsia="ru-RU"/>
        </w:rPr>
        <w:t>акая из перечисленных черт не характерна для массы как большой соц</w:t>
      </w:r>
      <w:r w:rsidRPr="00F25549">
        <w:rPr>
          <w:rFonts w:eastAsia="Times New Roman"/>
          <w:bCs/>
          <w:sz w:val="28"/>
          <w:szCs w:val="28"/>
          <w:lang w:eastAsia="ru-RU"/>
        </w:rPr>
        <w:t>и</w:t>
      </w:r>
      <w:r w:rsidRPr="00F25549">
        <w:rPr>
          <w:rFonts w:eastAsia="Times New Roman"/>
          <w:bCs/>
          <w:sz w:val="28"/>
          <w:szCs w:val="28"/>
          <w:lang w:eastAsia="ru-RU"/>
        </w:rPr>
        <w:t>альной группы</w:t>
      </w:r>
      <w:r w:rsidRPr="00F25549">
        <w:rPr>
          <w:rFonts w:eastAsia="Times New Roman"/>
          <w:sz w:val="28"/>
          <w:szCs w:val="28"/>
          <w:lang w:eastAsia="ru-RU"/>
        </w:rPr>
        <w:t>: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разнородность;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анонимность;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четкость границ;</w:t>
      </w:r>
    </w:p>
    <w:p w:rsidR="00F25549" w:rsidRPr="00F25549" w:rsidRDefault="00F25549" w:rsidP="00F25549">
      <w:pPr>
        <w:tabs>
          <w:tab w:val="num" w:pos="1080"/>
        </w:tabs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ситуативность.</w:t>
      </w:r>
    </w:p>
    <w:p w:rsidR="00F25549" w:rsidRPr="00F25549" w:rsidRDefault="00F25549" w:rsidP="00F25549">
      <w:pPr>
        <w:tabs>
          <w:tab w:val="num" w:pos="1080"/>
        </w:tabs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3.9</w:t>
      </w:r>
      <w:proofErr w:type="gramStart"/>
      <w:r w:rsidRPr="00F25549">
        <w:rPr>
          <w:rFonts w:eastAsia="Times New Roman"/>
          <w:sz w:val="28"/>
          <w:szCs w:val="28"/>
          <w:lang w:eastAsia="ru-RU"/>
        </w:rPr>
        <w:t> </w:t>
      </w:r>
      <w:r w:rsidRPr="00F25549">
        <w:rPr>
          <w:rFonts w:eastAsia="Times New Roman"/>
          <w:bCs/>
          <w:sz w:val="28"/>
          <w:szCs w:val="28"/>
          <w:lang w:eastAsia="ru-RU"/>
        </w:rPr>
        <w:t>Д</w:t>
      </w:r>
      <w:proofErr w:type="gramEnd"/>
      <w:r w:rsidRPr="00F25549">
        <w:rPr>
          <w:rFonts w:eastAsia="Times New Roman"/>
          <w:bCs/>
          <w:sz w:val="28"/>
          <w:szCs w:val="28"/>
          <w:lang w:eastAsia="ru-RU"/>
        </w:rPr>
        <w:t>ля человека в массе характерно</w:t>
      </w:r>
      <w:r w:rsidRPr="00F25549">
        <w:rPr>
          <w:rFonts w:eastAsia="Times New Roman"/>
          <w:sz w:val="28"/>
          <w:szCs w:val="28"/>
          <w:lang w:eastAsia="ru-RU"/>
        </w:rPr>
        <w:t>: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lastRenderedPageBreak/>
        <w:t>А) повышение эмоциональности восприятия всего, что происходит вокруг;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снижение критичности мышления;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ощущение собственной анонимности и всемогущества;</w:t>
      </w:r>
    </w:p>
    <w:p w:rsidR="00F25549" w:rsidRPr="00F25549" w:rsidRDefault="00F25549" w:rsidP="00F25549">
      <w:pPr>
        <w:tabs>
          <w:tab w:val="num" w:pos="1080"/>
        </w:tabs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все вышеперечисленное.</w:t>
      </w:r>
    </w:p>
    <w:p w:rsidR="00F25549" w:rsidRPr="00F25549" w:rsidRDefault="00F25549" w:rsidP="00F25549">
      <w:pPr>
        <w:tabs>
          <w:tab w:val="num" w:pos="1080"/>
        </w:tabs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3.10</w:t>
      </w:r>
      <w:r w:rsidRPr="00F25549">
        <w:rPr>
          <w:rFonts w:eastAsia="Times New Roman"/>
          <w:sz w:val="28"/>
          <w:szCs w:val="28"/>
          <w:lang w:eastAsia="ru-RU"/>
        </w:rPr>
        <w:t> </w:t>
      </w:r>
      <w:r w:rsidRPr="00F25549">
        <w:rPr>
          <w:rFonts w:eastAsia="Times New Roman"/>
          <w:bCs/>
          <w:sz w:val="28"/>
          <w:szCs w:val="28"/>
          <w:lang w:eastAsia="ru-RU"/>
        </w:rPr>
        <w:t>Психологические особенности коммуникации (передачи информации), перцепции (восприятия информации) и интеракции (взаимодействия на основе информации), возникающие между средствами массовой коммуникации и ма</w:t>
      </w:r>
      <w:r w:rsidRPr="00F25549">
        <w:rPr>
          <w:rFonts w:eastAsia="Times New Roman"/>
          <w:bCs/>
          <w:sz w:val="28"/>
          <w:szCs w:val="28"/>
          <w:lang w:eastAsia="ru-RU"/>
        </w:rPr>
        <w:t>с</w:t>
      </w:r>
      <w:r w:rsidRPr="00F25549">
        <w:rPr>
          <w:rFonts w:eastAsia="Times New Roman"/>
          <w:bCs/>
          <w:sz w:val="28"/>
          <w:szCs w:val="28"/>
          <w:lang w:eastAsia="ru-RU"/>
        </w:rPr>
        <w:t>совой аудиторией, являются</w:t>
      </w:r>
      <w:r w:rsidRPr="00F25549">
        <w:rPr>
          <w:rFonts w:eastAsia="Times New Roman"/>
          <w:sz w:val="28"/>
          <w:szCs w:val="28"/>
          <w:lang w:eastAsia="ru-RU"/>
        </w:rPr>
        <w:t>: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объектом психологии массовых коммуникаций;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предметом психологии массовых коммуникаций;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задачей психологии массовых коммуникаций;</w:t>
      </w:r>
    </w:p>
    <w:p w:rsidR="00F25549" w:rsidRPr="00F25549" w:rsidRDefault="00F25549" w:rsidP="00F25549">
      <w:pPr>
        <w:tabs>
          <w:tab w:val="num" w:pos="1080"/>
        </w:tabs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функцией психологии массовых коммуникаций.</w:t>
      </w:r>
    </w:p>
    <w:p w:rsidR="00F25549" w:rsidRPr="00F25549" w:rsidRDefault="00F25549" w:rsidP="00F25549">
      <w:pPr>
        <w:tabs>
          <w:tab w:val="num" w:pos="1080"/>
        </w:tabs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3.11</w:t>
      </w:r>
      <w:r w:rsidRPr="00F25549">
        <w:rPr>
          <w:rFonts w:eastAsia="Times New Roman"/>
          <w:sz w:val="28"/>
          <w:szCs w:val="28"/>
          <w:lang w:eastAsia="ru-RU"/>
        </w:rPr>
        <w:t xml:space="preserve"> Аксиологический подход к </w:t>
      </w:r>
      <w:proofErr w:type="spellStart"/>
      <w:r w:rsidRPr="00F25549">
        <w:rPr>
          <w:rFonts w:eastAsia="Times New Roman"/>
          <w:sz w:val="28"/>
          <w:szCs w:val="28"/>
          <w:lang w:eastAsia="ru-RU"/>
        </w:rPr>
        <w:t>социокультуре</w:t>
      </w:r>
      <w:proofErr w:type="spellEnd"/>
      <w:r w:rsidRPr="00F25549">
        <w:rPr>
          <w:rFonts w:eastAsia="Times New Roman"/>
          <w:sz w:val="28"/>
          <w:szCs w:val="28"/>
          <w:lang w:eastAsia="ru-RU"/>
        </w:rPr>
        <w:t xml:space="preserve"> означает: </w:t>
      </w:r>
      <w:proofErr w:type="spellStart"/>
      <w:r w:rsidRPr="00F25549">
        <w:rPr>
          <w:rFonts w:eastAsia="Times New Roman"/>
          <w:sz w:val="28"/>
          <w:szCs w:val="28"/>
          <w:lang w:eastAsia="ru-RU"/>
        </w:rPr>
        <w:t>социокультура</w:t>
      </w:r>
      <w:proofErr w:type="spellEnd"/>
      <w:r w:rsidRPr="00F25549">
        <w:rPr>
          <w:rFonts w:eastAsia="Times New Roman"/>
          <w:sz w:val="28"/>
          <w:szCs w:val="28"/>
          <w:lang w:eastAsia="ru-RU"/>
        </w:rPr>
        <w:t xml:space="preserve"> – это:</w:t>
      </w:r>
    </w:p>
    <w:p w:rsidR="00F25549" w:rsidRPr="00F25549" w:rsidRDefault="00F25549" w:rsidP="00F25549">
      <w:pPr>
        <w:tabs>
          <w:tab w:val="num" w:pos="1080"/>
        </w:tabs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Мир ценностей;</w:t>
      </w:r>
    </w:p>
    <w:p w:rsidR="00F25549" w:rsidRPr="00F25549" w:rsidRDefault="00F25549" w:rsidP="00F25549">
      <w:pPr>
        <w:tabs>
          <w:tab w:val="num" w:pos="1080"/>
        </w:tabs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Мир человека;</w:t>
      </w:r>
    </w:p>
    <w:p w:rsidR="00F25549" w:rsidRPr="00F25549" w:rsidRDefault="00F25549" w:rsidP="00F25549">
      <w:pPr>
        <w:tabs>
          <w:tab w:val="num" w:pos="1080"/>
        </w:tabs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Мир разума;</w:t>
      </w:r>
    </w:p>
    <w:p w:rsidR="00F25549" w:rsidRPr="00F25549" w:rsidRDefault="00F25549" w:rsidP="00F25549">
      <w:pPr>
        <w:tabs>
          <w:tab w:val="num" w:pos="1080"/>
        </w:tabs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Мир символов.</w:t>
      </w:r>
    </w:p>
    <w:p w:rsidR="00F25549" w:rsidRPr="00F25549" w:rsidRDefault="00F25549" w:rsidP="00F25549">
      <w:pPr>
        <w:numPr>
          <w:ilvl w:val="1"/>
          <w:numId w:val="19"/>
        </w:numPr>
        <w:spacing w:after="0" w:line="24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 основе формирования этнических и национальных культур лежит…</w:t>
      </w:r>
    </w:p>
    <w:p w:rsidR="00F25549" w:rsidRPr="00F25549" w:rsidRDefault="00F25549" w:rsidP="00F25549">
      <w:pPr>
        <w:spacing w:after="0" w:line="240" w:lineRule="auto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Общность религиозных представлений;</w:t>
      </w:r>
    </w:p>
    <w:p w:rsidR="00F25549" w:rsidRPr="00F25549" w:rsidRDefault="00F25549" w:rsidP="00F25549">
      <w:pPr>
        <w:spacing w:after="0" w:line="240" w:lineRule="auto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Совместное проживание людей на определенной территории;</w:t>
      </w:r>
    </w:p>
    <w:p w:rsidR="00F25549" w:rsidRPr="00F25549" w:rsidRDefault="00F25549" w:rsidP="00F25549">
      <w:pPr>
        <w:spacing w:after="0" w:line="240" w:lineRule="auto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Единство языка;</w:t>
      </w:r>
    </w:p>
    <w:p w:rsidR="00F25549" w:rsidRPr="00F25549" w:rsidRDefault="00F25549" w:rsidP="00F25549">
      <w:pPr>
        <w:spacing w:after="0" w:line="240" w:lineRule="auto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Единство происхождения.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3.13</w:t>
      </w:r>
      <w:r w:rsidRPr="00F25549">
        <w:rPr>
          <w:rFonts w:eastAsia="Times New Roman"/>
          <w:sz w:val="28"/>
          <w:szCs w:val="28"/>
          <w:lang w:eastAsia="ru-RU"/>
        </w:rPr>
        <w:t xml:space="preserve"> Способность легко уживаться с другими этносами в условиях социальных систем обеспечивает такая особенность российской ментальности, как…: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Индивидуализм;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Коллективизм;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Ориентация на личный успех;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Духовность.</w:t>
      </w:r>
    </w:p>
    <w:p w:rsidR="00F25549" w:rsidRPr="00F25549" w:rsidRDefault="00F25549" w:rsidP="00F25549">
      <w:pPr>
        <w:spacing w:after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3.14</w:t>
      </w:r>
      <w:r w:rsidRPr="00F25549">
        <w:rPr>
          <w:rFonts w:eastAsia="Times New Roman"/>
          <w:sz w:val="28"/>
          <w:szCs w:val="28"/>
          <w:lang w:eastAsia="ru-RU"/>
        </w:rPr>
        <w:t xml:space="preserve"> Фундаментом культурной компетентности личности не является…</w:t>
      </w:r>
    </w:p>
    <w:p w:rsidR="00F25549" w:rsidRPr="00F25549" w:rsidRDefault="00F25549" w:rsidP="00F25549">
      <w:pPr>
        <w:spacing w:after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Владение языками, кодами культуры;</w:t>
      </w:r>
    </w:p>
    <w:p w:rsidR="00F25549" w:rsidRPr="00F25549" w:rsidRDefault="00F25549" w:rsidP="00F25549">
      <w:pPr>
        <w:spacing w:after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Освоение национального культурного наследия;</w:t>
      </w:r>
    </w:p>
    <w:p w:rsidR="00F25549" w:rsidRPr="00F25549" w:rsidRDefault="00F25549" w:rsidP="00F25549">
      <w:pPr>
        <w:spacing w:after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Знание семиотики культур;</w:t>
      </w:r>
    </w:p>
    <w:p w:rsidR="00F25549" w:rsidRPr="00F25549" w:rsidRDefault="00F25549" w:rsidP="00F25549">
      <w:pPr>
        <w:spacing w:after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Владение современными компьютерными технологиями.</w:t>
      </w:r>
    </w:p>
    <w:p w:rsidR="00F25549" w:rsidRPr="00F25549" w:rsidRDefault="00F25549" w:rsidP="00F25549">
      <w:pPr>
        <w:numPr>
          <w:ilvl w:val="1"/>
          <w:numId w:val="20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Современное государство при выработке социальной политики в первую очередь должна учитывать…</w:t>
      </w:r>
    </w:p>
    <w:p w:rsidR="00F25549" w:rsidRPr="00F25549" w:rsidRDefault="00F25549" w:rsidP="00F25549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Использование ноу-хау в добывающих отраслях промышленности;</w:t>
      </w:r>
    </w:p>
    <w:p w:rsidR="00F25549" w:rsidRPr="00F25549" w:rsidRDefault="00F25549" w:rsidP="00F25549">
      <w:pPr>
        <w:spacing w:after="0" w:line="240" w:lineRule="auto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Использование новых политических технологий при формировании Гос</w:t>
      </w:r>
      <w:r w:rsidRPr="00F25549">
        <w:rPr>
          <w:rFonts w:eastAsia="Times New Roman"/>
          <w:sz w:val="28"/>
          <w:szCs w:val="28"/>
          <w:lang w:eastAsia="ru-RU"/>
        </w:rPr>
        <w:t>у</w:t>
      </w:r>
      <w:r w:rsidRPr="00F25549">
        <w:rPr>
          <w:rFonts w:eastAsia="Times New Roman"/>
          <w:sz w:val="28"/>
          <w:szCs w:val="28"/>
          <w:lang w:eastAsia="ru-RU"/>
        </w:rPr>
        <w:t>дарственной Думы;</w:t>
      </w:r>
    </w:p>
    <w:p w:rsidR="00F25549" w:rsidRPr="00F25549" w:rsidRDefault="00F25549" w:rsidP="00F25549">
      <w:pPr>
        <w:spacing w:after="0" w:line="240" w:lineRule="auto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Накопленные веками принципы солидарности людей;</w:t>
      </w:r>
    </w:p>
    <w:p w:rsidR="00F25549" w:rsidRPr="00F25549" w:rsidRDefault="00F25549" w:rsidP="00F25549">
      <w:pPr>
        <w:spacing w:after="0" w:line="240" w:lineRule="auto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Изменение климатических условий на земле.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3.16</w:t>
      </w:r>
      <w:proofErr w:type="gramStart"/>
      <w:r w:rsidRPr="00F25549">
        <w:rPr>
          <w:rFonts w:eastAsia="Times New Roman"/>
          <w:sz w:val="28"/>
          <w:szCs w:val="28"/>
          <w:lang w:eastAsia="ru-RU"/>
        </w:rPr>
        <w:t xml:space="preserve"> В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 xml:space="preserve"> условиях глобализации возникает угроза массовой инволюции, что озн</w:t>
      </w:r>
      <w:r w:rsidRPr="00F25549">
        <w:rPr>
          <w:rFonts w:eastAsia="Times New Roman"/>
          <w:sz w:val="28"/>
          <w:szCs w:val="28"/>
          <w:lang w:eastAsia="ru-RU"/>
        </w:rPr>
        <w:t>а</w:t>
      </w:r>
      <w:r w:rsidRPr="00F25549">
        <w:rPr>
          <w:rFonts w:eastAsia="Times New Roman"/>
          <w:sz w:val="28"/>
          <w:szCs w:val="28"/>
          <w:lang w:eastAsia="ru-RU"/>
        </w:rPr>
        <w:t>чает…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Немедленное удовлетворение любых социальных потребностей личности;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Полное равенство людей;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Забвение собственных интересов ради интересов общества;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 xml:space="preserve">Г) </w:t>
      </w:r>
      <w:proofErr w:type="spellStart"/>
      <w:r w:rsidRPr="00F25549">
        <w:rPr>
          <w:rFonts w:eastAsia="Times New Roman"/>
          <w:sz w:val="28"/>
          <w:szCs w:val="28"/>
          <w:lang w:eastAsia="ru-RU"/>
        </w:rPr>
        <w:t>Развоплощение</w:t>
      </w:r>
      <w:proofErr w:type="spellEnd"/>
      <w:r w:rsidRPr="00F25549">
        <w:rPr>
          <w:rFonts w:eastAsia="Times New Roman"/>
          <w:sz w:val="28"/>
          <w:szCs w:val="28"/>
          <w:lang w:eastAsia="ru-RU"/>
        </w:rPr>
        <w:t xml:space="preserve"> человеческой личности.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lastRenderedPageBreak/>
        <w:t xml:space="preserve">3.17 </w:t>
      </w:r>
      <w:r w:rsidRPr="00F25549">
        <w:rPr>
          <w:rFonts w:eastAsia="Times New Roman"/>
          <w:sz w:val="28"/>
          <w:szCs w:val="28"/>
          <w:lang w:eastAsia="ru-RU"/>
        </w:rPr>
        <w:t>Проблемы демократизации общества, изменения культурных потребностей и целей человека в условиях урбанизации исследует: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Социология культуры;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Социология;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Культурная антропология;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Культурология;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Д) Философия культуры.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3.18</w:t>
      </w:r>
      <w:r w:rsidRPr="00F25549">
        <w:rPr>
          <w:rFonts w:eastAsia="Times New Roman"/>
          <w:sz w:val="28"/>
          <w:szCs w:val="28"/>
          <w:lang w:eastAsia="ru-RU"/>
        </w:rPr>
        <w:t xml:space="preserve"> Возможности неограниченного накопления и обработки информации, зн</w:t>
      </w:r>
      <w:r w:rsidRPr="00F25549">
        <w:rPr>
          <w:rFonts w:eastAsia="Times New Roman"/>
          <w:sz w:val="28"/>
          <w:szCs w:val="28"/>
          <w:lang w:eastAsia="ru-RU"/>
        </w:rPr>
        <w:t>а</w:t>
      </w:r>
      <w:r w:rsidRPr="00F25549">
        <w:rPr>
          <w:rFonts w:eastAsia="Times New Roman"/>
          <w:sz w:val="28"/>
          <w:szCs w:val="28"/>
          <w:lang w:eastAsia="ru-RU"/>
        </w:rPr>
        <w:t>комство с любыми культурными традициями стало возможным в условиях культ</w:t>
      </w:r>
      <w:r w:rsidRPr="00F25549">
        <w:rPr>
          <w:rFonts w:eastAsia="Times New Roman"/>
          <w:sz w:val="28"/>
          <w:szCs w:val="28"/>
          <w:lang w:eastAsia="ru-RU"/>
        </w:rPr>
        <w:t>у</w:t>
      </w:r>
      <w:r w:rsidRPr="00F25549">
        <w:rPr>
          <w:rFonts w:eastAsia="Times New Roman"/>
          <w:sz w:val="28"/>
          <w:szCs w:val="28"/>
          <w:lang w:eastAsia="ru-RU"/>
        </w:rPr>
        <w:t>ры…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 xml:space="preserve">А) </w:t>
      </w:r>
      <w:proofErr w:type="spellStart"/>
      <w:r w:rsidRPr="00F25549">
        <w:rPr>
          <w:rFonts w:eastAsia="Times New Roman"/>
          <w:sz w:val="28"/>
          <w:szCs w:val="28"/>
          <w:lang w:eastAsia="ru-RU"/>
        </w:rPr>
        <w:t>Раннегородских</w:t>
      </w:r>
      <w:proofErr w:type="spellEnd"/>
      <w:r w:rsidRPr="00F25549">
        <w:rPr>
          <w:rFonts w:eastAsia="Times New Roman"/>
          <w:sz w:val="28"/>
          <w:szCs w:val="28"/>
          <w:lang w:eastAsia="ru-RU"/>
        </w:rPr>
        <w:t xml:space="preserve"> цивилизаций;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Новой эпохи;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Первобытного общества;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Постиндустриального типа.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 xml:space="preserve">3.19 </w:t>
      </w:r>
      <w:r w:rsidRPr="00F25549">
        <w:rPr>
          <w:rFonts w:eastAsia="Times New Roman"/>
          <w:sz w:val="28"/>
          <w:szCs w:val="28"/>
          <w:lang w:eastAsia="ru-RU"/>
        </w:rPr>
        <w:t>Сегодня многие ученые говорят о «культурном апокалипсисе» XXI в., о</w:t>
      </w:r>
      <w:r w:rsidRPr="00F25549">
        <w:rPr>
          <w:rFonts w:eastAsia="Times New Roman"/>
          <w:sz w:val="28"/>
          <w:szCs w:val="28"/>
          <w:lang w:eastAsia="ru-RU"/>
        </w:rPr>
        <w:t>с</w:t>
      </w:r>
      <w:r w:rsidRPr="00F25549">
        <w:rPr>
          <w:rFonts w:eastAsia="Times New Roman"/>
          <w:sz w:val="28"/>
          <w:szCs w:val="28"/>
          <w:lang w:eastAsia="ru-RU"/>
        </w:rPr>
        <w:t>новной причиной которого называют…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массовую деградацию человеческого генофонда в условиях экологических бедствий;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утрату людьми системного характера своих ценностных ориентаций в р</w:t>
      </w:r>
      <w:r w:rsidRPr="00F25549">
        <w:rPr>
          <w:rFonts w:eastAsia="Times New Roman"/>
          <w:sz w:val="28"/>
          <w:szCs w:val="28"/>
          <w:lang w:eastAsia="ru-RU"/>
        </w:rPr>
        <w:t>е</w:t>
      </w:r>
      <w:r w:rsidRPr="00F25549">
        <w:rPr>
          <w:rFonts w:eastAsia="Times New Roman"/>
          <w:sz w:val="28"/>
          <w:szCs w:val="28"/>
          <w:lang w:eastAsia="ru-RU"/>
        </w:rPr>
        <w:t>зультате возрастания социальных и информационных нагрузок на психику;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ухудшение системы образования, медицинского обслуживания;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исчерпанность «просвещенческой» картины мира.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 xml:space="preserve">3.20 </w:t>
      </w:r>
      <w:r w:rsidRPr="00F25549">
        <w:rPr>
          <w:rFonts w:eastAsia="Times New Roman"/>
          <w:sz w:val="28"/>
          <w:szCs w:val="28"/>
          <w:lang w:eastAsia="ru-RU"/>
        </w:rPr>
        <w:t>Понятие, определяющее свойство объекта удовлетворять какую-либо п</w:t>
      </w:r>
      <w:r w:rsidRPr="00F25549">
        <w:rPr>
          <w:rFonts w:eastAsia="Times New Roman"/>
          <w:sz w:val="28"/>
          <w:szCs w:val="28"/>
          <w:lang w:eastAsia="ru-RU"/>
        </w:rPr>
        <w:t>о</w:t>
      </w:r>
      <w:r w:rsidRPr="00F25549">
        <w:rPr>
          <w:rFonts w:eastAsia="Times New Roman"/>
          <w:sz w:val="28"/>
          <w:szCs w:val="28"/>
          <w:lang w:eastAsia="ru-RU"/>
        </w:rPr>
        <w:t>требность человека, – это…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Норма;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Ценность;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Возможность;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Смысл.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</w:rPr>
      </w:pPr>
      <w:r w:rsidRPr="00F25549">
        <w:rPr>
          <w:rFonts w:eastAsia="Times New Roman"/>
          <w:b/>
          <w:sz w:val="28"/>
          <w:szCs w:val="28"/>
        </w:rPr>
        <w:t>А.1 Вопросы для опроса</w:t>
      </w:r>
    </w:p>
    <w:p w:rsidR="00F25549" w:rsidRPr="00F25549" w:rsidRDefault="00F25549" w:rsidP="00F25549">
      <w:pPr>
        <w:spacing w:after="0" w:line="240" w:lineRule="auto"/>
        <w:rPr>
          <w:rFonts w:eastAsia="Times New Roman"/>
          <w:b/>
          <w:sz w:val="28"/>
          <w:szCs w:val="28"/>
        </w:rPr>
      </w:pP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b/>
          <w:sz w:val="28"/>
          <w:szCs w:val="28"/>
        </w:rPr>
      </w:pPr>
      <w:r w:rsidRPr="00F25549">
        <w:rPr>
          <w:rFonts w:cstheme="minorBidi"/>
          <w:b/>
          <w:sz w:val="28"/>
          <w:szCs w:val="28"/>
        </w:rPr>
        <w:t>Раздел</w:t>
      </w:r>
      <w:r w:rsidRPr="00F25549">
        <w:rPr>
          <w:rFonts w:eastAsia="Times New Roman"/>
          <w:b/>
          <w:sz w:val="28"/>
          <w:szCs w:val="28"/>
        </w:rPr>
        <w:t xml:space="preserve"> 1</w:t>
      </w:r>
      <w:r w:rsidRPr="00F25549">
        <w:rPr>
          <w:rFonts w:cstheme="minorBidi"/>
          <w:b/>
          <w:sz w:val="24"/>
          <w:szCs w:val="24"/>
        </w:rPr>
        <w:t xml:space="preserve"> </w:t>
      </w:r>
      <w:r w:rsidRPr="00F25549">
        <w:rPr>
          <w:b/>
          <w:bCs/>
          <w:sz w:val="28"/>
          <w:szCs w:val="24"/>
          <w:lang w:eastAsia="ru-RU"/>
        </w:rPr>
        <w:t>Теоретические основы социокультурной коммуникации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Calibri"/>
          <w:sz w:val="28"/>
          <w:szCs w:val="28"/>
        </w:rPr>
      </w:pPr>
      <w:r w:rsidRPr="00F25549">
        <w:rPr>
          <w:rFonts w:eastAsia="Calibri"/>
          <w:sz w:val="28"/>
          <w:szCs w:val="28"/>
        </w:rPr>
        <w:t>- Какова природа социально-коммуникативной деятельности в современной культуре?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Calibri"/>
          <w:sz w:val="28"/>
          <w:szCs w:val="28"/>
        </w:rPr>
      </w:pPr>
      <w:r w:rsidRPr="00F25549">
        <w:rPr>
          <w:rFonts w:eastAsia="Calibri"/>
          <w:b/>
          <w:sz w:val="28"/>
          <w:szCs w:val="28"/>
        </w:rPr>
        <w:t xml:space="preserve">-  </w:t>
      </w:r>
      <w:r w:rsidRPr="00F25549">
        <w:rPr>
          <w:rFonts w:eastAsia="Calibri"/>
          <w:sz w:val="28"/>
          <w:szCs w:val="28"/>
        </w:rPr>
        <w:t>Назовите основные категории</w:t>
      </w:r>
      <w:r w:rsidRPr="00F25549">
        <w:rPr>
          <w:rFonts w:eastAsia="Calibri"/>
          <w:b/>
          <w:sz w:val="28"/>
          <w:szCs w:val="28"/>
        </w:rPr>
        <w:t xml:space="preserve"> </w:t>
      </w:r>
      <w:r w:rsidRPr="00F25549">
        <w:rPr>
          <w:rFonts w:eastAsia="Calibri"/>
          <w:sz w:val="28"/>
          <w:szCs w:val="28"/>
        </w:rPr>
        <w:t>социокультурной коммуникации.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Calibri"/>
          <w:sz w:val="28"/>
          <w:szCs w:val="28"/>
        </w:rPr>
        <w:t>- Каковы основные условия социокультурного взаимодействия?</w:t>
      </w:r>
      <w:r w:rsidRPr="00F25549">
        <w:rPr>
          <w:rFonts w:eastAsia="Times New Roman"/>
          <w:sz w:val="28"/>
          <w:szCs w:val="28"/>
          <w:lang w:eastAsia="ru-RU"/>
        </w:rPr>
        <w:t xml:space="preserve"> Особенности «языковой символики»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- Назовите проблемы коммуникативного действия в социокультурном пр</w:t>
      </w:r>
      <w:r w:rsidRPr="00F25549">
        <w:rPr>
          <w:rFonts w:eastAsia="Times New Roman"/>
          <w:sz w:val="28"/>
          <w:szCs w:val="28"/>
          <w:lang w:eastAsia="ru-RU"/>
        </w:rPr>
        <w:t>о</w:t>
      </w:r>
      <w:r w:rsidRPr="00F25549">
        <w:rPr>
          <w:rFonts w:eastAsia="Times New Roman"/>
          <w:sz w:val="28"/>
          <w:szCs w:val="28"/>
          <w:lang w:eastAsia="ru-RU"/>
        </w:rPr>
        <w:t>странстве.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- Определите предмет и объект теории коммуникации.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- Дайте характеристику основных законов коммуникации.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- Что общего и различного содержится в понятиях «коммуникация», «общ</w:t>
      </w:r>
      <w:r w:rsidRPr="00F25549">
        <w:rPr>
          <w:rFonts w:eastAsia="Times New Roman"/>
          <w:sz w:val="28"/>
          <w:szCs w:val="28"/>
          <w:lang w:eastAsia="ru-RU"/>
        </w:rPr>
        <w:t>е</w:t>
      </w:r>
      <w:r w:rsidRPr="00F25549">
        <w:rPr>
          <w:rFonts w:eastAsia="Times New Roman"/>
          <w:sz w:val="28"/>
          <w:szCs w:val="28"/>
          <w:lang w:eastAsia="ru-RU"/>
        </w:rPr>
        <w:t>ние», «речевая деятельность»?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 xml:space="preserve">- Какие общенаучные и </w:t>
      </w:r>
      <w:proofErr w:type="spellStart"/>
      <w:r w:rsidRPr="00F25549">
        <w:rPr>
          <w:rFonts w:eastAsia="Times New Roman"/>
          <w:sz w:val="28"/>
          <w:szCs w:val="28"/>
          <w:lang w:eastAsia="ru-RU"/>
        </w:rPr>
        <w:t>частнонаучные</w:t>
      </w:r>
      <w:proofErr w:type="spellEnd"/>
      <w:r w:rsidRPr="00F25549">
        <w:rPr>
          <w:rFonts w:eastAsia="Times New Roman"/>
          <w:sz w:val="28"/>
          <w:szCs w:val="28"/>
          <w:lang w:eastAsia="ru-RU"/>
        </w:rPr>
        <w:t xml:space="preserve"> методы используются при исследовании коммуникативных процессов?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 xml:space="preserve">- Объясните, кто </w:t>
      </w:r>
      <w:proofErr w:type="gramStart"/>
      <w:r w:rsidRPr="00F25549">
        <w:rPr>
          <w:rFonts w:eastAsia="Times New Roman"/>
          <w:sz w:val="28"/>
          <w:szCs w:val="28"/>
          <w:lang w:eastAsia="ru-RU"/>
        </w:rPr>
        <w:t>такие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25549">
        <w:rPr>
          <w:rFonts w:eastAsia="Times New Roman"/>
          <w:sz w:val="28"/>
          <w:szCs w:val="28"/>
          <w:lang w:eastAsia="ru-RU"/>
        </w:rPr>
        <w:t>коммуниканты</w:t>
      </w:r>
      <w:proofErr w:type="spellEnd"/>
      <w:r w:rsidRPr="00F25549">
        <w:rPr>
          <w:rFonts w:eastAsia="Times New Roman"/>
          <w:sz w:val="28"/>
          <w:szCs w:val="28"/>
          <w:lang w:eastAsia="ru-RU"/>
        </w:rPr>
        <w:t>? Могут ли влиять на успешность комм</w:t>
      </w:r>
      <w:r w:rsidRPr="00F25549">
        <w:rPr>
          <w:rFonts w:eastAsia="Times New Roman"/>
          <w:sz w:val="28"/>
          <w:szCs w:val="28"/>
          <w:lang w:eastAsia="ru-RU"/>
        </w:rPr>
        <w:t>у</w:t>
      </w:r>
      <w:r w:rsidRPr="00F25549">
        <w:rPr>
          <w:rFonts w:eastAsia="Times New Roman"/>
          <w:sz w:val="28"/>
          <w:szCs w:val="28"/>
          <w:lang w:eastAsia="ru-RU"/>
        </w:rPr>
        <w:t xml:space="preserve">никации интересы </w:t>
      </w:r>
      <w:proofErr w:type="spellStart"/>
      <w:r w:rsidRPr="00F25549">
        <w:rPr>
          <w:rFonts w:eastAsia="Times New Roman"/>
          <w:sz w:val="28"/>
          <w:szCs w:val="28"/>
          <w:lang w:eastAsia="ru-RU"/>
        </w:rPr>
        <w:t>коммуникантов</w:t>
      </w:r>
      <w:proofErr w:type="spellEnd"/>
      <w:r w:rsidRPr="00F25549">
        <w:rPr>
          <w:rFonts w:eastAsia="Times New Roman"/>
          <w:sz w:val="28"/>
          <w:szCs w:val="28"/>
          <w:lang w:eastAsia="ru-RU"/>
        </w:rPr>
        <w:t>?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lastRenderedPageBreak/>
        <w:t>- Какие существуют основные теоретические направления изучения коммун</w:t>
      </w:r>
      <w:r w:rsidRPr="00F25549">
        <w:rPr>
          <w:rFonts w:eastAsia="Times New Roman"/>
          <w:sz w:val="28"/>
          <w:szCs w:val="28"/>
          <w:lang w:eastAsia="ru-RU"/>
        </w:rPr>
        <w:t>и</w:t>
      </w:r>
      <w:r w:rsidRPr="00F25549">
        <w:rPr>
          <w:rFonts w:eastAsia="Times New Roman"/>
          <w:sz w:val="28"/>
          <w:szCs w:val="28"/>
          <w:lang w:eastAsia="ru-RU"/>
        </w:rPr>
        <w:t>кации? Дайте им характеристику.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- Чем отличается рационалистический и иррационалистический подходы к из</w:t>
      </w:r>
      <w:r w:rsidRPr="00F25549">
        <w:rPr>
          <w:rFonts w:eastAsia="Times New Roman"/>
          <w:sz w:val="28"/>
          <w:szCs w:val="28"/>
          <w:lang w:eastAsia="ru-RU"/>
        </w:rPr>
        <w:t>у</w:t>
      </w:r>
      <w:r w:rsidRPr="00F25549">
        <w:rPr>
          <w:rFonts w:eastAsia="Times New Roman"/>
          <w:sz w:val="28"/>
          <w:szCs w:val="28"/>
          <w:lang w:eastAsia="ru-RU"/>
        </w:rPr>
        <w:t>чению коммуникации?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- Опишите основные модели коммуникации. Что есть общего и специфического в моделях? В чем состоят их достоинства и недостатки?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- В чем состоит суть коммуникативного процесса? Какие основные элементы представлены в этом процессе?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- Какие основные свойства информации вы можете назвать?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- Что представляет собой коммуникативный процесс?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Calibri"/>
          <w:b/>
          <w:sz w:val="28"/>
          <w:szCs w:val="28"/>
        </w:rPr>
      </w:pP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F25549">
        <w:rPr>
          <w:rFonts w:cstheme="minorBidi"/>
          <w:b/>
          <w:sz w:val="28"/>
          <w:szCs w:val="28"/>
        </w:rPr>
        <w:t>Раздел</w:t>
      </w:r>
      <w:r w:rsidRPr="00F25549">
        <w:rPr>
          <w:rFonts w:eastAsia="Times New Roman"/>
          <w:b/>
          <w:sz w:val="28"/>
          <w:szCs w:val="28"/>
        </w:rPr>
        <w:t xml:space="preserve"> 2</w:t>
      </w:r>
      <w:r w:rsidRPr="00F25549">
        <w:rPr>
          <w:rFonts w:cstheme="minorBidi"/>
          <w:b/>
          <w:sz w:val="24"/>
          <w:szCs w:val="24"/>
        </w:rPr>
        <w:t xml:space="preserve"> </w:t>
      </w:r>
      <w:r w:rsidRPr="00F25549">
        <w:rPr>
          <w:b/>
          <w:sz w:val="28"/>
          <w:szCs w:val="28"/>
        </w:rPr>
        <w:t>Психологические особенности социокультурной коммуникации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sz w:val="28"/>
          <w:szCs w:val="28"/>
        </w:rPr>
      </w:pPr>
      <w:r w:rsidRPr="00F25549">
        <w:rPr>
          <w:sz w:val="28"/>
          <w:szCs w:val="28"/>
        </w:rPr>
        <w:t>- Как соотносятся понятия общение и коммуникация?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sz w:val="28"/>
          <w:szCs w:val="28"/>
        </w:rPr>
      </w:pPr>
      <w:r w:rsidRPr="00F25549">
        <w:rPr>
          <w:sz w:val="28"/>
          <w:szCs w:val="28"/>
        </w:rPr>
        <w:t>- Какие подходы к пониманию природы коммуникации существуют?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sz w:val="28"/>
          <w:szCs w:val="28"/>
        </w:rPr>
      </w:pPr>
      <w:r w:rsidRPr="00F25549">
        <w:rPr>
          <w:sz w:val="28"/>
          <w:szCs w:val="28"/>
        </w:rPr>
        <w:t>- Перечислите основные функции коммуникации.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sz w:val="28"/>
          <w:szCs w:val="28"/>
        </w:rPr>
      </w:pPr>
      <w:r w:rsidRPr="00F25549">
        <w:rPr>
          <w:sz w:val="28"/>
          <w:szCs w:val="28"/>
        </w:rPr>
        <w:t>- Назовите виды коммуникации.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sz w:val="28"/>
          <w:szCs w:val="28"/>
        </w:rPr>
      </w:pPr>
      <w:r w:rsidRPr="00F25549">
        <w:rPr>
          <w:sz w:val="28"/>
          <w:szCs w:val="28"/>
        </w:rPr>
        <w:t>- Объясните, почему коммуникация – процесс? Какова структура этого проце</w:t>
      </w:r>
      <w:r w:rsidRPr="00F25549">
        <w:rPr>
          <w:sz w:val="28"/>
          <w:szCs w:val="28"/>
        </w:rPr>
        <w:t>с</w:t>
      </w:r>
      <w:r w:rsidRPr="00F25549">
        <w:rPr>
          <w:sz w:val="28"/>
          <w:szCs w:val="28"/>
        </w:rPr>
        <w:t>са?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sz w:val="28"/>
          <w:szCs w:val="28"/>
        </w:rPr>
        <w:t>- Дайте характеристику коммуникативного пространства.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sz w:val="28"/>
          <w:szCs w:val="28"/>
        </w:rPr>
        <w:t>- Что такое коммуникативная ситуация, коммуникативная установка? Назовите их основные компоненты.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sz w:val="28"/>
          <w:szCs w:val="28"/>
        </w:rPr>
        <w:t>- Что изучает семиотика? В чем смысл гносеологической природы знака?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sz w:val="28"/>
          <w:szCs w:val="28"/>
        </w:rPr>
        <w:t>- Каковы условия, вызвавшие функционирование массовой коммуникации?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sz w:val="28"/>
          <w:szCs w:val="28"/>
        </w:rPr>
        <w:t>- Как Вы определяете феномен массовой коммуникации? Каковы ее основные функции?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sz w:val="28"/>
          <w:szCs w:val="28"/>
        </w:rPr>
      </w:pPr>
      <w:r w:rsidRPr="00F25549">
        <w:rPr>
          <w:sz w:val="28"/>
          <w:szCs w:val="28"/>
        </w:rPr>
        <w:t>- Всегда ли представители одной культуры хорошо понимают друг друга? Пр</w:t>
      </w:r>
      <w:r w:rsidRPr="00F25549">
        <w:rPr>
          <w:sz w:val="28"/>
          <w:szCs w:val="28"/>
        </w:rPr>
        <w:t>и</w:t>
      </w:r>
      <w:r w:rsidRPr="00F25549">
        <w:rPr>
          <w:sz w:val="28"/>
          <w:szCs w:val="28"/>
        </w:rPr>
        <w:t xml:space="preserve">ведите примеры. 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sz w:val="28"/>
          <w:szCs w:val="28"/>
        </w:rPr>
      </w:pPr>
      <w:r w:rsidRPr="00F25549">
        <w:rPr>
          <w:sz w:val="28"/>
          <w:szCs w:val="28"/>
        </w:rPr>
        <w:t xml:space="preserve">- Что такое языковой барьер? 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sz w:val="28"/>
          <w:szCs w:val="28"/>
        </w:rPr>
      </w:pPr>
      <w:r w:rsidRPr="00F25549">
        <w:rPr>
          <w:sz w:val="28"/>
          <w:szCs w:val="28"/>
        </w:rPr>
        <w:t>- Что может стать причиной коммуникативной неудачи? Приведите примеры.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sz w:val="28"/>
          <w:szCs w:val="28"/>
        </w:rPr>
      </w:pPr>
      <w:r w:rsidRPr="00F25549">
        <w:rPr>
          <w:sz w:val="28"/>
          <w:szCs w:val="28"/>
        </w:rPr>
        <w:t>-</w:t>
      </w:r>
      <w:r w:rsidRPr="00F25549">
        <w:rPr>
          <w:rFonts w:asciiTheme="minorHAnsi" w:hAnsiTheme="minorHAnsi" w:cstheme="minorBidi"/>
          <w:color w:val="000000"/>
          <w:sz w:val="28"/>
          <w:szCs w:val="28"/>
        </w:rPr>
        <w:t xml:space="preserve"> </w:t>
      </w:r>
      <w:r w:rsidRPr="00F25549">
        <w:rPr>
          <w:color w:val="000000"/>
          <w:sz w:val="28"/>
          <w:szCs w:val="28"/>
        </w:rPr>
        <w:t>Назовите</w:t>
      </w:r>
      <w:r w:rsidRPr="00F25549">
        <w:rPr>
          <w:rFonts w:asciiTheme="minorHAnsi" w:hAnsiTheme="minorHAnsi" w:cstheme="minorBidi"/>
          <w:color w:val="000000"/>
          <w:sz w:val="28"/>
          <w:szCs w:val="28"/>
        </w:rPr>
        <w:t xml:space="preserve"> б</w:t>
      </w:r>
      <w:r w:rsidRPr="00F25549">
        <w:rPr>
          <w:color w:val="000000"/>
          <w:sz w:val="28"/>
          <w:szCs w:val="28"/>
        </w:rPr>
        <w:t>азовые функции языка в становлении личности.</w:t>
      </w:r>
    </w:p>
    <w:p w:rsidR="00F25549" w:rsidRPr="00F25549" w:rsidRDefault="00F25549" w:rsidP="00F25549">
      <w:pPr>
        <w:spacing w:after="0" w:line="360" w:lineRule="auto"/>
        <w:ind w:firstLine="567"/>
        <w:jc w:val="both"/>
        <w:rPr>
          <w:rFonts w:eastAsia="Times New Roman"/>
          <w:b/>
          <w:sz w:val="28"/>
          <w:szCs w:val="28"/>
          <w:lang w:eastAsia="ru-RU"/>
        </w:rPr>
      </w:pPr>
      <w:r w:rsidRPr="00F25549">
        <w:rPr>
          <w:sz w:val="28"/>
          <w:szCs w:val="28"/>
        </w:rPr>
        <w:t xml:space="preserve">- Назовите </w:t>
      </w:r>
      <w:proofErr w:type="spellStart"/>
      <w:r w:rsidRPr="00F25549">
        <w:rPr>
          <w:sz w:val="28"/>
          <w:szCs w:val="28"/>
        </w:rPr>
        <w:t>с</w:t>
      </w:r>
      <w:r w:rsidRPr="00F25549">
        <w:rPr>
          <w:rFonts w:eastAsia="Times New Roman"/>
          <w:sz w:val="28"/>
          <w:szCs w:val="28"/>
          <w:lang w:eastAsia="ru-RU"/>
        </w:rPr>
        <w:t>оциокоммуникативные</w:t>
      </w:r>
      <w:proofErr w:type="spellEnd"/>
      <w:r w:rsidRPr="00F25549">
        <w:rPr>
          <w:rFonts w:eastAsia="Times New Roman"/>
          <w:sz w:val="28"/>
          <w:szCs w:val="28"/>
          <w:lang w:eastAsia="ru-RU"/>
        </w:rPr>
        <w:t xml:space="preserve"> характеристики личности.  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</w:rPr>
      </w:pPr>
      <w:r w:rsidRPr="00F25549">
        <w:rPr>
          <w:rFonts w:cstheme="minorBidi"/>
          <w:b/>
          <w:sz w:val="28"/>
          <w:szCs w:val="28"/>
        </w:rPr>
        <w:t>Раздел</w:t>
      </w:r>
      <w:r w:rsidRPr="00F25549">
        <w:rPr>
          <w:rFonts w:eastAsia="Times New Roman"/>
          <w:b/>
          <w:sz w:val="28"/>
          <w:szCs w:val="28"/>
        </w:rPr>
        <w:t xml:space="preserve"> 3 </w:t>
      </w:r>
      <w:r w:rsidRPr="00F25549">
        <w:rPr>
          <w:b/>
          <w:bCs/>
          <w:sz w:val="28"/>
          <w:szCs w:val="24"/>
          <w:lang w:eastAsia="ru-RU"/>
        </w:rPr>
        <w:t>Человек в пространстве современной социокультурной коммун</w:t>
      </w:r>
      <w:r w:rsidRPr="00F25549">
        <w:rPr>
          <w:b/>
          <w:bCs/>
          <w:sz w:val="28"/>
          <w:szCs w:val="24"/>
          <w:lang w:eastAsia="ru-RU"/>
        </w:rPr>
        <w:t>и</w:t>
      </w:r>
      <w:r w:rsidRPr="00F25549">
        <w:rPr>
          <w:b/>
          <w:bCs/>
          <w:sz w:val="28"/>
          <w:szCs w:val="24"/>
          <w:lang w:eastAsia="ru-RU"/>
        </w:rPr>
        <w:t>кации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sz w:val="28"/>
          <w:szCs w:val="28"/>
        </w:rPr>
        <w:t>- Какова роль связей с общественностью как коммуникации в условиях инфо</w:t>
      </w:r>
      <w:r w:rsidRPr="00F25549">
        <w:rPr>
          <w:rFonts w:eastAsia="Times New Roman"/>
          <w:sz w:val="28"/>
          <w:szCs w:val="28"/>
        </w:rPr>
        <w:t>р</w:t>
      </w:r>
      <w:r w:rsidRPr="00F25549">
        <w:rPr>
          <w:rFonts w:eastAsia="Times New Roman"/>
          <w:sz w:val="28"/>
          <w:szCs w:val="28"/>
        </w:rPr>
        <w:t>мационного общества?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sz w:val="28"/>
          <w:szCs w:val="28"/>
        </w:rPr>
        <w:t>- Можно ли утверждать, что связь с общественностью – это специфическая коммуникация?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sz w:val="28"/>
          <w:szCs w:val="28"/>
        </w:rPr>
        <w:t>- Каковы изменение  коммуникативной  ситуации  в  российском  обществе  в  результате  распада  социального  и  культурного  пространства?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sz w:val="28"/>
          <w:szCs w:val="28"/>
        </w:rPr>
        <w:t>- Назовите сходства и различия единого социального и  культурного  простра</w:t>
      </w:r>
      <w:r w:rsidRPr="00F25549">
        <w:rPr>
          <w:rFonts w:eastAsia="Times New Roman"/>
          <w:sz w:val="28"/>
          <w:szCs w:val="28"/>
        </w:rPr>
        <w:t>н</w:t>
      </w:r>
      <w:r w:rsidRPr="00F25549">
        <w:rPr>
          <w:rFonts w:eastAsia="Times New Roman"/>
          <w:sz w:val="28"/>
          <w:szCs w:val="28"/>
        </w:rPr>
        <w:t>ства.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</w:rPr>
        <w:t>-</w:t>
      </w:r>
      <w:r w:rsidRPr="00F25549">
        <w:rPr>
          <w:rFonts w:eastAsia="Times New Roman"/>
          <w:b/>
          <w:sz w:val="28"/>
          <w:szCs w:val="28"/>
          <w:lang w:eastAsia="ru-RU"/>
        </w:rPr>
        <w:t xml:space="preserve">  </w:t>
      </w:r>
      <w:r w:rsidRPr="00F25549">
        <w:rPr>
          <w:rFonts w:eastAsia="Times New Roman"/>
          <w:sz w:val="28"/>
          <w:szCs w:val="28"/>
          <w:lang w:eastAsia="ru-RU"/>
        </w:rPr>
        <w:t>Охарактеризуйте СМИ как  коммуникативное управление.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-  Каковы проблемы  современных  российских  СМИ, на ваш взгляд.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sz w:val="28"/>
          <w:szCs w:val="28"/>
        </w:rPr>
        <w:t>-  В чём  сущность культурно-досуговой деятельности?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sz w:val="28"/>
          <w:szCs w:val="28"/>
        </w:rPr>
        <w:t>- Назовите технологии и  виды досуговой  деятельности.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sz w:val="28"/>
          <w:szCs w:val="28"/>
        </w:rPr>
        <w:t xml:space="preserve">- Назовите коммуникативные   особенности элитарного  искусства как  сферы  социокультурного  пространства. 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lastRenderedPageBreak/>
        <w:t>- Что включает в себя понятие творческой личности?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- Каковы проблемы прогресса в  культуре  и  искусстве?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- Каковы особенности межкультурной коммуникации в эпоху Интернета?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-  Назовите основные черты процесса глобализации общества.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- Есть ли позитивные аспекты процесса глобализации?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- Что такое идентичность? В чем сходство и различие российской и америка</w:t>
      </w:r>
      <w:r w:rsidRPr="00F25549">
        <w:rPr>
          <w:rFonts w:eastAsia="Times New Roman"/>
          <w:sz w:val="28"/>
          <w:szCs w:val="28"/>
          <w:lang w:eastAsia="ru-RU"/>
        </w:rPr>
        <w:t>н</w:t>
      </w:r>
      <w:r w:rsidRPr="00F25549">
        <w:rPr>
          <w:rFonts w:eastAsia="Times New Roman"/>
          <w:sz w:val="28"/>
          <w:szCs w:val="28"/>
          <w:lang w:eastAsia="ru-RU"/>
        </w:rPr>
        <w:t>ской идентичности?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</w:rPr>
      </w:pPr>
      <w:r w:rsidRPr="00F25549">
        <w:rPr>
          <w:rFonts w:eastAsia="Times New Roman"/>
          <w:b/>
          <w:sz w:val="28"/>
          <w:szCs w:val="28"/>
        </w:rPr>
        <w:t>А.2 Вопросы для практических (семинарских) занятий</w:t>
      </w:r>
    </w:p>
    <w:p w:rsidR="00F25549" w:rsidRPr="00F25549" w:rsidRDefault="00F25549" w:rsidP="00F25549">
      <w:pPr>
        <w:spacing w:after="0" w:line="240" w:lineRule="auto"/>
        <w:rPr>
          <w:rFonts w:eastAsia="Times New Roman"/>
          <w:b/>
          <w:sz w:val="28"/>
          <w:szCs w:val="28"/>
        </w:rPr>
      </w:pP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4"/>
        </w:rPr>
      </w:pPr>
      <w:r w:rsidRPr="00F25549">
        <w:rPr>
          <w:rFonts w:eastAsia="Times New Roman"/>
          <w:b/>
          <w:sz w:val="28"/>
          <w:szCs w:val="28"/>
        </w:rPr>
        <w:t xml:space="preserve">Тема 1: </w:t>
      </w:r>
      <w:r w:rsidRPr="00F25549">
        <w:rPr>
          <w:b/>
          <w:sz w:val="28"/>
          <w:szCs w:val="24"/>
          <w:lang w:eastAsia="ru-RU"/>
        </w:rPr>
        <w:t>Парадигмы социокультурной коммуникации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iCs/>
          <w:sz w:val="28"/>
          <w:szCs w:val="28"/>
          <w:lang w:eastAsia="ru-RU"/>
        </w:rPr>
        <w:t>1. Понятия «</w:t>
      </w:r>
      <w:r w:rsidRPr="00F25549">
        <w:rPr>
          <w:rFonts w:eastAsia="Times New Roman"/>
          <w:sz w:val="28"/>
          <w:szCs w:val="28"/>
          <w:lang w:eastAsia="ru-RU"/>
        </w:rPr>
        <w:t>социокультурная</w:t>
      </w:r>
      <w:r w:rsidRPr="00F25549">
        <w:rPr>
          <w:rFonts w:eastAsia="Times New Roman"/>
          <w:iCs/>
          <w:sz w:val="28"/>
          <w:szCs w:val="28"/>
          <w:lang w:eastAsia="ru-RU"/>
        </w:rPr>
        <w:t xml:space="preserve"> коммуникация» и «массовая коммуникация».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iCs/>
          <w:sz w:val="28"/>
          <w:szCs w:val="28"/>
          <w:lang w:eastAsia="ru-RU"/>
        </w:rPr>
        <w:t xml:space="preserve">2. Современные концепции </w:t>
      </w:r>
      <w:r w:rsidRPr="00F25549">
        <w:rPr>
          <w:rFonts w:eastAsia="Times New Roman"/>
          <w:sz w:val="28"/>
          <w:szCs w:val="28"/>
          <w:lang w:eastAsia="ru-RU"/>
        </w:rPr>
        <w:t>социокультурной</w:t>
      </w:r>
      <w:r w:rsidRPr="00F25549">
        <w:rPr>
          <w:rFonts w:eastAsia="Times New Roman"/>
          <w:iCs/>
          <w:sz w:val="28"/>
          <w:szCs w:val="28"/>
          <w:lang w:eastAsia="ru-RU"/>
        </w:rPr>
        <w:t xml:space="preserve"> коммуникации.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iCs/>
          <w:sz w:val="28"/>
          <w:szCs w:val="28"/>
          <w:lang w:eastAsia="ru-RU"/>
        </w:rPr>
        <w:t>3. Базовые системы коммуникации и развитие общественной жизни.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F25549" w:rsidRPr="00F25549" w:rsidRDefault="00F25549" w:rsidP="00F25549">
      <w:pPr>
        <w:keepNext/>
        <w:suppressAutoHyphens/>
        <w:spacing w:after="0" w:line="240" w:lineRule="auto"/>
        <w:ind w:firstLine="567"/>
        <w:jc w:val="both"/>
        <w:outlineLvl w:val="1"/>
        <w:rPr>
          <w:rFonts w:eastAsia="Calibri"/>
          <w:sz w:val="28"/>
        </w:rPr>
      </w:pPr>
      <w:r w:rsidRPr="00F25549">
        <w:rPr>
          <w:rFonts w:eastAsia="Times New Roman"/>
          <w:b/>
          <w:sz w:val="28"/>
          <w:szCs w:val="28"/>
        </w:rPr>
        <w:t xml:space="preserve">Тема 2: </w:t>
      </w:r>
      <w:r w:rsidRPr="00F25549">
        <w:rPr>
          <w:rFonts w:eastAsia="Calibri"/>
          <w:sz w:val="28"/>
        </w:rPr>
        <w:t>Образования как способ вхождения в культуру, науку и общество.</w:t>
      </w:r>
    </w:p>
    <w:p w:rsidR="00F25549" w:rsidRPr="00F25549" w:rsidRDefault="00F25549" w:rsidP="00F25549">
      <w:pPr>
        <w:numPr>
          <w:ilvl w:val="0"/>
          <w:numId w:val="32"/>
        </w:numPr>
        <w:tabs>
          <w:tab w:val="left" w:pos="567"/>
          <w:tab w:val="left" w:pos="851"/>
        </w:tabs>
        <w:spacing w:after="0" w:line="240" w:lineRule="auto"/>
        <w:ind w:firstLine="567"/>
        <w:contextualSpacing/>
        <w:jc w:val="both"/>
        <w:rPr>
          <w:rFonts w:cstheme="minorBidi"/>
          <w:sz w:val="28"/>
          <w:szCs w:val="24"/>
        </w:rPr>
      </w:pPr>
      <w:r w:rsidRPr="00F25549">
        <w:rPr>
          <w:rFonts w:cstheme="minorBidi"/>
          <w:sz w:val="28"/>
          <w:szCs w:val="24"/>
        </w:rPr>
        <w:t xml:space="preserve"> Ценностно-целевые ориентиры развития образования в совреме</w:t>
      </w:r>
      <w:r w:rsidRPr="00F25549">
        <w:rPr>
          <w:rFonts w:cstheme="minorBidi"/>
          <w:sz w:val="28"/>
          <w:szCs w:val="24"/>
        </w:rPr>
        <w:t>н</w:t>
      </w:r>
      <w:r w:rsidRPr="00F25549">
        <w:rPr>
          <w:rFonts w:cstheme="minorBidi"/>
          <w:sz w:val="28"/>
          <w:szCs w:val="24"/>
        </w:rPr>
        <w:t>ном социокультурном контексте.</w:t>
      </w:r>
    </w:p>
    <w:p w:rsidR="00F25549" w:rsidRPr="00F25549" w:rsidRDefault="00F25549" w:rsidP="00F25549">
      <w:pPr>
        <w:numPr>
          <w:ilvl w:val="0"/>
          <w:numId w:val="32"/>
        </w:numPr>
        <w:tabs>
          <w:tab w:val="left" w:pos="567"/>
          <w:tab w:val="left" w:pos="851"/>
        </w:tabs>
        <w:spacing w:after="0" w:line="240" w:lineRule="auto"/>
        <w:ind w:firstLine="567"/>
        <w:contextualSpacing/>
        <w:jc w:val="both"/>
        <w:rPr>
          <w:rFonts w:cstheme="minorBidi"/>
          <w:sz w:val="28"/>
          <w:szCs w:val="24"/>
        </w:rPr>
      </w:pPr>
      <w:r w:rsidRPr="00F25549">
        <w:rPr>
          <w:rFonts w:cstheme="minorBidi"/>
          <w:sz w:val="28"/>
          <w:szCs w:val="24"/>
        </w:rPr>
        <w:t xml:space="preserve"> Образование как механизм формирования общественной и духо</w:t>
      </w:r>
      <w:r w:rsidRPr="00F25549">
        <w:rPr>
          <w:rFonts w:cstheme="minorBidi"/>
          <w:sz w:val="28"/>
          <w:szCs w:val="24"/>
        </w:rPr>
        <w:t>в</w:t>
      </w:r>
      <w:r w:rsidRPr="00F25549">
        <w:rPr>
          <w:rFonts w:cstheme="minorBidi"/>
          <w:sz w:val="28"/>
          <w:szCs w:val="24"/>
        </w:rPr>
        <w:t>ной жизни человека, как отрасль массового духовного производства.</w:t>
      </w:r>
    </w:p>
    <w:p w:rsidR="00F25549" w:rsidRPr="00F25549" w:rsidRDefault="00F25549" w:rsidP="00F25549">
      <w:pPr>
        <w:numPr>
          <w:ilvl w:val="0"/>
          <w:numId w:val="32"/>
        </w:numPr>
        <w:tabs>
          <w:tab w:val="left" w:pos="567"/>
          <w:tab w:val="left" w:pos="851"/>
        </w:tabs>
        <w:spacing w:after="0" w:line="240" w:lineRule="auto"/>
        <w:ind w:firstLine="567"/>
        <w:contextualSpacing/>
        <w:jc w:val="both"/>
        <w:rPr>
          <w:rFonts w:cstheme="minorBidi"/>
          <w:sz w:val="28"/>
          <w:szCs w:val="24"/>
        </w:rPr>
      </w:pPr>
      <w:r w:rsidRPr="00F25549">
        <w:rPr>
          <w:rFonts w:cstheme="minorBidi"/>
          <w:sz w:val="28"/>
          <w:szCs w:val="24"/>
        </w:rPr>
        <w:t xml:space="preserve"> Образование как практика социализации человека и преемстве</w:t>
      </w:r>
      <w:r w:rsidRPr="00F25549">
        <w:rPr>
          <w:rFonts w:cstheme="minorBidi"/>
          <w:sz w:val="28"/>
          <w:szCs w:val="24"/>
        </w:rPr>
        <w:t>н</w:t>
      </w:r>
      <w:r w:rsidRPr="00F25549">
        <w:rPr>
          <w:rFonts w:cstheme="minorBidi"/>
          <w:sz w:val="28"/>
          <w:szCs w:val="24"/>
        </w:rPr>
        <w:t>ности поколений.</w:t>
      </w:r>
    </w:p>
    <w:p w:rsidR="00F25549" w:rsidRPr="00F25549" w:rsidRDefault="00F25549" w:rsidP="00F25549">
      <w:pPr>
        <w:numPr>
          <w:ilvl w:val="0"/>
          <w:numId w:val="32"/>
        </w:numPr>
        <w:tabs>
          <w:tab w:val="left" w:pos="567"/>
          <w:tab w:val="left" w:pos="851"/>
        </w:tabs>
        <w:spacing w:after="0" w:line="240" w:lineRule="auto"/>
        <w:ind w:firstLine="567"/>
        <w:contextualSpacing/>
        <w:jc w:val="both"/>
        <w:rPr>
          <w:rFonts w:cstheme="minorBidi"/>
          <w:sz w:val="28"/>
          <w:szCs w:val="24"/>
        </w:rPr>
      </w:pPr>
      <w:r w:rsidRPr="00F25549">
        <w:rPr>
          <w:rFonts w:cstheme="minorBidi"/>
          <w:sz w:val="28"/>
          <w:szCs w:val="24"/>
        </w:rPr>
        <w:t xml:space="preserve"> Образование как процесс трансляции культурно-оформленных образцов человеческой деятельности.</w:t>
      </w:r>
    </w:p>
    <w:p w:rsidR="00F25549" w:rsidRPr="00F25549" w:rsidRDefault="00F25549" w:rsidP="00F25549">
      <w:pPr>
        <w:numPr>
          <w:ilvl w:val="0"/>
          <w:numId w:val="32"/>
        </w:numPr>
        <w:tabs>
          <w:tab w:val="left" w:pos="567"/>
          <w:tab w:val="left" w:pos="851"/>
        </w:tabs>
        <w:spacing w:after="0" w:line="240" w:lineRule="auto"/>
        <w:ind w:firstLine="567"/>
        <w:contextualSpacing/>
        <w:jc w:val="both"/>
        <w:rPr>
          <w:rFonts w:cstheme="minorBidi"/>
          <w:sz w:val="28"/>
          <w:szCs w:val="24"/>
        </w:rPr>
      </w:pPr>
      <w:r w:rsidRPr="00F25549">
        <w:rPr>
          <w:rFonts w:cstheme="minorBidi"/>
          <w:sz w:val="28"/>
          <w:szCs w:val="24"/>
        </w:rPr>
        <w:t xml:space="preserve"> Образование как активный ускоритель культурных перемен и </w:t>
      </w:r>
      <w:proofErr w:type="spellStart"/>
      <w:proofErr w:type="gramStart"/>
      <w:r w:rsidRPr="00F25549">
        <w:rPr>
          <w:rFonts w:cstheme="minorBidi"/>
          <w:sz w:val="28"/>
          <w:szCs w:val="24"/>
        </w:rPr>
        <w:t>преоб-разований</w:t>
      </w:r>
      <w:proofErr w:type="spellEnd"/>
      <w:proofErr w:type="gramEnd"/>
      <w:r w:rsidRPr="00F25549">
        <w:rPr>
          <w:rFonts w:cstheme="minorBidi"/>
          <w:sz w:val="28"/>
          <w:szCs w:val="24"/>
        </w:rPr>
        <w:t xml:space="preserve"> в общественной жизни и в отдельном человеке.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cstheme="minorBidi"/>
          <w:b/>
          <w:sz w:val="24"/>
          <w:szCs w:val="24"/>
        </w:rPr>
      </w:pP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cstheme="minorBidi"/>
          <w:b/>
          <w:sz w:val="24"/>
          <w:szCs w:val="24"/>
        </w:rPr>
      </w:pP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b/>
          <w:sz w:val="28"/>
          <w:szCs w:val="28"/>
        </w:rPr>
        <w:t>Тема 3</w:t>
      </w:r>
      <w:r w:rsidRPr="00F25549">
        <w:rPr>
          <w:rFonts w:cstheme="minorBidi"/>
          <w:b/>
          <w:sz w:val="24"/>
          <w:szCs w:val="24"/>
        </w:rPr>
        <w:t xml:space="preserve"> </w:t>
      </w:r>
      <w:r w:rsidRPr="00F25549">
        <w:rPr>
          <w:b/>
          <w:bCs/>
          <w:sz w:val="28"/>
          <w:szCs w:val="24"/>
          <w:lang w:eastAsia="ru-RU"/>
        </w:rPr>
        <w:t>Человек в пространстве современной социокультурной коммун</w:t>
      </w:r>
      <w:r w:rsidRPr="00F25549">
        <w:rPr>
          <w:b/>
          <w:bCs/>
          <w:sz w:val="28"/>
          <w:szCs w:val="24"/>
          <w:lang w:eastAsia="ru-RU"/>
        </w:rPr>
        <w:t>и</w:t>
      </w:r>
      <w:r w:rsidRPr="00F25549">
        <w:rPr>
          <w:b/>
          <w:bCs/>
          <w:sz w:val="28"/>
          <w:szCs w:val="24"/>
          <w:lang w:eastAsia="ru-RU"/>
        </w:rPr>
        <w:t>кации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Calibri"/>
          <w:sz w:val="28"/>
          <w:szCs w:val="28"/>
        </w:rPr>
      </w:pPr>
      <w:r w:rsidRPr="00F25549">
        <w:rPr>
          <w:rFonts w:eastAsia="Calibri"/>
          <w:sz w:val="28"/>
          <w:szCs w:val="28"/>
        </w:rPr>
        <w:t>1. Примитивизация  формы и содержания культуры (реди-мейд, боди-арт, и</w:t>
      </w:r>
      <w:r w:rsidRPr="00F25549">
        <w:rPr>
          <w:rFonts w:eastAsia="Calibri"/>
          <w:sz w:val="28"/>
          <w:szCs w:val="28"/>
        </w:rPr>
        <w:t>н</w:t>
      </w:r>
      <w:r w:rsidRPr="00F25549">
        <w:rPr>
          <w:rFonts w:eastAsia="Calibri"/>
          <w:sz w:val="28"/>
          <w:szCs w:val="28"/>
        </w:rPr>
        <w:t xml:space="preserve">сталляции и т.п.). 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Calibri"/>
          <w:sz w:val="28"/>
          <w:szCs w:val="28"/>
        </w:rPr>
      </w:pPr>
      <w:r w:rsidRPr="00F25549">
        <w:rPr>
          <w:rFonts w:eastAsia="Calibri"/>
          <w:sz w:val="28"/>
          <w:szCs w:val="28"/>
        </w:rPr>
        <w:t xml:space="preserve">2. Массовизация культуры (перформансы, хеппенинги, буккроссинг и другие арт-акции). 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Calibri"/>
          <w:sz w:val="28"/>
          <w:szCs w:val="28"/>
        </w:rPr>
      </w:pPr>
      <w:r w:rsidRPr="00F25549">
        <w:rPr>
          <w:rFonts w:eastAsia="Calibri"/>
          <w:sz w:val="28"/>
          <w:szCs w:val="28"/>
        </w:rPr>
        <w:t>3. Технизация, компьютеризация и виртуализация культуры (</w:t>
      </w:r>
      <w:proofErr w:type="spellStart"/>
      <w:r w:rsidRPr="00F25549">
        <w:rPr>
          <w:rFonts w:eastAsia="Calibri"/>
          <w:sz w:val="28"/>
          <w:szCs w:val="28"/>
        </w:rPr>
        <w:t>web</w:t>
      </w:r>
      <w:proofErr w:type="spellEnd"/>
      <w:r w:rsidRPr="00F25549">
        <w:rPr>
          <w:rFonts w:eastAsia="Calibri"/>
          <w:sz w:val="28"/>
          <w:szCs w:val="28"/>
        </w:rPr>
        <w:t xml:space="preserve">-галерея и </w:t>
      </w:r>
      <w:proofErr w:type="spellStart"/>
      <w:r w:rsidRPr="00F25549">
        <w:rPr>
          <w:rFonts w:eastAsia="Calibri"/>
          <w:sz w:val="28"/>
          <w:szCs w:val="28"/>
        </w:rPr>
        <w:t>web</w:t>
      </w:r>
      <w:proofErr w:type="spellEnd"/>
      <w:r w:rsidRPr="00F25549">
        <w:rPr>
          <w:rFonts w:eastAsia="Calibri"/>
          <w:sz w:val="28"/>
          <w:szCs w:val="28"/>
        </w:rPr>
        <w:t xml:space="preserve">-сайты) как составляющие виртуального художественного пространства. 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Calibri"/>
          <w:sz w:val="28"/>
          <w:szCs w:val="28"/>
        </w:rPr>
      </w:pPr>
      <w:r w:rsidRPr="00F25549">
        <w:rPr>
          <w:rFonts w:eastAsia="Calibri"/>
          <w:sz w:val="28"/>
          <w:szCs w:val="28"/>
        </w:rPr>
        <w:t xml:space="preserve">4. Преобладание манипулятивных видов искусства, его медиация (масс-медиа, медиа-искусство). </w:t>
      </w:r>
    </w:p>
    <w:p w:rsidR="00F25549" w:rsidRPr="00F25549" w:rsidRDefault="00F25549" w:rsidP="00F25549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F25549" w:rsidRPr="00F25549" w:rsidRDefault="00F25549" w:rsidP="00F25549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F25549">
        <w:rPr>
          <w:rFonts w:eastAsia="Times New Roman"/>
          <w:b/>
          <w:sz w:val="28"/>
          <w:szCs w:val="28"/>
        </w:rPr>
        <w:t>Блок</w:t>
      </w:r>
      <w:proofErr w:type="gramStart"/>
      <w:r w:rsidRPr="00F25549">
        <w:rPr>
          <w:rFonts w:eastAsia="Times New Roman"/>
          <w:b/>
          <w:sz w:val="28"/>
          <w:szCs w:val="28"/>
        </w:rPr>
        <w:t xml:space="preserve"> Б</w:t>
      </w:r>
      <w:proofErr w:type="gramEnd"/>
    </w:p>
    <w:p w:rsidR="00F25549" w:rsidRPr="00F25549" w:rsidRDefault="00F25549" w:rsidP="00F2554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b/>
          <w:sz w:val="28"/>
          <w:szCs w:val="28"/>
        </w:rPr>
      </w:pPr>
    </w:p>
    <w:p w:rsidR="00F25549" w:rsidRPr="00F25549" w:rsidRDefault="00F25549" w:rsidP="00F2554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b/>
          <w:sz w:val="28"/>
          <w:szCs w:val="28"/>
        </w:rPr>
      </w:pPr>
      <w:r w:rsidRPr="00F25549">
        <w:rPr>
          <w:rFonts w:eastAsia="Times New Roman"/>
          <w:b/>
          <w:sz w:val="28"/>
          <w:szCs w:val="28"/>
        </w:rPr>
        <w:t>Б.1 Письменные практические задания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b/>
          <w:sz w:val="28"/>
          <w:szCs w:val="28"/>
        </w:rPr>
      </w:pPr>
    </w:p>
    <w:p w:rsidR="00F25549" w:rsidRPr="00F25549" w:rsidRDefault="00F25549" w:rsidP="00F2554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/>
          <w:sz w:val="28"/>
          <w:szCs w:val="28"/>
        </w:rPr>
      </w:pPr>
      <w:r w:rsidRPr="00F25549">
        <w:rPr>
          <w:rFonts w:eastAsia="Times New Roman"/>
          <w:b/>
          <w:sz w:val="28"/>
          <w:szCs w:val="28"/>
        </w:rPr>
        <w:t>Раздел 1 Теоретические основы социокультурной коммуникации</w:t>
      </w:r>
    </w:p>
    <w:p w:rsidR="00F25549" w:rsidRPr="00F25549" w:rsidRDefault="00F25549" w:rsidP="00F25549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  <w:shd w:val="clear" w:color="auto" w:fill="FFFFFF"/>
        </w:rPr>
      </w:pPr>
      <w:r w:rsidRPr="00F25549">
        <w:rPr>
          <w:b/>
          <w:sz w:val="28"/>
          <w:szCs w:val="28"/>
          <w:shd w:val="clear" w:color="auto" w:fill="FFFFFF"/>
        </w:rPr>
        <w:t>1.1</w:t>
      </w:r>
      <w:proofErr w:type="gramStart"/>
      <w:r w:rsidRPr="00F25549">
        <w:rPr>
          <w:sz w:val="28"/>
          <w:szCs w:val="28"/>
          <w:shd w:val="clear" w:color="auto" w:fill="FFFFFF"/>
        </w:rPr>
        <w:t xml:space="preserve"> П</w:t>
      </w:r>
      <w:proofErr w:type="gramEnd"/>
      <w:r w:rsidRPr="00F25549">
        <w:rPr>
          <w:sz w:val="28"/>
          <w:szCs w:val="28"/>
          <w:shd w:val="clear" w:color="auto" w:fill="FFFFFF"/>
        </w:rPr>
        <w:t>роанализируйте межкультурное взаимодействие как социальное и коммуник</w:t>
      </w:r>
      <w:r w:rsidRPr="00F25549">
        <w:rPr>
          <w:sz w:val="28"/>
          <w:szCs w:val="28"/>
          <w:shd w:val="clear" w:color="auto" w:fill="FFFFFF"/>
        </w:rPr>
        <w:t>а</w:t>
      </w:r>
      <w:r w:rsidRPr="00F25549">
        <w:rPr>
          <w:sz w:val="28"/>
          <w:szCs w:val="28"/>
          <w:shd w:val="clear" w:color="auto" w:fill="FFFFFF"/>
        </w:rPr>
        <w:t xml:space="preserve">тивное явление. Определите понятие «межкультурной коммуникации» и различные ее аспекты. </w:t>
      </w:r>
    </w:p>
    <w:p w:rsidR="00F25549" w:rsidRPr="00F25549" w:rsidRDefault="00F25549" w:rsidP="00F25549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  <w:shd w:val="clear" w:color="auto" w:fill="FFFFFF"/>
        </w:rPr>
      </w:pPr>
      <w:r w:rsidRPr="00F25549">
        <w:rPr>
          <w:b/>
          <w:sz w:val="28"/>
          <w:szCs w:val="28"/>
          <w:shd w:val="clear" w:color="auto" w:fill="FFFFFF"/>
        </w:rPr>
        <w:lastRenderedPageBreak/>
        <w:t>1.2</w:t>
      </w:r>
      <w:proofErr w:type="gramStart"/>
      <w:r w:rsidRPr="00F25549">
        <w:rPr>
          <w:sz w:val="28"/>
          <w:szCs w:val="28"/>
          <w:shd w:val="clear" w:color="auto" w:fill="FFFFFF"/>
        </w:rPr>
        <w:t xml:space="preserve"> О</w:t>
      </w:r>
      <w:proofErr w:type="gramEnd"/>
      <w:r w:rsidRPr="00F25549">
        <w:rPr>
          <w:sz w:val="28"/>
          <w:szCs w:val="28"/>
          <w:shd w:val="clear" w:color="auto" w:fill="FFFFFF"/>
        </w:rPr>
        <w:t>характеризуйте структуру межкультурной коммуникации и ее основные уро</w:t>
      </w:r>
      <w:r w:rsidRPr="00F25549">
        <w:rPr>
          <w:sz w:val="28"/>
          <w:szCs w:val="28"/>
          <w:shd w:val="clear" w:color="auto" w:fill="FFFFFF"/>
        </w:rPr>
        <w:t>в</w:t>
      </w:r>
      <w:r w:rsidRPr="00F25549">
        <w:rPr>
          <w:sz w:val="28"/>
          <w:szCs w:val="28"/>
          <w:shd w:val="clear" w:color="auto" w:fill="FFFFFF"/>
        </w:rPr>
        <w:t>ни. Проанализируйте отличительные особенности межкультурных контактов, пр</w:t>
      </w:r>
      <w:r w:rsidRPr="00F25549">
        <w:rPr>
          <w:sz w:val="28"/>
          <w:szCs w:val="28"/>
          <w:shd w:val="clear" w:color="auto" w:fill="FFFFFF"/>
        </w:rPr>
        <w:t>о</w:t>
      </w:r>
      <w:r w:rsidRPr="00F25549">
        <w:rPr>
          <w:sz w:val="28"/>
          <w:szCs w:val="28"/>
          <w:shd w:val="clear" w:color="auto" w:fill="FFFFFF"/>
        </w:rPr>
        <w:t>ходящих на межличностном уровне коммуникации, в малых и больших группах.</w:t>
      </w:r>
    </w:p>
    <w:p w:rsidR="00F25549" w:rsidRPr="00F25549" w:rsidRDefault="00F25549" w:rsidP="00F25549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  <w:shd w:val="clear" w:color="auto" w:fill="FFFFFF"/>
        </w:rPr>
      </w:pPr>
      <w:r w:rsidRPr="00F25549">
        <w:rPr>
          <w:b/>
          <w:sz w:val="28"/>
          <w:szCs w:val="28"/>
          <w:shd w:val="clear" w:color="auto" w:fill="FFFFFF"/>
        </w:rPr>
        <w:t>1.3</w:t>
      </w:r>
      <w:proofErr w:type="gramStart"/>
      <w:r w:rsidRPr="00F25549">
        <w:rPr>
          <w:sz w:val="28"/>
          <w:szCs w:val="28"/>
          <w:shd w:val="clear" w:color="auto" w:fill="FFFFFF"/>
        </w:rPr>
        <w:t xml:space="preserve"> Д</w:t>
      </w:r>
      <w:proofErr w:type="gramEnd"/>
      <w:r w:rsidRPr="00F25549">
        <w:rPr>
          <w:sz w:val="28"/>
          <w:szCs w:val="28"/>
          <w:shd w:val="clear" w:color="auto" w:fill="FFFFFF"/>
        </w:rPr>
        <w:t>айте характеристику основных важнейших форм межкультурной коммуник</w:t>
      </w:r>
      <w:r w:rsidRPr="00F25549">
        <w:rPr>
          <w:sz w:val="28"/>
          <w:szCs w:val="28"/>
          <w:shd w:val="clear" w:color="auto" w:fill="FFFFFF"/>
        </w:rPr>
        <w:t>а</w:t>
      </w:r>
      <w:r w:rsidRPr="00F25549">
        <w:rPr>
          <w:sz w:val="28"/>
          <w:szCs w:val="28"/>
          <w:shd w:val="clear" w:color="auto" w:fill="FFFFFF"/>
        </w:rPr>
        <w:t>ции. Проанализируйте ключевые стратегии аккультурации как одной из основных форм межкультурного взаимодействия и охарактеризуйте феномен «интеграции» в межкультурном взаимодействии.</w:t>
      </w:r>
    </w:p>
    <w:p w:rsidR="00F25549" w:rsidRPr="00F25549" w:rsidRDefault="00F25549" w:rsidP="00F25549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sz w:val="28"/>
          <w:szCs w:val="28"/>
          <w:shd w:val="clear" w:color="auto" w:fill="FFFFFF"/>
        </w:rPr>
      </w:pPr>
      <w:r w:rsidRPr="00F25549">
        <w:rPr>
          <w:b/>
          <w:sz w:val="28"/>
          <w:szCs w:val="28"/>
          <w:shd w:val="clear" w:color="auto" w:fill="FFFFFF"/>
        </w:rPr>
        <w:t>1.4</w:t>
      </w:r>
      <w:proofErr w:type="gramStart"/>
      <w:r w:rsidRPr="00F25549">
        <w:rPr>
          <w:b/>
          <w:sz w:val="28"/>
          <w:szCs w:val="28"/>
          <w:shd w:val="clear" w:color="auto" w:fill="FFFFFF"/>
        </w:rPr>
        <w:t xml:space="preserve"> </w:t>
      </w:r>
      <w:r w:rsidRPr="00F25549">
        <w:rPr>
          <w:sz w:val="28"/>
          <w:szCs w:val="28"/>
          <w:shd w:val="clear" w:color="auto" w:fill="FFFFFF"/>
        </w:rPr>
        <w:t>З</w:t>
      </w:r>
      <w:proofErr w:type="gramEnd"/>
      <w:r w:rsidRPr="00F25549">
        <w:rPr>
          <w:sz w:val="28"/>
          <w:szCs w:val="28"/>
          <w:shd w:val="clear" w:color="auto" w:fill="FFFFFF"/>
        </w:rPr>
        <w:t>аполните таблицу, рассмотрев различные аспекты коммуникации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530"/>
        <w:gridCol w:w="3791"/>
        <w:gridCol w:w="6100"/>
      </w:tblGrid>
      <w:tr w:rsidR="00F25549" w:rsidRPr="00F25549" w:rsidTr="008B14EB">
        <w:tc>
          <w:tcPr>
            <w:tcW w:w="534" w:type="dxa"/>
          </w:tcPr>
          <w:p w:rsidR="00F25549" w:rsidRPr="00F25549" w:rsidRDefault="00F25549" w:rsidP="00F25549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F25549"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827" w:type="dxa"/>
          </w:tcPr>
          <w:p w:rsidR="00F25549" w:rsidRPr="00F25549" w:rsidRDefault="00F25549" w:rsidP="00F25549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F25549">
              <w:rPr>
                <w:sz w:val="28"/>
                <w:szCs w:val="28"/>
                <w:shd w:val="clear" w:color="auto" w:fill="FFFFFF"/>
              </w:rPr>
              <w:t>Аксиологический</w:t>
            </w:r>
          </w:p>
        </w:tc>
        <w:tc>
          <w:tcPr>
            <w:tcW w:w="6201" w:type="dxa"/>
          </w:tcPr>
          <w:p w:rsidR="00F25549" w:rsidRPr="00F25549" w:rsidRDefault="00F25549" w:rsidP="00F25549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F25549">
              <w:rPr>
                <w:sz w:val="28"/>
                <w:szCs w:val="28"/>
                <w:shd w:val="clear" w:color="auto" w:fill="FFFFFF"/>
              </w:rPr>
              <w:t>- общение нацелено на активацию позитивного отношения самих субъектов взаимодействия к себе, другим людям и окружающему миру в ц</w:t>
            </w:r>
            <w:r w:rsidRPr="00F25549">
              <w:rPr>
                <w:sz w:val="28"/>
                <w:szCs w:val="28"/>
                <w:shd w:val="clear" w:color="auto" w:fill="FFFFFF"/>
              </w:rPr>
              <w:t>е</w:t>
            </w:r>
            <w:r w:rsidRPr="00F25549">
              <w:rPr>
                <w:sz w:val="28"/>
                <w:szCs w:val="28"/>
                <w:shd w:val="clear" w:color="auto" w:fill="FFFFFF"/>
              </w:rPr>
              <w:t>лом</w:t>
            </w:r>
          </w:p>
        </w:tc>
      </w:tr>
      <w:tr w:rsidR="00F25549" w:rsidRPr="00F25549" w:rsidTr="008B14EB">
        <w:tc>
          <w:tcPr>
            <w:tcW w:w="534" w:type="dxa"/>
          </w:tcPr>
          <w:p w:rsidR="00F25549" w:rsidRPr="00F25549" w:rsidRDefault="00F25549" w:rsidP="00F25549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F25549"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827" w:type="dxa"/>
          </w:tcPr>
          <w:p w:rsidR="00F25549" w:rsidRPr="00F25549" w:rsidRDefault="00F25549" w:rsidP="00F25549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F25549">
              <w:rPr>
                <w:sz w:val="28"/>
                <w:szCs w:val="28"/>
                <w:shd w:val="clear" w:color="auto" w:fill="FFFFFF"/>
              </w:rPr>
              <w:t>Гносеологический</w:t>
            </w:r>
          </w:p>
        </w:tc>
        <w:tc>
          <w:tcPr>
            <w:tcW w:w="6201" w:type="dxa"/>
          </w:tcPr>
          <w:p w:rsidR="00F25549" w:rsidRPr="00F25549" w:rsidRDefault="00F25549" w:rsidP="00F25549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F25549">
              <w:rPr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F25549" w:rsidRPr="00F25549" w:rsidTr="008B14EB">
        <w:tc>
          <w:tcPr>
            <w:tcW w:w="534" w:type="dxa"/>
          </w:tcPr>
          <w:p w:rsidR="00F25549" w:rsidRPr="00F25549" w:rsidRDefault="00F25549" w:rsidP="00F25549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F25549"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827" w:type="dxa"/>
          </w:tcPr>
          <w:p w:rsidR="00F25549" w:rsidRPr="00F25549" w:rsidRDefault="00F25549" w:rsidP="00F25549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F25549">
              <w:rPr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F25549" w:rsidRPr="00F25549" w:rsidRDefault="00F25549" w:rsidP="00F25549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F25549">
              <w:rPr>
                <w:sz w:val="28"/>
                <w:szCs w:val="28"/>
                <w:shd w:val="clear" w:color="auto" w:fill="FFFFFF"/>
              </w:rPr>
              <w:t>- обмен интересной для собеседника информ</w:t>
            </w:r>
            <w:r w:rsidRPr="00F25549">
              <w:rPr>
                <w:sz w:val="28"/>
                <w:szCs w:val="28"/>
                <w:shd w:val="clear" w:color="auto" w:fill="FFFFFF"/>
              </w:rPr>
              <w:t>а</w:t>
            </w:r>
            <w:r w:rsidRPr="00F25549">
              <w:rPr>
                <w:sz w:val="28"/>
                <w:szCs w:val="28"/>
                <w:shd w:val="clear" w:color="auto" w:fill="FFFFFF"/>
              </w:rPr>
              <w:t xml:space="preserve">цией, являющейся источником каких </w:t>
            </w:r>
            <w:proofErr w:type="gramStart"/>
            <w:r w:rsidRPr="00F25549">
              <w:rPr>
                <w:sz w:val="28"/>
                <w:szCs w:val="28"/>
                <w:shd w:val="clear" w:color="auto" w:fill="FFFFFF"/>
              </w:rPr>
              <w:t>–л</w:t>
            </w:r>
            <w:proofErr w:type="gramEnd"/>
            <w:r w:rsidRPr="00F25549">
              <w:rPr>
                <w:sz w:val="28"/>
                <w:szCs w:val="28"/>
                <w:shd w:val="clear" w:color="auto" w:fill="FFFFFF"/>
              </w:rPr>
              <w:t>ибо в</w:t>
            </w:r>
            <w:r w:rsidRPr="00F25549">
              <w:rPr>
                <w:sz w:val="28"/>
                <w:szCs w:val="28"/>
                <w:shd w:val="clear" w:color="auto" w:fill="FFFFFF"/>
              </w:rPr>
              <w:t>и</w:t>
            </w:r>
            <w:r w:rsidRPr="00F25549">
              <w:rPr>
                <w:sz w:val="28"/>
                <w:szCs w:val="28"/>
                <w:shd w:val="clear" w:color="auto" w:fill="FFFFFF"/>
              </w:rPr>
              <w:t>дов активности человека (мыслительной, эмоц</w:t>
            </w:r>
            <w:r w:rsidRPr="00F25549">
              <w:rPr>
                <w:sz w:val="28"/>
                <w:szCs w:val="28"/>
                <w:shd w:val="clear" w:color="auto" w:fill="FFFFFF"/>
              </w:rPr>
              <w:t>и</w:t>
            </w:r>
            <w:r w:rsidRPr="00F25549">
              <w:rPr>
                <w:sz w:val="28"/>
                <w:szCs w:val="28"/>
                <w:shd w:val="clear" w:color="auto" w:fill="FFFFFF"/>
              </w:rPr>
              <w:t>ональной, поведенческой)</w:t>
            </w:r>
          </w:p>
        </w:tc>
      </w:tr>
      <w:tr w:rsidR="00F25549" w:rsidRPr="00F25549" w:rsidTr="008B14EB">
        <w:tc>
          <w:tcPr>
            <w:tcW w:w="534" w:type="dxa"/>
          </w:tcPr>
          <w:p w:rsidR="00F25549" w:rsidRPr="00F25549" w:rsidRDefault="00F25549" w:rsidP="00F25549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F25549"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827" w:type="dxa"/>
          </w:tcPr>
          <w:p w:rsidR="00F25549" w:rsidRPr="00F25549" w:rsidRDefault="00F25549" w:rsidP="00F25549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F25549">
              <w:rPr>
                <w:sz w:val="28"/>
                <w:szCs w:val="28"/>
                <w:shd w:val="clear" w:color="auto" w:fill="FFFFFF"/>
              </w:rPr>
              <w:t>Практический</w:t>
            </w:r>
          </w:p>
        </w:tc>
        <w:tc>
          <w:tcPr>
            <w:tcW w:w="6201" w:type="dxa"/>
          </w:tcPr>
          <w:p w:rsidR="00F25549" w:rsidRPr="00F25549" w:rsidRDefault="00F25549" w:rsidP="00F25549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F25549">
              <w:rPr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F25549" w:rsidRPr="00F25549" w:rsidTr="008B14EB">
        <w:tc>
          <w:tcPr>
            <w:tcW w:w="534" w:type="dxa"/>
          </w:tcPr>
          <w:p w:rsidR="00F25549" w:rsidRPr="00F25549" w:rsidRDefault="00F25549" w:rsidP="00F25549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F25549">
              <w:rPr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827" w:type="dxa"/>
          </w:tcPr>
          <w:p w:rsidR="00F25549" w:rsidRPr="00F25549" w:rsidRDefault="00F25549" w:rsidP="00F25549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F25549">
              <w:rPr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F25549" w:rsidRPr="00F25549" w:rsidRDefault="00F25549" w:rsidP="00F25549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proofErr w:type="gramStart"/>
            <w:r w:rsidRPr="00F25549">
              <w:rPr>
                <w:sz w:val="28"/>
                <w:szCs w:val="28"/>
                <w:shd w:val="clear" w:color="auto" w:fill="FFFFFF"/>
              </w:rPr>
              <w:t>- простой обмен репликами для поддержания в условиях, когда общающиеся особенно не заи</w:t>
            </w:r>
            <w:r w:rsidRPr="00F25549">
              <w:rPr>
                <w:sz w:val="28"/>
                <w:szCs w:val="28"/>
                <w:shd w:val="clear" w:color="auto" w:fill="FFFFFF"/>
              </w:rPr>
              <w:t>н</w:t>
            </w:r>
            <w:r w:rsidRPr="00F25549">
              <w:rPr>
                <w:sz w:val="28"/>
                <w:szCs w:val="28"/>
                <w:shd w:val="clear" w:color="auto" w:fill="FFFFFF"/>
              </w:rPr>
              <w:t>тересованы во взаимодействии, но вынуждены общаться</w:t>
            </w:r>
            <w:proofErr w:type="gramEnd"/>
          </w:p>
        </w:tc>
      </w:tr>
      <w:tr w:rsidR="00F25549" w:rsidRPr="00F25549" w:rsidTr="008B14EB">
        <w:tc>
          <w:tcPr>
            <w:tcW w:w="534" w:type="dxa"/>
          </w:tcPr>
          <w:p w:rsidR="00F25549" w:rsidRPr="00F25549" w:rsidRDefault="00F25549" w:rsidP="00F25549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F25549">
              <w:rPr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827" w:type="dxa"/>
          </w:tcPr>
          <w:p w:rsidR="00F25549" w:rsidRPr="00F25549" w:rsidRDefault="00F25549" w:rsidP="00F25549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F25549">
              <w:rPr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F25549" w:rsidRPr="00F25549" w:rsidRDefault="00F25549" w:rsidP="00F25549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F25549">
              <w:rPr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F25549" w:rsidRPr="00F25549" w:rsidTr="008B14EB">
        <w:tc>
          <w:tcPr>
            <w:tcW w:w="534" w:type="dxa"/>
          </w:tcPr>
          <w:p w:rsidR="00F25549" w:rsidRPr="00F25549" w:rsidRDefault="00F25549" w:rsidP="00F25549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F25549">
              <w:rPr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827" w:type="dxa"/>
          </w:tcPr>
          <w:p w:rsidR="00F25549" w:rsidRPr="00F25549" w:rsidRDefault="00F25549" w:rsidP="00F25549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F25549">
              <w:rPr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F25549" w:rsidRPr="00F25549" w:rsidRDefault="00F25549" w:rsidP="00F25549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F25549">
              <w:rPr>
                <w:sz w:val="28"/>
                <w:szCs w:val="28"/>
                <w:shd w:val="clear" w:color="auto" w:fill="FFFFFF"/>
              </w:rPr>
              <w:t>- общение анализируется как взаимодействие индивидов в процессе их кооперации.</w:t>
            </w:r>
          </w:p>
        </w:tc>
      </w:tr>
    </w:tbl>
    <w:p w:rsidR="00F25549" w:rsidRPr="00F25549" w:rsidRDefault="00F25549" w:rsidP="00F25549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  <w:shd w:val="clear" w:color="auto" w:fill="FFFFFF"/>
        </w:rPr>
      </w:pPr>
    </w:p>
    <w:p w:rsidR="00F25549" w:rsidRPr="00F25549" w:rsidRDefault="00F25549" w:rsidP="00F25549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b/>
          <w:sz w:val="28"/>
          <w:szCs w:val="28"/>
        </w:rPr>
        <w:t>1.5</w:t>
      </w:r>
      <w:proofErr w:type="gramStart"/>
      <w:r w:rsidRPr="00F25549">
        <w:rPr>
          <w:rFonts w:eastAsia="Times New Roman"/>
          <w:b/>
          <w:sz w:val="28"/>
          <w:szCs w:val="28"/>
        </w:rPr>
        <w:t xml:space="preserve"> </w:t>
      </w:r>
      <w:r w:rsidRPr="00F25549">
        <w:rPr>
          <w:rFonts w:eastAsia="Times New Roman"/>
          <w:sz w:val="28"/>
          <w:szCs w:val="28"/>
        </w:rPr>
        <w:t>О</w:t>
      </w:r>
      <w:proofErr w:type="gramEnd"/>
      <w:r w:rsidRPr="00F25549">
        <w:rPr>
          <w:rFonts w:eastAsia="Times New Roman"/>
          <w:sz w:val="28"/>
          <w:szCs w:val="28"/>
        </w:rPr>
        <w:t>пишите основные модели коммуникации. Что есть общего и специфического в моделях? В чем состоят их достоинства и недостатки?</w:t>
      </w:r>
    </w:p>
    <w:p w:rsidR="00F25549" w:rsidRPr="00F25549" w:rsidRDefault="00F25549" w:rsidP="00F25549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/>
          <w:sz w:val="28"/>
          <w:szCs w:val="28"/>
        </w:rPr>
      </w:pPr>
      <w:r w:rsidRPr="00F25549">
        <w:rPr>
          <w:rFonts w:eastAsia="Times New Roman"/>
          <w:b/>
          <w:sz w:val="28"/>
          <w:szCs w:val="28"/>
        </w:rPr>
        <w:tab/>
      </w:r>
    </w:p>
    <w:p w:rsidR="00F25549" w:rsidRPr="00F25549" w:rsidRDefault="00F25549" w:rsidP="00F25549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F25549">
        <w:rPr>
          <w:rFonts w:cstheme="minorBidi"/>
          <w:b/>
          <w:sz w:val="28"/>
          <w:szCs w:val="28"/>
        </w:rPr>
        <w:t>Раздел</w:t>
      </w:r>
      <w:r w:rsidRPr="00F25549">
        <w:rPr>
          <w:rFonts w:eastAsia="Times New Roman"/>
          <w:b/>
          <w:sz w:val="28"/>
          <w:szCs w:val="28"/>
        </w:rPr>
        <w:t xml:space="preserve"> 2</w:t>
      </w:r>
      <w:r w:rsidRPr="00F25549">
        <w:rPr>
          <w:rFonts w:cstheme="minorBidi"/>
          <w:b/>
          <w:sz w:val="24"/>
          <w:szCs w:val="24"/>
        </w:rPr>
        <w:t xml:space="preserve"> </w:t>
      </w:r>
      <w:r w:rsidRPr="00F25549">
        <w:rPr>
          <w:b/>
          <w:sz w:val="28"/>
          <w:szCs w:val="28"/>
        </w:rPr>
        <w:t>Психологические особенности социокультурной коммуникации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b/>
          <w:sz w:val="28"/>
          <w:szCs w:val="28"/>
        </w:rPr>
        <w:t>2.1</w:t>
      </w:r>
      <w:proofErr w:type="gramStart"/>
      <w:r w:rsidRPr="00F25549">
        <w:rPr>
          <w:rFonts w:eastAsia="Times New Roman"/>
          <w:b/>
          <w:sz w:val="28"/>
          <w:szCs w:val="28"/>
        </w:rPr>
        <w:t xml:space="preserve"> </w:t>
      </w:r>
      <w:r w:rsidRPr="00F25549">
        <w:rPr>
          <w:rFonts w:eastAsia="Times New Roman"/>
          <w:sz w:val="28"/>
          <w:szCs w:val="28"/>
        </w:rPr>
        <w:t>И</w:t>
      </w:r>
      <w:proofErr w:type="gramEnd"/>
      <w:r w:rsidRPr="00F25549">
        <w:rPr>
          <w:rFonts w:eastAsia="Times New Roman"/>
          <w:sz w:val="28"/>
          <w:szCs w:val="28"/>
        </w:rPr>
        <w:t>зучите представленный в таблице материал и  на его основе придумайте такие диалоги между представителями различных культур, в которых жест «Махнуть р</w:t>
      </w:r>
      <w:r w:rsidRPr="00F25549">
        <w:rPr>
          <w:rFonts w:eastAsia="Times New Roman"/>
          <w:sz w:val="28"/>
          <w:szCs w:val="28"/>
        </w:rPr>
        <w:t>у</w:t>
      </w:r>
      <w:r w:rsidRPr="00F25549">
        <w:rPr>
          <w:rFonts w:eastAsia="Times New Roman"/>
          <w:sz w:val="28"/>
          <w:szCs w:val="28"/>
        </w:rPr>
        <w:t>кой» вызвал бы: А) ошибочную интерпретацию; Б) неполную интерпретацию; В) избыточную интерпретацию.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5205"/>
        <w:gridCol w:w="5216"/>
      </w:tblGrid>
      <w:tr w:rsidR="00F25549" w:rsidRPr="00F25549" w:rsidTr="008B14EB">
        <w:tc>
          <w:tcPr>
            <w:tcW w:w="5281" w:type="dxa"/>
          </w:tcPr>
          <w:p w:rsidR="00F25549" w:rsidRPr="00F25549" w:rsidRDefault="00F25549" w:rsidP="00F2554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25549">
              <w:rPr>
                <w:rFonts w:eastAsia="Times New Roman"/>
                <w:sz w:val="28"/>
                <w:szCs w:val="28"/>
              </w:rPr>
              <w:t>Страна</w:t>
            </w:r>
          </w:p>
        </w:tc>
        <w:tc>
          <w:tcPr>
            <w:tcW w:w="5281" w:type="dxa"/>
          </w:tcPr>
          <w:p w:rsidR="00F25549" w:rsidRPr="00F25549" w:rsidRDefault="00F25549" w:rsidP="00F2554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25549">
              <w:rPr>
                <w:rFonts w:eastAsia="Times New Roman"/>
                <w:sz w:val="28"/>
                <w:szCs w:val="28"/>
              </w:rPr>
              <w:t>Вербальное сопровождение жеста</w:t>
            </w:r>
          </w:p>
        </w:tc>
      </w:tr>
      <w:tr w:rsidR="00F25549" w:rsidRPr="00F25549" w:rsidTr="008B14EB"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25549">
              <w:rPr>
                <w:rFonts w:eastAsia="Times New Roman"/>
                <w:sz w:val="28"/>
                <w:szCs w:val="28"/>
              </w:rPr>
              <w:t>Россия</w:t>
            </w:r>
          </w:p>
        </w:tc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25549">
              <w:rPr>
                <w:rFonts w:eastAsia="Times New Roman"/>
                <w:sz w:val="28"/>
                <w:szCs w:val="28"/>
              </w:rPr>
              <w:t>А, ну его! А, черт с ним!</w:t>
            </w:r>
          </w:p>
        </w:tc>
      </w:tr>
      <w:tr w:rsidR="00F25549" w:rsidRPr="00F25549" w:rsidTr="008B14EB"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25549">
              <w:rPr>
                <w:rFonts w:eastAsia="Times New Roman"/>
                <w:sz w:val="28"/>
                <w:szCs w:val="28"/>
              </w:rPr>
              <w:t>Аргентина, Венесуэла, Куба, Уругвай</w:t>
            </w:r>
          </w:p>
        </w:tc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25549">
              <w:rPr>
                <w:rFonts w:eastAsia="Times New Roman"/>
                <w:sz w:val="28"/>
                <w:szCs w:val="28"/>
              </w:rPr>
              <w:t xml:space="preserve">Вот </w:t>
            </w:r>
            <w:proofErr w:type="gramStart"/>
            <w:r w:rsidRPr="00F25549">
              <w:rPr>
                <w:rFonts w:eastAsia="Times New Roman"/>
                <w:sz w:val="28"/>
                <w:szCs w:val="28"/>
              </w:rPr>
              <w:t>здорово</w:t>
            </w:r>
            <w:proofErr w:type="gramEnd"/>
            <w:r w:rsidRPr="00F25549">
              <w:rPr>
                <w:rFonts w:eastAsia="Times New Roman"/>
                <w:sz w:val="28"/>
                <w:szCs w:val="28"/>
              </w:rPr>
              <w:t xml:space="preserve">! Как </w:t>
            </w:r>
            <w:proofErr w:type="gramStart"/>
            <w:r w:rsidRPr="00F25549">
              <w:rPr>
                <w:rFonts w:eastAsia="Times New Roman"/>
                <w:sz w:val="28"/>
                <w:szCs w:val="28"/>
              </w:rPr>
              <w:t>здорово</w:t>
            </w:r>
            <w:proofErr w:type="gramEnd"/>
            <w:r w:rsidRPr="00F25549">
              <w:rPr>
                <w:rFonts w:eastAsia="Times New Roman"/>
                <w:sz w:val="28"/>
                <w:szCs w:val="28"/>
              </w:rPr>
              <w:t>!</w:t>
            </w:r>
          </w:p>
        </w:tc>
      </w:tr>
      <w:tr w:rsidR="00F25549" w:rsidRPr="00F25549" w:rsidTr="008B14EB"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25549">
              <w:rPr>
                <w:rFonts w:eastAsia="Times New Roman"/>
                <w:sz w:val="28"/>
                <w:szCs w:val="28"/>
              </w:rPr>
              <w:t>Перу</w:t>
            </w:r>
          </w:p>
        </w:tc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25549">
              <w:rPr>
                <w:rFonts w:eastAsia="Times New Roman"/>
                <w:sz w:val="28"/>
                <w:szCs w:val="28"/>
              </w:rPr>
              <w:t>Ах, черт как я ошибся!</w:t>
            </w:r>
          </w:p>
        </w:tc>
      </w:tr>
      <w:tr w:rsidR="00F25549" w:rsidRPr="00F25549" w:rsidTr="008B14EB"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25549">
              <w:rPr>
                <w:rFonts w:eastAsia="Times New Roman"/>
                <w:sz w:val="28"/>
                <w:szCs w:val="28"/>
              </w:rPr>
              <w:t>Чили</w:t>
            </w:r>
          </w:p>
        </w:tc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25549">
              <w:rPr>
                <w:rFonts w:eastAsia="Times New Roman"/>
                <w:sz w:val="28"/>
                <w:szCs w:val="28"/>
              </w:rPr>
              <w:t>Представь себе только, что происходит!</w:t>
            </w:r>
          </w:p>
        </w:tc>
      </w:tr>
      <w:tr w:rsidR="00F25549" w:rsidRPr="00F25549" w:rsidTr="008B14EB"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25549">
              <w:rPr>
                <w:rFonts w:eastAsia="Times New Roman"/>
                <w:sz w:val="28"/>
                <w:szCs w:val="28"/>
              </w:rPr>
              <w:t>Никарагуа, Панама, Эквадор</w:t>
            </w:r>
          </w:p>
        </w:tc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25549">
              <w:rPr>
                <w:rFonts w:eastAsia="Times New Roman"/>
                <w:sz w:val="28"/>
                <w:szCs w:val="28"/>
              </w:rPr>
              <w:t>Что-то будет. Что-то произойдет</w:t>
            </w:r>
          </w:p>
        </w:tc>
      </w:tr>
    </w:tbl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F25549" w:rsidRPr="00F25549" w:rsidRDefault="00F25549" w:rsidP="00F25549">
      <w:pPr>
        <w:spacing w:after="0" w:line="240" w:lineRule="auto"/>
        <w:jc w:val="both"/>
        <w:rPr>
          <w:sz w:val="28"/>
          <w:szCs w:val="28"/>
        </w:rPr>
      </w:pPr>
      <w:r w:rsidRPr="00F25549">
        <w:rPr>
          <w:rFonts w:cstheme="minorBidi"/>
          <w:b/>
          <w:sz w:val="28"/>
          <w:szCs w:val="28"/>
        </w:rPr>
        <w:t>2.2</w:t>
      </w:r>
      <w:proofErr w:type="gramStart"/>
      <w:r w:rsidRPr="00F25549">
        <w:rPr>
          <w:rFonts w:cstheme="minorBidi"/>
          <w:b/>
          <w:sz w:val="28"/>
          <w:szCs w:val="28"/>
        </w:rPr>
        <w:t xml:space="preserve"> </w:t>
      </w:r>
      <w:r w:rsidRPr="00F25549">
        <w:rPr>
          <w:sz w:val="28"/>
          <w:szCs w:val="28"/>
        </w:rPr>
        <w:t>П</w:t>
      </w:r>
      <w:proofErr w:type="gramEnd"/>
      <w:r w:rsidRPr="00F25549">
        <w:rPr>
          <w:sz w:val="28"/>
          <w:szCs w:val="28"/>
        </w:rPr>
        <w:t>рокомментируйте точку зрения канадского ученого Г. М. Мак-</w:t>
      </w:r>
      <w:proofErr w:type="spellStart"/>
      <w:r w:rsidRPr="00F25549">
        <w:rPr>
          <w:sz w:val="28"/>
          <w:szCs w:val="28"/>
        </w:rPr>
        <w:t>Люэнв</w:t>
      </w:r>
      <w:proofErr w:type="spellEnd"/>
      <w:r w:rsidRPr="00F25549">
        <w:rPr>
          <w:sz w:val="28"/>
          <w:szCs w:val="28"/>
        </w:rPr>
        <w:t xml:space="preserve"> (</w:t>
      </w:r>
      <w:proofErr w:type="spellStart"/>
      <w:r w:rsidRPr="00F25549">
        <w:rPr>
          <w:sz w:val="28"/>
          <w:szCs w:val="28"/>
        </w:rPr>
        <w:t>McLUHAN</w:t>
      </w:r>
      <w:proofErr w:type="spellEnd"/>
      <w:r w:rsidRPr="00F25549">
        <w:rPr>
          <w:sz w:val="28"/>
          <w:szCs w:val="28"/>
        </w:rPr>
        <w:t xml:space="preserve">, </w:t>
      </w:r>
      <w:proofErr w:type="spellStart"/>
      <w:r w:rsidRPr="00F25549">
        <w:rPr>
          <w:sz w:val="28"/>
          <w:szCs w:val="28"/>
        </w:rPr>
        <w:t>Herbert</w:t>
      </w:r>
      <w:proofErr w:type="spellEnd"/>
      <w:r w:rsidRPr="00F25549">
        <w:rPr>
          <w:sz w:val="28"/>
          <w:szCs w:val="28"/>
        </w:rPr>
        <w:t xml:space="preserve"> </w:t>
      </w:r>
      <w:proofErr w:type="spellStart"/>
      <w:r w:rsidRPr="00F25549">
        <w:rPr>
          <w:sz w:val="28"/>
          <w:szCs w:val="28"/>
        </w:rPr>
        <w:t>Marshall</w:t>
      </w:r>
      <w:proofErr w:type="spellEnd"/>
      <w:r w:rsidRPr="00F25549">
        <w:rPr>
          <w:sz w:val="28"/>
          <w:szCs w:val="28"/>
        </w:rPr>
        <w:t xml:space="preserve">), согласно которой </w:t>
      </w:r>
      <w:proofErr w:type="spellStart"/>
      <w:r w:rsidRPr="00F25549">
        <w:rPr>
          <w:sz w:val="28"/>
          <w:szCs w:val="28"/>
        </w:rPr>
        <w:t>The</w:t>
      </w:r>
      <w:proofErr w:type="spellEnd"/>
      <w:r w:rsidRPr="00F25549">
        <w:rPr>
          <w:sz w:val="28"/>
          <w:szCs w:val="28"/>
        </w:rPr>
        <w:t xml:space="preserve"> </w:t>
      </w:r>
      <w:proofErr w:type="spellStart"/>
      <w:r w:rsidRPr="00F25549">
        <w:rPr>
          <w:sz w:val="28"/>
          <w:szCs w:val="28"/>
        </w:rPr>
        <w:t>medium</w:t>
      </w:r>
      <w:proofErr w:type="spellEnd"/>
      <w:r w:rsidRPr="00F25549">
        <w:rPr>
          <w:sz w:val="28"/>
          <w:szCs w:val="28"/>
        </w:rPr>
        <w:t xml:space="preserve"> </w:t>
      </w:r>
      <w:proofErr w:type="spellStart"/>
      <w:r w:rsidRPr="00F25549">
        <w:rPr>
          <w:sz w:val="28"/>
          <w:szCs w:val="28"/>
        </w:rPr>
        <w:t>is</w:t>
      </w:r>
      <w:proofErr w:type="spellEnd"/>
      <w:r w:rsidRPr="00F25549">
        <w:rPr>
          <w:sz w:val="28"/>
          <w:szCs w:val="28"/>
        </w:rPr>
        <w:t xml:space="preserve"> </w:t>
      </w:r>
      <w:proofErr w:type="spellStart"/>
      <w:r w:rsidRPr="00F25549">
        <w:rPr>
          <w:sz w:val="28"/>
          <w:szCs w:val="28"/>
        </w:rPr>
        <w:t>the</w:t>
      </w:r>
      <w:proofErr w:type="spellEnd"/>
      <w:r w:rsidRPr="00F25549">
        <w:rPr>
          <w:sz w:val="28"/>
          <w:szCs w:val="28"/>
        </w:rPr>
        <w:t xml:space="preserve"> </w:t>
      </w:r>
      <w:proofErr w:type="spellStart"/>
      <w:r w:rsidRPr="00F25549">
        <w:rPr>
          <w:sz w:val="28"/>
          <w:szCs w:val="28"/>
        </w:rPr>
        <w:t>message</w:t>
      </w:r>
      <w:proofErr w:type="spellEnd"/>
      <w:r w:rsidRPr="00F25549">
        <w:rPr>
          <w:sz w:val="28"/>
          <w:szCs w:val="28"/>
        </w:rPr>
        <w:t xml:space="preserve"> («сре</w:t>
      </w:r>
      <w:r w:rsidRPr="00F25549">
        <w:rPr>
          <w:sz w:val="28"/>
          <w:szCs w:val="28"/>
        </w:rPr>
        <w:t>д</w:t>
      </w:r>
      <w:r w:rsidRPr="00F25549">
        <w:rPr>
          <w:sz w:val="28"/>
          <w:szCs w:val="28"/>
        </w:rPr>
        <w:t>ство и есть сообщение»). Что, на ваш взгляд, важнее — содержание сообщения или средство передачи сообщения (алфавит, пресса, электронные СМИ)?</w:t>
      </w:r>
    </w:p>
    <w:p w:rsidR="00F25549" w:rsidRPr="00F25549" w:rsidRDefault="00F25549" w:rsidP="00F25549">
      <w:pPr>
        <w:spacing w:after="0" w:line="240" w:lineRule="auto"/>
        <w:jc w:val="both"/>
        <w:rPr>
          <w:sz w:val="28"/>
          <w:szCs w:val="28"/>
        </w:rPr>
      </w:pPr>
      <w:r w:rsidRPr="00F25549">
        <w:rPr>
          <w:b/>
          <w:sz w:val="28"/>
          <w:szCs w:val="28"/>
        </w:rPr>
        <w:t xml:space="preserve">2.3 </w:t>
      </w:r>
      <w:r w:rsidRPr="00F25549">
        <w:rPr>
          <w:sz w:val="28"/>
          <w:szCs w:val="28"/>
        </w:rPr>
        <w:t>Психологами доказано, что разговор на повышенных тонах блокирует поним</w:t>
      </w:r>
      <w:r w:rsidRPr="00F25549">
        <w:rPr>
          <w:sz w:val="28"/>
          <w:szCs w:val="28"/>
        </w:rPr>
        <w:t>а</w:t>
      </w:r>
      <w:r w:rsidRPr="00F25549">
        <w:rPr>
          <w:sz w:val="28"/>
          <w:szCs w:val="28"/>
        </w:rPr>
        <w:t xml:space="preserve">ние, потому что внимание адресата, на которого направлен поток возмущенных </w:t>
      </w:r>
      <w:r w:rsidRPr="00F25549">
        <w:rPr>
          <w:sz w:val="28"/>
          <w:szCs w:val="28"/>
        </w:rPr>
        <w:lastRenderedPageBreak/>
        <w:t xml:space="preserve">слов, концентрируется не на смысле объяснения, а на отношении говорящего к партнеру. Отвлекают от содержания речи говорящего практически все неречевые проявления голоса (= шум): хихиканье, хныканье, шепот, крик, зевота, </w:t>
      </w:r>
      <w:proofErr w:type="spellStart"/>
      <w:r w:rsidRPr="00F25549">
        <w:rPr>
          <w:sz w:val="28"/>
          <w:szCs w:val="28"/>
        </w:rPr>
        <w:t>хезитация</w:t>
      </w:r>
      <w:proofErr w:type="spellEnd"/>
      <w:r w:rsidRPr="00F25549">
        <w:rPr>
          <w:sz w:val="28"/>
          <w:szCs w:val="28"/>
        </w:rPr>
        <w:t>. Докажите правоту этой точки зрения или опровергните ее.</w:t>
      </w:r>
    </w:p>
    <w:p w:rsidR="00F25549" w:rsidRPr="00F25549" w:rsidRDefault="00F25549" w:rsidP="00F25549">
      <w:pPr>
        <w:spacing w:after="0" w:line="240" w:lineRule="auto"/>
        <w:jc w:val="both"/>
        <w:rPr>
          <w:sz w:val="28"/>
          <w:szCs w:val="28"/>
        </w:rPr>
      </w:pPr>
      <w:r w:rsidRPr="00F25549">
        <w:rPr>
          <w:rFonts w:cstheme="minorBidi"/>
          <w:b/>
          <w:sz w:val="28"/>
          <w:szCs w:val="28"/>
        </w:rPr>
        <w:t>2.4</w:t>
      </w:r>
      <w:proofErr w:type="gramStart"/>
      <w:r w:rsidRPr="00F25549">
        <w:rPr>
          <w:rFonts w:cstheme="minorBidi"/>
          <w:b/>
          <w:sz w:val="28"/>
          <w:szCs w:val="28"/>
        </w:rPr>
        <w:t xml:space="preserve"> </w:t>
      </w:r>
      <w:r w:rsidRPr="00F25549">
        <w:rPr>
          <w:sz w:val="28"/>
          <w:szCs w:val="28"/>
        </w:rPr>
        <w:t>П</w:t>
      </w:r>
      <w:proofErr w:type="gramEnd"/>
      <w:r w:rsidRPr="00F25549">
        <w:rPr>
          <w:sz w:val="28"/>
          <w:szCs w:val="28"/>
        </w:rPr>
        <w:t>рослушайте и запишите одну из теле/радиопередач, идущих в прямом эфире. Проанализируйте; какие факторы явились помехой в коммуникации журналиста и аудитории, как осуществлялась обратная связь.</w:t>
      </w:r>
    </w:p>
    <w:p w:rsidR="00F25549" w:rsidRPr="00F25549" w:rsidRDefault="00F25549" w:rsidP="00F25549">
      <w:pPr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F25549">
        <w:rPr>
          <w:b/>
          <w:sz w:val="28"/>
          <w:szCs w:val="28"/>
        </w:rPr>
        <w:t>2.5</w:t>
      </w:r>
      <w:proofErr w:type="gramStart"/>
      <w:r w:rsidRPr="00F25549">
        <w:rPr>
          <w:b/>
          <w:sz w:val="28"/>
          <w:szCs w:val="28"/>
        </w:rPr>
        <w:t xml:space="preserve"> </w:t>
      </w:r>
      <w:r w:rsidRPr="00F25549">
        <w:rPr>
          <w:sz w:val="28"/>
          <w:szCs w:val="28"/>
          <w:shd w:val="clear" w:color="auto" w:fill="FFFFFF"/>
        </w:rPr>
        <w:t>П</w:t>
      </w:r>
      <w:proofErr w:type="gramEnd"/>
      <w:r w:rsidRPr="00F25549">
        <w:rPr>
          <w:sz w:val="28"/>
          <w:szCs w:val="28"/>
          <w:shd w:val="clear" w:color="auto" w:fill="FFFFFF"/>
        </w:rPr>
        <w:t>роанализируйте 2-3 рекламных телевизионных ролика, определите, почему с</w:t>
      </w:r>
      <w:r w:rsidRPr="00F25549">
        <w:rPr>
          <w:sz w:val="28"/>
          <w:szCs w:val="28"/>
          <w:shd w:val="clear" w:color="auto" w:fill="FFFFFF"/>
        </w:rPr>
        <w:t>о</w:t>
      </w:r>
      <w:r w:rsidRPr="00F25549">
        <w:rPr>
          <w:sz w:val="28"/>
          <w:szCs w:val="28"/>
          <w:shd w:val="clear" w:color="auto" w:fill="FFFFFF"/>
        </w:rPr>
        <w:t>общение воспринимается как ценное, информативное. Всегда ли это происходит? Обратите внимание на то, что рекламная информация неизменно имеет своего адр</w:t>
      </w:r>
      <w:r w:rsidRPr="00F25549">
        <w:rPr>
          <w:sz w:val="28"/>
          <w:szCs w:val="28"/>
          <w:shd w:val="clear" w:color="auto" w:fill="FFFFFF"/>
        </w:rPr>
        <w:t>е</w:t>
      </w:r>
      <w:r w:rsidRPr="00F25549">
        <w:rPr>
          <w:sz w:val="28"/>
          <w:szCs w:val="28"/>
          <w:shd w:val="clear" w:color="auto" w:fill="FFFFFF"/>
        </w:rPr>
        <w:t>сата (целевую аудиторию: домохозяйки, обеспеченные люди, подростки, дети, н</w:t>
      </w:r>
      <w:r w:rsidRPr="00F25549">
        <w:rPr>
          <w:sz w:val="28"/>
          <w:szCs w:val="28"/>
          <w:shd w:val="clear" w:color="auto" w:fill="FFFFFF"/>
        </w:rPr>
        <w:t>е</w:t>
      </w:r>
      <w:r w:rsidRPr="00F25549">
        <w:rPr>
          <w:sz w:val="28"/>
          <w:szCs w:val="28"/>
          <w:shd w:val="clear" w:color="auto" w:fill="FFFFFF"/>
        </w:rPr>
        <w:t>здоровые люди н т. д.).</w:t>
      </w:r>
    </w:p>
    <w:p w:rsidR="00F25549" w:rsidRPr="00F25549" w:rsidRDefault="00F25549" w:rsidP="00F25549">
      <w:pPr>
        <w:spacing w:after="0" w:line="240" w:lineRule="auto"/>
        <w:jc w:val="both"/>
        <w:rPr>
          <w:sz w:val="28"/>
          <w:szCs w:val="28"/>
          <w:shd w:val="clear" w:color="auto" w:fill="FFFFFF"/>
        </w:rPr>
      </w:pP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b/>
          <w:sz w:val="28"/>
          <w:szCs w:val="28"/>
        </w:rPr>
      </w:pPr>
      <w:r w:rsidRPr="00F25549">
        <w:rPr>
          <w:rFonts w:cstheme="minorBidi"/>
          <w:b/>
          <w:sz w:val="28"/>
          <w:szCs w:val="28"/>
        </w:rPr>
        <w:t>Раздел</w:t>
      </w:r>
      <w:r w:rsidRPr="00F25549">
        <w:rPr>
          <w:rFonts w:eastAsia="Times New Roman"/>
          <w:b/>
          <w:sz w:val="28"/>
          <w:szCs w:val="28"/>
        </w:rPr>
        <w:t xml:space="preserve"> 3 </w:t>
      </w:r>
      <w:r w:rsidRPr="00F25549">
        <w:rPr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коммуникации</w:t>
      </w:r>
    </w:p>
    <w:p w:rsidR="00F25549" w:rsidRPr="00F25549" w:rsidRDefault="00F25549" w:rsidP="00F25549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F25549">
        <w:rPr>
          <w:b/>
          <w:sz w:val="28"/>
          <w:szCs w:val="28"/>
          <w:shd w:val="clear" w:color="auto" w:fill="FFFFFF"/>
        </w:rPr>
        <w:t>3.1</w:t>
      </w:r>
      <w:proofErr w:type="gramStart"/>
      <w:r w:rsidRPr="00F25549">
        <w:rPr>
          <w:sz w:val="28"/>
          <w:szCs w:val="28"/>
          <w:shd w:val="clear" w:color="auto" w:fill="FFFFFF"/>
        </w:rPr>
        <w:t xml:space="preserve"> С</w:t>
      </w:r>
      <w:proofErr w:type="gramEnd"/>
      <w:r w:rsidRPr="00F25549">
        <w:rPr>
          <w:sz w:val="28"/>
          <w:szCs w:val="28"/>
          <w:shd w:val="clear" w:color="auto" w:fill="FFFFFF"/>
        </w:rPr>
        <w:t>равните формы и способы усваивания культурных ценностей общества.  Пр</w:t>
      </w:r>
      <w:r w:rsidRPr="00F25549">
        <w:rPr>
          <w:sz w:val="28"/>
          <w:szCs w:val="28"/>
          <w:shd w:val="clear" w:color="auto" w:fill="FFFFFF"/>
        </w:rPr>
        <w:t>и</w:t>
      </w:r>
      <w:r w:rsidRPr="00F25549">
        <w:rPr>
          <w:sz w:val="28"/>
          <w:szCs w:val="28"/>
          <w:shd w:val="clear" w:color="auto" w:fill="FFFFFF"/>
        </w:rPr>
        <w:t>ведите примеры сфер культурных ценностей. Как вы понимаете проблему изучения ценностей.</w:t>
      </w:r>
    </w:p>
    <w:p w:rsidR="00F25549" w:rsidRPr="00F25549" w:rsidRDefault="00F25549" w:rsidP="00F25549">
      <w:pPr>
        <w:spacing w:after="0" w:line="240" w:lineRule="auto"/>
        <w:jc w:val="both"/>
        <w:rPr>
          <w:sz w:val="28"/>
          <w:szCs w:val="28"/>
        </w:rPr>
      </w:pPr>
      <w:r w:rsidRPr="00F25549">
        <w:rPr>
          <w:b/>
          <w:sz w:val="28"/>
          <w:szCs w:val="28"/>
        </w:rPr>
        <w:t>3.2</w:t>
      </w:r>
      <w:r w:rsidRPr="00F25549">
        <w:rPr>
          <w:sz w:val="28"/>
          <w:szCs w:val="28"/>
        </w:rPr>
        <w:t xml:space="preserve"> Что такое толерантность? Почему писатель М. </w:t>
      </w:r>
      <w:proofErr w:type="spellStart"/>
      <w:r w:rsidRPr="00F25549">
        <w:rPr>
          <w:sz w:val="28"/>
          <w:szCs w:val="28"/>
        </w:rPr>
        <w:t>Веллер</w:t>
      </w:r>
      <w:proofErr w:type="spellEnd"/>
      <w:r w:rsidRPr="00F25549">
        <w:rPr>
          <w:sz w:val="28"/>
          <w:szCs w:val="28"/>
        </w:rPr>
        <w:t xml:space="preserve"> считает толерантность формой </w:t>
      </w:r>
      <w:proofErr w:type="gramStart"/>
      <w:r w:rsidRPr="00F25549">
        <w:rPr>
          <w:sz w:val="28"/>
          <w:szCs w:val="28"/>
        </w:rPr>
        <w:t>мракобесии</w:t>
      </w:r>
      <w:proofErr w:type="gramEnd"/>
      <w:r w:rsidRPr="00F25549">
        <w:rPr>
          <w:sz w:val="28"/>
          <w:szCs w:val="28"/>
        </w:rPr>
        <w:t xml:space="preserve"> 21 века? Какие аргументы против излишней толерантности приводит М. </w:t>
      </w:r>
      <w:proofErr w:type="spellStart"/>
      <w:r w:rsidRPr="00F25549">
        <w:rPr>
          <w:sz w:val="28"/>
          <w:szCs w:val="28"/>
        </w:rPr>
        <w:t>Веллер</w:t>
      </w:r>
      <w:proofErr w:type="spellEnd"/>
      <w:r w:rsidRPr="00F25549">
        <w:rPr>
          <w:sz w:val="28"/>
          <w:szCs w:val="28"/>
        </w:rPr>
        <w:t>? Какие аргументы против толерантности можете привести вы? Какие аргументы в пользу толерантности вы можете привести?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b/>
          <w:sz w:val="28"/>
          <w:szCs w:val="20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3.3</w:t>
      </w:r>
      <w:proofErr w:type="gramStart"/>
      <w:r w:rsidRPr="00F25549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F25549">
        <w:rPr>
          <w:rFonts w:eastAsia="Times New Roman"/>
          <w:sz w:val="28"/>
          <w:szCs w:val="20"/>
          <w:lang w:eastAsia="ru-RU"/>
        </w:rPr>
        <w:t>П</w:t>
      </w:r>
      <w:proofErr w:type="gramEnd"/>
      <w:r w:rsidRPr="00F25549">
        <w:rPr>
          <w:rFonts w:eastAsia="Times New Roman"/>
          <w:sz w:val="28"/>
          <w:szCs w:val="20"/>
          <w:lang w:eastAsia="ru-RU"/>
        </w:rPr>
        <w:t>роанализируйте основные функции массовой коммуникации, которые она в</w:t>
      </w:r>
      <w:r w:rsidRPr="00F25549">
        <w:rPr>
          <w:rFonts w:eastAsia="Times New Roman"/>
          <w:sz w:val="28"/>
          <w:szCs w:val="20"/>
          <w:lang w:eastAsia="ru-RU"/>
        </w:rPr>
        <w:t>ы</w:t>
      </w:r>
      <w:r w:rsidRPr="00F25549">
        <w:rPr>
          <w:rFonts w:eastAsia="Times New Roman"/>
          <w:sz w:val="28"/>
          <w:szCs w:val="20"/>
          <w:lang w:eastAsia="ru-RU"/>
        </w:rPr>
        <w:t>полняет в обществе, раскрывая их социальный и социально-психологический уро</w:t>
      </w:r>
      <w:r w:rsidRPr="00F25549">
        <w:rPr>
          <w:rFonts w:eastAsia="Times New Roman"/>
          <w:sz w:val="28"/>
          <w:szCs w:val="20"/>
          <w:lang w:eastAsia="ru-RU"/>
        </w:rPr>
        <w:t>в</w:t>
      </w:r>
      <w:r w:rsidRPr="00F25549">
        <w:rPr>
          <w:rFonts w:eastAsia="Times New Roman"/>
          <w:sz w:val="28"/>
          <w:szCs w:val="20"/>
          <w:lang w:eastAsia="ru-RU"/>
        </w:rPr>
        <w:t xml:space="preserve">ни. </w:t>
      </w:r>
      <w:r w:rsidRPr="00F25549">
        <w:rPr>
          <w:rFonts w:eastAsia="Times New Roman"/>
          <w:b/>
          <w:sz w:val="28"/>
          <w:szCs w:val="20"/>
          <w:lang w:eastAsia="ru-RU"/>
        </w:rPr>
        <w:t>3.4</w:t>
      </w:r>
      <w:r w:rsidRPr="00F25549">
        <w:rPr>
          <w:rFonts w:eastAsia="Times New Roman"/>
          <w:sz w:val="28"/>
          <w:szCs w:val="20"/>
          <w:lang w:eastAsia="ru-RU"/>
        </w:rPr>
        <w:t xml:space="preserve"> Объясните механизм превращения социальной информации в массовую и</w:t>
      </w:r>
      <w:r w:rsidRPr="00F25549">
        <w:rPr>
          <w:rFonts w:eastAsia="Times New Roman"/>
          <w:sz w:val="28"/>
          <w:szCs w:val="20"/>
          <w:lang w:eastAsia="ru-RU"/>
        </w:rPr>
        <w:t>н</w:t>
      </w:r>
      <w:r w:rsidRPr="00F25549">
        <w:rPr>
          <w:rFonts w:eastAsia="Times New Roman"/>
          <w:sz w:val="28"/>
          <w:szCs w:val="20"/>
          <w:lang w:eastAsia="ru-RU"/>
        </w:rPr>
        <w:t>формацию. Проанализируйте действие основных факторов, способствующих во</w:t>
      </w:r>
      <w:r w:rsidRPr="00F25549">
        <w:rPr>
          <w:rFonts w:eastAsia="Times New Roman"/>
          <w:sz w:val="28"/>
          <w:szCs w:val="20"/>
          <w:lang w:eastAsia="ru-RU"/>
        </w:rPr>
        <w:t>з</w:t>
      </w:r>
      <w:r w:rsidRPr="00F25549">
        <w:rPr>
          <w:rFonts w:eastAsia="Times New Roman"/>
          <w:sz w:val="28"/>
          <w:szCs w:val="20"/>
          <w:lang w:eastAsia="ru-RU"/>
        </w:rPr>
        <w:t>действию массовой коммуникации, и проблему ее эффективности. Раскройте пр</w:t>
      </w:r>
      <w:r w:rsidRPr="00F25549">
        <w:rPr>
          <w:rFonts w:eastAsia="Times New Roman"/>
          <w:sz w:val="28"/>
          <w:szCs w:val="20"/>
          <w:lang w:eastAsia="ru-RU"/>
        </w:rPr>
        <w:t>о</w:t>
      </w:r>
      <w:r w:rsidRPr="00F25549">
        <w:rPr>
          <w:rFonts w:eastAsia="Times New Roman"/>
          <w:sz w:val="28"/>
          <w:szCs w:val="20"/>
          <w:lang w:eastAsia="ru-RU"/>
        </w:rPr>
        <w:t>блему манипулирования общественным сознанием.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0"/>
          <w:lang w:eastAsia="ru-RU"/>
        </w:rPr>
      </w:pPr>
      <w:r w:rsidRPr="00F25549">
        <w:rPr>
          <w:rFonts w:eastAsia="Times New Roman"/>
          <w:b/>
          <w:sz w:val="28"/>
          <w:szCs w:val="20"/>
          <w:lang w:eastAsia="ru-RU"/>
        </w:rPr>
        <w:t>3.5</w:t>
      </w:r>
      <w:proofErr w:type="gramStart"/>
      <w:r w:rsidRPr="00F25549">
        <w:rPr>
          <w:rFonts w:eastAsia="Times New Roman"/>
          <w:sz w:val="28"/>
          <w:szCs w:val="20"/>
          <w:lang w:eastAsia="ru-RU"/>
        </w:rPr>
        <w:t xml:space="preserve"> П</w:t>
      </w:r>
      <w:proofErr w:type="gramEnd"/>
      <w:r w:rsidRPr="00F25549">
        <w:rPr>
          <w:rFonts w:eastAsia="Times New Roman"/>
          <w:sz w:val="28"/>
          <w:szCs w:val="20"/>
          <w:lang w:eastAsia="ru-RU"/>
        </w:rPr>
        <w:t>роанализируйте такие формы межкультурной коммуникации, как культурная экспансия и культурная диффузия, определив их отличительные особенности.</w:t>
      </w:r>
    </w:p>
    <w:p w:rsidR="00F25549" w:rsidRPr="00F25549" w:rsidRDefault="00F25549" w:rsidP="00F25549">
      <w:pPr>
        <w:spacing w:after="0" w:line="240" w:lineRule="auto"/>
        <w:jc w:val="center"/>
        <w:rPr>
          <w:rFonts w:eastAsia="Times New Roman"/>
          <w:sz w:val="28"/>
          <w:szCs w:val="20"/>
          <w:lang w:eastAsia="ru-RU"/>
        </w:rPr>
      </w:pPr>
    </w:p>
    <w:p w:rsidR="00F25549" w:rsidRPr="00F25549" w:rsidRDefault="00F25549" w:rsidP="00F25549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F25549">
        <w:rPr>
          <w:rFonts w:eastAsia="Times New Roman"/>
          <w:b/>
          <w:sz w:val="28"/>
          <w:szCs w:val="28"/>
        </w:rPr>
        <w:t>Блок</w:t>
      </w:r>
      <w:proofErr w:type="gramStart"/>
      <w:r w:rsidRPr="00F25549">
        <w:rPr>
          <w:rFonts w:eastAsia="Times New Roman"/>
          <w:b/>
          <w:sz w:val="28"/>
          <w:szCs w:val="28"/>
        </w:rPr>
        <w:t xml:space="preserve"> С</w:t>
      </w:r>
      <w:proofErr w:type="gramEnd"/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sz w:val="28"/>
          <w:szCs w:val="28"/>
        </w:rPr>
        <w:t xml:space="preserve">С.0 Формулировки комплексных </w:t>
      </w:r>
      <w:r w:rsidRPr="00F25549">
        <w:rPr>
          <w:sz w:val="28"/>
          <w:szCs w:val="28"/>
        </w:rPr>
        <w:t>контрольных</w:t>
      </w:r>
      <w:r w:rsidRPr="00F25549">
        <w:rPr>
          <w:rFonts w:eastAsia="Times New Roman"/>
          <w:sz w:val="28"/>
          <w:szCs w:val="28"/>
        </w:rPr>
        <w:t xml:space="preserve"> заданий, позволяющие оцен</w:t>
      </w:r>
      <w:r w:rsidRPr="00F25549">
        <w:rPr>
          <w:rFonts w:eastAsia="Times New Roman"/>
          <w:sz w:val="28"/>
          <w:szCs w:val="28"/>
        </w:rPr>
        <w:t>и</w:t>
      </w:r>
      <w:r w:rsidRPr="00F25549">
        <w:rPr>
          <w:rFonts w:eastAsia="Times New Roman"/>
          <w:sz w:val="28"/>
          <w:szCs w:val="28"/>
        </w:rPr>
        <w:t>вать и диагностировать умения, интегрировать знания различных областей, арг</w:t>
      </w:r>
      <w:r w:rsidRPr="00F25549">
        <w:rPr>
          <w:rFonts w:eastAsia="Times New Roman"/>
          <w:sz w:val="28"/>
          <w:szCs w:val="28"/>
        </w:rPr>
        <w:t>у</w:t>
      </w:r>
      <w:r w:rsidRPr="00F25549">
        <w:rPr>
          <w:rFonts w:eastAsia="Times New Roman"/>
          <w:sz w:val="28"/>
          <w:szCs w:val="28"/>
        </w:rPr>
        <w:t>ментировать собственную точку зрения.</w:t>
      </w:r>
    </w:p>
    <w:p w:rsidR="00F25549" w:rsidRPr="00F25549" w:rsidRDefault="00F25549" w:rsidP="00F25549">
      <w:pPr>
        <w:spacing w:after="0" w:line="240" w:lineRule="auto"/>
        <w:rPr>
          <w:rFonts w:eastAsia="Times New Roman"/>
          <w:sz w:val="28"/>
          <w:szCs w:val="28"/>
        </w:rPr>
      </w:pPr>
    </w:p>
    <w:p w:rsidR="00F25549" w:rsidRPr="00F25549" w:rsidRDefault="00F25549" w:rsidP="00F2554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/>
          <w:sz w:val="28"/>
          <w:szCs w:val="28"/>
        </w:rPr>
      </w:pPr>
      <w:r w:rsidRPr="00F25549">
        <w:rPr>
          <w:rFonts w:eastAsia="Times New Roman"/>
          <w:b/>
          <w:sz w:val="28"/>
          <w:szCs w:val="28"/>
        </w:rPr>
        <w:t>Раздел 1 Теоретические основы социокультурной коммуникации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1.1</w:t>
      </w:r>
      <w:proofErr w:type="gramStart"/>
      <w:r w:rsidRPr="00F25549">
        <w:rPr>
          <w:rFonts w:eastAsia="Times New Roman"/>
          <w:sz w:val="28"/>
          <w:szCs w:val="28"/>
          <w:lang w:eastAsia="ru-RU"/>
        </w:rPr>
        <w:t xml:space="preserve"> В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 xml:space="preserve"> теории коммуникации существует проблема, связанная с многозначностью понятий “коммуникация” и “общение”. Довольно часто и в обыденной жизни мы используем эти понятия как синонимы. Как эта проблема решается в научном плане в современной теории коммуникации? Как соотносятся между собой эти понятия с точки зрения трехуровневой структуры коммуникативного знания? Какие другие понятия являются базовыми </w:t>
      </w:r>
      <w:proofErr w:type="gramStart"/>
      <w:r w:rsidRPr="00F25549">
        <w:rPr>
          <w:rFonts w:eastAsia="Times New Roman"/>
          <w:sz w:val="28"/>
          <w:szCs w:val="28"/>
          <w:lang w:eastAsia="ru-RU"/>
        </w:rPr>
        <w:t>в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 xml:space="preserve"> современной </w:t>
      </w:r>
      <w:proofErr w:type="spellStart"/>
      <w:r w:rsidRPr="00F25549">
        <w:rPr>
          <w:rFonts w:eastAsia="Times New Roman"/>
          <w:sz w:val="28"/>
          <w:szCs w:val="28"/>
          <w:lang w:eastAsia="ru-RU"/>
        </w:rPr>
        <w:t>коммуникативистике</w:t>
      </w:r>
      <w:proofErr w:type="spellEnd"/>
      <w:r w:rsidRPr="00F25549">
        <w:rPr>
          <w:rFonts w:eastAsia="Times New Roman"/>
          <w:sz w:val="28"/>
          <w:szCs w:val="28"/>
          <w:lang w:eastAsia="ru-RU"/>
        </w:rPr>
        <w:t xml:space="preserve">? </w:t>
      </w:r>
    </w:p>
    <w:p w:rsidR="00F25549" w:rsidRPr="00F25549" w:rsidRDefault="00F25549" w:rsidP="00F25549">
      <w:pPr>
        <w:tabs>
          <w:tab w:val="num" w:pos="360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1.2</w:t>
      </w:r>
      <w:proofErr w:type="gramStart"/>
      <w:r w:rsidRPr="00F25549">
        <w:rPr>
          <w:rFonts w:eastAsia="Times New Roman"/>
          <w:sz w:val="28"/>
          <w:szCs w:val="28"/>
          <w:lang w:eastAsia="ru-RU"/>
        </w:rPr>
        <w:t xml:space="preserve"> С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>уществует проблема систематизации коммуникативного процесса в контексте истории человеческого общества. Его развитие сопровождалось совершенствован</w:t>
      </w:r>
      <w:r w:rsidRPr="00F25549">
        <w:rPr>
          <w:rFonts w:eastAsia="Times New Roman"/>
          <w:sz w:val="28"/>
          <w:szCs w:val="28"/>
          <w:lang w:eastAsia="ru-RU"/>
        </w:rPr>
        <w:t>и</w:t>
      </w:r>
      <w:r w:rsidRPr="00F25549">
        <w:rPr>
          <w:rFonts w:eastAsia="Times New Roman"/>
          <w:sz w:val="28"/>
          <w:szCs w:val="28"/>
          <w:lang w:eastAsia="ru-RU"/>
        </w:rPr>
        <w:t>ем средств и способов передачи информации. Какие этапы (коммуникативные рев</w:t>
      </w:r>
      <w:r w:rsidRPr="00F25549">
        <w:rPr>
          <w:rFonts w:eastAsia="Times New Roman"/>
          <w:sz w:val="28"/>
          <w:szCs w:val="28"/>
          <w:lang w:eastAsia="ru-RU"/>
        </w:rPr>
        <w:t>о</w:t>
      </w:r>
      <w:r w:rsidRPr="00F25549">
        <w:rPr>
          <w:rFonts w:eastAsia="Times New Roman"/>
          <w:sz w:val="28"/>
          <w:szCs w:val="28"/>
          <w:lang w:eastAsia="ru-RU"/>
        </w:rPr>
        <w:t>люции) выделены разными учеными в этом процессе? Дайте их краткую характер</w:t>
      </w:r>
      <w:r w:rsidRPr="00F25549">
        <w:rPr>
          <w:rFonts w:eastAsia="Times New Roman"/>
          <w:sz w:val="28"/>
          <w:szCs w:val="28"/>
          <w:lang w:eastAsia="ru-RU"/>
        </w:rPr>
        <w:t>и</w:t>
      </w:r>
      <w:r w:rsidRPr="00F25549">
        <w:rPr>
          <w:rFonts w:eastAsia="Times New Roman"/>
          <w:sz w:val="28"/>
          <w:szCs w:val="28"/>
          <w:lang w:eastAsia="ru-RU"/>
        </w:rPr>
        <w:t>стику, укажите для каждого из этапов значение для развития социальной коммун</w:t>
      </w:r>
      <w:r w:rsidRPr="00F25549">
        <w:rPr>
          <w:rFonts w:eastAsia="Times New Roman"/>
          <w:sz w:val="28"/>
          <w:szCs w:val="28"/>
          <w:lang w:eastAsia="ru-RU"/>
        </w:rPr>
        <w:t>и</w:t>
      </w:r>
      <w:r w:rsidRPr="00F25549">
        <w:rPr>
          <w:rFonts w:eastAsia="Times New Roman"/>
          <w:sz w:val="28"/>
          <w:szCs w:val="28"/>
          <w:lang w:eastAsia="ru-RU"/>
        </w:rPr>
        <w:t>кации, образования, общества в целом.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lastRenderedPageBreak/>
        <w:t>1.3</w:t>
      </w:r>
      <w:proofErr w:type="gramStart"/>
      <w:r w:rsidRPr="00F25549">
        <w:rPr>
          <w:rFonts w:eastAsia="Times New Roman"/>
          <w:sz w:val="28"/>
          <w:szCs w:val="28"/>
          <w:lang w:eastAsia="ru-RU"/>
        </w:rPr>
        <w:t xml:space="preserve"> С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>уществует проблема коммуникативной компетентности личности, которая в профессиональной деятельности специалистов по связям с общественностью прио</w:t>
      </w:r>
      <w:r w:rsidRPr="00F25549">
        <w:rPr>
          <w:rFonts w:eastAsia="Times New Roman"/>
          <w:sz w:val="28"/>
          <w:szCs w:val="28"/>
          <w:lang w:eastAsia="ru-RU"/>
        </w:rPr>
        <w:t>б</w:t>
      </w:r>
      <w:r w:rsidRPr="00F25549">
        <w:rPr>
          <w:rFonts w:eastAsia="Times New Roman"/>
          <w:sz w:val="28"/>
          <w:szCs w:val="28"/>
          <w:lang w:eastAsia="ru-RU"/>
        </w:rPr>
        <w:t>ретает особое значение. Как эта сторона личности реализуется в сфере професси</w:t>
      </w:r>
      <w:r w:rsidRPr="00F25549">
        <w:rPr>
          <w:rFonts w:eastAsia="Times New Roman"/>
          <w:sz w:val="28"/>
          <w:szCs w:val="28"/>
          <w:lang w:eastAsia="ru-RU"/>
        </w:rPr>
        <w:t>о</w:t>
      </w:r>
      <w:r w:rsidRPr="00F25549">
        <w:rPr>
          <w:rFonts w:eastAsia="Times New Roman"/>
          <w:sz w:val="28"/>
          <w:szCs w:val="28"/>
          <w:lang w:eastAsia="ru-RU"/>
        </w:rPr>
        <w:t>нальной деятельности? Проанализируйте сложившуюся ситуацию на рынке труда и сформулируйте свое представление о коммуникативной компетентности специал</w:t>
      </w:r>
      <w:r w:rsidRPr="00F25549">
        <w:rPr>
          <w:rFonts w:eastAsia="Times New Roman"/>
          <w:sz w:val="28"/>
          <w:szCs w:val="28"/>
          <w:lang w:eastAsia="ru-RU"/>
        </w:rPr>
        <w:t>и</w:t>
      </w:r>
      <w:r w:rsidRPr="00F25549">
        <w:rPr>
          <w:rFonts w:eastAsia="Times New Roman"/>
          <w:sz w:val="28"/>
          <w:szCs w:val="28"/>
          <w:lang w:eastAsia="ru-RU"/>
        </w:rPr>
        <w:t>ста.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1.4</w:t>
      </w:r>
      <w:proofErr w:type="gramStart"/>
      <w:r w:rsidRPr="00F25549">
        <w:rPr>
          <w:rFonts w:eastAsia="Times New Roman"/>
          <w:sz w:val="28"/>
          <w:szCs w:val="28"/>
          <w:lang w:eastAsia="ru-RU"/>
        </w:rPr>
        <w:t xml:space="preserve"> Н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>а лекции студент, в основном, воспринимает вербальную информацию. На примере своей учебной деятельности в НГУЭУ проанализируйте особенности о</w:t>
      </w:r>
      <w:r w:rsidRPr="00F25549">
        <w:rPr>
          <w:rFonts w:eastAsia="Times New Roman"/>
          <w:sz w:val="28"/>
          <w:szCs w:val="28"/>
          <w:lang w:eastAsia="ru-RU"/>
        </w:rPr>
        <w:t>с</w:t>
      </w:r>
      <w:r w:rsidRPr="00F25549">
        <w:rPr>
          <w:rFonts w:eastAsia="Times New Roman"/>
          <w:sz w:val="28"/>
          <w:szCs w:val="28"/>
          <w:lang w:eastAsia="ru-RU"/>
        </w:rPr>
        <w:t>новной модели передачи информации на лекциях. Как может изменяться модель, если преподаватель использует на лекции технические средства обучения (напр</w:t>
      </w:r>
      <w:r w:rsidRPr="00F25549">
        <w:rPr>
          <w:rFonts w:eastAsia="Times New Roman"/>
          <w:sz w:val="28"/>
          <w:szCs w:val="28"/>
          <w:lang w:eastAsia="ru-RU"/>
        </w:rPr>
        <w:t>и</w:t>
      </w:r>
      <w:r w:rsidRPr="00F25549">
        <w:rPr>
          <w:rFonts w:eastAsia="Times New Roman"/>
          <w:sz w:val="28"/>
          <w:szCs w:val="28"/>
          <w:lang w:eastAsia="ru-RU"/>
        </w:rPr>
        <w:t>мер, компьютерную презентацию)?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1.5</w:t>
      </w:r>
      <w:proofErr w:type="gramStart"/>
      <w:r w:rsidRPr="00F25549">
        <w:rPr>
          <w:rFonts w:eastAsia="Times New Roman"/>
          <w:sz w:val="28"/>
          <w:szCs w:val="28"/>
          <w:lang w:eastAsia="ru-RU"/>
        </w:rPr>
        <w:t xml:space="preserve"> Д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>ля создания атмосферы доверия в ходе деловых переговоров используются н</w:t>
      </w:r>
      <w:r w:rsidRPr="00F25549">
        <w:rPr>
          <w:rFonts w:eastAsia="Times New Roman"/>
          <w:sz w:val="28"/>
          <w:szCs w:val="28"/>
          <w:lang w:eastAsia="ru-RU"/>
        </w:rPr>
        <w:t>е</w:t>
      </w:r>
      <w:r w:rsidRPr="00F25549">
        <w:rPr>
          <w:rFonts w:eastAsia="Times New Roman"/>
          <w:sz w:val="28"/>
          <w:szCs w:val="28"/>
          <w:lang w:eastAsia="ru-RU"/>
        </w:rPr>
        <w:t>которые приемы выравнивания напряжения, связанные с формой обращения к пар</w:t>
      </w:r>
      <w:r w:rsidRPr="00F25549">
        <w:rPr>
          <w:rFonts w:eastAsia="Times New Roman"/>
          <w:sz w:val="28"/>
          <w:szCs w:val="28"/>
          <w:lang w:eastAsia="ru-RU"/>
        </w:rPr>
        <w:t>т</w:t>
      </w:r>
      <w:r w:rsidRPr="00F25549">
        <w:rPr>
          <w:rFonts w:eastAsia="Times New Roman"/>
          <w:sz w:val="28"/>
          <w:szCs w:val="28"/>
          <w:lang w:eastAsia="ru-RU"/>
        </w:rPr>
        <w:t>неру (Василик М.А.). Сконструируйте 2 (две) ситуации, основываясь на собстве</w:t>
      </w:r>
      <w:r w:rsidRPr="00F25549">
        <w:rPr>
          <w:rFonts w:eastAsia="Times New Roman"/>
          <w:sz w:val="28"/>
          <w:szCs w:val="28"/>
          <w:lang w:eastAsia="ru-RU"/>
        </w:rPr>
        <w:t>н</w:t>
      </w:r>
      <w:r w:rsidRPr="00F25549">
        <w:rPr>
          <w:rFonts w:eastAsia="Times New Roman"/>
          <w:sz w:val="28"/>
          <w:szCs w:val="28"/>
          <w:lang w:eastAsia="ru-RU"/>
        </w:rPr>
        <w:t>ном практическом опыте, примерах из кино или книг и знании стратегии и тактики аргументации.</w:t>
      </w:r>
    </w:p>
    <w:p w:rsidR="00F25549" w:rsidRPr="00F25549" w:rsidRDefault="00F25549" w:rsidP="00F25549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/>
          <w:sz w:val="28"/>
          <w:szCs w:val="28"/>
        </w:rPr>
      </w:pPr>
      <w:r w:rsidRPr="00F25549">
        <w:rPr>
          <w:rFonts w:eastAsia="Times New Roman"/>
          <w:b/>
          <w:sz w:val="28"/>
          <w:szCs w:val="28"/>
        </w:rPr>
        <w:tab/>
      </w:r>
    </w:p>
    <w:p w:rsidR="00F25549" w:rsidRPr="00F25549" w:rsidRDefault="00F25549" w:rsidP="00F25549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F25549">
        <w:rPr>
          <w:rFonts w:cstheme="minorBidi"/>
          <w:b/>
          <w:sz w:val="28"/>
          <w:szCs w:val="28"/>
        </w:rPr>
        <w:t>Раздел</w:t>
      </w:r>
      <w:r w:rsidRPr="00F25549">
        <w:rPr>
          <w:rFonts w:eastAsia="Times New Roman"/>
          <w:b/>
          <w:sz w:val="28"/>
          <w:szCs w:val="28"/>
        </w:rPr>
        <w:t xml:space="preserve"> 2</w:t>
      </w:r>
      <w:r w:rsidRPr="00F25549">
        <w:rPr>
          <w:rFonts w:cstheme="minorBidi"/>
          <w:b/>
          <w:sz w:val="24"/>
          <w:szCs w:val="24"/>
        </w:rPr>
        <w:t xml:space="preserve"> </w:t>
      </w:r>
      <w:r w:rsidRPr="00F25549">
        <w:rPr>
          <w:b/>
          <w:sz w:val="28"/>
          <w:szCs w:val="28"/>
        </w:rPr>
        <w:t>Психологические особенности социокультурной коммуникации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2.1</w:t>
      </w:r>
      <w:r w:rsidRPr="00F25549">
        <w:rPr>
          <w:rFonts w:eastAsia="Times New Roman"/>
          <w:sz w:val="28"/>
          <w:szCs w:val="28"/>
          <w:lang w:eastAsia="ru-RU"/>
        </w:rPr>
        <w:t xml:space="preserve"> Западные бизнесмены стараются вести свои переговоры в конфиденциальной атмосфере, с глазу на глаз. В арабской культуре в помещении присутствуют другие люди, и на вашу просьбу поговорить в иной обстановке араб лишь приблизит к вам свою голову (Г. </w:t>
      </w:r>
      <w:proofErr w:type="spellStart"/>
      <w:r w:rsidRPr="00F25549">
        <w:rPr>
          <w:rFonts w:eastAsia="Times New Roman"/>
          <w:sz w:val="28"/>
          <w:szCs w:val="28"/>
          <w:lang w:eastAsia="ru-RU"/>
        </w:rPr>
        <w:t>Почепцов</w:t>
      </w:r>
      <w:proofErr w:type="spellEnd"/>
      <w:r w:rsidRPr="00F25549">
        <w:rPr>
          <w:rFonts w:eastAsia="Times New Roman"/>
          <w:sz w:val="28"/>
          <w:szCs w:val="28"/>
          <w:lang w:eastAsia="ru-RU"/>
        </w:rPr>
        <w:t>). Прокомментируйте эту ситуацию, применяя знания, п</w:t>
      </w:r>
      <w:r w:rsidRPr="00F25549">
        <w:rPr>
          <w:rFonts w:eastAsia="Times New Roman"/>
          <w:sz w:val="28"/>
          <w:szCs w:val="28"/>
          <w:lang w:eastAsia="ru-RU"/>
        </w:rPr>
        <w:t>о</w:t>
      </w:r>
      <w:r w:rsidRPr="00F25549">
        <w:rPr>
          <w:rFonts w:eastAsia="Times New Roman"/>
          <w:sz w:val="28"/>
          <w:szCs w:val="28"/>
          <w:lang w:eastAsia="ru-RU"/>
        </w:rPr>
        <w:t>лученные при изучении невербальной и межкультурной коммуникации.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2.2</w:t>
      </w:r>
      <w:proofErr w:type="gramStart"/>
      <w:r w:rsidRPr="00F25549">
        <w:rPr>
          <w:rFonts w:eastAsia="Times New Roman"/>
          <w:sz w:val="28"/>
          <w:szCs w:val="28"/>
          <w:lang w:eastAsia="ru-RU"/>
        </w:rPr>
        <w:t xml:space="preserve"> В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 xml:space="preserve"> процессе межличностной коммуникации люди, как правило, демонстрируют устойчивые способы поведения, которые характеризуют их коммуникативные ст</w:t>
      </w:r>
      <w:r w:rsidRPr="00F25549">
        <w:rPr>
          <w:rFonts w:eastAsia="Times New Roman"/>
          <w:sz w:val="28"/>
          <w:szCs w:val="28"/>
          <w:lang w:eastAsia="ru-RU"/>
        </w:rPr>
        <w:t>и</w:t>
      </w:r>
      <w:r w:rsidRPr="00F25549">
        <w:rPr>
          <w:rFonts w:eastAsia="Times New Roman"/>
          <w:sz w:val="28"/>
          <w:szCs w:val="28"/>
          <w:lang w:eastAsia="ru-RU"/>
        </w:rPr>
        <w:t>ли. Какие коммуникативные стили используете лично вы во взаимодействии с др</w:t>
      </w:r>
      <w:r w:rsidRPr="00F25549">
        <w:rPr>
          <w:rFonts w:eastAsia="Times New Roman"/>
          <w:sz w:val="28"/>
          <w:szCs w:val="28"/>
          <w:lang w:eastAsia="ru-RU"/>
        </w:rPr>
        <w:t>у</w:t>
      </w:r>
      <w:r w:rsidRPr="00F25549">
        <w:rPr>
          <w:rFonts w:eastAsia="Times New Roman"/>
          <w:sz w:val="28"/>
          <w:szCs w:val="28"/>
          <w:lang w:eastAsia="ru-RU"/>
        </w:rPr>
        <w:t>зьями, коллегами по работе, студентами своей учебной группы и т.д.?  Дайте их х</w:t>
      </w:r>
      <w:r w:rsidRPr="00F25549">
        <w:rPr>
          <w:rFonts w:eastAsia="Times New Roman"/>
          <w:sz w:val="28"/>
          <w:szCs w:val="28"/>
          <w:lang w:eastAsia="ru-RU"/>
        </w:rPr>
        <w:t>а</w:t>
      </w:r>
      <w:r w:rsidRPr="00F25549">
        <w:rPr>
          <w:rFonts w:eastAsia="Times New Roman"/>
          <w:sz w:val="28"/>
          <w:szCs w:val="28"/>
          <w:lang w:eastAsia="ru-RU"/>
        </w:rPr>
        <w:t xml:space="preserve">рактеристику, основываясь на классификациях А. Адлера, К. </w:t>
      </w:r>
      <w:proofErr w:type="spellStart"/>
      <w:r w:rsidRPr="00F25549">
        <w:rPr>
          <w:rFonts w:eastAsia="Times New Roman"/>
          <w:sz w:val="28"/>
          <w:szCs w:val="28"/>
          <w:lang w:eastAsia="ru-RU"/>
        </w:rPr>
        <w:t>Хорни</w:t>
      </w:r>
      <w:proofErr w:type="spellEnd"/>
      <w:r w:rsidRPr="00F25549">
        <w:rPr>
          <w:rFonts w:eastAsia="Times New Roman"/>
          <w:sz w:val="28"/>
          <w:szCs w:val="28"/>
          <w:lang w:eastAsia="ru-RU"/>
        </w:rPr>
        <w:t>, В. Сатир. Ну</w:t>
      </w:r>
      <w:r w:rsidRPr="00F25549">
        <w:rPr>
          <w:rFonts w:eastAsia="Times New Roman"/>
          <w:sz w:val="28"/>
          <w:szCs w:val="28"/>
          <w:lang w:eastAsia="ru-RU"/>
        </w:rPr>
        <w:t>ж</w:t>
      </w:r>
      <w:r w:rsidRPr="00F25549">
        <w:rPr>
          <w:rFonts w:eastAsia="Times New Roman"/>
          <w:sz w:val="28"/>
          <w:szCs w:val="28"/>
          <w:lang w:eastAsia="ru-RU"/>
        </w:rPr>
        <w:t>но представить не менее трех различных стилей.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2.3</w:t>
      </w:r>
      <w:r w:rsidRPr="00F25549">
        <w:rPr>
          <w:rFonts w:eastAsia="Times New Roman"/>
          <w:sz w:val="28"/>
          <w:szCs w:val="28"/>
          <w:lang w:eastAsia="ru-RU"/>
        </w:rPr>
        <w:t xml:space="preserve"> Вы присутствуете на научной конференции (например, студенческой). Такое коммуникативное событие может быть описано с точки зрения моделей официал</w:t>
      </w:r>
      <w:r w:rsidRPr="00F25549">
        <w:rPr>
          <w:rFonts w:eastAsia="Times New Roman"/>
          <w:sz w:val="28"/>
          <w:szCs w:val="28"/>
          <w:lang w:eastAsia="ru-RU"/>
        </w:rPr>
        <w:t>ь</w:t>
      </w:r>
      <w:r w:rsidRPr="00F25549">
        <w:rPr>
          <w:rFonts w:eastAsia="Times New Roman"/>
          <w:sz w:val="28"/>
          <w:szCs w:val="28"/>
          <w:lang w:eastAsia="ru-RU"/>
        </w:rPr>
        <w:t>ного общения, различающихся регламентом и характером аргументирования. Осн</w:t>
      </w:r>
      <w:r w:rsidRPr="00F25549">
        <w:rPr>
          <w:rFonts w:eastAsia="Times New Roman"/>
          <w:sz w:val="28"/>
          <w:szCs w:val="28"/>
          <w:lang w:eastAsia="ru-RU"/>
        </w:rPr>
        <w:t>о</w:t>
      </w:r>
      <w:r w:rsidRPr="00F25549">
        <w:rPr>
          <w:rFonts w:eastAsia="Times New Roman"/>
          <w:sz w:val="28"/>
          <w:szCs w:val="28"/>
          <w:lang w:eastAsia="ru-RU"/>
        </w:rPr>
        <w:t>вываясь на знании стратегий и тактики аргументации, охарактеризуйте приемлемые для научной конференции модели официального общения.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2.4</w:t>
      </w:r>
      <w:proofErr w:type="gramStart"/>
      <w:r w:rsidRPr="00F25549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F25549">
        <w:rPr>
          <w:rFonts w:eastAsia="Times New Roman"/>
          <w:sz w:val="28"/>
          <w:szCs w:val="28"/>
          <w:lang w:eastAsia="ru-RU"/>
        </w:rPr>
        <w:t>В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 xml:space="preserve"> процессе межличностного взаимодействия каждый человек оказывается перед проблемой выбора коммуникативного стиля. В теории коммуникации описаны </w:t>
      </w:r>
      <w:r w:rsidRPr="00F25549">
        <w:rPr>
          <w:rFonts w:eastAsia="Times New Roman"/>
          <w:b/>
          <w:i/>
          <w:sz w:val="28"/>
          <w:szCs w:val="28"/>
          <w:lang w:eastAsia="ru-RU"/>
        </w:rPr>
        <w:t>пр</w:t>
      </w:r>
      <w:r w:rsidRPr="00F25549">
        <w:rPr>
          <w:rFonts w:eastAsia="Times New Roman"/>
          <w:b/>
          <w:i/>
          <w:sz w:val="28"/>
          <w:szCs w:val="28"/>
          <w:lang w:eastAsia="ru-RU"/>
        </w:rPr>
        <w:t>о</w:t>
      </w:r>
      <w:r w:rsidRPr="00F25549">
        <w:rPr>
          <w:rFonts w:eastAsia="Times New Roman"/>
          <w:b/>
          <w:i/>
          <w:sz w:val="28"/>
          <w:szCs w:val="28"/>
          <w:lang w:eastAsia="ru-RU"/>
        </w:rPr>
        <w:t>дуктивный</w:t>
      </w:r>
      <w:r w:rsidRPr="00F25549">
        <w:rPr>
          <w:rFonts w:eastAsia="Times New Roman"/>
          <w:sz w:val="28"/>
          <w:szCs w:val="28"/>
          <w:lang w:eastAsia="ru-RU"/>
        </w:rPr>
        <w:t xml:space="preserve"> и </w:t>
      </w:r>
      <w:r w:rsidRPr="00F25549">
        <w:rPr>
          <w:rFonts w:eastAsia="Times New Roman"/>
          <w:b/>
          <w:i/>
          <w:sz w:val="28"/>
          <w:szCs w:val="28"/>
          <w:lang w:eastAsia="ru-RU"/>
        </w:rPr>
        <w:t xml:space="preserve">непродуктивный </w:t>
      </w:r>
      <w:r w:rsidRPr="00F25549">
        <w:rPr>
          <w:rFonts w:eastAsia="Times New Roman"/>
          <w:sz w:val="28"/>
          <w:szCs w:val="28"/>
          <w:lang w:eastAsia="ru-RU"/>
        </w:rPr>
        <w:t>стили. Дайте характеристику этих стилей в ситу</w:t>
      </w:r>
      <w:r w:rsidRPr="00F25549">
        <w:rPr>
          <w:rFonts w:eastAsia="Times New Roman"/>
          <w:sz w:val="28"/>
          <w:szCs w:val="28"/>
          <w:lang w:eastAsia="ru-RU"/>
        </w:rPr>
        <w:t>а</w:t>
      </w:r>
      <w:r w:rsidRPr="00F25549">
        <w:rPr>
          <w:rFonts w:eastAsia="Times New Roman"/>
          <w:sz w:val="28"/>
          <w:szCs w:val="28"/>
          <w:lang w:eastAsia="ru-RU"/>
        </w:rPr>
        <w:t>ции взаимодействия руководителей и сотрудников организации.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2.5</w:t>
      </w:r>
      <w:proofErr w:type="gramStart"/>
      <w:r w:rsidRPr="00F25549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F25549">
        <w:rPr>
          <w:rFonts w:eastAsia="Times New Roman"/>
          <w:sz w:val="28"/>
          <w:szCs w:val="28"/>
          <w:lang w:eastAsia="ru-RU"/>
        </w:rPr>
        <w:t>Н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>а лекционных занятиях студентам для более успешного усвоения материала необходимо научиться “эффективному слушанию”. Каковы отличительные характ</w:t>
      </w:r>
      <w:r w:rsidRPr="00F25549">
        <w:rPr>
          <w:rFonts w:eastAsia="Times New Roman"/>
          <w:sz w:val="28"/>
          <w:szCs w:val="28"/>
          <w:lang w:eastAsia="ru-RU"/>
        </w:rPr>
        <w:t>е</w:t>
      </w:r>
      <w:r w:rsidRPr="00F25549">
        <w:rPr>
          <w:rFonts w:eastAsia="Times New Roman"/>
          <w:sz w:val="28"/>
          <w:szCs w:val="28"/>
          <w:lang w:eastAsia="ru-RU"/>
        </w:rPr>
        <w:t>ристики слушания как вида речевой деятельности? Какую цель преследует активное слушание? Какие умения необходимы студенту для эффективного, активного сл</w:t>
      </w:r>
      <w:r w:rsidRPr="00F25549">
        <w:rPr>
          <w:rFonts w:eastAsia="Times New Roman"/>
          <w:sz w:val="28"/>
          <w:szCs w:val="28"/>
          <w:lang w:eastAsia="ru-RU"/>
        </w:rPr>
        <w:t>у</w:t>
      </w:r>
      <w:r w:rsidRPr="00F25549">
        <w:rPr>
          <w:rFonts w:eastAsia="Times New Roman"/>
          <w:sz w:val="28"/>
          <w:szCs w:val="28"/>
          <w:lang w:eastAsia="ru-RU"/>
        </w:rPr>
        <w:t>шания лекций. Ответить на данные вопросы, опираясь на примеры своей учебной деятельности в вузе.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b/>
          <w:sz w:val="28"/>
          <w:szCs w:val="28"/>
        </w:rPr>
      </w:pPr>
      <w:r w:rsidRPr="00F25549">
        <w:rPr>
          <w:rFonts w:cstheme="minorBidi"/>
          <w:b/>
          <w:sz w:val="28"/>
          <w:szCs w:val="28"/>
        </w:rPr>
        <w:t>Раздел</w:t>
      </w:r>
      <w:r w:rsidRPr="00F25549">
        <w:rPr>
          <w:rFonts w:eastAsia="Times New Roman"/>
          <w:b/>
          <w:sz w:val="28"/>
          <w:szCs w:val="28"/>
        </w:rPr>
        <w:t xml:space="preserve"> 3 </w:t>
      </w:r>
      <w:r w:rsidRPr="00F25549">
        <w:rPr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коммуникации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0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3.1</w:t>
      </w:r>
      <w:proofErr w:type="gramStart"/>
      <w:r w:rsidRPr="00F25549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F25549">
        <w:rPr>
          <w:rFonts w:eastAsia="Times New Roman"/>
          <w:sz w:val="28"/>
          <w:szCs w:val="20"/>
          <w:lang w:eastAsia="ru-RU"/>
        </w:rPr>
        <w:t>В</w:t>
      </w:r>
      <w:proofErr w:type="gramEnd"/>
      <w:r w:rsidRPr="00F25549">
        <w:rPr>
          <w:rFonts w:eastAsia="Times New Roman"/>
          <w:sz w:val="28"/>
          <w:szCs w:val="20"/>
          <w:lang w:eastAsia="ru-RU"/>
        </w:rPr>
        <w:t xml:space="preserve"> коммуникативном пространстве современного университета представлено взаимодействие представителей разных социальных групп (преподаватели, студе</w:t>
      </w:r>
      <w:r w:rsidRPr="00F25549">
        <w:rPr>
          <w:rFonts w:eastAsia="Times New Roman"/>
          <w:sz w:val="28"/>
          <w:szCs w:val="20"/>
          <w:lang w:eastAsia="ru-RU"/>
        </w:rPr>
        <w:t>н</w:t>
      </w:r>
      <w:r w:rsidRPr="00F25549">
        <w:rPr>
          <w:rFonts w:eastAsia="Times New Roman"/>
          <w:sz w:val="28"/>
          <w:szCs w:val="20"/>
          <w:lang w:eastAsia="ru-RU"/>
        </w:rPr>
        <w:lastRenderedPageBreak/>
        <w:t>ты, сотрудники, обслуживающий персонал и т.д.). Покажите, каким образом ос</w:t>
      </w:r>
      <w:r w:rsidRPr="00F25549">
        <w:rPr>
          <w:rFonts w:eastAsia="Times New Roman"/>
          <w:sz w:val="28"/>
          <w:szCs w:val="20"/>
          <w:lang w:eastAsia="ru-RU"/>
        </w:rPr>
        <w:t>у</w:t>
      </w:r>
      <w:r w:rsidRPr="00F25549">
        <w:rPr>
          <w:rFonts w:eastAsia="Times New Roman"/>
          <w:sz w:val="28"/>
          <w:szCs w:val="20"/>
          <w:lang w:eastAsia="ru-RU"/>
        </w:rPr>
        <w:t>ществляется коммуникация по вертикали и по горизонтали в НГУЭУ. В чем вы в</w:t>
      </w:r>
      <w:r w:rsidRPr="00F25549">
        <w:rPr>
          <w:rFonts w:eastAsia="Times New Roman"/>
          <w:sz w:val="28"/>
          <w:szCs w:val="20"/>
          <w:lang w:eastAsia="ru-RU"/>
        </w:rPr>
        <w:t>и</w:t>
      </w:r>
      <w:r w:rsidRPr="00F25549">
        <w:rPr>
          <w:rFonts w:eastAsia="Times New Roman"/>
          <w:sz w:val="28"/>
          <w:szCs w:val="20"/>
          <w:lang w:eastAsia="ru-RU"/>
        </w:rPr>
        <w:t>дите причину устойчивой дистанции в общении между студентами и преподават</w:t>
      </w:r>
      <w:r w:rsidRPr="00F25549">
        <w:rPr>
          <w:rFonts w:eastAsia="Times New Roman"/>
          <w:sz w:val="28"/>
          <w:szCs w:val="20"/>
          <w:lang w:eastAsia="ru-RU"/>
        </w:rPr>
        <w:t>е</w:t>
      </w:r>
      <w:r w:rsidRPr="00F25549">
        <w:rPr>
          <w:rFonts w:eastAsia="Times New Roman"/>
          <w:sz w:val="28"/>
          <w:szCs w:val="20"/>
          <w:lang w:eastAsia="ru-RU"/>
        </w:rPr>
        <w:t>лями, связано ли это с информационным или социальным разрывом?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0"/>
          <w:lang w:eastAsia="ru-RU"/>
        </w:rPr>
      </w:pPr>
      <w:r w:rsidRPr="00F25549">
        <w:rPr>
          <w:rFonts w:eastAsia="Times New Roman"/>
          <w:b/>
          <w:sz w:val="28"/>
          <w:szCs w:val="20"/>
          <w:lang w:eastAsia="ru-RU"/>
        </w:rPr>
        <w:t xml:space="preserve">3.2 </w:t>
      </w:r>
      <w:r w:rsidRPr="00F25549">
        <w:rPr>
          <w:rFonts w:eastAsia="Times New Roman"/>
          <w:sz w:val="28"/>
          <w:szCs w:val="20"/>
          <w:lang w:eastAsia="ru-RU"/>
        </w:rPr>
        <w:t>Телевидение использует дискуссию как жанр устной публичной коммуникации. Проанализируйте одну из телевизионных дискуссий, при анализе обратите вним</w:t>
      </w:r>
      <w:r w:rsidRPr="00F25549">
        <w:rPr>
          <w:rFonts w:eastAsia="Times New Roman"/>
          <w:sz w:val="28"/>
          <w:szCs w:val="20"/>
          <w:lang w:eastAsia="ru-RU"/>
        </w:rPr>
        <w:t>а</w:t>
      </w:r>
      <w:r w:rsidRPr="00F25549">
        <w:rPr>
          <w:rFonts w:eastAsia="Times New Roman"/>
          <w:sz w:val="28"/>
          <w:szCs w:val="20"/>
          <w:lang w:eastAsia="ru-RU"/>
        </w:rPr>
        <w:t>ние на следующие моменты: проблема, состав участников, роль ведущего, соблюд</w:t>
      </w:r>
      <w:r w:rsidRPr="00F25549">
        <w:rPr>
          <w:rFonts w:eastAsia="Times New Roman"/>
          <w:sz w:val="28"/>
          <w:szCs w:val="20"/>
          <w:lang w:eastAsia="ru-RU"/>
        </w:rPr>
        <w:t>е</w:t>
      </w:r>
      <w:r w:rsidRPr="00F25549">
        <w:rPr>
          <w:rFonts w:eastAsia="Times New Roman"/>
          <w:sz w:val="28"/>
          <w:szCs w:val="20"/>
          <w:lang w:eastAsia="ru-RU"/>
        </w:rPr>
        <w:t>ние правил ведения дискуссии.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0"/>
          <w:lang w:eastAsia="ru-RU"/>
        </w:rPr>
      </w:pPr>
      <w:r w:rsidRPr="00F25549">
        <w:rPr>
          <w:rFonts w:eastAsia="Times New Roman"/>
          <w:b/>
          <w:sz w:val="28"/>
          <w:szCs w:val="20"/>
          <w:lang w:eastAsia="ru-RU"/>
        </w:rPr>
        <w:t>3.3</w:t>
      </w:r>
      <w:proofErr w:type="gramStart"/>
      <w:r w:rsidRPr="00F25549">
        <w:rPr>
          <w:rFonts w:eastAsia="Times New Roman"/>
          <w:sz w:val="28"/>
          <w:szCs w:val="20"/>
          <w:lang w:eastAsia="ru-RU"/>
        </w:rPr>
        <w:t xml:space="preserve">  О</w:t>
      </w:r>
      <w:proofErr w:type="gramEnd"/>
      <w:r w:rsidRPr="00F25549">
        <w:rPr>
          <w:rFonts w:eastAsia="Times New Roman"/>
          <w:sz w:val="28"/>
          <w:szCs w:val="20"/>
          <w:lang w:eastAsia="ru-RU"/>
        </w:rPr>
        <w:t>бъясните коммуникативную природу социального конфликта, определив само понятие конфликта, его основные структурные компоненты и ключевые функции, которые он выполняет в социальной жизни, а также основные условия и принципы разрешения конфликта.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b/>
          <w:sz w:val="28"/>
          <w:szCs w:val="20"/>
          <w:lang w:eastAsia="ru-RU"/>
        </w:rPr>
      </w:pPr>
      <w:r w:rsidRPr="00F25549">
        <w:rPr>
          <w:rFonts w:eastAsia="Times New Roman"/>
          <w:b/>
          <w:sz w:val="28"/>
          <w:szCs w:val="20"/>
          <w:lang w:eastAsia="ru-RU"/>
        </w:rPr>
        <w:t>3.4</w:t>
      </w:r>
      <w:proofErr w:type="gramStart"/>
      <w:r w:rsidRPr="00F25549">
        <w:rPr>
          <w:rFonts w:eastAsia="Times New Roman"/>
          <w:b/>
          <w:sz w:val="28"/>
          <w:szCs w:val="20"/>
          <w:lang w:eastAsia="ru-RU"/>
        </w:rPr>
        <w:t xml:space="preserve"> </w:t>
      </w:r>
      <w:r w:rsidRPr="00F25549">
        <w:rPr>
          <w:rFonts w:eastAsia="Times New Roman"/>
          <w:sz w:val="28"/>
          <w:szCs w:val="20"/>
          <w:lang w:eastAsia="ru-RU"/>
        </w:rPr>
        <w:t>О</w:t>
      </w:r>
      <w:proofErr w:type="gramEnd"/>
      <w:r w:rsidRPr="00F25549">
        <w:rPr>
          <w:rFonts w:eastAsia="Times New Roman"/>
          <w:sz w:val="28"/>
          <w:szCs w:val="20"/>
          <w:lang w:eastAsia="ru-RU"/>
        </w:rPr>
        <w:t>характеризуйте массовую коммуникацию как макроуровень коммуникацио</w:t>
      </w:r>
      <w:r w:rsidRPr="00F25549">
        <w:rPr>
          <w:rFonts w:eastAsia="Times New Roman"/>
          <w:sz w:val="28"/>
          <w:szCs w:val="20"/>
          <w:lang w:eastAsia="ru-RU"/>
        </w:rPr>
        <w:t>н</w:t>
      </w:r>
      <w:r w:rsidRPr="00F25549">
        <w:rPr>
          <w:rFonts w:eastAsia="Times New Roman"/>
          <w:sz w:val="28"/>
          <w:szCs w:val="20"/>
          <w:lang w:eastAsia="ru-RU"/>
        </w:rPr>
        <w:t>ных процессов и объясните ее специфику, определив само понятие «массовой ко</w:t>
      </w:r>
      <w:r w:rsidRPr="00F25549">
        <w:rPr>
          <w:rFonts w:eastAsia="Times New Roman"/>
          <w:sz w:val="28"/>
          <w:szCs w:val="20"/>
          <w:lang w:eastAsia="ru-RU"/>
        </w:rPr>
        <w:t>м</w:t>
      </w:r>
      <w:r w:rsidRPr="00F25549">
        <w:rPr>
          <w:rFonts w:eastAsia="Times New Roman"/>
          <w:sz w:val="28"/>
          <w:szCs w:val="20"/>
          <w:lang w:eastAsia="ru-RU"/>
        </w:rPr>
        <w:t>муникации» и ее социальную роль в современном мире. Дайте характеристику о</w:t>
      </w:r>
      <w:r w:rsidRPr="00F25549">
        <w:rPr>
          <w:rFonts w:eastAsia="Times New Roman"/>
          <w:sz w:val="28"/>
          <w:szCs w:val="20"/>
          <w:lang w:eastAsia="ru-RU"/>
        </w:rPr>
        <w:t>с</w:t>
      </w:r>
      <w:r w:rsidRPr="00F25549">
        <w:rPr>
          <w:rFonts w:eastAsia="Times New Roman"/>
          <w:sz w:val="28"/>
          <w:szCs w:val="20"/>
          <w:lang w:eastAsia="ru-RU"/>
        </w:rPr>
        <w:t xml:space="preserve">новных структурных компонентов массовой коммуникации. </w:t>
      </w:r>
    </w:p>
    <w:p w:rsidR="00F25549" w:rsidRPr="00F25549" w:rsidRDefault="00F25549" w:rsidP="00F25549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8"/>
          <w:szCs w:val="28"/>
        </w:rPr>
      </w:pP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b/>
          <w:sz w:val="28"/>
          <w:szCs w:val="28"/>
        </w:rPr>
      </w:pPr>
      <w:r w:rsidRPr="00F25549">
        <w:rPr>
          <w:rFonts w:eastAsia="Times New Roman"/>
          <w:b/>
          <w:sz w:val="28"/>
          <w:szCs w:val="28"/>
        </w:rPr>
        <w:t xml:space="preserve">Блок </w:t>
      </w:r>
      <w:r w:rsidRPr="00F25549">
        <w:rPr>
          <w:rFonts w:eastAsia="Times New Roman"/>
          <w:b/>
          <w:sz w:val="28"/>
          <w:szCs w:val="28"/>
          <w:lang w:val="en-US"/>
        </w:rPr>
        <w:t>D</w:t>
      </w:r>
    </w:p>
    <w:p w:rsidR="00F25549" w:rsidRPr="00F25549" w:rsidRDefault="00F25549" w:rsidP="00F25549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F25549" w:rsidRPr="00F25549" w:rsidRDefault="00F25549" w:rsidP="00F25549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F25549">
        <w:rPr>
          <w:rFonts w:eastAsia="Times New Roman"/>
          <w:b/>
          <w:sz w:val="28"/>
          <w:szCs w:val="28"/>
        </w:rPr>
        <w:t>Вопросы к зачету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1.  Понятия  «культура»  и  «цивилизация».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2.  Основные  функции социокультурной  коммуникации.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3.   Разнообразие  субкультур: молодежные субкультуры.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4.   Современные проблемы  изучения  социальной  коммуникации.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5.</w:t>
      </w:r>
      <w:r w:rsidRPr="00F25549">
        <w:rPr>
          <w:rFonts w:eastAsia="Times New Roman"/>
          <w:b/>
          <w:sz w:val="28"/>
          <w:szCs w:val="28"/>
          <w:lang w:eastAsia="ru-RU"/>
        </w:rPr>
        <w:t xml:space="preserve">   </w:t>
      </w:r>
      <w:r w:rsidRPr="00F25549">
        <w:rPr>
          <w:rFonts w:eastAsia="Times New Roman"/>
          <w:sz w:val="28"/>
          <w:szCs w:val="28"/>
          <w:lang w:eastAsia="ru-RU"/>
        </w:rPr>
        <w:t>Понятие социокультурного пространства.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 xml:space="preserve">6.   </w:t>
      </w:r>
      <w:proofErr w:type="spellStart"/>
      <w:r w:rsidRPr="00F25549">
        <w:rPr>
          <w:rFonts w:eastAsia="Times New Roman"/>
          <w:sz w:val="28"/>
          <w:szCs w:val="28"/>
          <w:lang w:eastAsia="ru-RU"/>
        </w:rPr>
        <w:t>Культурообразующие</w:t>
      </w:r>
      <w:proofErr w:type="spellEnd"/>
      <w:r w:rsidRPr="00F25549">
        <w:rPr>
          <w:rFonts w:eastAsia="Times New Roman"/>
          <w:sz w:val="28"/>
          <w:szCs w:val="28"/>
          <w:lang w:eastAsia="ru-RU"/>
        </w:rPr>
        <w:t xml:space="preserve"> реалии мира.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u w:val="single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7.   Массовая коммуникация как система социокультурной деятельности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 xml:space="preserve">8.  Новое коммуникативное пространство России.   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9.  Коммуникативные   особенности элитарного  искусства как  сферы  соци</w:t>
      </w:r>
      <w:r w:rsidRPr="00F25549">
        <w:rPr>
          <w:rFonts w:eastAsia="Times New Roman"/>
          <w:sz w:val="28"/>
          <w:szCs w:val="28"/>
          <w:lang w:eastAsia="ru-RU"/>
        </w:rPr>
        <w:t>о</w:t>
      </w:r>
      <w:r w:rsidRPr="00F25549">
        <w:rPr>
          <w:rFonts w:eastAsia="Times New Roman"/>
          <w:sz w:val="28"/>
          <w:szCs w:val="28"/>
          <w:lang w:eastAsia="ru-RU"/>
        </w:rPr>
        <w:t>культурного  пространства.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10.  Основные функции системы  массовой коммуникации.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11.  Культурологические   изыскания современного киноискусства, театра, л</w:t>
      </w:r>
      <w:r w:rsidRPr="00F25549">
        <w:rPr>
          <w:rFonts w:eastAsia="Times New Roman"/>
          <w:sz w:val="28"/>
          <w:szCs w:val="28"/>
          <w:lang w:eastAsia="ru-RU"/>
        </w:rPr>
        <w:t>и</w:t>
      </w:r>
      <w:r w:rsidRPr="00F25549">
        <w:rPr>
          <w:rFonts w:eastAsia="Times New Roman"/>
          <w:sz w:val="28"/>
          <w:szCs w:val="28"/>
          <w:lang w:eastAsia="ru-RU"/>
        </w:rPr>
        <w:t>тературы.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12.   Социокультурная  составляющая сети Интернет.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13.   Влияние социальной рекламы на  массовую  культуру.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14.   Современные  проблемы  изучения   социокультурной  коммуникации  в  России.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15.   Особенности функционирования общественно-культурной деятельности.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16. Теория коммуникации в системе наук.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17. Основные этапы развития теории коммуникации.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18. Современные концепции коммуникации.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 xml:space="preserve">19. Процесс коммуникации. Составляющие коммуникативного процесса. 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20. Формы и виды коммуникации.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21. Представление о социокультурной коммуникации как о процессе и структ</w:t>
      </w:r>
      <w:r w:rsidRPr="00F25549">
        <w:rPr>
          <w:rFonts w:eastAsia="Times New Roman"/>
          <w:sz w:val="28"/>
          <w:szCs w:val="28"/>
          <w:lang w:eastAsia="ru-RU"/>
        </w:rPr>
        <w:t>у</w:t>
      </w:r>
      <w:r w:rsidRPr="00F25549">
        <w:rPr>
          <w:rFonts w:eastAsia="Times New Roman"/>
          <w:sz w:val="28"/>
          <w:szCs w:val="28"/>
          <w:lang w:eastAsia="ru-RU"/>
        </w:rPr>
        <w:t>ре.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22. Факторы, влияющие на доступность информации.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23. Содержание, средства и язык социокультурной коммуникации.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24. Семиотика языка: синтактика, семантика, прагматика.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lastRenderedPageBreak/>
        <w:t>25. Вербальная и невербальная коммуникация.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26. Теория речевых актов. Коммуникативный кодекс.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 xml:space="preserve">27. Межличностная социокультурная коммуникация. 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28. Понятие коммуникативных барьеров. Коммуникативные стратегии и такт</w:t>
      </w:r>
      <w:r w:rsidRPr="00F25549">
        <w:rPr>
          <w:rFonts w:eastAsia="Times New Roman"/>
          <w:sz w:val="28"/>
          <w:szCs w:val="28"/>
          <w:lang w:eastAsia="ru-RU"/>
        </w:rPr>
        <w:t>и</w:t>
      </w:r>
      <w:r w:rsidRPr="00F25549">
        <w:rPr>
          <w:rFonts w:eastAsia="Times New Roman"/>
          <w:sz w:val="28"/>
          <w:szCs w:val="28"/>
          <w:lang w:eastAsia="ru-RU"/>
        </w:rPr>
        <w:t>ки.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29. Социокультурная коммуникация в малых группах.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30. Понятие массовой коммуникации.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31. Коммуникативная личность: адресант и адресат.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 xml:space="preserve">32. Социальная и гендерная специфика речевого поведения </w:t>
      </w:r>
      <w:proofErr w:type="spellStart"/>
      <w:r w:rsidRPr="00F25549">
        <w:rPr>
          <w:rFonts w:eastAsia="Times New Roman"/>
          <w:sz w:val="28"/>
          <w:szCs w:val="28"/>
          <w:lang w:eastAsia="ru-RU"/>
        </w:rPr>
        <w:t>коммуникантов</w:t>
      </w:r>
      <w:proofErr w:type="spellEnd"/>
      <w:r w:rsidRPr="00F25549">
        <w:rPr>
          <w:rFonts w:eastAsia="Times New Roman"/>
          <w:sz w:val="28"/>
          <w:szCs w:val="28"/>
          <w:lang w:eastAsia="ru-RU"/>
        </w:rPr>
        <w:t>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33. Виды профессионально ориентированной социокультурной коммуникации.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34. Публичная социокультурная коммуникация.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 xml:space="preserve">35. Понятие </w:t>
      </w:r>
      <w:proofErr w:type="gramStart"/>
      <w:r w:rsidRPr="00F25549">
        <w:rPr>
          <w:rFonts w:eastAsia="Times New Roman"/>
          <w:sz w:val="28"/>
          <w:szCs w:val="28"/>
          <w:lang w:eastAsia="ru-RU"/>
        </w:rPr>
        <w:t>межкультурной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25549">
        <w:rPr>
          <w:rFonts w:eastAsia="Times New Roman"/>
          <w:sz w:val="28"/>
          <w:szCs w:val="28"/>
          <w:lang w:eastAsia="ru-RU"/>
        </w:rPr>
        <w:t>социокоммуникации</w:t>
      </w:r>
      <w:proofErr w:type="spellEnd"/>
      <w:r w:rsidRPr="00F25549">
        <w:rPr>
          <w:rFonts w:eastAsia="Times New Roman"/>
          <w:sz w:val="28"/>
          <w:szCs w:val="28"/>
          <w:lang w:eastAsia="ru-RU"/>
        </w:rPr>
        <w:t>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36. Развитие социокультурной коммуникации в истории европейской культуры.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37. Духовные основы социокультурной коммуникации.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38. Социокультурная коммуникация как круговорот информации.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39. Ценностная дифференциация общественного сознания.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40. Образовательная сфера общества.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41. Социокультурный цикл коммуникации и роль образованной общественн</w:t>
      </w:r>
      <w:r w:rsidRPr="00F25549">
        <w:rPr>
          <w:rFonts w:eastAsia="Times New Roman"/>
          <w:sz w:val="28"/>
          <w:szCs w:val="28"/>
          <w:lang w:eastAsia="ru-RU"/>
        </w:rPr>
        <w:t>о</w:t>
      </w:r>
      <w:r w:rsidRPr="00F25549">
        <w:rPr>
          <w:rFonts w:eastAsia="Times New Roman"/>
          <w:sz w:val="28"/>
          <w:szCs w:val="28"/>
          <w:lang w:eastAsia="ru-RU"/>
        </w:rPr>
        <w:t xml:space="preserve">сти. 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42. Предмет, структура, задачи курса «Социокультурная коммуникация».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43. Основные категории и понятия курса «Социокультурная коммуникация».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44. Ценности межличностной социокультурной коммуникации.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45. Понятие об информационной культуре. Критерии оценки информационной культуры.</w:t>
      </w:r>
    </w:p>
    <w:p w:rsidR="00F25549" w:rsidRPr="00F25549" w:rsidRDefault="00F25549" w:rsidP="00F25549">
      <w:pPr>
        <w:spacing w:after="0" w:line="360" w:lineRule="auto"/>
        <w:rPr>
          <w:rFonts w:eastAsia="Times New Roman"/>
          <w:sz w:val="28"/>
          <w:szCs w:val="28"/>
          <w:lang w:eastAsia="ru-RU"/>
        </w:rPr>
      </w:pPr>
    </w:p>
    <w:p w:rsidR="00F25549" w:rsidRPr="00F25549" w:rsidRDefault="00F25549" w:rsidP="00F25549">
      <w:pPr>
        <w:spacing w:after="0" w:line="360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F25549">
        <w:rPr>
          <w:rFonts w:eastAsia="Times New Roman"/>
          <w:sz w:val="28"/>
          <w:szCs w:val="28"/>
          <w:lang w:eastAsia="ru-RU"/>
        </w:rPr>
        <w:t xml:space="preserve">  </w:t>
      </w:r>
      <w:r w:rsidRPr="00F25549">
        <w:rPr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F25549" w:rsidRPr="00F25549" w:rsidRDefault="00F25549" w:rsidP="00F25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F25549">
        <w:rPr>
          <w:color w:val="000000"/>
          <w:sz w:val="28"/>
          <w:szCs w:val="28"/>
        </w:rPr>
        <w:t xml:space="preserve">– оценка </w:t>
      </w:r>
      <w:r w:rsidRPr="00F25549">
        <w:rPr>
          <w:b/>
          <w:bCs/>
          <w:color w:val="000000"/>
          <w:sz w:val="28"/>
          <w:szCs w:val="28"/>
        </w:rPr>
        <w:t xml:space="preserve">«отлично» </w:t>
      </w:r>
      <w:r w:rsidRPr="00F25549">
        <w:rPr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</w:t>
      </w:r>
      <w:r w:rsidRPr="00F25549">
        <w:rPr>
          <w:color w:val="000000"/>
          <w:sz w:val="28"/>
          <w:szCs w:val="28"/>
        </w:rPr>
        <w:t>е</w:t>
      </w:r>
      <w:r w:rsidRPr="00F25549">
        <w:rPr>
          <w:color w:val="000000"/>
          <w:sz w:val="28"/>
          <w:szCs w:val="28"/>
        </w:rPr>
        <w:t xml:space="preserve">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F25549">
        <w:rPr>
          <w:color w:val="000000"/>
          <w:sz w:val="28"/>
          <w:szCs w:val="28"/>
        </w:rPr>
        <w:t>интернет-ресурсы</w:t>
      </w:r>
      <w:proofErr w:type="spellEnd"/>
      <w:r w:rsidRPr="00F25549">
        <w:rPr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</w:t>
      </w:r>
      <w:r w:rsidRPr="00F25549">
        <w:rPr>
          <w:color w:val="000000"/>
          <w:sz w:val="28"/>
          <w:szCs w:val="28"/>
        </w:rPr>
        <w:t>я</w:t>
      </w:r>
      <w:r w:rsidRPr="00F25549">
        <w:rPr>
          <w:color w:val="000000"/>
          <w:sz w:val="28"/>
          <w:szCs w:val="28"/>
        </w:rPr>
        <w:t>дов;</w:t>
      </w:r>
      <w:proofErr w:type="gramEnd"/>
      <w:r w:rsidRPr="00F25549">
        <w:rPr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понимание материала или проблемы; </w:t>
      </w:r>
    </w:p>
    <w:p w:rsidR="00F25549" w:rsidRPr="00F25549" w:rsidRDefault="00F25549" w:rsidP="00F25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F25549">
        <w:rPr>
          <w:color w:val="000000"/>
          <w:sz w:val="28"/>
          <w:szCs w:val="28"/>
        </w:rPr>
        <w:t xml:space="preserve">– оценка </w:t>
      </w:r>
      <w:r w:rsidRPr="00F25549">
        <w:rPr>
          <w:b/>
          <w:bCs/>
          <w:color w:val="000000"/>
          <w:sz w:val="28"/>
          <w:szCs w:val="28"/>
        </w:rPr>
        <w:t xml:space="preserve">«хорошо» </w:t>
      </w:r>
      <w:r w:rsidRPr="00F25549">
        <w:rPr>
          <w:color w:val="000000"/>
          <w:sz w:val="28"/>
          <w:szCs w:val="28"/>
        </w:rPr>
        <w:t>выставляется, если студент твердо знает программный м</w:t>
      </w:r>
      <w:r w:rsidRPr="00F25549">
        <w:rPr>
          <w:color w:val="000000"/>
          <w:sz w:val="28"/>
          <w:szCs w:val="28"/>
        </w:rPr>
        <w:t>а</w:t>
      </w:r>
      <w:r w:rsidRPr="00F25549">
        <w:rPr>
          <w:color w:val="000000"/>
          <w:sz w:val="28"/>
          <w:szCs w:val="28"/>
        </w:rPr>
        <w:t>териал, грамотно и последовательно его излагает, увязывает с практикой, не допу</w:t>
      </w:r>
      <w:r w:rsidRPr="00F25549">
        <w:rPr>
          <w:color w:val="000000"/>
          <w:sz w:val="28"/>
          <w:szCs w:val="28"/>
        </w:rPr>
        <w:t>с</w:t>
      </w:r>
      <w:r w:rsidRPr="00F25549">
        <w:rPr>
          <w:color w:val="000000"/>
          <w:sz w:val="28"/>
          <w:szCs w:val="28"/>
        </w:rPr>
        <w:t xml:space="preserve">кая существенных неточностей в ответе на вопросы; </w:t>
      </w:r>
    </w:p>
    <w:p w:rsidR="00F25549" w:rsidRPr="00F25549" w:rsidRDefault="00F25549" w:rsidP="00F25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F25549">
        <w:rPr>
          <w:color w:val="000000"/>
          <w:sz w:val="28"/>
          <w:szCs w:val="28"/>
        </w:rPr>
        <w:t xml:space="preserve">– оценка </w:t>
      </w:r>
      <w:r w:rsidRPr="00F25549">
        <w:rPr>
          <w:b/>
          <w:bCs/>
          <w:color w:val="000000"/>
          <w:sz w:val="28"/>
          <w:szCs w:val="28"/>
        </w:rPr>
        <w:t xml:space="preserve">«удовлетворительно» </w:t>
      </w:r>
      <w:r w:rsidRPr="00F25549">
        <w:rPr>
          <w:color w:val="000000"/>
          <w:sz w:val="28"/>
          <w:szCs w:val="28"/>
        </w:rPr>
        <w:t>выставляется, если студент усвоил только о</w:t>
      </w:r>
      <w:r w:rsidRPr="00F25549">
        <w:rPr>
          <w:color w:val="000000"/>
          <w:sz w:val="28"/>
          <w:szCs w:val="28"/>
        </w:rPr>
        <w:t>с</w:t>
      </w:r>
      <w:r w:rsidRPr="00F25549">
        <w:rPr>
          <w:color w:val="000000"/>
          <w:sz w:val="28"/>
          <w:szCs w:val="28"/>
        </w:rPr>
        <w:t>новной программный материал, но не знает отдельных положений, в ответе допу</w:t>
      </w:r>
      <w:r w:rsidRPr="00F25549">
        <w:rPr>
          <w:color w:val="000000"/>
          <w:sz w:val="28"/>
          <w:szCs w:val="28"/>
        </w:rPr>
        <w:t>с</w:t>
      </w:r>
      <w:r w:rsidRPr="00F25549">
        <w:rPr>
          <w:color w:val="000000"/>
          <w:sz w:val="28"/>
          <w:szCs w:val="28"/>
        </w:rPr>
        <w:t>кает неточности, недостаточно правильные формулировки, нарушает последов</w:t>
      </w:r>
      <w:r w:rsidRPr="00F25549">
        <w:rPr>
          <w:color w:val="000000"/>
          <w:sz w:val="28"/>
          <w:szCs w:val="28"/>
        </w:rPr>
        <w:t>а</w:t>
      </w:r>
      <w:r w:rsidRPr="00F25549">
        <w:rPr>
          <w:color w:val="000000"/>
          <w:sz w:val="28"/>
          <w:szCs w:val="28"/>
        </w:rPr>
        <w:t xml:space="preserve">тельность в изложении программного материала; </w:t>
      </w:r>
    </w:p>
    <w:p w:rsidR="00F25549" w:rsidRPr="00F25549" w:rsidRDefault="00F25549" w:rsidP="00F25549">
      <w:pPr>
        <w:tabs>
          <w:tab w:val="left" w:pos="1275"/>
        </w:tabs>
        <w:spacing w:line="240" w:lineRule="auto"/>
        <w:ind w:firstLine="567"/>
        <w:jc w:val="both"/>
        <w:rPr>
          <w:sz w:val="28"/>
          <w:szCs w:val="28"/>
        </w:rPr>
      </w:pPr>
      <w:r w:rsidRPr="00F25549">
        <w:rPr>
          <w:color w:val="000000"/>
          <w:sz w:val="28"/>
          <w:szCs w:val="28"/>
        </w:rPr>
        <w:t xml:space="preserve">– оценка </w:t>
      </w:r>
      <w:r w:rsidRPr="00F25549">
        <w:rPr>
          <w:b/>
          <w:bCs/>
          <w:color w:val="000000"/>
          <w:sz w:val="28"/>
          <w:szCs w:val="28"/>
        </w:rPr>
        <w:t xml:space="preserve">«неудовлетворительно» </w:t>
      </w:r>
      <w:r w:rsidRPr="00F25549">
        <w:rPr>
          <w:color w:val="000000"/>
          <w:sz w:val="28"/>
          <w:szCs w:val="28"/>
        </w:rPr>
        <w:t>выставляется, если студент не знает знач</w:t>
      </w:r>
      <w:r w:rsidRPr="00F25549">
        <w:rPr>
          <w:color w:val="000000"/>
          <w:sz w:val="28"/>
          <w:szCs w:val="28"/>
        </w:rPr>
        <w:t>и</w:t>
      </w:r>
      <w:r w:rsidRPr="00F25549">
        <w:rPr>
          <w:color w:val="000000"/>
          <w:sz w:val="28"/>
          <w:szCs w:val="28"/>
        </w:rPr>
        <w:t>тельной части основного программного материала, в ответе допускает существе</w:t>
      </w:r>
      <w:r w:rsidRPr="00F25549">
        <w:rPr>
          <w:color w:val="000000"/>
          <w:sz w:val="28"/>
          <w:szCs w:val="28"/>
        </w:rPr>
        <w:t>н</w:t>
      </w:r>
      <w:r w:rsidRPr="00F25549">
        <w:rPr>
          <w:color w:val="000000"/>
          <w:sz w:val="28"/>
          <w:szCs w:val="28"/>
        </w:rPr>
        <w:t>ные ошибки, неправильные формулировки.</w:t>
      </w:r>
    </w:p>
    <w:p w:rsidR="00F25549" w:rsidRPr="00F25549" w:rsidRDefault="00F25549" w:rsidP="00F25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F25549">
        <w:rPr>
          <w:b/>
          <w:bCs/>
          <w:sz w:val="28"/>
          <w:szCs w:val="28"/>
        </w:rPr>
        <w:t>Критерии оценивания тестовых заданий</w:t>
      </w:r>
      <w:r w:rsidRPr="00F25549">
        <w:rPr>
          <w:sz w:val="28"/>
          <w:szCs w:val="28"/>
        </w:rPr>
        <w:t>:</w:t>
      </w:r>
    </w:p>
    <w:p w:rsidR="00F25549" w:rsidRPr="00F25549" w:rsidRDefault="00F25549" w:rsidP="00F25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F25549">
        <w:rPr>
          <w:sz w:val="28"/>
          <w:szCs w:val="28"/>
        </w:rPr>
        <w:t>85% – 100% правильных ответов – «отлично»;</w:t>
      </w:r>
    </w:p>
    <w:p w:rsidR="00F25549" w:rsidRPr="00F25549" w:rsidRDefault="00F25549" w:rsidP="00F25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F25549">
        <w:rPr>
          <w:sz w:val="28"/>
          <w:szCs w:val="28"/>
        </w:rPr>
        <w:lastRenderedPageBreak/>
        <w:t>66% – 84% правильных ответов – «хорошо»;</w:t>
      </w:r>
    </w:p>
    <w:p w:rsidR="00F25549" w:rsidRPr="00F25549" w:rsidRDefault="00F25549" w:rsidP="00F25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F25549">
        <w:rPr>
          <w:sz w:val="28"/>
          <w:szCs w:val="28"/>
        </w:rPr>
        <w:t>50% – 65% правильных ответов – «удовлетворительно»;</w:t>
      </w:r>
    </w:p>
    <w:p w:rsidR="00F25549" w:rsidRPr="00F25549" w:rsidRDefault="00F25549" w:rsidP="00F25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F25549">
        <w:rPr>
          <w:sz w:val="28"/>
          <w:szCs w:val="28"/>
        </w:rPr>
        <w:t>менее 50% правильных ответов – «неудовлетворительно».</w:t>
      </w:r>
    </w:p>
    <w:p w:rsidR="00F25549" w:rsidRPr="00F25549" w:rsidRDefault="00F25549" w:rsidP="00F25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F25549">
        <w:rPr>
          <w:sz w:val="28"/>
          <w:szCs w:val="28"/>
        </w:rPr>
        <w:t>При подведении итогов по выполненной работе рекомендуется проанализир</w:t>
      </w:r>
      <w:r w:rsidRPr="00F25549">
        <w:rPr>
          <w:sz w:val="28"/>
          <w:szCs w:val="28"/>
        </w:rPr>
        <w:t>о</w:t>
      </w:r>
      <w:r w:rsidRPr="00F25549">
        <w:rPr>
          <w:sz w:val="28"/>
          <w:szCs w:val="28"/>
        </w:rPr>
        <w:t>вать допущенные ошибки, прокомментировать имеющиеся в тестах неправильные ответы.</w:t>
      </w:r>
    </w:p>
    <w:p w:rsidR="00F25549" w:rsidRPr="00F25549" w:rsidRDefault="00F25549" w:rsidP="00F25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inorHAnsi" w:hAnsiTheme="minorHAnsi" w:cstheme="minorBidi"/>
        </w:rPr>
      </w:pPr>
    </w:p>
    <w:p w:rsidR="00F25549" w:rsidRPr="00F25549" w:rsidRDefault="00F25549" w:rsidP="00F25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sz w:val="28"/>
          <w:szCs w:val="28"/>
        </w:rPr>
      </w:pPr>
      <w:r w:rsidRPr="00F25549">
        <w:rPr>
          <w:b/>
          <w:sz w:val="28"/>
          <w:szCs w:val="28"/>
        </w:rPr>
        <w:t>Критерии оценивания письменной работы студентов</w:t>
      </w:r>
    </w:p>
    <w:p w:rsidR="00F25549" w:rsidRPr="00F25549" w:rsidRDefault="00F25549" w:rsidP="00F25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F25549">
        <w:rPr>
          <w:sz w:val="28"/>
          <w:szCs w:val="28"/>
        </w:rPr>
        <w:t>Для определения фактических оценок по каждому заданию выставляются сл</w:t>
      </w:r>
      <w:r w:rsidRPr="00F25549">
        <w:rPr>
          <w:sz w:val="28"/>
          <w:szCs w:val="28"/>
        </w:rPr>
        <w:t>е</w:t>
      </w:r>
      <w:r w:rsidRPr="00F25549">
        <w:rPr>
          <w:sz w:val="28"/>
          <w:szCs w:val="28"/>
        </w:rPr>
        <w:t xml:space="preserve">дующие оценки: </w:t>
      </w:r>
    </w:p>
    <w:p w:rsidR="00F25549" w:rsidRPr="00F25549" w:rsidRDefault="00F25549" w:rsidP="00F25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F25549">
        <w:rPr>
          <w:sz w:val="28"/>
          <w:szCs w:val="28"/>
        </w:rPr>
        <w:t xml:space="preserve">- </w:t>
      </w:r>
      <w:r w:rsidRPr="00F25549">
        <w:rPr>
          <w:color w:val="000000"/>
          <w:sz w:val="28"/>
          <w:szCs w:val="28"/>
        </w:rPr>
        <w:t xml:space="preserve">оценка </w:t>
      </w:r>
      <w:r w:rsidRPr="00F25549">
        <w:rPr>
          <w:b/>
          <w:bCs/>
          <w:color w:val="000000"/>
          <w:sz w:val="28"/>
          <w:szCs w:val="28"/>
        </w:rPr>
        <w:t xml:space="preserve">«отлично» </w:t>
      </w:r>
      <w:r w:rsidRPr="00F25549">
        <w:rPr>
          <w:color w:val="000000"/>
          <w:sz w:val="28"/>
          <w:szCs w:val="28"/>
        </w:rPr>
        <w:t>выставляется, если студент демонстрирует полный и пр</w:t>
      </w:r>
      <w:r w:rsidRPr="00F25549">
        <w:rPr>
          <w:color w:val="000000"/>
          <w:sz w:val="28"/>
          <w:szCs w:val="28"/>
        </w:rPr>
        <w:t>а</w:t>
      </w:r>
      <w:r w:rsidRPr="00F25549">
        <w:rPr>
          <w:color w:val="000000"/>
          <w:sz w:val="28"/>
          <w:szCs w:val="28"/>
        </w:rPr>
        <w:t>вильный ответ, изложенный в определенной логической  последовательности;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rPr>
          <w:color w:val="000000"/>
          <w:sz w:val="28"/>
          <w:szCs w:val="28"/>
        </w:rPr>
      </w:pPr>
      <w:r w:rsidRPr="00F25549">
        <w:rPr>
          <w:sz w:val="28"/>
          <w:szCs w:val="28"/>
        </w:rPr>
        <w:t xml:space="preserve">- </w:t>
      </w:r>
      <w:r w:rsidRPr="00F25549">
        <w:rPr>
          <w:color w:val="000000"/>
          <w:sz w:val="28"/>
          <w:szCs w:val="28"/>
        </w:rPr>
        <w:t xml:space="preserve">оценка </w:t>
      </w:r>
      <w:r w:rsidRPr="00F25549">
        <w:rPr>
          <w:b/>
          <w:bCs/>
          <w:color w:val="000000"/>
          <w:sz w:val="28"/>
          <w:szCs w:val="28"/>
        </w:rPr>
        <w:t xml:space="preserve">«хорошо» </w:t>
      </w:r>
      <w:r w:rsidRPr="00F25549">
        <w:rPr>
          <w:color w:val="000000"/>
          <w:sz w:val="28"/>
          <w:szCs w:val="28"/>
        </w:rPr>
        <w:t>выставляется, если студент демонстрирует полный и пр</w:t>
      </w:r>
      <w:r w:rsidRPr="00F25549">
        <w:rPr>
          <w:color w:val="000000"/>
          <w:sz w:val="28"/>
          <w:szCs w:val="28"/>
        </w:rPr>
        <w:t>а</w:t>
      </w:r>
      <w:r w:rsidRPr="00F25549">
        <w:rPr>
          <w:color w:val="000000"/>
          <w:sz w:val="28"/>
          <w:szCs w:val="28"/>
        </w:rPr>
        <w:t>вильный ответ, изложенный в определенной  логической  последовательности; если студент умеет оперировать  лингвистическими   законами;  анализирует языковые и правовые явления;  делает обоснованные выводы. Допускаются одна-две ошибки;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sz w:val="28"/>
          <w:szCs w:val="28"/>
        </w:rPr>
        <w:t xml:space="preserve">- </w:t>
      </w:r>
      <w:r w:rsidRPr="00F25549">
        <w:rPr>
          <w:color w:val="000000"/>
          <w:sz w:val="28"/>
          <w:szCs w:val="28"/>
        </w:rPr>
        <w:t xml:space="preserve">оценка </w:t>
      </w:r>
      <w:r w:rsidRPr="00F25549">
        <w:rPr>
          <w:b/>
          <w:bCs/>
          <w:color w:val="000000"/>
          <w:sz w:val="28"/>
          <w:szCs w:val="28"/>
        </w:rPr>
        <w:t xml:space="preserve">«удовлетворительно» </w:t>
      </w:r>
      <w:r w:rsidRPr="00F25549">
        <w:rPr>
          <w:color w:val="000000"/>
          <w:sz w:val="28"/>
          <w:szCs w:val="28"/>
        </w:rPr>
        <w:t>выставляется, если студент</w:t>
      </w:r>
      <w:r w:rsidRPr="00F25549">
        <w:rPr>
          <w:rFonts w:eastAsia="Times New Roman"/>
          <w:sz w:val="28"/>
          <w:szCs w:val="28"/>
          <w:lang w:eastAsia="ru-RU"/>
        </w:rPr>
        <w:t xml:space="preserve"> демонстрирует ч</w:t>
      </w:r>
      <w:r w:rsidRPr="00F25549">
        <w:rPr>
          <w:rFonts w:eastAsia="Times New Roman"/>
          <w:sz w:val="28"/>
          <w:szCs w:val="28"/>
          <w:lang w:eastAsia="ru-RU"/>
        </w:rPr>
        <w:t>а</w:t>
      </w:r>
      <w:r w:rsidRPr="00F25549">
        <w:rPr>
          <w:rFonts w:eastAsia="Times New Roman"/>
          <w:sz w:val="28"/>
          <w:szCs w:val="28"/>
          <w:lang w:eastAsia="ru-RU"/>
        </w:rPr>
        <w:t xml:space="preserve">стично  правильный и неполный ответ; нарушена логика ответа; если студент знает </w:t>
      </w:r>
      <w:r w:rsidRPr="00F25549">
        <w:rPr>
          <w:color w:val="000000"/>
          <w:sz w:val="28"/>
          <w:szCs w:val="28"/>
        </w:rPr>
        <w:t>лингвистические законы</w:t>
      </w:r>
      <w:r w:rsidRPr="00F25549">
        <w:rPr>
          <w:rFonts w:eastAsia="Times New Roman"/>
          <w:sz w:val="28"/>
          <w:szCs w:val="28"/>
          <w:lang w:eastAsia="ru-RU"/>
        </w:rPr>
        <w:t>, но оперирует ими слабо;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rPr>
          <w:rFonts w:eastAsia="Times New Roman"/>
          <w:sz w:val="28"/>
          <w:szCs w:val="24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 xml:space="preserve">- </w:t>
      </w:r>
      <w:r w:rsidRPr="00F25549">
        <w:rPr>
          <w:sz w:val="28"/>
          <w:szCs w:val="28"/>
        </w:rPr>
        <w:t xml:space="preserve"> </w:t>
      </w:r>
      <w:r w:rsidRPr="00F25549">
        <w:rPr>
          <w:color w:val="000000"/>
          <w:sz w:val="28"/>
          <w:szCs w:val="28"/>
        </w:rPr>
        <w:t xml:space="preserve">оценка </w:t>
      </w:r>
      <w:r w:rsidRPr="00F25549">
        <w:rPr>
          <w:b/>
          <w:bCs/>
          <w:color w:val="000000"/>
          <w:sz w:val="28"/>
          <w:szCs w:val="28"/>
        </w:rPr>
        <w:t xml:space="preserve">«неудовлетворительно» </w:t>
      </w:r>
      <w:r w:rsidRPr="00F25549">
        <w:rPr>
          <w:color w:val="000000"/>
          <w:sz w:val="28"/>
          <w:szCs w:val="28"/>
        </w:rPr>
        <w:t xml:space="preserve">выставляется, если </w:t>
      </w:r>
      <w:r w:rsidRPr="00F25549">
        <w:rPr>
          <w:rFonts w:eastAsia="Times New Roman"/>
          <w:sz w:val="28"/>
          <w:szCs w:val="24"/>
          <w:lang w:eastAsia="ru-RU"/>
        </w:rPr>
        <w:t>ответы  односложные  «да»,  «нет»; аргументация отсутствует либо ошибочны ее основные положения; большинство важных фактов отсутствует, выводы не делаются.</w:t>
      </w:r>
    </w:p>
    <w:p w:rsidR="00F25549" w:rsidRPr="00F25549" w:rsidRDefault="00F25549" w:rsidP="00F25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F25549" w:rsidRPr="00F25549" w:rsidRDefault="00F25549" w:rsidP="00F25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sz w:val="28"/>
          <w:szCs w:val="28"/>
        </w:rPr>
      </w:pPr>
      <w:r w:rsidRPr="00F25549">
        <w:rPr>
          <w:b/>
          <w:sz w:val="28"/>
          <w:szCs w:val="28"/>
        </w:rPr>
        <w:t>Критерии оценивания комплексных практических заданий (5 заданий).</w:t>
      </w:r>
    </w:p>
    <w:p w:rsidR="00F25549" w:rsidRPr="00F25549" w:rsidRDefault="00F25549" w:rsidP="00F25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F25549">
        <w:rPr>
          <w:sz w:val="28"/>
          <w:szCs w:val="28"/>
        </w:rPr>
        <w:t>- оценка «</w:t>
      </w:r>
      <w:r w:rsidRPr="00F25549">
        <w:rPr>
          <w:b/>
          <w:sz w:val="28"/>
          <w:szCs w:val="28"/>
        </w:rPr>
        <w:t>отлично</w:t>
      </w:r>
      <w:r w:rsidRPr="00F25549">
        <w:rPr>
          <w:sz w:val="28"/>
          <w:szCs w:val="28"/>
        </w:rPr>
        <w:t xml:space="preserve">»  </w:t>
      </w:r>
      <w:r w:rsidRPr="00F25549">
        <w:rPr>
          <w:color w:val="000000"/>
          <w:sz w:val="28"/>
          <w:szCs w:val="28"/>
        </w:rPr>
        <w:t>выставляется студенту, если</w:t>
      </w:r>
      <w:r w:rsidRPr="00F25549">
        <w:rPr>
          <w:sz w:val="28"/>
          <w:szCs w:val="28"/>
        </w:rPr>
        <w:t xml:space="preserve"> задания выполнены полн</w:t>
      </w:r>
      <w:r w:rsidRPr="00F25549">
        <w:rPr>
          <w:sz w:val="28"/>
          <w:szCs w:val="28"/>
        </w:rPr>
        <w:t>о</w:t>
      </w:r>
      <w:r w:rsidRPr="00F25549">
        <w:rPr>
          <w:sz w:val="28"/>
          <w:szCs w:val="28"/>
        </w:rPr>
        <w:t>стью, в представленном решении обоснованно получен правильный ответ;</w:t>
      </w:r>
    </w:p>
    <w:p w:rsidR="00F25549" w:rsidRPr="00F25549" w:rsidRDefault="00F25549" w:rsidP="00F25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F25549">
        <w:rPr>
          <w:sz w:val="28"/>
          <w:szCs w:val="28"/>
        </w:rPr>
        <w:t>- оценка «</w:t>
      </w:r>
      <w:r w:rsidRPr="00F25549">
        <w:rPr>
          <w:b/>
          <w:sz w:val="28"/>
          <w:szCs w:val="28"/>
        </w:rPr>
        <w:t>хорошо</w:t>
      </w:r>
      <w:r w:rsidRPr="00F25549">
        <w:rPr>
          <w:sz w:val="28"/>
          <w:szCs w:val="28"/>
        </w:rPr>
        <w:t xml:space="preserve">»  </w:t>
      </w:r>
      <w:r w:rsidRPr="00F25549">
        <w:rPr>
          <w:color w:val="000000"/>
          <w:sz w:val="28"/>
          <w:szCs w:val="28"/>
        </w:rPr>
        <w:t xml:space="preserve">выставляется, если </w:t>
      </w:r>
      <w:r w:rsidRPr="00F25549">
        <w:rPr>
          <w:sz w:val="28"/>
          <w:szCs w:val="28"/>
        </w:rPr>
        <w:t>задания выполнены полностью, но нет достаточного обоснования или при верном решении допущена ошибка, не влия</w:t>
      </w:r>
      <w:r w:rsidRPr="00F25549">
        <w:rPr>
          <w:sz w:val="28"/>
          <w:szCs w:val="28"/>
        </w:rPr>
        <w:t>ю</w:t>
      </w:r>
      <w:r w:rsidRPr="00F25549">
        <w:rPr>
          <w:sz w:val="28"/>
          <w:szCs w:val="28"/>
        </w:rPr>
        <w:t>щая на правильную последовательность рассуждений, и, возможно, приведшая к н</w:t>
      </w:r>
      <w:r w:rsidRPr="00F25549">
        <w:rPr>
          <w:sz w:val="28"/>
          <w:szCs w:val="28"/>
        </w:rPr>
        <w:t>е</w:t>
      </w:r>
      <w:r w:rsidRPr="00F25549">
        <w:rPr>
          <w:sz w:val="28"/>
          <w:szCs w:val="28"/>
        </w:rPr>
        <w:t>верному ответу;</w:t>
      </w:r>
    </w:p>
    <w:p w:rsidR="00F25549" w:rsidRPr="00F25549" w:rsidRDefault="00F25549" w:rsidP="00F25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F25549">
        <w:rPr>
          <w:sz w:val="28"/>
          <w:szCs w:val="28"/>
        </w:rPr>
        <w:t>- оценка «</w:t>
      </w:r>
      <w:r w:rsidRPr="00F25549">
        <w:rPr>
          <w:b/>
          <w:sz w:val="28"/>
          <w:szCs w:val="28"/>
        </w:rPr>
        <w:t>удовлетворительно</w:t>
      </w:r>
      <w:r w:rsidRPr="00F25549">
        <w:rPr>
          <w:sz w:val="28"/>
          <w:szCs w:val="28"/>
        </w:rPr>
        <w:t xml:space="preserve">» </w:t>
      </w:r>
      <w:r w:rsidRPr="00F25549">
        <w:rPr>
          <w:color w:val="000000"/>
          <w:sz w:val="28"/>
          <w:szCs w:val="28"/>
        </w:rPr>
        <w:t xml:space="preserve">выставляется, если </w:t>
      </w:r>
      <w:r w:rsidRPr="00F25549">
        <w:rPr>
          <w:sz w:val="28"/>
          <w:szCs w:val="28"/>
        </w:rPr>
        <w:t>задания выполнены части</w:t>
      </w:r>
      <w:r w:rsidRPr="00F25549">
        <w:rPr>
          <w:sz w:val="28"/>
          <w:szCs w:val="28"/>
        </w:rPr>
        <w:t>ч</w:t>
      </w:r>
      <w:r w:rsidRPr="00F25549">
        <w:rPr>
          <w:sz w:val="28"/>
          <w:szCs w:val="28"/>
        </w:rPr>
        <w:t>но, нет достаточного обоснования или при выполнении  допущены ошибки, влия</w:t>
      </w:r>
      <w:r w:rsidRPr="00F25549">
        <w:rPr>
          <w:sz w:val="28"/>
          <w:szCs w:val="28"/>
        </w:rPr>
        <w:t>ю</w:t>
      </w:r>
      <w:r w:rsidRPr="00F25549">
        <w:rPr>
          <w:sz w:val="28"/>
          <w:szCs w:val="28"/>
        </w:rPr>
        <w:t>щие на правильную последовательность рассуждений, и, приведшие к неверному ответу;</w:t>
      </w:r>
    </w:p>
    <w:p w:rsidR="00F25549" w:rsidRPr="00F25549" w:rsidRDefault="00F25549" w:rsidP="00F25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28"/>
          <w:szCs w:val="28"/>
        </w:rPr>
      </w:pPr>
      <w:r w:rsidRPr="00F25549">
        <w:rPr>
          <w:sz w:val="28"/>
          <w:szCs w:val="28"/>
        </w:rPr>
        <w:t>- оценка «н</w:t>
      </w:r>
      <w:r w:rsidRPr="00F25549">
        <w:rPr>
          <w:b/>
          <w:sz w:val="28"/>
          <w:szCs w:val="28"/>
        </w:rPr>
        <w:t>еудовлетворительно</w:t>
      </w:r>
      <w:r w:rsidRPr="00F25549">
        <w:rPr>
          <w:sz w:val="28"/>
          <w:szCs w:val="28"/>
        </w:rPr>
        <w:t>» выставляется, если все задания не выполн</w:t>
      </w:r>
      <w:r w:rsidRPr="00F25549">
        <w:rPr>
          <w:sz w:val="28"/>
          <w:szCs w:val="28"/>
        </w:rPr>
        <w:t>е</w:t>
      </w:r>
      <w:r w:rsidRPr="00F25549">
        <w:rPr>
          <w:sz w:val="28"/>
          <w:szCs w:val="28"/>
        </w:rPr>
        <w:t>ны или выполнены неверно.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b/>
          <w:bCs/>
          <w:sz w:val="28"/>
          <w:szCs w:val="28"/>
        </w:rPr>
      </w:pP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F25549">
        <w:rPr>
          <w:b/>
          <w:bCs/>
          <w:sz w:val="28"/>
          <w:szCs w:val="28"/>
        </w:rPr>
        <w:t>Критерии оценивания</w:t>
      </w:r>
      <w:r w:rsidRPr="00F25549">
        <w:rPr>
          <w:sz w:val="28"/>
          <w:szCs w:val="28"/>
        </w:rPr>
        <w:t xml:space="preserve"> </w:t>
      </w:r>
      <w:r w:rsidRPr="00F25549">
        <w:rPr>
          <w:b/>
          <w:sz w:val="28"/>
          <w:szCs w:val="28"/>
        </w:rPr>
        <w:t>ответов на вопросы текущего контроля:</w:t>
      </w:r>
    </w:p>
    <w:p w:rsidR="00F25549" w:rsidRPr="00F25549" w:rsidRDefault="00F25549" w:rsidP="00F25549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eastAsia="SimSun"/>
          <w:color w:val="000000"/>
          <w:kern w:val="2"/>
          <w:sz w:val="28"/>
          <w:szCs w:val="28"/>
          <w:lang w:eastAsia="ar-SA"/>
        </w:rPr>
      </w:pPr>
      <w:r w:rsidRPr="00F25549">
        <w:rPr>
          <w:rFonts w:eastAsia="SimSun"/>
          <w:b/>
          <w:color w:val="000000"/>
          <w:kern w:val="2"/>
          <w:sz w:val="28"/>
          <w:szCs w:val="28"/>
          <w:lang w:eastAsia="ar-SA"/>
        </w:rPr>
        <w:t xml:space="preserve">Оценка «5» </w:t>
      </w:r>
      <w:r w:rsidRPr="00F25549">
        <w:rPr>
          <w:rFonts w:eastAsia="SimSu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F25549" w:rsidRPr="00F25549" w:rsidRDefault="00F25549" w:rsidP="00F25549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eastAsia="SimSun"/>
          <w:color w:val="000000"/>
          <w:kern w:val="2"/>
          <w:sz w:val="28"/>
          <w:szCs w:val="28"/>
          <w:lang w:eastAsia="ar-SA"/>
        </w:rPr>
      </w:pPr>
      <w:r w:rsidRPr="00F25549">
        <w:rPr>
          <w:rFonts w:eastAsia="Verdana"/>
          <w:color w:val="000000"/>
          <w:kern w:val="2"/>
          <w:sz w:val="28"/>
          <w:szCs w:val="28"/>
          <w:lang w:eastAsia="ar-SA"/>
        </w:rPr>
        <w:t xml:space="preserve">–      </w:t>
      </w:r>
      <w:r w:rsidRPr="00F25549">
        <w:rPr>
          <w:rFonts w:eastAsia="SimSu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F25549" w:rsidRPr="00F25549" w:rsidRDefault="00F25549" w:rsidP="00F25549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eastAsia="SimSun"/>
          <w:color w:val="000000"/>
          <w:kern w:val="2"/>
          <w:sz w:val="28"/>
          <w:szCs w:val="28"/>
          <w:lang w:eastAsia="ar-SA"/>
        </w:rPr>
      </w:pPr>
      <w:r w:rsidRPr="00F25549">
        <w:rPr>
          <w:rFonts w:eastAsia="Verdana"/>
          <w:color w:val="000000"/>
          <w:kern w:val="2"/>
          <w:sz w:val="28"/>
          <w:szCs w:val="28"/>
          <w:lang w:eastAsia="ar-SA"/>
        </w:rPr>
        <w:t xml:space="preserve">–      </w:t>
      </w:r>
      <w:r w:rsidRPr="00F25549">
        <w:rPr>
          <w:rFonts w:eastAsia="SimSu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F25549">
        <w:rPr>
          <w:rFonts w:eastAsia="SimSu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F25549">
        <w:rPr>
          <w:rFonts w:eastAsia="SimSu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F25549" w:rsidRPr="00F25549" w:rsidRDefault="00F25549" w:rsidP="00F25549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eastAsia="SimSun"/>
          <w:color w:val="000000"/>
          <w:kern w:val="2"/>
          <w:sz w:val="28"/>
          <w:szCs w:val="28"/>
          <w:lang w:eastAsia="ar-SA"/>
        </w:rPr>
      </w:pPr>
      <w:r w:rsidRPr="00F25549">
        <w:rPr>
          <w:rFonts w:eastAsia="Verdana"/>
          <w:color w:val="000000"/>
          <w:kern w:val="2"/>
          <w:sz w:val="28"/>
          <w:szCs w:val="28"/>
          <w:lang w:eastAsia="ar-SA"/>
        </w:rPr>
        <w:lastRenderedPageBreak/>
        <w:t xml:space="preserve">–      </w:t>
      </w:r>
      <w:r w:rsidRPr="00F25549">
        <w:rPr>
          <w:rFonts w:eastAsia="SimSu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F25549" w:rsidRPr="00F25549" w:rsidRDefault="00F25549" w:rsidP="00F25549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eastAsia="SimSun"/>
          <w:color w:val="000000"/>
          <w:kern w:val="2"/>
          <w:sz w:val="28"/>
          <w:szCs w:val="28"/>
          <w:lang w:eastAsia="ar-SA"/>
        </w:rPr>
      </w:pPr>
      <w:r w:rsidRPr="00F25549">
        <w:rPr>
          <w:rFonts w:eastAsia="SimSun"/>
          <w:b/>
          <w:color w:val="000000"/>
          <w:kern w:val="2"/>
          <w:sz w:val="28"/>
          <w:szCs w:val="28"/>
          <w:lang w:eastAsia="ar-SA"/>
        </w:rPr>
        <w:t xml:space="preserve">Оценка «4» </w:t>
      </w:r>
      <w:r w:rsidRPr="00F25549">
        <w:rPr>
          <w:rFonts w:eastAsia="SimSu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F25549" w:rsidRPr="00F25549" w:rsidRDefault="00F25549" w:rsidP="00F25549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eastAsia="SimSun"/>
          <w:color w:val="000000"/>
          <w:kern w:val="2"/>
          <w:sz w:val="28"/>
          <w:szCs w:val="28"/>
          <w:lang w:eastAsia="ar-SA"/>
        </w:rPr>
      </w:pPr>
      <w:r w:rsidRPr="00F25549">
        <w:rPr>
          <w:rFonts w:eastAsia="SimSun"/>
          <w:b/>
          <w:color w:val="000000"/>
          <w:kern w:val="2"/>
          <w:sz w:val="28"/>
          <w:szCs w:val="28"/>
          <w:lang w:eastAsia="ar-SA"/>
        </w:rPr>
        <w:t xml:space="preserve">Оценка «3» </w:t>
      </w:r>
      <w:r w:rsidRPr="00F25549">
        <w:rPr>
          <w:rFonts w:eastAsia="SimSu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F25549" w:rsidRPr="00F25549" w:rsidRDefault="00F25549" w:rsidP="00F25549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eastAsia="SimSun"/>
          <w:color w:val="000000"/>
          <w:kern w:val="2"/>
          <w:sz w:val="28"/>
          <w:szCs w:val="28"/>
          <w:lang w:eastAsia="ar-SA"/>
        </w:rPr>
      </w:pPr>
      <w:r w:rsidRPr="00F25549">
        <w:rPr>
          <w:rFonts w:eastAsia="Verdana"/>
          <w:color w:val="000000"/>
          <w:kern w:val="2"/>
          <w:sz w:val="28"/>
          <w:szCs w:val="28"/>
          <w:lang w:eastAsia="ar-SA"/>
        </w:rPr>
        <w:t xml:space="preserve">–      </w:t>
      </w:r>
      <w:r w:rsidRPr="00F25549">
        <w:rPr>
          <w:rFonts w:eastAsia="SimSu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F25549" w:rsidRPr="00F25549" w:rsidRDefault="00F25549" w:rsidP="00F25549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eastAsia="SimSun"/>
          <w:color w:val="000000"/>
          <w:kern w:val="2"/>
          <w:sz w:val="28"/>
          <w:szCs w:val="28"/>
          <w:lang w:eastAsia="ar-SA"/>
        </w:rPr>
      </w:pPr>
      <w:r w:rsidRPr="00F25549">
        <w:rPr>
          <w:rFonts w:eastAsia="Verdana"/>
          <w:color w:val="000000"/>
          <w:kern w:val="2"/>
          <w:sz w:val="28"/>
          <w:szCs w:val="28"/>
          <w:lang w:eastAsia="ar-SA"/>
        </w:rPr>
        <w:t xml:space="preserve">–      </w:t>
      </w:r>
      <w:r w:rsidRPr="00F25549">
        <w:rPr>
          <w:rFonts w:eastAsia="SimSu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F25549" w:rsidRPr="00F25549" w:rsidRDefault="00F25549" w:rsidP="00F25549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eastAsia="SimSun"/>
          <w:color w:val="000000"/>
          <w:kern w:val="2"/>
          <w:sz w:val="28"/>
          <w:szCs w:val="28"/>
          <w:lang w:eastAsia="ar-SA"/>
        </w:rPr>
      </w:pPr>
      <w:r w:rsidRPr="00F25549">
        <w:rPr>
          <w:rFonts w:eastAsia="Verdana"/>
          <w:color w:val="000000"/>
          <w:kern w:val="2"/>
          <w:sz w:val="28"/>
          <w:szCs w:val="28"/>
          <w:lang w:eastAsia="ar-SA"/>
        </w:rPr>
        <w:t xml:space="preserve">–      </w:t>
      </w:r>
      <w:r w:rsidRPr="00F25549">
        <w:rPr>
          <w:rFonts w:eastAsia="SimSu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F25549" w:rsidRPr="00F25549" w:rsidRDefault="00F25549" w:rsidP="00F25549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SimSun"/>
          <w:b/>
          <w:color w:val="000000"/>
          <w:kern w:val="2"/>
          <w:sz w:val="28"/>
          <w:szCs w:val="28"/>
          <w:lang w:eastAsia="ar-SA"/>
        </w:rPr>
        <w:t xml:space="preserve">Оценка «2» </w:t>
      </w:r>
      <w:r w:rsidRPr="00F25549">
        <w:rPr>
          <w:rFonts w:eastAsia="SimSu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</w:t>
      </w:r>
      <w:r w:rsidRPr="00F25549">
        <w:rPr>
          <w:rFonts w:eastAsia="SimSun"/>
          <w:color w:val="000000"/>
          <w:kern w:val="2"/>
          <w:sz w:val="28"/>
          <w:szCs w:val="28"/>
          <w:lang w:eastAsia="ar-SA"/>
        </w:rPr>
        <w:t>а</w:t>
      </w:r>
      <w:r w:rsidRPr="00F25549">
        <w:rPr>
          <w:rFonts w:eastAsia="SimSun"/>
          <w:color w:val="000000"/>
          <w:kern w:val="2"/>
          <w:sz w:val="28"/>
          <w:szCs w:val="28"/>
          <w:lang w:eastAsia="ar-SA"/>
        </w:rPr>
        <w:t>териала вопроса, допускает ошибки в формулировке определений и правил беспор</w:t>
      </w:r>
      <w:r w:rsidRPr="00F25549">
        <w:rPr>
          <w:rFonts w:eastAsia="SimSun"/>
          <w:color w:val="000000"/>
          <w:kern w:val="2"/>
          <w:sz w:val="28"/>
          <w:szCs w:val="28"/>
          <w:lang w:eastAsia="ar-SA"/>
        </w:rPr>
        <w:t>я</w:t>
      </w:r>
      <w:r w:rsidRPr="00F25549">
        <w:rPr>
          <w:rFonts w:eastAsia="SimSu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F25549" w:rsidRPr="00F25549" w:rsidRDefault="00F25549" w:rsidP="00F255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25549" w:rsidRPr="002B1867" w:rsidRDefault="00F25549" w:rsidP="00F255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2B1867">
        <w:rPr>
          <w:rFonts w:eastAsia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F25549" w:rsidRPr="002B1867" w:rsidRDefault="00F25549" w:rsidP="00F255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2009"/>
        <w:gridCol w:w="2421"/>
        <w:gridCol w:w="4030"/>
      </w:tblGrid>
      <w:tr w:rsidR="00F25549" w:rsidRPr="002B1867" w:rsidTr="008B14EB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F25549" w:rsidRPr="002B1867" w:rsidRDefault="00F25549" w:rsidP="008B14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F25549" w:rsidRPr="002B1867" w:rsidRDefault="00F25549" w:rsidP="008B14E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F25549" w:rsidRPr="002B1867" w:rsidRDefault="00F25549" w:rsidP="008B14E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F25549" w:rsidRPr="002B1867" w:rsidTr="008B14EB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F25549" w:rsidRPr="002B1867" w:rsidRDefault="00F25549" w:rsidP="008B14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F25549" w:rsidRPr="002B1867" w:rsidRDefault="00F25549" w:rsidP="008B14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F25549" w:rsidRPr="002B1867" w:rsidRDefault="00F25549" w:rsidP="008B14E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shd w:val="clear" w:color="auto" w:fill="FFFFFF"/>
          </w:tcPr>
          <w:p w:rsidR="00F25549" w:rsidRPr="002B1867" w:rsidRDefault="00F25549" w:rsidP="008B14E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Для экзаменатора</w:t>
            </w:r>
          </w:p>
        </w:tc>
      </w:tr>
      <w:tr w:rsidR="00F25549" w:rsidRPr="002B1867" w:rsidTr="008B14EB">
        <w:trPr>
          <w:trHeight w:val="20"/>
        </w:trPr>
        <w:tc>
          <w:tcPr>
            <w:tcW w:w="875" w:type="pct"/>
            <w:shd w:val="clear" w:color="auto" w:fill="FFFFFF"/>
          </w:tcPr>
          <w:p w:rsidR="00F25549" w:rsidRPr="002B1867" w:rsidRDefault="00F25549" w:rsidP="008B14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Промежуточная аттестация – итоговый ко</w:t>
            </w:r>
            <w:r w:rsidRPr="002B1867">
              <w:rPr>
                <w:rFonts w:eastAsia="Times New Roman"/>
                <w:sz w:val="24"/>
                <w:szCs w:val="24"/>
              </w:rPr>
              <w:t>н</w:t>
            </w:r>
            <w:r w:rsidRPr="002B1867">
              <w:rPr>
                <w:rFonts w:eastAsia="Times New Roman"/>
                <w:sz w:val="24"/>
                <w:szCs w:val="24"/>
              </w:rPr>
              <w:t>троль по дисц</w:t>
            </w:r>
            <w:r w:rsidRPr="002B1867">
              <w:rPr>
                <w:rFonts w:eastAsia="Times New Roman"/>
                <w:sz w:val="24"/>
                <w:szCs w:val="24"/>
              </w:rPr>
              <w:t>и</w:t>
            </w:r>
            <w:r w:rsidRPr="002B1867">
              <w:rPr>
                <w:rFonts w:eastAsia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F25549" w:rsidRPr="002B1867" w:rsidRDefault="00F25549" w:rsidP="008B14E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shd w:val="clear" w:color="auto" w:fill="FFFFFF"/>
          </w:tcPr>
          <w:p w:rsidR="00F25549" w:rsidRPr="002B1867" w:rsidRDefault="00F25549" w:rsidP="008B14E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shd w:val="clear" w:color="auto" w:fill="FFFFFF"/>
          </w:tcPr>
          <w:p w:rsidR="00F25549" w:rsidRPr="002B1867" w:rsidRDefault="00F25549" w:rsidP="008B14E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Критерии оценивания</w:t>
            </w:r>
          </w:p>
        </w:tc>
      </w:tr>
      <w:tr w:rsidR="00F25549" w:rsidRPr="002B1867" w:rsidTr="008B14EB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F25549" w:rsidRPr="002B1867" w:rsidRDefault="00F25549" w:rsidP="008B14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Текущий ко</w:t>
            </w:r>
            <w:r w:rsidRPr="002B1867">
              <w:rPr>
                <w:rFonts w:eastAsia="Times New Roman"/>
                <w:sz w:val="24"/>
                <w:szCs w:val="24"/>
              </w:rPr>
              <w:t>н</w:t>
            </w:r>
            <w:r w:rsidRPr="002B1867">
              <w:rPr>
                <w:rFonts w:eastAsia="Times New Roman"/>
                <w:sz w:val="24"/>
                <w:szCs w:val="24"/>
              </w:rPr>
              <w:t>троль - контроль самостоятельной работы студе</w:t>
            </w:r>
            <w:r w:rsidRPr="002B1867">
              <w:rPr>
                <w:rFonts w:eastAsia="Times New Roman"/>
                <w:sz w:val="24"/>
                <w:szCs w:val="24"/>
              </w:rPr>
              <w:t>н</w:t>
            </w:r>
            <w:r w:rsidRPr="002B1867">
              <w:rPr>
                <w:rFonts w:eastAsia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F25549" w:rsidRPr="002B1867" w:rsidRDefault="00F25549" w:rsidP="008B14E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Тестирование</w:t>
            </w:r>
          </w:p>
          <w:p w:rsidR="00F25549" w:rsidRPr="002B1867" w:rsidRDefault="00F25549" w:rsidP="008B14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F25549" w:rsidRPr="002B1867" w:rsidRDefault="00F25549" w:rsidP="008B14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Бланк с тестовыми заданиями (в случае бланковой формы т</w:t>
            </w:r>
            <w:r w:rsidRPr="002B1867">
              <w:rPr>
                <w:rFonts w:eastAsia="Times New Roman"/>
                <w:sz w:val="24"/>
                <w:szCs w:val="24"/>
              </w:rPr>
              <w:t>е</w:t>
            </w:r>
            <w:r w:rsidRPr="002B1867">
              <w:rPr>
                <w:rFonts w:eastAsia="Times New Roman"/>
                <w:sz w:val="24"/>
                <w:szCs w:val="24"/>
              </w:rPr>
              <w:t>стирования) и и</w:t>
            </w:r>
            <w:r w:rsidRPr="002B1867">
              <w:rPr>
                <w:rFonts w:eastAsia="Times New Roman"/>
                <w:sz w:val="24"/>
                <w:szCs w:val="24"/>
              </w:rPr>
              <w:t>н</w:t>
            </w:r>
            <w:r w:rsidRPr="002B1867">
              <w:rPr>
                <w:rFonts w:eastAsia="Times New Roman"/>
                <w:sz w:val="24"/>
                <w:szCs w:val="24"/>
              </w:rPr>
              <w:t>струкция по заполн</w:t>
            </w:r>
            <w:r w:rsidRPr="002B1867">
              <w:rPr>
                <w:rFonts w:eastAsia="Times New Roman"/>
                <w:sz w:val="24"/>
                <w:szCs w:val="24"/>
              </w:rPr>
              <w:t>е</w:t>
            </w:r>
            <w:r w:rsidRPr="002B1867">
              <w:rPr>
                <w:rFonts w:eastAsia="Times New Roman"/>
                <w:sz w:val="24"/>
                <w:szCs w:val="24"/>
              </w:rPr>
              <w:t>нию</w:t>
            </w:r>
          </w:p>
          <w:p w:rsidR="00F25549" w:rsidRPr="002B1867" w:rsidRDefault="00F25549" w:rsidP="008B14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Доступ к тесту в с</w:t>
            </w:r>
            <w:r w:rsidRPr="002B1867">
              <w:rPr>
                <w:rFonts w:eastAsia="Times New Roman"/>
                <w:sz w:val="24"/>
                <w:szCs w:val="24"/>
              </w:rPr>
              <w:t>и</w:t>
            </w:r>
            <w:r w:rsidRPr="002B1867">
              <w:rPr>
                <w:rFonts w:eastAsia="Times New Roman"/>
                <w:sz w:val="24"/>
                <w:szCs w:val="24"/>
              </w:rPr>
              <w:t>стеме компьютерного тестирования  и и</w:t>
            </w:r>
            <w:r w:rsidRPr="002B1867">
              <w:rPr>
                <w:rFonts w:eastAsia="Times New Roman"/>
                <w:sz w:val="24"/>
                <w:szCs w:val="24"/>
              </w:rPr>
              <w:t>н</w:t>
            </w:r>
            <w:r w:rsidRPr="002B1867">
              <w:rPr>
                <w:rFonts w:eastAsia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shd w:val="clear" w:color="auto" w:fill="FFFFFF"/>
          </w:tcPr>
          <w:p w:rsidR="00F25549" w:rsidRPr="002B1867" w:rsidRDefault="00F25549" w:rsidP="008B14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Банк тестовых заданий</w:t>
            </w:r>
          </w:p>
          <w:p w:rsidR="00F25549" w:rsidRPr="002B1867" w:rsidRDefault="00F25549" w:rsidP="008B14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F25549" w:rsidRPr="002B1867" w:rsidTr="008B14EB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F25549" w:rsidRPr="002B1867" w:rsidRDefault="00F25549" w:rsidP="008B14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F25549" w:rsidRPr="002B1867" w:rsidRDefault="00F25549" w:rsidP="008B14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Письменные р</w:t>
            </w:r>
            <w:r w:rsidRPr="002B1867">
              <w:rPr>
                <w:rFonts w:eastAsia="Times New Roman"/>
                <w:sz w:val="24"/>
                <w:szCs w:val="24"/>
              </w:rPr>
              <w:t>а</w:t>
            </w:r>
            <w:r w:rsidRPr="002B1867">
              <w:rPr>
                <w:rFonts w:eastAsia="Times New Roman"/>
                <w:sz w:val="24"/>
                <w:szCs w:val="24"/>
              </w:rPr>
              <w:t>боты: контрольная работа</w:t>
            </w:r>
          </w:p>
        </w:tc>
        <w:tc>
          <w:tcPr>
            <w:tcW w:w="1181" w:type="pct"/>
            <w:shd w:val="clear" w:color="auto" w:fill="FFFFFF"/>
          </w:tcPr>
          <w:p w:rsidR="00F25549" w:rsidRPr="002B1867" w:rsidRDefault="00F25549" w:rsidP="008B14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shd w:val="clear" w:color="auto" w:fill="FFFFFF"/>
          </w:tcPr>
          <w:p w:rsidR="00F25549" w:rsidRPr="002B1867" w:rsidRDefault="00F25549" w:rsidP="008B14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Задания и критерии оценок предста</w:t>
            </w:r>
            <w:r w:rsidRPr="002B1867">
              <w:rPr>
                <w:rFonts w:eastAsia="Times New Roman"/>
                <w:sz w:val="24"/>
                <w:szCs w:val="24"/>
              </w:rPr>
              <w:t>в</w:t>
            </w:r>
            <w:r w:rsidRPr="002B1867">
              <w:rPr>
                <w:rFonts w:eastAsia="Times New Roman"/>
                <w:sz w:val="24"/>
                <w:szCs w:val="24"/>
              </w:rPr>
              <w:t>лены в методических указаниях по освоению дисциплины и методич</w:t>
            </w:r>
            <w:r w:rsidRPr="002B1867">
              <w:rPr>
                <w:rFonts w:eastAsia="Times New Roman"/>
                <w:sz w:val="24"/>
                <w:szCs w:val="24"/>
              </w:rPr>
              <w:t>е</w:t>
            </w:r>
            <w:r w:rsidRPr="002B1867">
              <w:rPr>
                <w:rFonts w:eastAsia="Times New Roman"/>
                <w:sz w:val="24"/>
                <w:szCs w:val="24"/>
              </w:rPr>
              <w:t>ских указаниях к написанию ко</w:t>
            </w:r>
            <w:r w:rsidRPr="002B1867">
              <w:rPr>
                <w:rFonts w:eastAsia="Times New Roman"/>
                <w:sz w:val="24"/>
                <w:szCs w:val="24"/>
              </w:rPr>
              <w:t>н</w:t>
            </w:r>
            <w:r w:rsidRPr="002B1867">
              <w:rPr>
                <w:rFonts w:eastAsia="Times New Roman"/>
                <w:sz w:val="24"/>
                <w:szCs w:val="24"/>
              </w:rPr>
              <w:t>трольных работ</w:t>
            </w:r>
          </w:p>
        </w:tc>
      </w:tr>
      <w:tr w:rsidR="00F25549" w:rsidRPr="002B1867" w:rsidTr="008B14EB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F25549" w:rsidRPr="002B1867" w:rsidRDefault="00F25549" w:rsidP="008B14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F25549" w:rsidRPr="002B1867" w:rsidRDefault="00F25549" w:rsidP="008B14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Устное собесед</w:t>
            </w:r>
            <w:r w:rsidRPr="002B1867">
              <w:rPr>
                <w:rFonts w:eastAsia="Times New Roman"/>
                <w:sz w:val="24"/>
                <w:szCs w:val="24"/>
              </w:rPr>
              <w:t>о</w:t>
            </w:r>
            <w:r w:rsidRPr="002B1867">
              <w:rPr>
                <w:rFonts w:eastAsia="Times New Roman"/>
                <w:sz w:val="24"/>
                <w:szCs w:val="24"/>
              </w:rPr>
              <w:t>вание</w:t>
            </w:r>
          </w:p>
          <w:p w:rsidR="00F25549" w:rsidRPr="002B1867" w:rsidRDefault="00F25549" w:rsidP="008B14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shd w:val="clear" w:color="auto" w:fill="FFFFFF"/>
          </w:tcPr>
          <w:p w:rsidR="00F25549" w:rsidRPr="002B1867" w:rsidRDefault="00F25549" w:rsidP="008B14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Вопросы для собес</w:t>
            </w:r>
            <w:r w:rsidRPr="002B1867">
              <w:rPr>
                <w:rFonts w:eastAsia="Times New Roman"/>
                <w:sz w:val="24"/>
                <w:szCs w:val="24"/>
              </w:rPr>
              <w:t>е</w:t>
            </w:r>
            <w:r w:rsidRPr="002B1867">
              <w:rPr>
                <w:rFonts w:eastAsia="Times New Roman"/>
                <w:sz w:val="24"/>
                <w:szCs w:val="24"/>
              </w:rPr>
              <w:t xml:space="preserve">дования и перечень дискуссионных тем </w:t>
            </w:r>
          </w:p>
        </w:tc>
        <w:tc>
          <w:tcPr>
            <w:tcW w:w="1963" w:type="pct"/>
            <w:shd w:val="clear" w:color="auto" w:fill="FFFFFF"/>
          </w:tcPr>
          <w:p w:rsidR="00F25549" w:rsidRPr="002B1867" w:rsidRDefault="00F25549" w:rsidP="008B14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Вопросы для собеседования и пер</w:t>
            </w:r>
            <w:r w:rsidRPr="002B1867">
              <w:rPr>
                <w:rFonts w:eastAsia="Times New Roman"/>
                <w:sz w:val="24"/>
                <w:szCs w:val="24"/>
              </w:rPr>
              <w:t>е</w:t>
            </w:r>
            <w:r w:rsidRPr="002B1867">
              <w:rPr>
                <w:rFonts w:eastAsia="Times New Roman"/>
                <w:sz w:val="24"/>
                <w:szCs w:val="24"/>
              </w:rPr>
              <w:t>чень дискуссионных тем представл</w:t>
            </w:r>
            <w:r w:rsidRPr="002B1867">
              <w:rPr>
                <w:rFonts w:eastAsia="Times New Roman"/>
                <w:sz w:val="24"/>
                <w:szCs w:val="24"/>
              </w:rPr>
              <w:t>е</w:t>
            </w:r>
            <w:r w:rsidRPr="002B1867">
              <w:rPr>
                <w:rFonts w:eastAsia="Times New Roman"/>
                <w:sz w:val="24"/>
                <w:szCs w:val="24"/>
              </w:rPr>
              <w:t>ны в методических указаниях к сем</w:t>
            </w:r>
            <w:r w:rsidRPr="002B1867">
              <w:rPr>
                <w:rFonts w:eastAsia="Times New Roman"/>
                <w:sz w:val="24"/>
                <w:szCs w:val="24"/>
              </w:rPr>
              <w:t>и</w:t>
            </w:r>
            <w:r w:rsidRPr="002B1867">
              <w:rPr>
                <w:rFonts w:eastAsia="Times New Roman"/>
                <w:sz w:val="24"/>
                <w:szCs w:val="24"/>
              </w:rPr>
              <w:t>нарским занятиям</w:t>
            </w:r>
          </w:p>
        </w:tc>
      </w:tr>
      <w:tr w:rsidR="00F25549" w:rsidRPr="002B1867" w:rsidTr="008B14EB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F25549" w:rsidRPr="002B1867" w:rsidRDefault="00F25549" w:rsidP="008B14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F25549" w:rsidRPr="002B1867" w:rsidRDefault="00F25549" w:rsidP="008B14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 xml:space="preserve">Компьютерные симуляции </w:t>
            </w:r>
          </w:p>
          <w:p w:rsidR="00F25549" w:rsidRPr="002B1867" w:rsidRDefault="00F25549" w:rsidP="008B14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F25549" w:rsidRPr="002B1867" w:rsidRDefault="00F25549" w:rsidP="008B14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Оборудование для проведения симул</w:t>
            </w:r>
            <w:r w:rsidRPr="002B1867">
              <w:rPr>
                <w:rFonts w:eastAsia="Times New Roman"/>
                <w:sz w:val="24"/>
                <w:szCs w:val="24"/>
              </w:rPr>
              <w:t>я</w:t>
            </w:r>
            <w:r w:rsidRPr="002B1867">
              <w:rPr>
                <w:rFonts w:eastAsia="Times New Roman"/>
                <w:sz w:val="24"/>
                <w:szCs w:val="24"/>
              </w:rPr>
              <w:t>ции</w:t>
            </w:r>
          </w:p>
          <w:p w:rsidR="00F25549" w:rsidRPr="002B1867" w:rsidRDefault="00F25549" w:rsidP="008B14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Инструкции по и</w:t>
            </w:r>
            <w:r w:rsidRPr="002B1867">
              <w:rPr>
                <w:rFonts w:eastAsia="Times New Roman"/>
                <w:sz w:val="24"/>
                <w:szCs w:val="24"/>
              </w:rPr>
              <w:t>с</w:t>
            </w:r>
            <w:r w:rsidRPr="002B1867">
              <w:rPr>
                <w:rFonts w:eastAsia="Times New Roman"/>
                <w:sz w:val="24"/>
                <w:szCs w:val="24"/>
              </w:rPr>
              <w:t>пользованию обор</w:t>
            </w:r>
            <w:r w:rsidRPr="002B1867">
              <w:rPr>
                <w:rFonts w:eastAsia="Times New Roman"/>
                <w:sz w:val="24"/>
                <w:szCs w:val="24"/>
              </w:rPr>
              <w:t>у</w:t>
            </w:r>
            <w:r w:rsidRPr="002B1867">
              <w:rPr>
                <w:rFonts w:eastAsia="Times New Roman"/>
                <w:sz w:val="24"/>
                <w:szCs w:val="24"/>
              </w:rPr>
              <w:t>дования</w:t>
            </w:r>
          </w:p>
        </w:tc>
        <w:tc>
          <w:tcPr>
            <w:tcW w:w="1963" w:type="pct"/>
            <w:shd w:val="clear" w:color="auto" w:fill="FFFFFF"/>
          </w:tcPr>
          <w:p w:rsidR="00F25549" w:rsidRPr="002B1867" w:rsidRDefault="00F25549" w:rsidP="008B14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Критерии успешного прохождения симулятора</w:t>
            </w:r>
          </w:p>
        </w:tc>
      </w:tr>
    </w:tbl>
    <w:p w:rsidR="00F25549" w:rsidRPr="002B1867" w:rsidRDefault="00F25549" w:rsidP="00F25549">
      <w:pPr>
        <w:spacing w:after="0" w:line="252" w:lineRule="auto"/>
        <w:ind w:firstLine="700"/>
        <w:jc w:val="both"/>
        <w:rPr>
          <w:rFonts w:eastAsia="Times New Roman"/>
          <w:sz w:val="28"/>
          <w:szCs w:val="28"/>
          <w:lang w:val="en-US"/>
        </w:rPr>
      </w:pPr>
    </w:p>
    <w:p w:rsidR="00F25549" w:rsidRPr="002B1867" w:rsidRDefault="00F25549" w:rsidP="00F25549">
      <w:pPr>
        <w:ind w:firstLine="709"/>
        <w:jc w:val="both"/>
        <w:rPr>
          <w:rFonts w:eastAsia="Calibri"/>
          <w:b/>
          <w:sz w:val="28"/>
          <w:szCs w:val="28"/>
        </w:rPr>
      </w:pPr>
      <w:r w:rsidRPr="002B1867">
        <w:rPr>
          <w:rFonts w:eastAsia="Calibri"/>
          <w:b/>
          <w:sz w:val="28"/>
          <w:szCs w:val="28"/>
        </w:rPr>
        <w:lastRenderedPageBreak/>
        <w:t>Раздел 3. Методические материалы, определяющие процедуры оценив</w:t>
      </w:r>
      <w:r w:rsidRPr="002B1867">
        <w:rPr>
          <w:rFonts w:eastAsia="Calibri"/>
          <w:b/>
          <w:sz w:val="28"/>
          <w:szCs w:val="28"/>
        </w:rPr>
        <w:t>а</w:t>
      </w:r>
      <w:r w:rsidRPr="002B1867">
        <w:rPr>
          <w:rFonts w:eastAsia="Calibri"/>
          <w:b/>
          <w:sz w:val="28"/>
          <w:szCs w:val="28"/>
        </w:rPr>
        <w:t>ния знаний, умений, навыков и (или) опыта деятельности, характеризующих этапы формирования компетенций</w:t>
      </w:r>
    </w:p>
    <w:p w:rsidR="00F25549" w:rsidRPr="002B1867" w:rsidRDefault="00F25549" w:rsidP="00F2554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eastAsia="Times New Roman"/>
          <w:sz w:val="28"/>
          <w:szCs w:val="28"/>
          <w:lang w:eastAsia="ru-RU"/>
        </w:rPr>
      </w:pPr>
      <w:r w:rsidRPr="002B1867">
        <w:rPr>
          <w:rFonts w:eastAsia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2B1867">
        <w:rPr>
          <w:rFonts w:eastAsia="Times New Roman"/>
          <w:sz w:val="28"/>
          <w:szCs w:val="28"/>
          <w:lang w:eastAsia="ru-RU"/>
        </w:rPr>
        <w:t>е</w:t>
      </w:r>
      <w:r w:rsidRPr="002B1867">
        <w:rPr>
          <w:rFonts w:eastAsia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</w:t>
      </w:r>
      <w:r w:rsidRPr="002B1867">
        <w:rPr>
          <w:rFonts w:eastAsia="Times New Roman"/>
          <w:sz w:val="28"/>
          <w:szCs w:val="28"/>
          <w:lang w:eastAsia="ru-RU"/>
        </w:rPr>
        <w:t>а</w:t>
      </w:r>
      <w:r w:rsidRPr="002B1867">
        <w:rPr>
          <w:rFonts w:eastAsia="Times New Roman"/>
          <w:sz w:val="28"/>
          <w:szCs w:val="28"/>
          <w:lang w:eastAsia="ru-RU"/>
        </w:rPr>
        <w:t>вится в следующих случаях:</w:t>
      </w:r>
    </w:p>
    <w:p w:rsidR="00F25549" w:rsidRPr="002B1867" w:rsidRDefault="00F25549" w:rsidP="00F2554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eastAsia="Times New Roman"/>
          <w:sz w:val="28"/>
          <w:szCs w:val="28"/>
          <w:lang w:eastAsia="ru-RU"/>
        </w:rPr>
      </w:pPr>
      <w:r w:rsidRPr="002B1867">
        <w:rPr>
          <w:rFonts w:eastAsia="Times New Roman"/>
          <w:sz w:val="28"/>
          <w:szCs w:val="28"/>
          <w:lang w:eastAsia="ru-RU"/>
        </w:rPr>
        <w:t>-  обучаемый демонстрирует самостоятельность в применении знаний, ум</w:t>
      </w:r>
      <w:r w:rsidRPr="002B1867">
        <w:rPr>
          <w:rFonts w:eastAsia="Times New Roman"/>
          <w:sz w:val="28"/>
          <w:szCs w:val="28"/>
          <w:lang w:eastAsia="ru-RU"/>
        </w:rPr>
        <w:t>е</w:t>
      </w:r>
      <w:r w:rsidRPr="002B1867">
        <w:rPr>
          <w:rFonts w:eastAsia="Times New Roman"/>
          <w:sz w:val="28"/>
          <w:szCs w:val="28"/>
          <w:lang w:eastAsia="ru-RU"/>
        </w:rPr>
        <w:t>ний и навыков к решению учебных заданий в полном соответствии с образцом, данным преподавателем, по заданиям, решение которых было показано преподав</w:t>
      </w:r>
      <w:r w:rsidRPr="002B1867">
        <w:rPr>
          <w:rFonts w:eastAsia="Times New Roman"/>
          <w:sz w:val="28"/>
          <w:szCs w:val="28"/>
          <w:lang w:eastAsia="ru-RU"/>
        </w:rPr>
        <w:t>а</w:t>
      </w:r>
      <w:r w:rsidRPr="002B1867">
        <w:rPr>
          <w:rFonts w:eastAsia="Times New Roman"/>
          <w:sz w:val="28"/>
          <w:szCs w:val="28"/>
          <w:lang w:eastAsia="ru-RU"/>
        </w:rPr>
        <w:t>телем, следует считать, что компетенция сформирована, но ее уровень недостато</w:t>
      </w:r>
      <w:r w:rsidRPr="002B1867">
        <w:rPr>
          <w:rFonts w:eastAsia="Times New Roman"/>
          <w:sz w:val="28"/>
          <w:szCs w:val="28"/>
          <w:lang w:eastAsia="ru-RU"/>
        </w:rPr>
        <w:t>ч</w:t>
      </w:r>
      <w:r w:rsidRPr="002B1867">
        <w:rPr>
          <w:rFonts w:eastAsia="Times New Roman"/>
          <w:sz w:val="28"/>
          <w:szCs w:val="28"/>
          <w:lang w:eastAsia="ru-RU"/>
        </w:rPr>
        <w:t xml:space="preserve">но высок. </w:t>
      </w:r>
    </w:p>
    <w:p w:rsidR="00F25549" w:rsidRPr="002B1867" w:rsidRDefault="00F25549" w:rsidP="00F2554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eastAsia="Times New Roman"/>
          <w:sz w:val="28"/>
          <w:szCs w:val="28"/>
          <w:lang w:eastAsia="ru-RU"/>
        </w:rPr>
      </w:pPr>
      <w:r w:rsidRPr="002B1867">
        <w:rPr>
          <w:rFonts w:eastAsia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2B1867">
        <w:rPr>
          <w:rFonts w:eastAsia="Times New Roman"/>
          <w:sz w:val="28"/>
          <w:szCs w:val="28"/>
          <w:lang w:eastAsia="ru-RU"/>
        </w:rPr>
        <w:t>д</w:t>
      </w:r>
      <w:r w:rsidRPr="002B1867">
        <w:rPr>
          <w:rFonts w:eastAsia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2B1867">
        <w:rPr>
          <w:rFonts w:eastAsia="Times New Roman"/>
          <w:sz w:val="28"/>
          <w:szCs w:val="28"/>
          <w:lang w:eastAsia="ru-RU"/>
        </w:rPr>
        <w:t>р</w:t>
      </w:r>
      <w:r w:rsidRPr="002B1867">
        <w:rPr>
          <w:rFonts w:eastAsia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2B1867">
        <w:rPr>
          <w:rFonts w:eastAsia="Times New Roman"/>
          <w:sz w:val="28"/>
          <w:szCs w:val="28"/>
          <w:lang w:eastAsia="ru-RU"/>
        </w:rPr>
        <w:t>о</w:t>
      </w:r>
      <w:r w:rsidRPr="002B1867">
        <w:rPr>
          <w:rFonts w:eastAsia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F25549" w:rsidRPr="002B1867" w:rsidRDefault="00F25549" w:rsidP="00F2554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eastAsia="Times New Roman"/>
          <w:sz w:val="28"/>
          <w:szCs w:val="28"/>
          <w:lang w:eastAsia="ru-RU"/>
        </w:rPr>
      </w:pPr>
      <w:r w:rsidRPr="002B1867">
        <w:rPr>
          <w:rFonts w:eastAsia="Times New Roman"/>
          <w:sz w:val="28"/>
          <w:szCs w:val="28"/>
          <w:lang w:eastAsia="ru-RU"/>
        </w:rPr>
        <w:t xml:space="preserve">- </w:t>
      </w:r>
      <w:proofErr w:type="gramStart"/>
      <w:r w:rsidRPr="002B1867">
        <w:rPr>
          <w:rFonts w:eastAsia="Times New Roman"/>
          <w:sz w:val="28"/>
          <w:szCs w:val="28"/>
          <w:lang w:eastAsia="ru-RU"/>
        </w:rPr>
        <w:t>обучаемый</w:t>
      </w:r>
      <w:proofErr w:type="gramEnd"/>
      <w:r w:rsidRPr="002B1867">
        <w:rPr>
          <w:rFonts w:eastAsia="Times New Roman"/>
          <w:sz w:val="28"/>
          <w:szCs w:val="28"/>
          <w:lang w:eastAsia="ru-RU"/>
        </w:rPr>
        <w:t xml:space="preserve"> демонстрирует способность к полной самостоятельности (д</w:t>
      </w:r>
      <w:r w:rsidRPr="002B1867">
        <w:rPr>
          <w:rFonts w:eastAsia="Times New Roman"/>
          <w:sz w:val="28"/>
          <w:szCs w:val="28"/>
          <w:lang w:eastAsia="ru-RU"/>
        </w:rPr>
        <w:t>о</w:t>
      </w:r>
      <w:r w:rsidRPr="002B1867">
        <w:rPr>
          <w:rFonts w:eastAsia="Times New Roman"/>
          <w:sz w:val="28"/>
          <w:szCs w:val="28"/>
          <w:lang w:eastAsia="ru-RU"/>
        </w:rPr>
        <w:t>пускаются консультации с преподавателем по сопутствующим вопросам) в выборе способа решения неизвестных или нестандартных заданий в рамках учебной ди</w:t>
      </w:r>
      <w:r w:rsidRPr="002B1867">
        <w:rPr>
          <w:rFonts w:eastAsia="Times New Roman"/>
          <w:sz w:val="28"/>
          <w:szCs w:val="28"/>
          <w:lang w:eastAsia="ru-RU"/>
        </w:rPr>
        <w:t>с</w:t>
      </w:r>
      <w:r w:rsidRPr="002B1867">
        <w:rPr>
          <w:rFonts w:eastAsia="Times New Roman"/>
          <w:sz w:val="28"/>
          <w:szCs w:val="28"/>
          <w:lang w:eastAsia="ru-RU"/>
        </w:rPr>
        <w:t>циплины с использованием знаний, умений и навыков, полученных как в ходе освоения данной учебной дисциплины, так и смежных дисциплин, следует считать компетенцию сформированной на высоком уровне.</w:t>
      </w:r>
    </w:p>
    <w:p w:rsidR="00F25549" w:rsidRPr="002B1867" w:rsidRDefault="00F25549" w:rsidP="00F2554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eastAsia="Times New Roman"/>
          <w:sz w:val="28"/>
          <w:szCs w:val="28"/>
          <w:lang w:eastAsia="ru-RU"/>
        </w:rPr>
      </w:pPr>
      <w:r w:rsidRPr="002B1867">
        <w:rPr>
          <w:rFonts w:eastAsia="Times New Roman"/>
          <w:sz w:val="28"/>
          <w:szCs w:val="28"/>
          <w:lang w:eastAsia="ru-RU"/>
        </w:rPr>
        <w:t>Оценка «</w:t>
      </w:r>
      <w:proofErr w:type="spellStart"/>
      <w:r w:rsidRPr="002B1867">
        <w:rPr>
          <w:rFonts w:eastAsia="Times New Roman"/>
          <w:sz w:val="28"/>
          <w:szCs w:val="28"/>
          <w:lang w:eastAsia="ru-RU"/>
        </w:rPr>
        <w:t>незачтено</w:t>
      </w:r>
      <w:proofErr w:type="spellEnd"/>
      <w:r w:rsidRPr="002B1867">
        <w:rPr>
          <w:rFonts w:eastAsia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2B1867">
        <w:rPr>
          <w:rFonts w:eastAsia="Times New Roman"/>
          <w:sz w:val="28"/>
          <w:szCs w:val="28"/>
          <w:lang w:eastAsia="ru-RU"/>
        </w:rPr>
        <w:t>д</w:t>
      </w:r>
      <w:r w:rsidRPr="002B1867">
        <w:rPr>
          <w:rFonts w:eastAsia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</w:t>
      </w:r>
      <w:r w:rsidRPr="002B1867">
        <w:rPr>
          <w:rFonts w:eastAsia="Times New Roman"/>
          <w:sz w:val="28"/>
          <w:szCs w:val="28"/>
          <w:lang w:eastAsia="ru-RU"/>
        </w:rPr>
        <w:t>я</w:t>
      </w:r>
      <w:r w:rsidRPr="002B1867">
        <w:rPr>
          <w:rFonts w:eastAsia="Times New Roman"/>
          <w:sz w:val="28"/>
          <w:szCs w:val="28"/>
          <w:lang w:eastAsia="ru-RU"/>
        </w:rPr>
        <w:t>тельности в применении умения к использованию методов освоения учебной ди</w:t>
      </w:r>
      <w:r w:rsidRPr="002B1867">
        <w:rPr>
          <w:rFonts w:eastAsia="Times New Roman"/>
          <w:sz w:val="28"/>
          <w:szCs w:val="28"/>
          <w:lang w:eastAsia="ru-RU"/>
        </w:rPr>
        <w:t>с</w:t>
      </w:r>
      <w:r w:rsidRPr="002B1867">
        <w:rPr>
          <w:rFonts w:eastAsia="Times New Roman"/>
          <w:sz w:val="28"/>
          <w:szCs w:val="28"/>
          <w:lang w:eastAsia="ru-RU"/>
        </w:rPr>
        <w:t xml:space="preserve">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компетенции. Отсутствие подтверждения наличия </w:t>
      </w:r>
      <w:proofErr w:type="spellStart"/>
      <w:r w:rsidRPr="002B1867">
        <w:rPr>
          <w:rFonts w:eastAsia="Times New Roman"/>
          <w:sz w:val="28"/>
          <w:szCs w:val="28"/>
          <w:lang w:eastAsia="ru-RU"/>
        </w:rPr>
        <w:t>сформирова</w:t>
      </w:r>
      <w:r w:rsidRPr="002B1867">
        <w:rPr>
          <w:rFonts w:eastAsia="Times New Roman"/>
          <w:sz w:val="28"/>
          <w:szCs w:val="28"/>
          <w:lang w:eastAsia="ru-RU"/>
        </w:rPr>
        <w:t>н</w:t>
      </w:r>
      <w:r w:rsidRPr="002B1867">
        <w:rPr>
          <w:rFonts w:eastAsia="Times New Roman"/>
          <w:sz w:val="28"/>
          <w:szCs w:val="28"/>
          <w:lang w:eastAsia="ru-RU"/>
        </w:rPr>
        <w:t>ности</w:t>
      </w:r>
      <w:proofErr w:type="spellEnd"/>
      <w:r w:rsidRPr="002B1867">
        <w:rPr>
          <w:rFonts w:eastAsia="Times New Roman"/>
          <w:sz w:val="28"/>
          <w:szCs w:val="28"/>
          <w:lang w:eastAsia="ru-RU"/>
        </w:rPr>
        <w:t xml:space="preserve"> компетенции свидетельствует об отрицательных результатах освоения уче</w:t>
      </w:r>
      <w:r w:rsidRPr="002B1867">
        <w:rPr>
          <w:rFonts w:eastAsia="Times New Roman"/>
          <w:sz w:val="28"/>
          <w:szCs w:val="28"/>
          <w:lang w:eastAsia="ru-RU"/>
        </w:rPr>
        <w:t>б</w:t>
      </w:r>
      <w:r w:rsidRPr="002B1867">
        <w:rPr>
          <w:rFonts w:eastAsia="Times New Roman"/>
          <w:sz w:val="28"/>
          <w:szCs w:val="28"/>
          <w:lang w:eastAsia="ru-RU"/>
        </w:rPr>
        <w:t xml:space="preserve">ной дисциплины. </w:t>
      </w:r>
    </w:p>
    <w:p w:rsidR="00F25549" w:rsidRPr="002B1867" w:rsidRDefault="00F25549" w:rsidP="00F2554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eastAsia="Times New Roman"/>
          <w:sz w:val="28"/>
          <w:szCs w:val="28"/>
          <w:lang w:eastAsia="ru-RU"/>
        </w:rPr>
      </w:pPr>
      <w:r w:rsidRPr="002B1867">
        <w:rPr>
          <w:rFonts w:eastAsia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2B1867">
        <w:rPr>
          <w:rFonts w:eastAsia="Times New Roman"/>
          <w:sz w:val="28"/>
          <w:szCs w:val="28"/>
          <w:lang w:eastAsia="ru-RU"/>
        </w:rPr>
        <w:t>с</w:t>
      </w:r>
      <w:r w:rsidRPr="002B1867">
        <w:rPr>
          <w:rFonts w:eastAsia="Times New Roman"/>
          <w:sz w:val="28"/>
          <w:szCs w:val="28"/>
          <w:lang w:eastAsia="ru-RU"/>
        </w:rPr>
        <w:t>пользуются различные формы оценочных средств текущего, рубежного и итогов</w:t>
      </w:r>
      <w:r w:rsidRPr="002B1867">
        <w:rPr>
          <w:rFonts w:eastAsia="Times New Roman"/>
          <w:sz w:val="28"/>
          <w:szCs w:val="28"/>
          <w:lang w:eastAsia="ru-RU"/>
        </w:rPr>
        <w:t>о</w:t>
      </w:r>
      <w:r w:rsidRPr="002B1867">
        <w:rPr>
          <w:rFonts w:eastAsia="Times New Roman"/>
          <w:sz w:val="28"/>
          <w:szCs w:val="28"/>
          <w:lang w:eastAsia="ru-RU"/>
        </w:rPr>
        <w:t xml:space="preserve">го контроля (промежуточной аттестации). </w:t>
      </w:r>
    </w:p>
    <w:p w:rsidR="00F25549" w:rsidRDefault="00F25549" w:rsidP="00F25549">
      <w:pPr>
        <w:spacing w:after="0" w:line="240" w:lineRule="auto"/>
        <w:rPr>
          <w:rFonts w:eastAsia="Calibri"/>
          <w:b/>
          <w:sz w:val="28"/>
          <w:szCs w:val="28"/>
        </w:rPr>
      </w:pPr>
    </w:p>
    <w:p w:rsidR="00F25549" w:rsidRPr="002B1867" w:rsidRDefault="00F25549" w:rsidP="00F2554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eastAsia="Times New Roman"/>
          <w:sz w:val="28"/>
          <w:szCs w:val="28"/>
          <w:lang w:eastAsia="ru-RU"/>
        </w:rPr>
      </w:pPr>
      <w:r w:rsidRPr="002B1867">
        <w:rPr>
          <w:rFonts w:eastAsia="Times New Roman"/>
          <w:sz w:val="28"/>
          <w:szCs w:val="28"/>
          <w:lang w:eastAsia="ru-RU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F25549" w:rsidRPr="002B1867" w:rsidTr="008B14EB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F25549" w:rsidRPr="002B1867" w:rsidRDefault="00F25549" w:rsidP="008B14EB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F25549" w:rsidRPr="002B1867" w:rsidRDefault="00F25549" w:rsidP="008B14EB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25549" w:rsidRPr="002B1867" w:rsidRDefault="00F25549" w:rsidP="008B14EB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F25549" w:rsidRPr="002B1867" w:rsidRDefault="00F25549" w:rsidP="008B14EB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F25549" w:rsidRPr="002B1867" w:rsidRDefault="00F25549" w:rsidP="008B14EB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F25549" w:rsidRPr="002B1867" w:rsidRDefault="00F25549" w:rsidP="008B14EB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25549" w:rsidRPr="002B1867" w:rsidRDefault="00F25549" w:rsidP="008B14E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F25549" w:rsidRPr="002B1867" w:rsidRDefault="00F25549" w:rsidP="008B14EB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F25549" w:rsidRPr="002B1867" w:rsidTr="008B14EB">
        <w:tc>
          <w:tcPr>
            <w:tcW w:w="642" w:type="dxa"/>
            <w:shd w:val="clear" w:color="auto" w:fill="auto"/>
          </w:tcPr>
          <w:p w:rsidR="00F25549" w:rsidRPr="002B1867" w:rsidRDefault="00F25549" w:rsidP="008B14E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25549" w:rsidRPr="002B1867" w:rsidRDefault="00F25549" w:rsidP="008B14EB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F25549" w:rsidRPr="002B1867" w:rsidRDefault="00F25549" w:rsidP="008B14EB">
            <w:pPr>
              <w:widowControl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F25549" w:rsidRPr="002B1867" w:rsidRDefault="00F25549" w:rsidP="008B14EB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гностировать знание фактич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F25549" w:rsidRPr="002B1867" w:rsidRDefault="00F25549" w:rsidP="008B14EB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F25549" w:rsidRPr="002B1867" w:rsidRDefault="00F25549" w:rsidP="008B14EB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  <w:p w:rsidR="00F25549" w:rsidRPr="002B1867" w:rsidRDefault="00F25549" w:rsidP="00FC5A88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умений и владений студе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тов.</w:t>
            </w:r>
            <w:bookmarkStart w:id="2" w:name="_GoBack"/>
            <w:bookmarkEnd w:id="2"/>
          </w:p>
        </w:tc>
        <w:tc>
          <w:tcPr>
            <w:tcW w:w="2600" w:type="dxa"/>
            <w:shd w:val="clear" w:color="auto" w:fill="auto"/>
          </w:tcPr>
          <w:p w:rsidR="00F25549" w:rsidRPr="002B1867" w:rsidRDefault="00F25549" w:rsidP="008B14EB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задач и заданий</w:t>
            </w:r>
          </w:p>
        </w:tc>
      </w:tr>
      <w:tr w:rsidR="00F25549" w:rsidRPr="002B1867" w:rsidTr="008B14EB">
        <w:tc>
          <w:tcPr>
            <w:tcW w:w="642" w:type="dxa"/>
            <w:shd w:val="clear" w:color="auto" w:fill="auto"/>
          </w:tcPr>
          <w:p w:rsidR="00F25549" w:rsidRPr="002B1867" w:rsidRDefault="00F25549" w:rsidP="008B14EB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F25549" w:rsidRPr="002B1867" w:rsidRDefault="00F25549" w:rsidP="008B14EB">
            <w:pPr>
              <w:widowControl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F25549" w:rsidRPr="002B1867" w:rsidRDefault="00F25549" w:rsidP="008B14EB">
            <w:pPr>
              <w:widowControl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преподавателя с </w:t>
            </w:r>
            <w:proofErr w:type="gramStart"/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F25549" w:rsidRPr="002B1867" w:rsidRDefault="00F25549" w:rsidP="008B14EB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F25549" w:rsidRPr="002B1867" w:rsidTr="008B14EB">
        <w:tc>
          <w:tcPr>
            <w:tcW w:w="642" w:type="dxa"/>
            <w:shd w:val="clear" w:color="auto" w:fill="auto"/>
          </w:tcPr>
          <w:p w:rsidR="00F25549" w:rsidRPr="002B1867" w:rsidRDefault="00F25549" w:rsidP="008B14EB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F25549" w:rsidRPr="002B1867" w:rsidRDefault="00F25549" w:rsidP="008B14EB">
            <w:pPr>
              <w:widowControl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F25549" w:rsidRPr="002B1867" w:rsidRDefault="00F25549" w:rsidP="008B14EB">
            <w:pPr>
              <w:widowControl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позволяющая автоматиз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F25549" w:rsidRPr="002B1867" w:rsidRDefault="00F25549" w:rsidP="008B14EB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F25549" w:rsidRPr="002B1867" w:rsidRDefault="00F25549" w:rsidP="008B14E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2B1867">
              <w:rPr>
                <w:rFonts w:eastAsia="Calibri"/>
                <w:sz w:val="28"/>
                <w:szCs w:val="28"/>
              </w:rPr>
              <w:lastRenderedPageBreak/>
              <w:t>Используется веб-приложение «Универсальная система т</w:t>
            </w:r>
            <w:r w:rsidRPr="002B1867">
              <w:rPr>
                <w:rFonts w:eastAsia="Calibri"/>
                <w:sz w:val="28"/>
                <w:szCs w:val="28"/>
              </w:rPr>
              <w:t>е</w:t>
            </w:r>
            <w:r w:rsidRPr="002B1867">
              <w:rPr>
                <w:rFonts w:eastAsia="Calibri"/>
                <w:sz w:val="28"/>
                <w:szCs w:val="28"/>
              </w:rPr>
              <w:t>стирования  БГТИ». На тест</w:t>
            </w:r>
            <w:r w:rsidRPr="002B1867">
              <w:rPr>
                <w:rFonts w:eastAsia="Calibri"/>
                <w:sz w:val="28"/>
                <w:szCs w:val="28"/>
              </w:rPr>
              <w:t>и</w:t>
            </w:r>
            <w:r w:rsidRPr="002B1867">
              <w:rPr>
                <w:rFonts w:eastAsia="Calibri"/>
                <w:sz w:val="28"/>
                <w:szCs w:val="28"/>
              </w:rPr>
              <w:t>рование отводится 60  минут. Каждый вариант тестовых з</w:t>
            </w:r>
            <w:r w:rsidRPr="002B1867">
              <w:rPr>
                <w:rFonts w:eastAsia="Calibri"/>
                <w:sz w:val="28"/>
                <w:szCs w:val="28"/>
              </w:rPr>
              <w:t>а</w:t>
            </w:r>
            <w:r w:rsidRPr="002B1867">
              <w:rPr>
                <w:rFonts w:eastAsia="Calibri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2B1867">
              <w:rPr>
                <w:rFonts w:eastAsia="Calibri"/>
                <w:sz w:val="28"/>
                <w:szCs w:val="28"/>
              </w:rPr>
              <w:t>н</w:t>
            </w:r>
            <w:r w:rsidRPr="002B1867">
              <w:rPr>
                <w:rFonts w:eastAsia="Calibri"/>
                <w:sz w:val="28"/>
                <w:szCs w:val="28"/>
              </w:rPr>
              <w:t>ка «зачтено» выставляется ст</w:t>
            </w:r>
            <w:r w:rsidRPr="002B1867">
              <w:rPr>
                <w:rFonts w:eastAsia="Calibri"/>
                <w:sz w:val="28"/>
                <w:szCs w:val="28"/>
              </w:rPr>
              <w:t>у</w:t>
            </w:r>
            <w:r w:rsidRPr="002B1867">
              <w:rPr>
                <w:rFonts w:eastAsia="Calibri"/>
                <w:sz w:val="28"/>
                <w:szCs w:val="28"/>
              </w:rPr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F25549" w:rsidRPr="002B1867" w:rsidRDefault="00F25549" w:rsidP="008B14EB">
            <w:pPr>
              <w:widowControl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F25549" w:rsidRPr="002B1867" w:rsidTr="008B14EB">
        <w:tc>
          <w:tcPr>
            <w:tcW w:w="642" w:type="dxa"/>
            <w:shd w:val="clear" w:color="auto" w:fill="auto"/>
          </w:tcPr>
          <w:p w:rsidR="00F25549" w:rsidRPr="002B1867" w:rsidRDefault="00F25549" w:rsidP="008B14EB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F25549" w:rsidRPr="002B1867" w:rsidRDefault="00F25549" w:rsidP="008B14EB">
            <w:pPr>
              <w:widowControl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F25549" w:rsidRPr="002B1867" w:rsidRDefault="00F25549" w:rsidP="008B14EB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F25549" w:rsidRPr="002B1867" w:rsidRDefault="00F25549" w:rsidP="008B14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F25549" w:rsidRPr="002B1867" w:rsidRDefault="00F25549" w:rsidP="008B14E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2B1867">
              <w:rPr>
                <w:rFonts w:eastAsia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2B1867">
              <w:rPr>
                <w:rFonts w:eastAsia="Times New Roman"/>
                <w:sz w:val="28"/>
                <w:szCs w:val="28"/>
                <w:lang w:eastAsia="ru-RU"/>
              </w:rPr>
              <w:t>ь</w:t>
            </w:r>
            <w:r w:rsidRPr="002B1867">
              <w:rPr>
                <w:rFonts w:eastAsia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2B1867">
              <w:rPr>
                <w:rFonts w:eastAsia="Calibri"/>
                <w:sz w:val="28"/>
                <w:szCs w:val="28"/>
              </w:rPr>
              <w:t>объем учебного предмета по итогам семестра и  проставлении в з</w:t>
            </w:r>
            <w:r w:rsidRPr="002B1867">
              <w:rPr>
                <w:rFonts w:eastAsia="Calibri"/>
                <w:sz w:val="28"/>
                <w:szCs w:val="28"/>
              </w:rPr>
              <w:t>а</w:t>
            </w:r>
            <w:r w:rsidRPr="002B1867">
              <w:rPr>
                <w:rFonts w:eastAsia="Calibri"/>
                <w:sz w:val="28"/>
                <w:szCs w:val="28"/>
              </w:rPr>
              <w:t>четную книжку студента – «з</w:t>
            </w:r>
            <w:r w:rsidRPr="002B1867">
              <w:rPr>
                <w:rFonts w:eastAsia="Calibri"/>
                <w:sz w:val="28"/>
                <w:szCs w:val="28"/>
              </w:rPr>
              <w:t>а</w:t>
            </w:r>
            <w:r w:rsidRPr="002B1867">
              <w:rPr>
                <w:rFonts w:eastAsia="Calibri"/>
                <w:sz w:val="28"/>
                <w:szCs w:val="28"/>
              </w:rPr>
              <w:t>чтено».  Студент, не выпо</w:t>
            </w:r>
            <w:r w:rsidRPr="002B1867">
              <w:rPr>
                <w:rFonts w:eastAsia="Calibri"/>
                <w:sz w:val="28"/>
                <w:szCs w:val="28"/>
              </w:rPr>
              <w:t>л</w:t>
            </w:r>
            <w:r w:rsidRPr="002B1867">
              <w:rPr>
                <w:rFonts w:eastAsia="Calibri"/>
                <w:sz w:val="28"/>
                <w:szCs w:val="28"/>
              </w:rPr>
              <w:t>нивший минимальный объем учебной работы по дисц</w:t>
            </w:r>
            <w:r w:rsidRPr="002B1867">
              <w:rPr>
                <w:rFonts w:eastAsia="Calibri"/>
                <w:sz w:val="28"/>
                <w:szCs w:val="28"/>
              </w:rPr>
              <w:t>и</w:t>
            </w:r>
            <w:r w:rsidRPr="002B1867">
              <w:rPr>
                <w:rFonts w:eastAsia="Calibri"/>
                <w:sz w:val="28"/>
                <w:szCs w:val="28"/>
              </w:rPr>
              <w:t>плине, не допускается к сдаче зачета.</w:t>
            </w:r>
          </w:p>
          <w:p w:rsidR="00F25549" w:rsidRPr="002B1867" w:rsidRDefault="00F25549" w:rsidP="008B14EB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Calibri"/>
                <w:sz w:val="28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F25549" w:rsidRPr="002B1867" w:rsidRDefault="00F25549" w:rsidP="008B14EB">
            <w:pPr>
              <w:widowControl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теорет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ческих вопросов и практических зад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(билетов) к з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чету. </w:t>
            </w:r>
          </w:p>
        </w:tc>
      </w:tr>
    </w:tbl>
    <w:p w:rsidR="00F25549" w:rsidRPr="002B1867" w:rsidRDefault="00F25549" w:rsidP="00F25549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F25549" w:rsidRPr="002B1867" w:rsidRDefault="00F25549" w:rsidP="00F25549">
      <w:pPr>
        <w:spacing w:after="0" w:line="240" w:lineRule="auto"/>
        <w:jc w:val="both"/>
        <w:rPr>
          <w:rFonts w:eastAsia="Times New Roman"/>
          <w:b/>
          <w:sz w:val="28"/>
          <w:szCs w:val="28"/>
        </w:rPr>
      </w:pPr>
      <w:r w:rsidRPr="002B1867">
        <w:rPr>
          <w:rFonts w:eastAsia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F25549" w:rsidRPr="002B1867" w:rsidRDefault="00F25549" w:rsidP="00F25549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2407"/>
        <w:gridCol w:w="2026"/>
        <w:gridCol w:w="1863"/>
        <w:gridCol w:w="2191"/>
      </w:tblGrid>
      <w:tr w:rsidR="00F25549" w:rsidRPr="002B1867" w:rsidTr="008B14EB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549" w:rsidRPr="002B1867" w:rsidRDefault="00F25549" w:rsidP="008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49" w:rsidRPr="002B1867" w:rsidRDefault="00F25549" w:rsidP="008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49" w:rsidRPr="002B1867" w:rsidRDefault="00F25549" w:rsidP="008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49" w:rsidRPr="002B1867" w:rsidRDefault="00F25549" w:rsidP="008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49" w:rsidRPr="002B1867" w:rsidRDefault="00F25549" w:rsidP="008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F25549" w:rsidRPr="002B1867" w:rsidTr="008B14EB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49" w:rsidRPr="002B1867" w:rsidRDefault="00F25549" w:rsidP="008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49" w:rsidRPr="002B1867" w:rsidRDefault="00F25549" w:rsidP="008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49" w:rsidRPr="002B1867" w:rsidRDefault="00F25549" w:rsidP="008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а</w:t>
            </w: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49" w:rsidRPr="002B1867" w:rsidRDefault="00F25549" w:rsidP="008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а</w:t>
            </w: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е</w:t>
            </w: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49" w:rsidRPr="002B1867" w:rsidRDefault="00F25549" w:rsidP="008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ь</w:t>
            </w: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о</w:t>
            </w: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F25549" w:rsidRPr="002B1867" w:rsidTr="008B14EB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49" w:rsidRPr="002B1867" w:rsidRDefault="00F25549" w:rsidP="008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49" w:rsidRPr="002B1867" w:rsidRDefault="00F25549" w:rsidP="008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z w:val="24"/>
                <w:szCs w:val="24"/>
                <w:lang w:eastAsia="ru-RU"/>
              </w:rPr>
              <w:t xml:space="preserve">продемонстрировано глубокое знание по 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теме практического занятия (семинара),</w:t>
            </w:r>
            <w:r w:rsidRPr="002B1867">
              <w:rPr>
                <w:rFonts w:eastAsia="Times New Roman"/>
                <w:sz w:val="24"/>
                <w:szCs w:val="24"/>
              </w:rPr>
              <w:t xml:space="preserve"> 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полно излагает м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териал,  продемо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гией, проявлено умение убеждать с использованием л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 xml:space="preserve">гичных доводов, </w:t>
            </w:r>
          </w:p>
          <w:p w:rsidR="00F25549" w:rsidRPr="002B1867" w:rsidRDefault="00F25549" w:rsidP="008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приводит  необх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димые примеры не только из учебной литературы, но и с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мостоятельно с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49" w:rsidRPr="002B1867" w:rsidRDefault="00F25549" w:rsidP="008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формулирует полный правил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ный ответ на в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просы практич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блюдением лог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ки изложения материала, но допускает при ответе</w:t>
            </w:r>
          </w:p>
          <w:p w:rsidR="00F25549" w:rsidRPr="002B1867" w:rsidRDefault="00F25549" w:rsidP="008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отдельные н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ципиального х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рактера, недост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49" w:rsidRPr="002B1867" w:rsidRDefault="00F25549" w:rsidP="008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продемонстр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 xml:space="preserve">ровал неполные 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знания, допу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просы практ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строить мат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F25549" w:rsidRPr="002B1867" w:rsidRDefault="00F25549" w:rsidP="008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49" w:rsidRPr="002B1867" w:rsidRDefault="00F25549" w:rsidP="008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не способен сфо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 xml:space="preserve">мулировать ответ 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 вопросам пра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жащие фактич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ские ошибки отв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ты на вопросы</w:t>
            </w:r>
            <w:r w:rsidRPr="002B1867">
              <w:rPr>
                <w:rFonts w:eastAsia="Times New Roman"/>
                <w:sz w:val="24"/>
                <w:szCs w:val="24"/>
              </w:rPr>
              <w:t xml:space="preserve"> 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практического з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тить на дополн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тельные и уточн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ющие вопросы.</w:t>
            </w:r>
          </w:p>
          <w:p w:rsidR="00F25549" w:rsidRPr="002B1867" w:rsidRDefault="00F25549" w:rsidP="008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Неудовлетвор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тельная оценка выставляется в случае отказа о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 xml:space="preserve">вечать </w:t>
            </w:r>
            <w:proofErr w:type="gramStart"/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F25549" w:rsidRPr="002B1867" w:rsidRDefault="00F25549" w:rsidP="008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вопросы практич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ского занятия (с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F25549" w:rsidRPr="002B1867" w:rsidTr="008B14EB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49" w:rsidRPr="002B1867" w:rsidRDefault="00F25549" w:rsidP="008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49" w:rsidRPr="002B1867" w:rsidRDefault="00F25549" w:rsidP="008B14E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B1867">
              <w:rPr>
                <w:color w:val="000000"/>
                <w:sz w:val="24"/>
                <w:szCs w:val="24"/>
              </w:rPr>
              <w:t>демонстрирует по</w:t>
            </w:r>
            <w:r w:rsidRPr="002B1867">
              <w:rPr>
                <w:color w:val="000000"/>
                <w:sz w:val="24"/>
                <w:szCs w:val="24"/>
              </w:rPr>
              <w:t>л</w:t>
            </w:r>
            <w:r w:rsidRPr="002B1867">
              <w:rPr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2B1867">
              <w:rPr>
                <w:color w:val="000000"/>
                <w:sz w:val="24"/>
                <w:szCs w:val="24"/>
              </w:rPr>
              <w:t>и</w:t>
            </w:r>
            <w:r w:rsidRPr="002B1867">
              <w:rPr>
                <w:color w:val="000000"/>
                <w:sz w:val="24"/>
                <w:szCs w:val="24"/>
              </w:rPr>
              <w:t>ческой  последов</w:t>
            </w:r>
            <w:r w:rsidRPr="002B1867">
              <w:rPr>
                <w:color w:val="000000"/>
                <w:sz w:val="24"/>
                <w:szCs w:val="24"/>
              </w:rPr>
              <w:t>а</w:t>
            </w:r>
            <w:r w:rsidRPr="002B1867">
              <w:rPr>
                <w:color w:val="000000"/>
                <w:sz w:val="24"/>
                <w:szCs w:val="24"/>
              </w:rPr>
              <w:t>тельности; если ст</w:t>
            </w:r>
            <w:r w:rsidRPr="002B1867">
              <w:rPr>
                <w:color w:val="000000"/>
                <w:sz w:val="24"/>
                <w:szCs w:val="24"/>
              </w:rPr>
              <w:t>у</w:t>
            </w:r>
            <w:r w:rsidRPr="002B1867">
              <w:rPr>
                <w:color w:val="000000"/>
                <w:sz w:val="24"/>
                <w:szCs w:val="24"/>
              </w:rPr>
              <w:t>дент свободно  оп</w:t>
            </w:r>
            <w:r w:rsidRPr="002B1867">
              <w:rPr>
                <w:color w:val="000000"/>
                <w:sz w:val="24"/>
                <w:szCs w:val="24"/>
              </w:rPr>
              <w:t>е</w:t>
            </w:r>
            <w:r w:rsidRPr="002B1867">
              <w:rPr>
                <w:color w:val="000000"/>
                <w:sz w:val="24"/>
                <w:szCs w:val="24"/>
              </w:rPr>
              <w:t>рирует лингвистич</w:t>
            </w:r>
            <w:r w:rsidRPr="002B1867">
              <w:rPr>
                <w:color w:val="000000"/>
                <w:sz w:val="24"/>
                <w:szCs w:val="24"/>
              </w:rPr>
              <w:t>е</w:t>
            </w:r>
            <w:r w:rsidRPr="002B1867">
              <w:rPr>
                <w:color w:val="000000"/>
                <w:sz w:val="24"/>
                <w:szCs w:val="24"/>
              </w:rPr>
              <w:t>скими   законами;  анализирует язык</w:t>
            </w:r>
            <w:r w:rsidRPr="002B1867">
              <w:rPr>
                <w:color w:val="000000"/>
                <w:sz w:val="24"/>
                <w:szCs w:val="24"/>
              </w:rPr>
              <w:t>о</w:t>
            </w:r>
            <w:r w:rsidRPr="002B1867">
              <w:rPr>
                <w:color w:val="000000"/>
                <w:sz w:val="24"/>
                <w:szCs w:val="24"/>
              </w:rPr>
              <w:t>вые и правовые я</w:t>
            </w:r>
            <w:r w:rsidRPr="002B1867">
              <w:rPr>
                <w:color w:val="000000"/>
                <w:sz w:val="24"/>
                <w:szCs w:val="24"/>
              </w:rPr>
              <w:t>в</w:t>
            </w:r>
            <w:r w:rsidRPr="002B1867">
              <w:rPr>
                <w:color w:val="000000"/>
                <w:sz w:val="24"/>
                <w:szCs w:val="24"/>
              </w:rPr>
              <w:t>ления, используя различные источн</w:t>
            </w:r>
            <w:r w:rsidRPr="002B1867">
              <w:rPr>
                <w:color w:val="000000"/>
                <w:sz w:val="24"/>
                <w:szCs w:val="24"/>
              </w:rPr>
              <w:t>и</w:t>
            </w:r>
            <w:r w:rsidRPr="002B1867">
              <w:rPr>
                <w:color w:val="000000"/>
                <w:sz w:val="24"/>
                <w:szCs w:val="24"/>
              </w:rPr>
              <w:t>ки информации; д</w:t>
            </w:r>
            <w:r w:rsidRPr="002B1867">
              <w:rPr>
                <w:color w:val="000000"/>
                <w:sz w:val="24"/>
                <w:szCs w:val="24"/>
              </w:rPr>
              <w:t>е</w:t>
            </w:r>
            <w:r w:rsidRPr="002B1867">
              <w:rPr>
                <w:color w:val="000000"/>
                <w:sz w:val="24"/>
                <w:szCs w:val="24"/>
              </w:rPr>
              <w:t>лает творчески обоснованные выв</w:t>
            </w:r>
            <w:r w:rsidRPr="002B1867">
              <w:rPr>
                <w:color w:val="000000"/>
                <w:sz w:val="24"/>
                <w:szCs w:val="24"/>
              </w:rPr>
              <w:t>о</w:t>
            </w:r>
            <w:r w:rsidRPr="002B1867">
              <w:rPr>
                <w:color w:val="000000"/>
                <w:sz w:val="24"/>
                <w:szCs w:val="24"/>
              </w:rPr>
              <w:t>ды. Допускается о</w:t>
            </w:r>
            <w:r w:rsidRPr="002B1867">
              <w:rPr>
                <w:color w:val="000000"/>
                <w:sz w:val="24"/>
                <w:szCs w:val="24"/>
              </w:rPr>
              <w:t>д</w:t>
            </w:r>
            <w:r w:rsidRPr="002B1867">
              <w:rPr>
                <w:color w:val="000000"/>
                <w:sz w:val="24"/>
                <w:szCs w:val="24"/>
              </w:rPr>
              <w:t>на-две несуществе</w:t>
            </w:r>
            <w:r w:rsidRPr="002B1867">
              <w:rPr>
                <w:color w:val="000000"/>
                <w:sz w:val="24"/>
                <w:szCs w:val="24"/>
              </w:rPr>
              <w:t>н</w:t>
            </w:r>
            <w:r w:rsidRPr="002B1867">
              <w:rPr>
                <w:color w:val="000000"/>
                <w:sz w:val="24"/>
                <w:szCs w:val="24"/>
              </w:rPr>
              <w:t>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49" w:rsidRPr="002B1867" w:rsidRDefault="00F25549" w:rsidP="008B14EB">
            <w:pPr>
              <w:shd w:val="clear" w:color="auto" w:fill="FFFFFF"/>
              <w:spacing w:after="0" w:line="240" w:lineRule="auto"/>
              <w:ind w:firstLine="4"/>
              <w:rPr>
                <w:color w:val="000000"/>
                <w:sz w:val="24"/>
                <w:szCs w:val="24"/>
              </w:rPr>
            </w:pPr>
            <w:r w:rsidRPr="002B1867">
              <w:rPr>
                <w:color w:val="000000"/>
                <w:sz w:val="24"/>
                <w:szCs w:val="24"/>
              </w:rPr>
              <w:t>демонстрирует полный и пр</w:t>
            </w:r>
            <w:r w:rsidRPr="002B1867">
              <w:rPr>
                <w:color w:val="000000"/>
                <w:sz w:val="24"/>
                <w:szCs w:val="24"/>
              </w:rPr>
              <w:t>а</w:t>
            </w:r>
            <w:r w:rsidRPr="002B1867">
              <w:rPr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2B1867">
              <w:rPr>
                <w:color w:val="000000"/>
                <w:sz w:val="24"/>
                <w:szCs w:val="24"/>
              </w:rPr>
              <w:t>о</w:t>
            </w:r>
            <w:r w:rsidRPr="002B1867">
              <w:rPr>
                <w:color w:val="000000"/>
                <w:sz w:val="24"/>
                <w:szCs w:val="24"/>
              </w:rPr>
              <w:t>следовательн</w:t>
            </w:r>
            <w:r w:rsidRPr="002B1867">
              <w:rPr>
                <w:color w:val="000000"/>
                <w:sz w:val="24"/>
                <w:szCs w:val="24"/>
              </w:rPr>
              <w:t>о</w:t>
            </w:r>
            <w:r w:rsidRPr="002B1867">
              <w:rPr>
                <w:color w:val="000000"/>
                <w:sz w:val="24"/>
                <w:szCs w:val="24"/>
              </w:rPr>
              <w:t>сти; если студент умеет оперир</w:t>
            </w:r>
            <w:r w:rsidRPr="002B1867">
              <w:rPr>
                <w:color w:val="000000"/>
                <w:sz w:val="24"/>
                <w:szCs w:val="24"/>
              </w:rPr>
              <w:t>о</w:t>
            </w:r>
            <w:r w:rsidRPr="002B1867">
              <w:rPr>
                <w:color w:val="000000"/>
                <w:sz w:val="24"/>
                <w:szCs w:val="24"/>
              </w:rPr>
              <w:t>вать  лингвист</w:t>
            </w:r>
            <w:r w:rsidRPr="002B1867">
              <w:rPr>
                <w:color w:val="000000"/>
                <w:sz w:val="24"/>
                <w:szCs w:val="24"/>
              </w:rPr>
              <w:t>и</w:t>
            </w:r>
            <w:r w:rsidRPr="002B1867">
              <w:rPr>
                <w:color w:val="000000"/>
                <w:sz w:val="24"/>
                <w:szCs w:val="24"/>
              </w:rPr>
              <w:t>ческими   зак</w:t>
            </w:r>
            <w:r w:rsidRPr="002B1867">
              <w:rPr>
                <w:color w:val="000000"/>
                <w:sz w:val="24"/>
                <w:szCs w:val="24"/>
              </w:rPr>
              <w:t>о</w:t>
            </w:r>
            <w:r w:rsidRPr="002B1867">
              <w:rPr>
                <w:color w:val="000000"/>
                <w:sz w:val="24"/>
                <w:szCs w:val="24"/>
              </w:rPr>
              <w:t>нами;  анализ</w:t>
            </w:r>
            <w:r w:rsidRPr="002B1867">
              <w:rPr>
                <w:color w:val="000000"/>
                <w:sz w:val="24"/>
                <w:szCs w:val="24"/>
              </w:rPr>
              <w:t>и</w:t>
            </w:r>
            <w:r w:rsidRPr="002B1867">
              <w:rPr>
                <w:color w:val="000000"/>
                <w:sz w:val="24"/>
                <w:szCs w:val="24"/>
              </w:rPr>
              <w:t>рует языковые и правовые явл</w:t>
            </w:r>
            <w:r w:rsidRPr="002B1867">
              <w:rPr>
                <w:color w:val="000000"/>
                <w:sz w:val="24"/>
                <w:szCs w:val="24"/>
              </w:rPr>
              <w:t>е</w:t>
            </w:r>
            <w:r w:rsidRPr="002B1867">
              <w:rPr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2B1867">
              <w:rPr>
                <w:color w:val="000000"/>
                <w:sz w:val="24"/>
                <w:szCs w:val="24"/>
              </w:rPr>
              <w:t>с</w:t>
            </w:r>
            <w:r w:rsidRPr="002B1867">
              <w:rPr>
                <w:color w:val="000000"/>
                <w:sz w:val="24"/>
                <w:szCs w:val="24"/>
              </w:rPr>
              <w:t>каются одна-две ошибки</w:t>
            </w:r>
          </w:p>
          <w:p w:rsidR="00F25549" w:rsidRPr="002B1867" w:rsidRDefault="00F25549" w:rsidP="008B14E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49" w:rsidRPr="002B1867" w:rsidRDefault="00F25549" w:rsidP="008B14EB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8"/>
                <w:lang w:eastAsia="ru-RU"/>
              </w:rPr>
            </w:pPr>
            <w:r w:rsidRPr="002B1867">
              <w:rPr>
                <w:rFonts w:eastAsia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2B1867">
              <w:rPr>
                <w:rFonts w:eastAsia="Times New Roman"/>
                <w:sz w:val="24"/>
                <w:szCs w:val="28"/>
                <w:lang w:eastAsia="ru-RU"/>
              </w:rPr>
              <w:t>а</w:t>
            </w:r>
            <w:r w:rsidRPr="002B1867">
              <w:rPr>
                <w:rFonts w:eastAsia="Times New Roman"/>
                <w:sz w:val="24"/>
                <w:szCs w:val="28"/>
                <w:lang w:eastAsia="ru-RU"/>
              </w:rPr>
              <w:t>вильный и н</w:t>
            </w:r>
            <w:r w:rsidRPr="002B1867">
              <w:rPr>
                <w:rFonts w:eastAsia="Times New Roman"/>
                <w:sz w:val="24"/>
                <w:szCs w:val="28"/>
                <w:lang w:eastAsia="ru-RU"/>
              </w:rPr>
              <w:t>е</w:t>
            </w:r>
            <w:r w:rsidRPr="002B1867">
              <w:rPr>
                <w:rFonts w:eastAsia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2B1867">
              <w:rPr>
                <w:rFonts w:eastAsia="Times New Roman"/>
                <w:sz w:val="24"/>
                <w:szCs w:val="28"/>
                <w:lang w:eastAsia="ru-RU"/>
              </w:rPr>
              <w:t>и</w:t>
            </w:r>
            <w:r w:rsidRPr="002B1867">
              <w:rPr>
                <w:rFonts w:eastAsia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2B1867">
              <w:rPr>
                <w:color w:val="000000"/>
                <w:sz w:val="24"/>
                <w:szCs w:val="28"/>
              </w:rPr>
              <w:t>лингвистич</w:t>
            </w:r>
            <w:r w:rsidRPr="002B1867">
              <w:rPr>
                <w:color w:val="000000"/>
                <w:sz w:val="24"/>
                <w:szCs w:val="28"/>
              </w:rPr>
              <w:t>е</w:t>
            </w:r>
            <w:r w:rsidRPr="002B1867">
              <w:rPr>
                <w:color w:val="000000"/>
                <w:sz w:val="24"/>
                <w:szCs w:val="28"/>
              </w:rPr>
              <w:t>ские законы</w:t>
            </w:r>
            <w:r w:rsidRPr="002B1867">
              <w:rPr>
                <w:rFonts w:eastAsia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F25549" w:rsidRPr="002B1867" w:rsidRDefault="00F25549" w:rsidP="008B14E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49" w:rsidRPr="002B1867" w:rsidRDefault="00F25549" w:rsidP="008B14EB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ответы  односло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ж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новные полож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ния; большинство важных фактов отсутствует, выв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ды не делаются.</w:t>
            </w:r>
          </w:p>
          <w:p w:rsidR="00F25549" w:rsidRPr="002B1867" w:rsidRDefault="00F25549" w:rsidP="008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25549" w:rsidRPr="002B1867" w:rsidTr="008B14EB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49" w:rsidRPr="002B1867" w:rsidRDefault="00F25549" w:rsidP="008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2B1867">
              <w:rPr>
                <w:rFonts w:eastAsia="Times New Roman"/>
                <w:lang w:eastAsia="ru-RU"/>
              </w:rPr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49" w:rsidRPr="002B1867" w:rsidRDefault="00F25549" w:rsidP="008B14EB">
            <w:pPr>
              <w:spacing w:after="0" w:line="240" w:lineRule="auto"/>
              <w:jc w:val="both"/>
              <w:rPr>
                <w:rFonts w:eastAsia="Times New Roman"/>
                <w:i/>
              </w:rPr>
            </w:pPr>
            <w:r w:rsidRPr="002B1867">
              <w:rPr>
                <w:sz w:val="24"/>
                <w:szCs w:val="28"/>
              </w:rPr>
              <w:t>Задания выполнены полностью, в пре</w:t>
            </w:r>
            <w:r w:rsidRPr="002B1867">
              <w:rPr>
                <w:sz w:val="24"/>
                <w:szCs w:val="28"/>
              </w:rPr>
              <w:t>д</w:t>
            </w:r>
            <w:r w:rsidRPr="002B1867">
              <w:rPr>
                <w:sz w:val="24"/>
                <w:szCs w:val="28"/>
              </w:rPr>
              <w:t>ставленном решении обоснованно пол</w:t>
            </w:r>
            <w:r w:rsidRPr="002B1867">
              <w:rPr>
                <w:sz w:val="24"/>
                <w:szCs w:val="28"/>
              </w:rPr>
              <w:t>у</w:t>
            </w:r>
            <w:r w:rsidRPr="002B1867">
              <w:rPr>
                <w:sz w:val="24"/>
                <w:szCs w:val="28"/>
              </w:rPr>
              <w:t>чен правильный о</w:t>
            </w:r>
            <w:r w:rsidRPr="002B1867">
              <w:rPr>
                <w:sz w:val="24"/>
                <w:szCs w:val="28"/>
              </w:rPr>
              <w:t>т</w:t>
            </w:r>
            <w:r w:rsidRPr="002B1867">
              <w:rPr>
                <w:sz w:val="24"/>
                <w:szCs w:val="28"/>
              </w:rPr>
              <w:t>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49" w:rsidRPr="002B1867" w:rsidRDefault="00F25549" w:rsidP="008B14EB">
            <w:pPr>
              <w:spacing w:after="0" w:line="240" w:lineRule="auto"/>
              <w:jc w:val="both"/>
              <w:rPr>
                <w:rFonts w:eastAsia="Times New Roman"/>
                <w:i/>
              </w:rPr>
            </w:pPr>
            <w:r w:rsidRPr="002B1867">
              <w:rPr>
                <w:sz w:val="24"/>
                <w:szCs w:val="28"/>
              </w:rPr>
              <w:t>задания выпо</w:t>
            </w:r>
            <w:r w:rsidRPr="002B1867">
              <w:rPr>
                <w:sz w:val="24"/>
                <w:szCs w:val="28"/>
              </w:rPr>
              <w:t>л</w:t>
            </w:r>
            <w:r w:rsidRPr="002B1867">
              <w:rPr>
                <w:sz w:val="24"/>
                <w:szCs w:val="28"/>
              </w:rPr>
              <w:t>нены полностью, но нет достато</w:t>
            </w:r>
            <w:r w:rsidRPr="002B1867">
              <w:rPr>
                <w:sz w:val="24"/>
                <w:szCs w:val="28"/>
              </w:rPr>
              <w:t>ч</w:t>
            </w:r>
            <w:r w:rsidRPr="002B1867">
              <w:rPr>
                <w:sz w:val="24"/>
                <w:szCs w:val="28"/>
              </w:rPr>
              <w:t>ного обоснов</w:t>
            </w:r>
            <w:r w:rsidRPr="002B1867">
              <w:rPr>
                <w:sz w:val="24"/>
                <w:szCs w:val="28"/>
              </w:rPr>
              <w:t>а</w:t>
            </w:r>
            <w:r w:rsidRPr="002B1867">
              <w:rPr>
                <w:sz w:val="24"/>
                <w:szCs w:val="28"/>
              </w:rPr>
              <w:t>ния или при ве</w:t>
            </w:r>
            <w:r w:rsidRPr="002B1867">
              <w:rPr>
                <w:sz w:val="24"/>
                <w:szCs w:val="28"/>
              </w:rPr>
              <w:t>р</w:t>
            </w:r>
            <w:r w:rsidRPr="002B1867">
              <w:rPr>
                <w:sz w:val="24"/>
                <w:szCs w:val="28"/>
              </w:rPr>
              <w:t>ном решении д</w:t>
            </w:r>
            <w:r w:rsidRPr="002B1867">
              <w:rPr>
                <w:sz w:val="24"/>
                <w:szCs w:val="28"/>
              </w:rPr>
              <w:t>о</w:t>
            </w:r>
            <w:r w:rsidRPr="002B1867">
              <w:rPr>
                <w:sz w:val="24"/>
                <w:szCs w:val="28"/>
              </w:rPr>
              <w:t>пущена ошибка, не влияющая на правильную п</w:t>
            </w:r>
            <w:r w:rsidRPr="002B1867">
              <w:rPr>
                <w:sz w:val="24"/>
                <w:szCs w:val="28"/>
              </w:rPr>
              <w:t>о</w:t>
            </w:r>
            <w:r w:rsidRPr="002B1867">
              <w:rPr>
                <w:sz w:val="24"/>
                <w:szCs w:val="28"/>
              </w:rPr>
              <w:t>следовательность рассуждений, и, возможно, пр</w:t>
            </w:r>
            <w:r w:rsidRPr="002B1867">
              <w:rPr>
                <w:sz w:val="24"/>
                <w:szCs w:val="28"/>
              </w:rPr>
              <w:t>и</w:t>
            </w:r>
            <w:r w:rsidRPr="002B1867">
              <w:rPr>
                <w:sz w:val="24"/>
                <w:szCs w:val="28"/>
              </w:rPr>
              <w:t>ведшая к неве</w:t>
            </w:r>
            <w:r w:rsidRPr="002B1867">
              <w:rPr>
                <w:sz w:val="24"/>
                <w:szCs w:val="28"/>
              </w:rPr>
              <w:t>р</w:t>
            </w:r>
            <w:r w:rsidRPr="002B1867">
              <w:rPr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49" w:rsidRPr="002B1867" w:rsidRDefault="00F25549" w:rsidP="008B14EB">
            <w:pPr>
              <w:spacing w:after="0" w:line="240" w:lineRule="auto"/>
              <w:jc w:val="both"/>
              <w:rPr>
                <w:rFonts w:eastAsia="Times New Roman"/>
                <w:i/>
              </w:rPr>
            </w:pPr>
            <w:r w:rsidRPr="002B1867">
              <w:rPr>
                <w:sz w:val="24"/>
                <w:szCs w:val="28"/>
              </w:rPr>
              <w:t>задания выпо</w:t>
            </w:r>
            <w:r w:rsidRPr="002B1867">
              <w:rPr>
                <w:sz w:val="24"/>
                <w:szCs w:val="28"/>
              </w:rPr>
              <w:t>л</w:t>
            </w:r>
            <w:r w:rsidRPr="002B1867">
              <w:rPr>
                <w:sz w:val="24"/>
                <w:szCs w:val="28"/>
              </w:rPr>
              <w:t>нены частично, нет достато</w:t>
            </w:r>
            <w:r w:rsidRPr="002B1867">
              <w:rPr>
                <w:sz w:val="24"/>
                <w:szCs w:val="28"/>
              </w:rPr>
              <w:t>ч</w:t>
            </w:r>
            <w:r w:rsidRPr="002B1867">
              <w:rPr>
                <w:sz w:val="24"/>
                <w:szCs w:val="28"/>
              </w:rPr>
              <w:t>ного обоснов</w:t>
            </w:r>
            <w:r w:rsidRPr="002B1867">
              <w:rPr>
                <w:sz w:val="24"/>
                <w:szCs w:val="28"/>
              </w:rPr>
              <w:t>а</w:t>
            </w:r>
            <w:r w:rsidRPr="002B1867">
              <w:rPr>
                <w:sz w:val="24"/>
                <w:szCs w:val="28"/>
              </w:rPr>
              <w:t>ния или при выполнении  допущены ошибки, вли</w:t>
            </w:r>
            <w:r w:rsidRPr="002B1867">
              <w:rPr>
                <w:sz w:val="24"/>
                <w:szCs w:val="28"/>
              </w:rPr>
              <w:t>я</w:t>
            </w:r>
            <w:r w:rsidRPr="002B1867">
              <w:rPr>
                <w:sz w:val="24"/>
                <w:szCs w:val="28"/>
              </w:rPr>
              <w:t>ющие на пр</w:t>
            </w:r>
            <w:r w:rsidRPr="002B1867">
              <w:rPr>
                <w:sz w:val="24"/>
                <w:szCs w:val="28"/>
              </w:rPr>
              <w:t>а</w:t>
            </w:r>
            <w:r w:rsidRPr="002B1867">
              <w:rPr>
                <w:sz w:val="24"/>
                <w:szCs w:val="28"/>
              </w:rPr>
              <w:t>вильную п</w:t>
            </w:r>
            <w:r w:rsidRPr="002B1867">
              <w:rPr>
                <w:sz w:val="24"/>
                <w:szCs w:val="28"/>
              </w:rPr>
              <w:t>о</w:t>
            </w:r>
            <w:r w:rsidRPr="002B1867">
              <w:rPr>
                <w:sz w:val="24"/>
                <w:szCs w:val="28"/>
              </w:rPr>
              <w:t>следовател</w:t>
            </w:r>
            <w:r w:rsidRPr="002B1867">
              <w:rPr>
                <w:sz w:val="24"/>
                <w:szCs w:val="28"/>
              </w:rPr>
              <w:t>ь</w:t>
            </w:r>
            <w:r w:rsidRPr="002B1867">
              <w:rPr>
                <w:sz w:val="24"/>
                <w:szCs w:val="28"/>
              </w:rPr>
              <w:t>ность рассу</w:t>
            </w:r>
            <w:r w:rsidRPr="002B1867">
              <w:rPr>
                <w:sz w:val="24"/>
                <w:szCs w:val="28"/>
              </w:rPr>
              <w:t>ж</w:t>
            </w:r>
            <w:r w:rsidRPr="002B1867">
              <w:rPr>
                <w:sz w:val="24"/>
                <w:szCs w:val="28"/>
              </w:rPr>
              <w:t>дений, и, пр</w:t>
            </w:r>
            <w:r w:rsidRPr="002B1867">
              <w:rPr>
                <w:sz w:val="24"/>
                <w:szCs w:val="28"/>
              </w:rPr>
              <w:t>и</w:t>
            </w:r>
            <w:r w:rsidRPr="002B1867">
              <w:rPr>
                <w:sz w:val="24"/>
                <w:szCs w:val="28"/>
              </w:rPr>
              <w:t>ведшие к н</w:t>
            </w:r>
            <w:r w:rsidRPr="002B1867">
              <w:rPr>
                <w:sz w:val="24"/>
                <w:szCs w:val="28"/>
              </w:rPr>
              <w:t>е</w:t>
            </w:r>
            <w:r w:rsidRPr="002B1867">
              <w:rPr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49" w:rsidRPr="002B1867" w:rsidRDefault="00F25549" w:rsidP="008B1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8"/>
              </w:rPr>
            </w:pPr>
            <w:r w:rsidRPr="002B1867">
              <w:rPr>
                <w:sz w:val="24"/>
                <w:szCs w:val="28"/>
              </w:rPr>
              <w:t>задания не выпо</w:t>
            </w:r>
            <w:r w:rsidRPr="002B1867">
              <w:rPr>
                <w:sz w:val="24"/>
                <w:szCs w:val="28"/>
              </w:rPr>
              <w:t>л</w:t>
            </w:r>
            <w:r w:rsidRPr="002B1867">
              <w:rPr>
                <w:sz w:val="24"/>
                <w:szCs w:val="28"/>
              </w:rPr>
              <w:t>нены или выпо</w:t>
            </w:r>
            <w:r w:rsidRPr="002B1867">
              <w:rPr>
                <w:sz w:val="24"/>
                <w:szCs w:val="28"/>
              </w:rPr>
              <w:t>л</w:t>
            </w:r>
            <w:r w:rsidRPr="002B1867">
              <w:rPr>
                <w:sz w:val="24"/>
                <w:szCs w:val="28"/>
              </w:rPr>
              <w:t>нены неверно.</w:t>
            </w:r>
          </w:p>
          <w:p w:rsidR="00F25549" w:rsidRPr="002B1867" w:rsidRDefault="00F25549" w:rsidP="008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F25549" w:rsidRPr="002B1867" w:rsidTr="008B14EB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49" w:rsidRPr="002B1867" w:rsidRDefault="00F25549" w:rsidP="008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2B1867">
              <w:rPr>
                <w:rFonts w:eastAsia="Times New Roman"/>
                <w:lang w:eastAsia="ru-RU"/>
              </w:rPr>
              <w:lastRenderedPageBreak/>
              <w:t xml:space="preserve">Задания блока </w:t>
            </w:r>
            <w:r w:rsidRPr="002B1867">
              <w:rPr>
                <w:rFonts w:eastAsia="Times New Roman"/>
                <w:lang w:val="en-US" w:eastAsia="ru-RU"/>
              </w:rPr>
              <w:t>D</w:t>
            </w:r>
            <w:r w:rsidRPr="002B1867">
              <w:rPr>
                <w:rFonts w:eastAsia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49" w:rsidRPr="002B1867" w:rsidRDefault="00F25549" w:rsidP="008B14EB">
            <w:pPr>
              <w:spacing w:after="0" w:line="240" w:lineRule="auto"/>
              <w:ind w:firstLine="43"/>
              <w:jc w:val="both"/>
              <w:rPr>
                <w:rFonts w:eastAsia="Times New Roman"/>
                <w:lang w:eastAsia="ru-RU"/>
              </w:rPr>
            </w:pPr>
            <w:r w:rsidRPr="002B1867">
              <w:rPr>
                <w:sz w:val="24"/>
                <w:szCs w:val="28"/>
              </w:rPr>
              <w:t>«</w:t>
            </w:r>
            <w:r w:rsidRPr="002B1867">
              <w:rPr>
                <w:b/>
                <w:sz w:val="24"/>
                <w:szCs w:val="28"/>
              </w:rPr>
              <w:t>зачтено</w:t>
            </w:r>
            <w:r w:rsidRPr="002B1867">
              <w:rPr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2B1867">
              <w:rPr>
                <w:sz w:val="24"/>
                <w:szCs w:val="28"/>
              </w:rPr>
              <w:t>б</w:t>
            </w:r>
            <w:r w:rsidRPr="002B1867">
              <w:rPr>
                <w:sz w:val="24"/>
                <w:szCs w:val="28"/>
              </w:rPr>
              <w:t>суждаемую проблему, демонстрируется способность а</w:t>
            </w:r>
            <w:r w:rsidRPr="002B1867">
              <w:rPr>
                <w:sz w:val="24"/>
                <w:szCs w:val="28"/>
              </w:rPr>
              <w:t>р</w:t>
            </w:r>
            <w:r w:rsidRPr="002B1867">
              <w:rPr>
                <w:sz w:val="24"/>
                <w:szCs w:val="28"/>
              </w:rPr>
              <w:t>гументировать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49" w:rsidRPr="002B1867" w:rsidRDefault="00F25549" w:rsidP="008B14EB">
            <w:pPr>
              <w:spacing w:after="0" w:line="240" w:lineRule="auto"/>
              <w:ind w:hanging="4"/>
              <w:jc w:val="both"/>
              <w:rPr>
                <w:rFonts w:eastAsia="Times New Roman"/>
                <w:lang w:eastAsia="ru-RU"/>
              </w:rPr>
            </w:pPr>
            <w:r w:rsidRPr="002B1867">
              <w:rPr>
                <w:sz w:val="24"/>
                <w:szCs w:val="24"/>
              </w:rPr>
              <w:t>«</w:t>
            </w:r>
            <w:r w:rsidRPr="002B1867">
              <w:rPr>
                <w:b/>
                <w:sz w:val="24"/>
                <w:szCs w:val="24"/>
              </w:rPr>
              <w:t>не зачтено</w:t>
            </w:r>
            <w:r w:rsidRPr="002B1867">
              <w:rPr>
                <w:sz w:val="24"/>
                <w:szCs w:val="24"/>
              </w:rPr>
              <w:t>» в</w:t>
            </w:r>
            <w:r w:rsidRPr="002B1867">
              <w:rPr>
                <w:sz w:val="24"/>
                <w:szCs w:val="24"/>
              </w:rPr>
              <w:t>ы</w:t>
            </w:r>
            <w:r w:rsidRPr="002B1867">
              <w:rPr>
                <w:sz w:val="24"/>
                <w:szCs w:val="24"/>
              </w:rPr>
              <w:t xml:space="preserve">ставляется, если не </w:t>
            </w:r>
            <w:proofErr w:type="gramStart"/>
            <w:r w:rsidRPr="002B1867">
              <w:rPr>
                <w:sz w:val="24"/>
                <w:szCs w:val="24"/>
              </w:rPr>
              <w:t>способен</w:t>
            </w:r>
            <w:proofErr w:type="gramEnd"/>
            <w:r w:rsidRPr="002B1867">
              <w:rPr>
                <w:sz w:val="24"/>
                <w:szCs w:val="24"/>
              </w:rPr>
              <w:t xml:space="preserve"> доказать и аргументировать собственную то</w:t>
            </w:r>
            <w:r w:rsidRPr="002B1867">
              <w:rPr>
                <w:sz w:val="24"/>
                <w:szCs w:val="24"/>
              </w:rPr>
              <w:t>ч</w:t>
            </w:r>
            <w:r w:rsidRPr="002B1867">
              <w:rPr>
                <w:sz w:val="24"/>
                <w:szCs w:val="24"/>
              </w:rPr>
              <w:t>ку зрения по в</w:t>
            </w:r>
            <w:r w:rsidRPr="002B1867">
              <w:rPr>
                <w:sz w:val="24"/>
                <w:szCs w:val="24"/>
              </w:rPr>
              <w:t>о</w:t>
            </w:r>
            <w:r w:rsidRPr="002B1867">
              <w:rPr>
                <w:sz w:val="24"/>
                <w:szCs w:val="24"/>
              </w:rPr>
              <w:t>просу, не способен ссылаться на мн</w:t>
            </w:r>
            <w:r w:rsidRPr="002B1867">
              <w:rPr>
                <w:sz w:val="24"/>
                <w:szCs w:val="24"/>
              </w:rPr>
              <w:t>е</w:t>
            </w:r>
            <w:r w:rsidRPr="002B1867">
              <w:rPr>
                <w:sz w:val="24"/>
                <w:szCs w:val="24"/>
              </w:rPr>
              <w:t>ния ведущих сп</w:t>
            </w:r>
            <w:r w:rsidRPr="002B1867">
              <w:rPr>
                <w:sz w:val="24"/>
                <w:szCs w:val="24"/>
              </w:rPr>
              <w:t>е</w:t>
            </w:r>
            <w:r w:rsidRPr="002B1867">
              <w:rPr>
                <w:sz w:val="24"/>
                <w:szCs w:val="24"/>
              </w:rPr>
              <w:t>циалистов по о</w:t>
            </w:r>
            <w:r w:rsidRPr="002B1867">
              <w:rPr>
                <w:sz w:val="24"/>
                <w:szCs w:val="24"/>
              </w:rPr>
              <w:t>б</w:t>
            </w:r>
            <w:r w:rsidRPr="002B1867">
              <w:rPr>
                <w:sz w:val="24"/>
                <w:szCs w:val="24"/>
              </w:rPr>
              <w:t>суждаемой пр</w:t>
            </w:r>
            <w:r w:rsidRPr="002B1867">
              <w:rPr>
                <w:sz w:val="24"/>
                <w:szCs w:val="24"/>
              </w:rPr>
              <w:t>о</w:t>
            </w:r>
            <w:r w:rsidRPr="002B1867">
              <w:rPr>
                <w:sz w:val="24"/>
                <w:szCs w:val="24"/>
              </w:rPr>
              <w:t>блеме.</w:t>
            </w:r>
          </w:p>
        </w:tc>
      </w:tr>
    </w:tbl>
    <w:p w:rsidR="00F25549" w:rsidRPr="002B1867" w:rsidRDefault="00F25549" w:rsidP="00F25549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F25549" w:rsidRPr="002B1867" w:rsidRDefault="00F25549" w:rsidP="00F255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Bidi"/>
        </w:rPr>
      </w:pPr>
    </w:p>
    <w:p w:rsidR="00123CE7" w:rsidRPr="00A043A9" w:rsidRDefault="00123CE7" w:rsidP="00F25549">
      <w:pPr>
        <w:pStyle w:val="ReportMain"/>
        <w:suppressAutoHyphens/>
        <w:jc w:val="both"/>
        <w:rPr>
          <w:sz w:val="28"/>
        </w:rPr>
      </w:pPr>
    </w:p>
    <w:sectPr w:rsidR="00123CE7" w:rsidRPr="00A043A9" w:rsidSect="00A043A9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E3D" w:rsidRDefault="00D25E3D" w:rsidP="00A043A9">
      <w:pPr>
        <w:spacing w:after="0" w:line="240" w:lineRule="auto"/>
      </w:pPr>
      <w:r>
        <w:separator/>
      </w:r>
    </w:p>
  </w:endnote>
  <w:endnote w:type="continuationSeparator" w:id="0">
    <w:p w:rsidR="00D25E3D" w:rsidRDefault="00D25E3D" w:rsidP="00A04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3A9" w:rsidRPr="00A043A9" w:rsidRDefault="00A043A9" w:rsidP="00A043A9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FC5A88">
      <w:rPr>
        <w:noProof/>
        <w:sz w:val="20"/>
      </w:rPr>
      <w:t>26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E3D" w:rsidRDefault="00D25E3D" w:rsidP="00A043A9">
      <w:pPr>
        <w:spacing w:after="0" w:line="240" w:lineRule="auto"/>
      </w:pPr>
      <w:r>
        <w:separator/>
      </w:r>
    </w:p>
  </w:footnote>
  <w:footnote w:type="continuationSeparator" w:id="0">
    <w:p w:rsidR="00D25E3D" w:rsidRDefault="00D25E3D" w:rsidP="00A04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E6E610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9C8A2F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5D024E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056DAB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C24C0A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58D48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968A4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BD8A0B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E0F68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2476B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66E09"/>
    <w:multiLevelType w:val="multilevel"/>
    <w:tmpl w:val="1E5629E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032C67F0"/>
    <w:multiLevelType w:val="multilevel"/>
    <w:tmpl w:val="CFC69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06E07916"/>
    <w:multiLevelType w:val="multilevel"/>
    <w:tmpl w:val="530667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10BC3AB6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18E356A"/>
    <w:multiLevelType w:val="multilevel"/>
    <w:tmpl w:val="AE82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2D9359D"/>
    <w:multiLevelType w:val="multilevel"/>
    <w:tmpl w:val="1EB0B25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16">
    <w:nsid w:val="210C0091"/>
    <w:multiLevelType w:val="multilevel"/>
    <w:tmpl w:val="B532EBBC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17">
    <w:nsid w:val="2A582717"/>
    <w:multiLevelType w:val="multilevel"/>
    <w:tmpl w:val="8108B454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9"/>
      <w:numFmt w:val="decimal"/>
      <w:lvlText w:val="%1.%2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18">
    <w:nsid w:val="2C5B5AAC"/>
    <w:multiLevelType w:val="multilevel"/>
    <w:tmpl w:val="7652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3F7F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00536D1"/>
    <w:multiLevelType w:val="multilevel"/>
    <w:tmpl w:val="FDF899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46114DF5"/>
    <w:multiLevelType w:val="multilevel"/>
    <w:tmpl w:val="0C22E9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22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C731319"/>
    <w:multiLevelType w:val="hybridMultilevel"/>
    <w:tmpl w:val="92E62DE6"/>
    <w:lvl w:ilvl="0" w:tplc="8E82AF44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E76F98"/>
    <w:multiLevelType w:val="multilevel"/>
    <w:tmpl w:val="ECC8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6074B3"/>
    <w:multiLevelType w:val="hybridMultilevel"/>
    <w:tmpl w:val="A79C9020"/>
    <w:lvl w:ilvl="0" w:tplc="BCC4339C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705BE"/>
    <w:multiLevelType w:val="hybridMultilevel"/>
    <w:tmpl w:val="D8E08C5C"/>
    <w:lvl w:ilvl="0" w:tplc="8E82AF44">
      <w:start w:val="1"/>
      <w:numFmt w:val="decimal"/>
      <w:lvlText w:val="%1)"/>
      <w:lvlJc w:val="left"/>
      <w:pPr>
        <w:tabs>
          <w:tab w:val="num" w:pos="142"/>
        </w:tabs>
        <w:ind w:left="426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28">
    <w:nsid w:val="5FB2068F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9">
    <w:nsid w:val="63C2688B"/>
    <w:multiLevelType w:val="multilevel"/>
    <w:tmpl w:val="CE9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C11B47"/>
    <w:multiLevelType w:val="multilevel"/>
    <w:tmpl w:val="579A15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1">
    <w:nsid w:val="659B3A54"/>
    <w:multiLevelType w:val="hybridMultilevel"/>
    <w:tmpl w:val="C8480E10"/>
    <w:lvl w:ilvl="0" w:tplc="C75CCBD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7A915858"/>
    <w:multiLevelType w:val="multilevel"/>
    <w:tmpl w:val="BD10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8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1"/>
  </w:num>
  <w:num w:numId="17">
    <w:abstractNumId w:val="12"/>
  </w:num>
  <w:num w:numId="18">
    <w:abstractNumId w:val="21"/>
  </w:num>
  <w:num w:numId="19">
    <w:abstractNumId w:val="15"/>
  </w:num>
  <w:num w:numId="20">
    <w:abstractNumId w:val="10"/>
  </w:num>
  <w:num w:numId="21">
    <w:abstractNumId w:val="16"/>
  </w:num>
  <w:num w:numId="22">
    <w:abstractNumId w:val="24"/>
  </w:num>
  <w:num w:numId="23">
    <w:abstractNumId w:val="14"/>
  </w:num>
  <w:num w:numId="24">
    <w:abstractNumId w:val="29"/>
  </w:num>
  <w:num w:numId="25">
    <w:abstractNumId w:val="18"/>
  </w:num>
  <w:num w:numId="26">
    <w:abstractNumId w:val="33"/>
  </w:num>
  <w:num w:numId="27">
    <w:abstractNumId w:val="22"/>
  </w:num>
  <w:num w:numId="28">
    <w:abstractNumId w:val="23"/>
  </w:num>
  <w:num w:numId="29">
    <w:abstractNumId w:val="30"/>
  </w:num>
  <w:num w:numId="30">
    <w:abstractNumId w:val="26"/>
  </w:num>
  <w:num w:numId="31">
    <w:abstractNumId w:val="25"/>
  </w:num>
  <w:num w:numId="32">
    <w:abstractNumId w:val="31"/>
  </w:num>
  <w:num w:numId="3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7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A9"/>
    <w:rsid w:val="0004774F"/>
    <w:rsid w:val="00123CE7"/>
    <w:rsid w:val="001D1A50"/>
    <w:rsid w:val="00210D27"/>
    <w:rsid w:val="002E375D"/>
    <w:rsid w:val="00357206"/>
    <w:rsid w:val="00A043A9"/>
    <w:rsid w:val="00C721F7"/>
    <w:rsid w:val="00D25E3D"/>
    <w:rsid w:val="00F25549"/>
    <w:rsid w:val="00FC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A043A9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A043A9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A043A9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A043A9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A043A9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A043A9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A043A9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A043A9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A043A9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A043A9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A043A9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A043A9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A043A9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A043A9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A043A9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A043A9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A043A9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A043A9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A043A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A043A9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A043A9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A043A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A043A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A043A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A04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A043A9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A043A9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A043A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A043A9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A043A9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A043A9"/>
  </w:style>
  <w:style w:type="character" w:customStyle="1" w:styleId="af0">
    <w:name w:val="Дата Знак"/>
    <w:basedOn w:val="a3"/>
    <w:link w:val="af"/>
    <w:uiPriority w:val="99"/>
    <w:semiHidden/>
    <w:rsid w:val="00A043A9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A043A9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A043A9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A043A9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A043A9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A043A9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A043A9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A043A9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A043A9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A043A9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A043A9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A043A9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A043A9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A043A9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A043A9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A043A9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A043A9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A043A9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A043A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A043A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A043A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A043A9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A043A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A043A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A043A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A043A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A043A9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A043A9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A043A9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A043A9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A043A9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unhideWhenUsed/>
    <w:rsid w:val="00A043A9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rsid w:val="00A043A9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A043A9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A043A9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A043A9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043A9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043A9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043A9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043A9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A043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A043A9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A043A9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A043A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A04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A043A9"/>
    <w:rPr>
      <w:rFonts w:ascii="Times New Roman" w:hAnsi="Times New Roman" w:cs="Times New Roman"/>
    </w:rPr>
  </w:style>
  <w:style w:type="character" w:styleId="aff6">
    <w:name w:val="page number"/>
    <w:basedOn w:val="a3"/>
    <w:unhideWhenUsed/>
    <w:rsid w:val="00A043A9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A043A9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A043A9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043A9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043A9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043A9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043A9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A043A9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A043A9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A043A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A043A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A043A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unhideWhenUsed/>
    <w:rsid w:val="00A043A9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A043A9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A043A9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A043A9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A043A9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A043A9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043A9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043A9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043A9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043A9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A043A9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A043A9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A043A9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A043A9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A043A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A043A9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A043A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A043A9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A043A9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A043A9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A043A9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A043A9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A043A9"/>
    <w:rPr>
      <w:rFonts w:ascii="Consolas" w:hAnsi="Consolas" w:cs="Consolas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A043A9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A043A9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A043A9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A043A9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A043A9"/>
  </w:style>
  <w:style w:type="character" w:customStyle="1" w:styleId="afff0">
    <w:name w:val="Приветствие Знак"/>
    <w:basedOn w:val="a3"/>
    <w:link w:val="afff"/>
    <w:uiPriority w:val="99"/>
    <w:semiHidden/>
    <w:rsid w:val="00A043A9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A043A9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A043A9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A043A9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A043A9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A043A9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A043A9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A043A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A043A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A043A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A043A9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A043A9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A043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A043A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A043A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A043A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A043A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A043A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A043A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A0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4"/>
    <w:uiPriority w:val="99"/>
    <w:semiHidden/>
    <w:unhideWhenUsed/>
    <w:rsid w:val="00A043A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A043A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A043A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A043A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A043A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A043A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A043A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A043A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A043A9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A043A9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A043A9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A043A9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A043A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A043A9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A043A9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A043A9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A043A9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A043A9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A043A9"/>
  </w:style>
  <w:style w:type="table" w:styleId="17">
    <w:name w:val="Medium List 1"/>
    <w:basedOn w:val="a4"/>
    <w:uiPriority w:val="65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A043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043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A043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A043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A043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A043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A043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A043A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A043A9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A043A9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A043A9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A043A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A043A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A043A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A043A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A043A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A043A9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A043A9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A043A9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A043A9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A043A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A043A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A043A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A043A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A043A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A043A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A043A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A043A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A043A9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A043A9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A043A9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A043A9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A043A9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A043A9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A043A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A043A9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A043A9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A043A9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A043A9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A043A9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A043A9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A043A9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A04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4">
    <w:name w:val="Dark List"/>
    <w:basedOn w:val="a4"/>
    <w:uiPriority w:val="70"/>
    <w:rsid w:val="00A043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A043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A043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A043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A043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A043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A043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A043A9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A043A9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A043A9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A043A9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A043A9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A043A9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A043A9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A043A9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043A9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043A9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A043A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A043A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A043A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A043A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A043A9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A043A9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A043A9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A043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A043A9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A043A9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A043A9"/>
    <w:rPr>
      <w:rFonts w:ascii="Times New Roman" w:hAnsi="Times New Roman" w:cs="Times New Roman"/>
    </w:rPr>
  </w:style>
  <w:style w:type="numbering" w:customStyle="1" w:styleId="1d">
    <w:name w:val="Нет списка1"/>
    <w:next w:val="a5"/>
    <w:uiPriority w:val="99"/>
    <w:semiHidden/>
    <w:unhideWhenUsed/>
    <w:rsid w:val="00F25549"/>
  </w:style>
  <w:style w:type="character" w:customStyle="1" w:styleId="apple-converted-space">
    <w:name w:val="apple-converted-space"/>
    <w:basedOn w:val="a3"/>
    <w:rsid w:val="00F25549"/>
  </w:style>
  <w:style w:type="character" w:customStyle="1" w:styleId="butback">
    <w:name w:val="butback"/>
    <w:basedOn w:val="a3"/>
    <w:rsid w:val="00F25549"/>
  </w:style>
  <w:style w:type="character" w:customStyle="1" w:styleId="submenu-table">
    <w:name w:val="submenu-table"/>
    <w:basedOn w:val="a3"/>
    <w:rsid w:val="00F25549"/>
  </w:style>
  <w:style w:type="paragraph" w:customStyle="1" w:styleId="1e">
    <w:name w:val="Обычный1"/>
    <w:rsid w:val="00F25549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Default">
    <w:name w:val="Default"/>
    <w:rsid w:val="00F255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64">
    <w:name w:val="c64"/>
    <w:basedOn w:val="a2"/>
    <w:rsid w:val="00F2554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7">
    <w:name w:val="c7"/>
    <w:basedOn w:val="a3"/>
    <w:rsid w:val="00F25549"/>
  </w:style>
  <w:style w:type="paragraph" w:customStyle="1" w:styleId="c16">
    <w:name w:val="c16"/>
    <w:basedOn w:val="a2"/>
    <w:rsid w:val="00F2554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10">
    <w:name w:val="c10"/>
    <w:basedOn w:val="a2"/>
    <w:rsid w:val="00F2554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3">
    <w:name w:val="c3"/>
    <w:basedOn w:val="a3"/>
    <w:rsid w:val="00F25549"/>
  </w:style>
  <w:style w:type="character" w:customStyle="1" w:styleId="c2">
    <w:name w:val="c2"/>
    <w:basedOn w:val="a3"/>
    <w:rsid w:val="00F25549"/>
  </w:style>
  <w:style w:type="paragraph" w:customStyle="1" w:styleId="310">
    <w:name w:val="Основной текст с отступом 31"/>
    <w:basedOn w:val="a2"/>
    <w:rsid w:val="00F25549"/>
    <w:pPr>
      <w:spacing w:after="0" w:line="240" w:lineRule="auto"/>
      <w:ind w:firstLine="851"/>
      <w:jc w:val="both"/>
    </w:pPr>
    <w:rPr>
      <w:rFonts w:eastAsia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A043A9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A043A9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A043A9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A043A9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A043A9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A043A9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A043A9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A043A9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A043A9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A043A9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A043A9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A043A9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A043A9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A043A9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A043A9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A043A9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A043A9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A043A9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A043A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A043A9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A043A9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A043A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A043A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A043A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A04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A043A9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A043A9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A043A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A043A9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A043A9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A043A9"/>
  </w:style>
  <w:style w:type="character" w:customStyle="1" w:styleId="af0">
    <w:name w:val="Дата Знак"/>
    <w:basedOn w:val="a3"/>
    <w:link w:val="af"/>
    <w:uiPriority w:val="99"/>
    <w:semiHidden/>
    <w:rsid w:val="00A043A9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A043A9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A043A9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A043A9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A043A9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A043A9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A043A9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A043A9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A043A9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A043A9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A043A9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A043A9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A043A9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A043A9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A043A9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A043A9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A043A9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A043A9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A043A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A043A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A043A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A043A9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A043A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A043A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A043A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A043A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A043A9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A043A9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A043A9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A043A9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A043A9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unhideWhenUsed/>
    <w:rsid w:val="00A043A9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rsid w:val="00A043A9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A043A9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A043A9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A043A9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043A9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043A9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043A9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043A9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A043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A043A9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A043A9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A043A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A04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A043A9"/>
    <w:rPr>
      <w:rFonts w:ascii="Times New Roman" w:hAnsi="Times New Roman" w:cs="Times New Roman"/>
    </w:rPr>
  </w:style>
  <w:style w:type="character" w:styleId="aff6">
    <w:name w:val="page number"/>
    <w:basedOn w:val="a3"/>
    <w:unhideWhenUsed/>
    <w:rsid w:val="00A043A9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A043A9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A043A9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043A9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043A9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043A9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043A9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A043A9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A043A9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A043A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A043A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A043A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unhideWhenUsed/>
    <w:rsid w:val="00A043A9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A043A9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A043A9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A043A9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A043A9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A043A9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043A9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043A9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043A9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043A9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A043A9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A043A9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A043A9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A043A9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A043A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A043A9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A043A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A043A9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A043A9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A043A9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A043A9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A043A9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A043A9"/>
    <w:rPr>
      <w:rFonts w:ascii="Consolas" w:hAnsi="Consolas" w:cs="Consolas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A043A9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A043A9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A043A9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A043A9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A043A9"/>
  </w:style>
  <w:style w:type="character" w:customStyle="1" w:styleId="afff0">
    <w:name w:val="Приветствие Знак"/>
    <w:basedOn w:val="a3"/>
    <w:link w:val="afff"/>
    <w:uiPriority w:val="99"/>
    <w:semiHidden/>
    <w:rsid w:val="00A043A9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A043A9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A043A9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A043A9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A043A9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A043A9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A043A9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A043A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A043A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A043A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A043A9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A043A9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A043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A043A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A043A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A043A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A043A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A043A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A043A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A0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4"/>
    <w:uiPriority w:val="99"/>
    <w:semiHidden/>
    <w:unhideWhenUsed/>
    <w:rsid w:val="00A043A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A043A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A043A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A043A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A043A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A043A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A043A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A043A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A043A9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A043A9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A043A9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A043A9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A043A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A043A9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A043A9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A043A9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A043A9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A043A9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A043A9"/>
  </w:style>
  <w:style w:type="table" w:styleId="17">
    <w:name w:val="Medium List 1"/>
    <w:basedOn w:val="a4"/>
    <w:uiPriority w:val="65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A043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043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A043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A043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A043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A043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A043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A043A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A043A9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A043A9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A043A9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A043A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A043A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A043A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A043A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A043A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A043A9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A043A9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A043A9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A043A9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A043A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A043A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A043A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A043A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A043A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A043A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A043A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A043A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A043A9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A043A9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A043A9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A043A9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A043A9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A043A9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A043A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A043A9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A043A9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A043A9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A043A9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A043A9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A043A9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A043A9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A04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4">
    <w:name w:val="Dark List"/>
    <w:basedOn w:val="a4"/>
    <w:uiPriority w:val="70"/>
    <w:rsid w:val="00A043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A043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A043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A043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A043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A043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A043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A043A9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A043A9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A043A9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A043A9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A043A9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A043A9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A043A9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A043A9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043A9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043A9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A043A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A043A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A043A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A043A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A043A9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A043A9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A043A9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A043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A043A9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A043A9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A043A9"/>
    <w:rPr>
      <w:rFonts w:ascii="Times New Roman" w:hAnsi="Times New Roman" w:cs="Times New Roman"/>
    </w:rPr>
  </w:style>
  <w:style w:type="numbering" w:customStyle="1" w:styleId="1d">
    <w:name w:val="Нет списка1"/>
    <w:next w:val="a5"/>
    <w:uiPriority w:val="99"/>
    <w:semiHidden/>
    <w:unhideWhenUsed/>
    <w:rsid w:val="00F25549"/>
  </w:style>
  <w:style w:type="character" w:customStyle="1" w:styleId="apple-converted-space">
    <w:name w:val="apple-converted-space"/>
    <w:basedOn w:val="a3"/>
    <w:rsid w:val="00F25549"/>
  </w:style>
  <w:style w:type="character" w:customStyle="1" w:styleId="butback">
    <w:name w:val="butback"/>
    <w:basedOn w:val="a3"/>
    <w:rsid w:val="00F25549"/>
  </w:style>
  <w:style w:type="character" w:customStyle="1" w:styleId="submenu-table">
    <w:name w:val="submenu-table"/>
    <w:basedOn w:val="a3"/>
    <w:rsid w:val="00F25549"/>
  </w:style>
  <w:style w:type="paragraph" w:customStyle="1" w:styleId="1e">
    <w:name w:val="Обычный1"/>
    <w:rsid w:val="00F25549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Default">
    <w:name w:val="Default"/>
    <w:rsid w:val="00F255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64">
    <w:name w:val="c64"/>
    <w:basedOn w:val="a2"/>
    <w:rsid w:val="00F2554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7">
    <w:name w:val="c7"/>
    <w:basedOn w:val="a3"/>
    <w:rsid w:val="00F25549"/>
  </w:style>
  <w:style w:type="paragraph" w:customStyle="1" w:styleId="c16">
    <w:name w:val="c16"/>
    <w:basedOn w:val="a2"/>
    <w:rsid w:val="00F2554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10">
    <w:name w:val="c10"/>
    <w:basedOn w:val="a2"/>
    <w:rsid w:val="00F2554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3">
    <w:name w:val="c3"/>
    <w:basedOn w:val="a3"/>
    <w:rsid w:val="00F25549"/>
  </w:style>
  <w:style w:type="character" w:customStyle="1" w:styleId="c2">
    <w:name w:val="c2"/>
    <w:basedOn w:val="a3"/>
    <w:rsid w:val="00F25549"/>
  </w:style>
  <w:style w:type="paragraph" w:customStyle="1" w:styleId="310">
    <w:name w:val="Основной текст с отступом 31"/>
    <w:basedOn w:val="a2"/>
    <w:rsid w:val="00F25549"/>
    <w:pPr>
      <w:spacing w:after="0" w:line="240" w:lineRule="auto"/>
      <w:ind w:firstLine="851"/>
      <w:jc w:val="both"/>
    </w:pPr>
    <w:rPr>
      <w:rFonts w:eastAsia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26</Pages>
  <Words>7591</Words>
  <Characters>43272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dc:description>СЛУЖЕБНАЯ ИНФОРМАЦИЯ!!!НЕ МЕНЯТЬ!!!|Дата создания макета: 01.11.2019 13:53:44|Версия программы "Учебные планы": 1.0.11.65|ID_UP_DISC:1569021;ID_SPEC_LOC:4865;YEAR_POTOK:2019;ID_SUBJ:14077;SHIFR:Б1.Д.Б.8;ZE_PLANNED:3;IS_RASPRED_PRACT:0;TYPE_GROUP_PRACT:;ID_TYPE_PLACE_PRACT:;ID_TYPE_DOP_PRACT:;ID_TYPE_FORM_PRACT:;UPDZES:Sem-3,ZE-3;UPZ:Sem-3,ID_TZ-1,HOUR-16;UPZ:Sem-3,ID_TZ-2,HOUR-28;UPZ:Sem-3,ID_TZ-4,HOUR-64;UPC:Sem-3,ID_TC-2,Recert-0;UPDK:ID_KAF-6657,Sem-;FOOTHOLD:Shifr-Б1.Д.Б.2,ID_SUBJ-8;FOOTHOLD:Shifr-Б1.Д.Б.1,ID_SUBJ-10;FOOTHOLD:Shifr-Б1.Д.Б.6,ID_SUBJ-325;COMPET:Shifr-УК&lt;tire&gt;5,NAME-Способен воспринимать межкультурное разнообразие общества в социально&lt;tire&gt;историческом&lt;zpt&gt; этическом и философском контекстах;COMPET_FOOTHOLD:Shifr-УК&lt;tire&gt;1,NAME-Способен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задач;COMPET_FOOTHOLD:Shifr-УК&lt;tire&gt;4,NAME-Способен осуществлять деловую коммуникацию в устной и письменной формах на государственном языке Российской Федерации и иностранном(ых) языке(ах);COMPET_FOOTHOLD:Shifr-УК&lt;tire&gt;4,NAME-Способен осуществлять деловую коммуникацию в устной и письменной формах на государственном языке Российской Федерации и иностранном(ых) языке(ах);COMPET_FOOTHOLD:Shifr-УК&lt;tire&gt;5,NAME-Способен воспринимать межкультурное разнообразие общества в социально&lt;tire&gt;историческом&lt;zpt&gt; этическом и философском контекстах</dc:description>
  <cp:lastModifiedBy>Ольга</cp:lastModifiedBy>
  <cp:revision>7</cp:revision>
  <dcterms:created xsi:type="dcterms:W3CDTF">2019-11-01T08:58:00Z</dcterms:created>
  <dcterms:modified xsi:type="dcterms:W3CDTF">2019-11-24T16:54:00Z</dcterms:modified>
</cp:coreProperties>
</file>