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372822">
        <w:rPr>
          <w:i/>
          <w:sz w:val="24"/>
        </w:rPr>
        <w:t>В.ДВ.7.2 Валеология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7F083B">
        <w:rPr>
          <w:sz w:val="24"/>
        </w:rPr>
        <w:t>5</w:t>
      </w:r>
    </w:p>
    <w:p w:rsidR="008D4D99" w:rsidRDefault="0037282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Валеология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7F083B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7F083B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372822">
        <w:rPr>
          <w:rFonts w:ascii="Times New Roman" w:hAnsi="Times New Roman" w:cs="Times New Roman"/>
          <w:sz w:val="28"/>
        </w:rPr>
        <w:t>В.ДВ.7.2 Валеология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72822" w:rsidRDefault="0037282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372822" w:rsidRDefault="00D357BC" w:rsidP="00372822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372822">
        <w:rPr>
          <w:b/>
          <w:sz w:val="28"/>
          <w:szCs w:val="28"/>
        </w:rPr>
        <w:t xml:space="preserve">Цель (цели) </w:t>
      </w:r>
      <w:r w:rsidRPr="00372822">
        <w:rPr>
          <w:sz w:val="28"/>
          <w:szCs w:val="28"/>
        </w:rPr>
        <w:t>освоения дисциплины:</w:t>
      </w:r>
    </w:p>
    <w:p w:rsidR="00372822" w:rsidRPr="00372822" w:rsidRDefault="00372822" w:rsidP="00372822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22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</w:t>
      </w:r>
      <w:r w:rsidRPr="003728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822">
        <w:rPr>
          <w:rFonts w:ascii="Times New Roman" w:hAnsi="Times New Roman" w:cs="Times New Roman"/>
          <w:color w:val="000000"/>
          <w:sz w:val="28"/>
          <w:szCs w:val="28"/>
        </w:rPr>
        <w:t>гиенических факторах, оказывающих существенное влияние на психическое, физическое и социал</w:t>
      </w:r>
      <w:r w:rsidRPr="0037282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72822">
        <w:rPr>
          <w:rFonts w:ascii="Times New Roman" w:hAnsi="Times New Roman" w:cs="Times New Roman"/>
          <w:color w:val="000000"/>
          <w:sz w:val="28"/>
          <w:szCs w:val="28"/>
        </w:rPr>
        <w:t xml:space="preserve">ное развитие личности человека, в том числе  </w:t>
      </w:r>
      <w:r w:rsidRPr="00372822">
        <w:rPr>
          <w:rFonts w:ascii="Times New Roman" w:hAnsi="Times New Roman" w:cs="Times New Roman"/>
          <w:sz w:val="28"/>
          <w:szCs w:val="28"/>
        </w:rPr>
        <w:t>при проектировании индивидуальных образовательных маршрутов обучающи</w:t>
      </w:r>
      <w:r w:rsidRPr="00372822">
        <w:rPr>
          <w:rFonts w:ascii="Times New Roman" w:hAnsi="Times New Roman" w:cs="Times New Roman"/>
          <w:sz w:val="28"/>
          <w:szCs w:val="28"/>
        </w:rPr>
        <w:t>х</w:t>
      </w:r>
      <w:r w:rsidRPr="00372822">
        <w:rPr>
          <w:rFonts w:ascii="Times New Roman" w:hAnsi="Times New Roman" w:cs="Times New Roman"/>
          <w:sz w:val="28"/>
          <w:szCs w:val="28"/>
        </w:rPr>
        <w:t>ся.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372822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372822">
        <w:rPr>
          <w:sz w:val="28"/>
        </w:rPr>
        <w:t>х</w:t>
      </w:r>
      <w:r w:rsidR="009372E5">
        <w:rPr>
          <w:sz w:val="28"/>
        </w:rPr>
        <w:t xml:space="preserve"> единиц</w:t>
      </w:r>
      <w:r w:rsidR="006E3188" w:rsidRPr="006E3188">
        <w:rPr>
          <w:sz w:val="28"/>
        </w:rPr>
        <w:t xml:space="preserve"> (1</w:t>
      </w:r>
      <w:r w:rsidR="00372822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0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663"/>
        <w:gridCol w:w="1134"/>
        <w:gridCol w:w="1417"/>
        <w:gridCol w:w="851"/>
      </w:tblGrid>
      <w:tr w:rsidR="00372822" w:rsidRPr="00386E81" w:rsidTr="003728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372822" w:rsidRPr="00242B47" w:rsidRDefault="00372822" w:rsidP="00372822">
            <w:pPr>
              <w:pStyle w:val="ReportMain"/>
              <w:widowControl w:val="0"/>
              <w:ind w:left="-567"/>
              <w:jc w:val="center"/>
            </w:pPr>
            <w:r w:rsidRPr="00242B47">
              <w:t>Вид работы</w:t>
            </w:r>
          </w:p>
        </w:tc>
        <w:tc>
          <w:tcPr>
            <w:tcW w:w="3402" w:type="dxa"/>
            <w:gridSpan w:val="3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 xml:space="preserve"> Трудоемкость,</w:t>
            </w:r>
          </w:p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академических часов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  <w:vMerge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4 </w:t>
            </w:r>
            <w:r w:rsidRPr="00242B47">
              <w:t>с</w:t>
            </w:r>
            <w:r w:rsidRPr="00242B47">
              <w:t>е</w:t>
            </w:r>
            <w:r w:rsidRPr="00242B47">
              <w:t>местр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5 </w:t>
            </w:r>
            <w:r w:rsidRPr="00242B47">
              <w:t>с</w:t>
            </w:r>
            <w:r w:rsidRPr="00242B47">
              <w:t>е</w:t>
            </w:r>
            <w:r w:rsidRPr="00242B47">
              <w:t>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всего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2B47">
              <w:rPr>
                <w:b/>
              </w:rPr>
              <w:t>,25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Лекции (Л)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0,25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tabs>
                <w:tab w:val="left" w:pos="375"/>
                <w:tab w:val="center" w:pos="657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bottom w:val="nil"/>
            </w:tcBorders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103,75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242B47">
              <w:rPr>
                <w:b/>
              </w:rPr>
              <w:t>,75</w:t>
            </w: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>- самоподготовка (проработка и повторение лекционного мат</w:t>
            </w:r>
            <w:r w:rsidRPr="00242B47">
              <w:rPr>
                <w:i/>
              </w:rPr>
              <w:t>е</w:t>
            </w:r>
            <w:r w:rsidRPr="00242B47">
              <w:rPr>
                <w:i/>
              </w:rPr>
              <w:t>риала и материала учебников и учебных пособий;</w:t>
            </w:r>
          </w:p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372822" w:rsidRPr="00386E81" w:rsidTr="00372822">
        <w:tblPrEx>
          <w:tblCellMar>
            <w:top w:w="0" w:type="dxa"/>
            <w:bottom w:w="0" w:type="dxa"/>
          </w:tblCellMar>
        </w:tblPrEx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lastRenderedPageBreak/>
              <w:t>Вид итогового контроля (зачет, экзамен, дифференцированный з</w:t>
            </w:r>
            <w:r w:rsidRPr="00242B47">
              <w:rPr>
                <w:b/>
              </w:rPr>
              <w:t>а</w:t>
            </w:r>
            <w:r w:rsidRPr="00242B47">
              <w:rPr>
                <w:b/>
              </w:rPr>
              <w:t>чет)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Вайнер, Э.Н. Валеология : учебник / Э.Н. Вайнер. - 9-е изд. - Москва : Издательство «Флинта», 2011. - 448 с. - ISBN 978-5-89349-329-0 ;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 : журнал. - Москва :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  : журнал. - Москва :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 :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A0" w:rsidRDefault="00B547A0" w:rsidP="00FF0076">
      <w:pPr>
        <w:spacing w:after="0" w:line="240" w:lineRule="auto"/>
      </w:pPr>
      <w:r>
        <w:separator/>
      </w:r>
    </w:p>
  </w:endnote>
  <w:endnote w:type="continuationSeparator" w:id="1">
    <w:p w:rsidR="00B547A0" w:rsidRDefault="00B547A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4025B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822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A0" w:rsidRDefault="00B547A0" w:rsidP="00FF0076">
      <w:pPr>
        <w:spacing w:after="0" w:line="240" w:lineRule="auto"/>
      </w:pPr>
      <w:r>
        <w:separator/>
      </w:r>
    </w:p>
  </w:footnote>
  <w:footnote w:type="continuationSeparator" w:id="1">
    <w:p w:rsidR="00B547A0" w:rsidRDefault="00B547A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72822"/>
    <w:rsid w:val="003C479D"/>
    <w:rsid w:val="003E5AA1"/>
    <w:rsid w:val="003F234E"/>
    <w:rsid w:val="004025B2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12B8F"/>
    <w:rsid w:val="00733C5E"/>
    <w:rsid w:val="007716C5"/>
    <w:rsid w:val="007E711B"/>
    <w:rsid w:val="007F083B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547A0"/>
    <w:rsid w:val="00B67BE1"/>
    <w:rsid w:val="00B775E4"/>
    <w:rsid w:val="00B81E60"/>
    <w:rsid w:val="00B936EC"/>
    <w:rsid w:val="00BB3372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357BC"/>
    <w:rsid w:val="00D63633"/>
    <w:rsid w:val="00DF35C7"/>
    <w:rsid w:val="00DF3E67"/>
    <w:rsid w:val="00E02DC5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E55BC"/>
    <w:rsid w:val="00F05A2E"/>
    <w:rsid w:val="00F528CD"/>
    <w:rsid w:val="00F668F9"/>
    <w:rsid w:val="00F72DC5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29</cp:revision>
  <dcterms:created xsi:type="dcterms:W3CDTF">2017-12-04T08:54:00Z</dcterms:created>
  <dcterms:modified xsi:type="dcterms:W3CDTF">2019-08-26T14:39:00Z</dcterms:modified>
</cp:coreProperties>
</file>