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A720D2">
        <w:rPr>
          <w:szCs w:val="28"/>
        </w:rPr>
        <w:t>2017</w:t>
      </w:r>
    </w:p>
    <w:p w:rsidR="008D4D99" w:rsidRPr="006454D5" w:rsidRDefault="008004B2" w:rsidP="004A5996">
      <w:pPr>
        <w:pStyle w:val="ReportMain"/>
        <w:suppressAutoHyphens/>
        <w:jc w:val="both"/>
        <w:rPr>
          <w:sz w:val="28"/>
          <w:szCs w:val="28"/>
        </w:rPr>
      </w:pPr>
      <w:r w:rsidRPr="008004B2">
        <w:rPr>
          <w:sz w:val="28"/>
        </w:rPr>
        <w:lastRenderedPageBreak/>
        <w:t>Естественнонаучная картина мира</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895E41">
        <w:rPr>
          <w:sz w:val="28"/>
          <w:szCs w:val="28"/>
        </w:rPr>
        <w:t>Н.Н. Садыкова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720D2">
        <w:rPr>
          <w:sz w:val="28"/>
          <w:szCs w:val="28"/>
        </w:rPr>
        <w:t>2017</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95E41">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720D2">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выполнению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5B229A"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0" w:name="_Toc40790"/>
      <w:r w:rsidRPr="00CF3FEB">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навыков использования естественнонаучных знаний, философских и социогуманитарных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необходимо</w:t>
      </w:r>
      <w:bookmarkStart w:id="1" w:name="_GoBack"/>
      <w:bookmarkEnd w:id="1"/>
      <w:r w:rsidR="007E4D19">
        <w:rPr>
          <w:rFonts w:ascii="Times New Roman" w:hAnsi="Times New Roman" w:cs="Times New Roman"/>
          <w:sz w:val="28"/>
          <w:szCs w:val="28"/>
        </w:rPr>
        <w:t xml:space="preserve">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2" w:name="_Toc534396307"/>
      <w:bookmarkStart w:id="3" w:name="_Toc40791"/>
      <w:bookmarkStart w:id="4" w:name="_Toc534378140"/>
      <w:r w:rsidRPr="00CF3FEB">
        <w:rPr>
          <w:sz w:val="32"/>
        </w:rPr>
        <w:t>2 Виды аудиторной и внеаудиторной самостоятельной работы студентов по дисциплине</w:t>
      </w:r>
      <w:bookmarkEnd w:id="2"/>
      <w:bookmarkEnd w:id="3"/>
      <w:r w:rsidRPr="00CF3FEB">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6" w:name="_Toc534396308"/>
      <w:bookmarkStart w:id="7"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8" w:name="_Toc534396309"/>
      <w:bookmarkStart w:id="9"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8"/>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9"/>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10" w:name="_Toc534396310"/>
      <w:bookmarkStart w:id="11" w:name="_Toc40794"/>
      <w:r w:rsidRPr="00CF3FEB">
        <w:lastRenderedPageBreak/>
        <w:t>3.2 Методические рекомендации по подготовке докладов и выступлений</w:t>
      </w:r>
      <w:bookmarkEnd w:id="10"/>
      <w:bookmarkEnd w:id="11"/>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2" w:name="_Toc534396311"/>
      <w:bookmarkStart w:id="13" w:name="_Toc40795"/>
      <w:r w:rsidRPr="00CF3FEB">
        <w:t>3</w:t>
      </w:r>
      <w:r w:rsidR="0082553E" w:rsidRPr="00CF3FEB">
        <w:t>.3</w:t>
      </w:r>
      <w:r w:rsidR="00281AE0" w:rsidRPr="00CF3FEB">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A720D2">
      <w:pPr>
        <w:pStyle w:val="1"/>
        <w:ind w:left="0" w:firstLine="708"/>
      </w:pPr>
      <w:bookmarkStart w:id="14" w:name="_Toc536703849"/>
      <w:bookmarkStart w:id="15" w:name="_Toc40796"/>
      <w:r>
        <w:t xml:space="preserve">3.4 </w:t>
      </w:r>
      <w:r w:rsidRPr="006030D2">
        <w:t xml:space="preserve">Методические </w:t>
      </w:r>
      <w:r w:rsidR="00A720D2">
        <w:t>рекомендации</w:t>
      </w:r>
      <w:r w:rsidRPr="006030D2">
        <w:t xml:space="preserve"> по </w:t>
      </w:r>
      <w:r>
        <w:t xml:space="preserve">выполнению заданий </w:t>
      </w:r>
      <w:r w:rsidRPr="006030D2">
        <w:t xml:space="preserve">творческого </w:t>
      </w:r>
      <w:r>
        <w:t>уровня</w:t>
      </w:r>
      <w:bookmarkEnd w:id="14"/>
      <w:bookmarkEnd w:id="15"/>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6" w:name="_Toc40797"/>
      <w:r>
        <w:t>3.5</w:t>
      </w:r>
      <w:r w:rsidR="0082553E" w:rsidRPr="00CF3FEB">
        <w:t xml:space="preserve"> Методические рекомендации по подготовке к практическим занятиям (семинарам)</w:t>
      </w:r>
      <w:bookmarkEnd w:id="16"/>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r w:rsidRPr="00895E41">
        <w:rPr>
          <w:color w:val="000000" w:themeColor="text1"/>
          <w:sz w:val="28"/>
          <w:szCs w:val="28"/>
        </w:rPr>
        <w:t xml:space="preserve"> :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сост.: Н.Н. Садыкова</w:t>
      </w:r>
      <w:r w:rsidRPr="00256260">
        <w:rPr>
          <w:sz w:val="28"/>
          <w:szCs w:val="28"/>
        </w:rPr>
        <w:t>. -  Бузулукский гуманитарно-технолог. ин-т (филиал) ОГУ. – Бу</w:t>
      </w:r>
      <w:r w:rsidR="0001310D" w:rsidRPr="00256260">
        <w:rPr>
          <w:sz w:val="28"/>
          <w:szCs w:val="28"/>
        </w:rPr>
        <w:t>зулук</w:t>
      </w:r>
      <w:r w:rsidR="00F514BD" w:rsidRPr="00256260">
        <w:rPr>
          <w:sz w:val="28"/>
          <w:szCs w:val="28"/>
        </w:rPr>
        <w:t xml:space="preserve"> : БГТИ (филиал) ОГУ, </w:t>
      </w:r>
      <w:r w:rsidR="00A720D2">
        <w:rPr>
          <w:sz w:val="28"/>
          <w:szCs w:val="28"/>
        </w:rPr>
        <w:t>2017</w:t>
      </w:r>
      <w:r w:rsidR="00F514BD" w:rsidRPr="00256260">
        <w:rPr>
          <w:sz w:val="28"/>
          <w:szCs w:val="28"/>
        </w:rPr>
        <w:t>.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5"/>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«незачтено»</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9A" w:rsidRDefault="005B229A" w:rsidP="00FF0076">
      <w:pPr>
        <w:spacing w:after="0" w:line="240" w:lineRule="auto"/>
      </w:pPr>
      <w:r>
        <w:separator/>
      </w:r>
    </w:p>
  </w:endnote>
  <w:endnote w:type="continuationSeparator" w:id="0">
    <w:p w:rsidR="005B229A" w:rsidRDefault="005B229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A720D2">
          <w:rPr>
            <w:rFonts w:ascii="Times New Roman" w:hAnsi="Times New Roman" w:cs="Times New Roman"/>
            <w:noProof/>
            <w:sz w:val="24"/>
          </w:rPr>
          <w:t>9</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9A" w:rsidRDefault="005B229A" w:rsidP="00FF0076">
      <w:pPr>
        <w:spacing w:after="0" w:line="240" w:lineRule="auto"/>
      </w:pPr>
      <w:r>
        <w:separator/>
      </w:r>
    </w:p>
  </w:footnote>
  <w:footnote w:type="continuationSeparator" w:id="0">
    <w:p w:rsidR="005B229A" w:rsidRDefault="005B229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A5996"/>
    <w:rsid w:val="004B4EDD"/>
    <w:rsid w:val="004C0D53"/>
    <w:rsid w:val="004D1E55"/>
    <w:rsid w:val="004D2C9E"/>
    <w:rsid w:val="00503A05"/>
    <w:rsid w:val="0054078E"/>
    <w:rsid w:val="00553C6A"/>
    <w:rsid w:val="005627F5"/>
    <w:rsid w:val="00574159"/>
    <w:rsid w:val="005B229A"/>
    <w:rsid w:val="005D5474"/>
    <w:rsid w:val="00604D48"/>
    <w:rsid w:val="00610F0E"/>
    <w:rsid w:val="00636E7F"/>
    <w:rsid w:val="00644501"/>
    <w:rsid w:val="006454D5"/>
    <w:rsid w:val="0066624D"/>
    <w:rsid w:val="00683ECB"/>
    <w:rsid w:val="006E4BF3"/>
    <w:rsid w:val="0071501A"/>
    <w:rsid w:val="00733C5E"/>
    <w:rsid w:val="00763DD3"/>
    <w:rsid w:val="007716C5"/>
    <w:rsid w:val="007726D3"/>
    <w:rsid w:val="00783462"/>
    <w:rsid w:val="007E4D19"/>
    <w:rsid w:val="008004B2"/>
    <w:rsid w:val="0082553E"/>
    <w:rsid w:val="008533FE"/>
    <w:rsid w:val="008900CA"/>
    <w:rsid w:val="00895E41"/>
    <w:rsid w:val="008D4983"/>
    <w:rsid w:val="008D4D99"/>
    <w:rsid w:val="00911CCA"/>
    <w:rsid w:val="009838CD"/>
    <w:rsid w:val="009B25D1"/>
    <w:rsid w:val="009C0237"/>
    <w:rsid w:val="00A17897"/>
    <w:rsid w:val="00A720D2"/>
    <w:rsid w:val="00A82C3D"/>
    <w:rsid w:val="00A835CA"/>
    <w:rsid w:val="00AD221F"/>
    <w:rsid w:val="00B25C0F"/>
    <w:rsid w:val="00B81E60"/>
    <w:rsid w:val="00BA3757"/>
    <w:rsid w:val="00BD3E79"/>
    <w:rsid w:val="00BD72CE"/>
    <w:rsid w:val="00C52116"/>
    <w:rsid w:val="00C6132D"/>
    <w:rsid w:val="00C6514C"/>
    <w:rsid w:val="00C65544"/>
    <w:rsid w:val="00C94DEB"/>
    <w:rsid w:val="00C96F29"/>
    <w:rsid w:val="00CB2227"/>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E5F9-B91F-466C-ADC4-B1D5908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35EE-9262-4A96-A966-ACF25205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4415</Words>
  <Characters>25171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47</cp:revision>
  <cp:lastPrinted>2020-01-17T11:16:00Z</cp:lastPrinted>
  <dcterms:created xsi:type="dcterms:W3CDTF">2017-01-18T09:17:00Z</dcterms:created>
  <dcterms:modified xsi:type="dcterms:W3CDTF">2020-01-17T14:57:00Z</dcterms:modified>
</cp:coreProperties>
</file>