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94" w:rsidRPr="00B166C8" w:rsidRDefault="00305794" w:rsidP="00305794">
      <w:pPr>
        <w:jc w:val="center"/>
        <w:rPr>
          <w:szCs w:val="24"/>
        </w:rPr>
      </w:pPr>
      <w:r w:rsidRPr="00B166C8">
        <w:rPr>
          <w:szCs w:val="24"/>
        </w:rPr>
        <w:t>МИНОБРНАУКИ РОССИИ</w:t>
      </w:r>
    </w:p>
    <w:p w:rsidR="00305794" w:rsidRPr="00B166C8" w:rsidRDefault="00305794" w:rsidP="00305794">
      <w:pPr>
        <w:jc w:val="center"/>
        <w:rPr>
          <w:szCs w:val="24"/>
        </w:rPr>
      </w:pPr>
    </w:p>
    <w:p w:rsidR="00305794" w:rsidRPr="00B166C8" w:rsidRDefault="00305794" w:rsidP="00305794">
      <w:pPr>
        <w:pStyle w:val="ReportHead"/>
        <w:suppressAutoHyphens/>
        <w:rPr>
          <w:sz w:val="24"/>
          <w:szCs w:val="24"/>
        </w:rPr>
      </w:pPr>
      <w:r w:rsidRPr="00B166C8">
        <w:rPr>
          <w:sz w:val="24"/>
          <w:szCs w:val="24"/>
        </w:rPr>
        <w:t>Бузулукский гуманитарно-технологический институт</w:t>
      </w:r>
    </w:p>
    <w:p w:rsidR="00305794" w:rsidRPr="00B166C8" w:rsidRDefault="00305794" w:rsidP="00305794">
      <w:pPr>
        <w:pStyle w:val="ReportHead"/>
        <w:suppressAutoHyphens/>
        <w:rPr>
          <w:sz w:val="24"/>
          <w:szCs w:val="24"/>
        </w:rPr>
      </w:pPr>
      <w:r w:rsidRPr="00B166C8">
        <w:rPr>
          <w:sz w:val="24"/>
          <w:szCs w:val="24"/>
        </w:rPr>
        <w:t>(филиал) федерального государственного бюджетного образовательного учреждения</w:t>
      </w:r>
    </w:p>
    <w:p w:rsidR="00305794" w:rsidRPr="00B166C8" w:rsidRDefault="00305794" w:rsidP="00305794">
      <w:pPr>
        <w:pStyle w:val="ReportHead"/>
        <w:suppressAutoHyphens/>
        <w:rPr>
          <w:sz w:val="24"/>
          <w:szCs w:val="24"/>
        </w:rPr>
      </w:pPr>
      <w:r w:rsidRPr="00B166C8">
        <w:rPr>
          <w:sz w:val="24"/>
          <w:szCs w:val="24"/>
        </w:rPr>
        <w:t>высшего образования</w:t>
      </w:r>
    </w:p>
    <w:p w:rsidR="00305794" w:rsidRPr="00B166C8" w:rsidRDefault="00305794" w:rsidP="00305794">
      <w:pPr>
        <w:pStyle w:val="ReportHead"/>
        <w:suppressAutoHyphens/>
        <w:rPr>
          <w:sz w:val="24"/>
          <w:szCs w:val="24"/>
        </w:rPr>
      </w:pPr>
      <w:r w:rsidRPr="00B166C8">
        <w:rPr>
          <w:sz w:val="24"/>
          <w:szCs w:val="24"/>
        </w:rPr>
        <w:t>«Оренбургский государственный университет»</w:t>
      </w:r>
    </w:p>
    <w:p w:rsidR="00305794" w:rsidRPr="00B166C8" w:rsidRDefault="00305794" w:rsidP="00305794">
      <w:pPr>
        <w:pStyle w:val="ReportHead"/>
        <w:suppressAutoHyphens/>
        <w:rPr>
          <w:sz w:val="24"/>
          <w:szCs w:val="24"/>
        </w:rPr>
      </w:pPr>
    </w:p>
    <w:p w:rsidR="00305794" w:rsidRPr="00B166C8" w:rsidRDefault="00305794" w:rsidP="00305794">
      <w:pPr>
        <w:pStyle w:val="ReportHead"/>
        <w:suppressAutoHyphens/>
        <w:rPr>
          <w:sz w:val="24"/>
          <w:szCs w:val="24"/>
        </w:rPr>
      </w:pPr>
      <w:r w:rsidRPr="00B166C8">
        <w:rPr>
          <w:sz w:val="24"/>
          <w:szCs w:val="24"/>
        </w:rPr>
        <w:t xml:space="preserve">Кафедра финансов и кредита </w:t>
      </w:r>
    </w:p>
    <w:p w:rsidR="00354E59" w:rsidRPr="008F2313" w:rsidRDefault="00354E59" w:rsidP="00354E59">
      <w:pPr>
        <w:pStyle w:val="ReportHead"/>
        <w:suppressAutoHyphens/>
        <w:rPr>
          <w:szCs w:val="28"/>
        </w:rPr>
      </w:pPr>
    </w:p>
    <w:p w:rsidR="00354E59" w:rsidRPr="008F2313" w:rsidRDefault="00354E59" w:rsidP="00354E59">
      <w:pPr>
        <w:pStyle w:val="ReportHead"/>
        <w:suppressAutoHyphens/>
        <w:rPr>
          <w:szCs w:val="28"/>
        </w:rPr>
      </w:pPr>
    </w:p>
    <w:p w:rsidR="00354E59" w:rsidRDefault="00354E59" w:rsidP="00354E59">
      <w:pPr>
        <w:jc w:val="center"/>
        <w:rPr>
          <w:sz w:val="28"/>
          <w:szCs w:val="28"/>
        </w:rPr>
      </w:pPr>
    </w:p>
    <w:p w:rsidR="007B7E25" w:rsidRDefault="007B7E25" w:rsidP="00354E59">
      <w:pPr>
        <w:jc w:val="center"/>
        <w:rPr>
          <w:sz w:val="28"/>
          <w:szCs w:val="28"/>
        </w:rPr>
      </w:pPr>
    </w:p>
    <w:p w:rsidR="007B7E25" w:rsidRDefault="007B7E25" w:rsidP="00354E59">
      <w:pPr>
        <w:jc w:val="center"/>
        <w:rPr>
          <w:sz w:val="28"/>
          <w:szCs w:val="28"/>
        </w:rPr>
      </w:pPr>
    </w:p>
    <w:p w:rsidR="007B7E25" w:rsidRDefault="007B7E25" w:rsidP="00354E59">
      <w:pPr>
        <w:jc w:val="center"/>
        <w:rPr>
          <w:sz w:val="28"/>
          <w:szCs w:val="28"/>
        </w:rPr>
      </w:pPr>
    </w:p>
    <w:p w:rsidR="007B7E25" w:rsidRDefault="007B7E25" w:rsidP="00354E59">
      <w:pPr>
        <w:jc w:val="center"/>
        <w:rPr>
          <w:sz w:val="28"/>
          <w:szCs w:val="28"/>
        </w:rPr>
      </w:pPr>
    </w:p>
    <w:p w:rsidR="007B7E25" w:rsidRPr="008F2313" w:rsidRDefault="007B7E25" w:rsidP="00354E59">
      <w:pPr>
        <w:jc w:val="center"/>
        <w:rPr>
          <w:sz w:val="28"/>
          <w:szCs w:val="28"/>
        </w:rPr>
      </w:pPr>
    </w:p>
    <w:p w:rsidR="00354E59" w:rsidRPr="00287219" w:rsidRDefault="00354E59" w:rsidP="00354E59">
      <w:pPr>
        <w:jc w:val="center"/>
        <w:rPr>
          <w:b/>
          <w:sz w:val="28"/>
          <w:szCs w:val="28"/>
        </w:rPr>
      </w:pPr>
      <w:r w:rsidRPr="00287219">
        <w:rPr>
          <w:b/>
          <w:sz w:val="28"/>
          <w:szCs w:val="28"/>
        </w:rPr>
        <w:t xml:space="preserve">Фонд оценочных средств </w:t>
      </w:r>
    </w:p>
    <w:p w:rsidR="00354E59" w:rsidRPr="00287219" w:rsidRDefault="00354E59" w:rsidP="00354E59">
      <w:pPr>
        <w:jc w:val="center"/>
        <w:rPr>
          <w:sz w:val="24"/>
          <w:szCs w:val="24"/>
        </w:rPr>
      </w:pPr>
      <w:r w:rsidRPr="00287219">
        <w:rPr>
          <w:sz w:val="24"/>
          <w:szCs w:val="24"/>
        </w:rPr>
        <w:t xml:space="preserve">по дисциплине </w:t>
      </w:r>
    </w:p>
    <w:p w:rsidR="00354E59" w:rsidRPr="00287219" w:rsidRDefault="00354E59" w:rsidP="00354E59">
      <w:pPr>
        <w:pStyle w:val="ReportHead"/>
        <w:suppressAutoHyphens/>
        <w:spacing w:before="120"/>
        <w:rPr>
          <w:i/>
          <w:sz w:val="24"/>
          <w:szCs w:val="24"/>
        </w:rPr>
      </w:pPr>
      <w:r w:rsidRPr="00287219">
        <w:rPr>
          <w:i/>
          <w:sz w:val="24"/>
          <w:szCs w:val="24"/>
        </w:rPr>
        <w:t>«</w:t>
      </w:r>
      <w:r w:rsidR="00474FBA" w:rsidRPr="00287219">
        <w:rPr>
          <w:i/>
          <w:sz w:val="24"/>
          <w:szCs w:val="24"/>
        </w:rPr>
        <w:t>Б.1.В.ДВ.5.1 Доходы бюджета</w:t>
      </w:r>
      <w:r w:rsidRPr="00287219">
        <w:rPr>
          <w:i/>
          <w:sz w:val="24"/>
          <w:szCs w:val="24"/>
        </w:rPr>
        <w:t>»</w:t>
      </w:r>
    </w:p>
    <w:p w:rsidR="00354E59" w:rsidRPr="008F2313" w:rsidRDefault="00354E59" w:rsidP="00354E59">
      <w:pPr>
        <w:pStyle w:val="ReportHead"/>
        <w:suppressAutoHyphens/>
        <w:rPr>
          <w:sz w:val="24"/>
        </w:rPr>
      </w:pPr>
    </w:p>
    <w:p w:rsidR="00354E59" w:rsidRPr="008F2313" w:rsidRDefault="00354E59" w:rsidP="00354E59">
      <w:pPr>
        <w:pStyle w:val="ReportHead"/>
        <w:suppressAutoHyphens/>
        <w:spacing w:line="360" w:lineRule="auto"/>
        <w:rPr>
          <w:sz w:val="24"/>
        </w:rPr>
      </w:pPr>
      <w:r w:rsidRPr="008F2313">
        <w:rPr>
          <w:sz w:val="24"/>
        </w:rPr>
        <w:t>Уровень высшего образования</w:t>
      </w:r>
    </w:p>
    <w:p w:rsidR="00354E59" w:rsidRPr="008F2313" w:rsidRDefault="00354E59" w:rsidP="00354E59">
      <w:pPr>
        <w:pStyle w:val="ReportHead"/>
        <w:suppressAutoHyphens/>
        <w:spacing w:line="360" w:lineRule="auto"/>
        <w:rPr>
          <w:sz w:val="24"/>
        </w:rPr>
      </w:pPr>
      <w:r w:rsidRPr="008F2313">
        <w:rPr>
          <w:sz w:val="24"/>
        </w:rPr>
        <w:t>БАКАЛАВРИАТ</w:t>
      </w:r>
    </w:p>
    <w:p w:rsidR="00354E59" w:rsidRPr="008F2313" w:rsidRDefault="00354E59" w:rsidP="00354E59">
      <w:pPr>
        <w:pStyle w:val="ReportHead"/>
        <w:suppressAutoHyphens/>
        <w:rPr>
          <w:sz w:val="24"/>
        </w:rPr>
      </w:pPr>
      <w:r w:rsidRPr="008F2313">
        <w:rPr>
          <w:sz w:val="24"/>
        </w:rPr>
        <w:t>Направление подготовки</w:t>
      </w:r>
    </w:p>
    <w:p w:rsidR="00354E59" w:rsidRPr="008F2313" w:rsidRDefault="00354E59" w:rsidP="00354E59">
      <w:pPr>
        <w:pStyle w:val="ReportHead"/>
        <w:suppressAutoHyphens/>
        <w:rPr>
          <w:i/>
          <w:sz w:val="24"/>
          <w:u w:val="single"/>
        </w:rPr>
      </w:pPr>
      <w:r w:rsidRPr="008F2313">
        <w:rPr>
          <w:i/>
          <w:sz w:val="24"/>
          <w:u w:val="single"/>
        </w:rPr>
        <w:t>38.03.01 Экономика</w:t>
      </w:r>
    </w:p>
    <w:p w:rsidR="00354E59" w:rsidRPr="008F2313" w:rsidRDefault="00354E59" w:rsidP="00354E59">
      <w:pPr>
        <w:pStyle w:val="ReportHead"/>
        <w:suppressAutoHyphens/>
        <w:rPr>
          <w:sz w:val="24"/>
          <w:vertAlign w:val="superscript"/>
        </w:rPr>
      </w:pPr>
      <w:r w:rsidRPr="008F2313">
        <w:rPr>
          <w:sz w:val="24"/>
          <w:vertAlign w:val="superscript"/>
        </w:rPr>
        <w:t>(код и наименование направления подготовки)</w:t>
      </w:r>
    </w:p>
    <w:p w:rsidR="00354E59" w:rsidRPr="008F2313" w:rsidRDefault="00354E59" w:rsidP="00354E59">
      <w:pPr>
        <w:pStyle w:val="ReportHead"/>
        <w:suppressAutoHyphens/>
        <w:rPr>
          <w:i/>
          <w:sz w:val="24"/>
          <w:u w:val="single"/>
        </w:rPr>
      </w:pPr>
      <w:r w:rsidRPr="008F2313">
        <w:rPr>
          <w:i/>
          <w:sz w:val="24"/>
          <w:u w:val="single"/>
        </w:rPr>
        <w:t>Финансы и кредит</w:t>
      </w:r>
    </w:p>
    <w:p w:rsidR="00354E59" w:rsidRPr="008F2313" w:rsidRDefault="00354E59" w:rsidP="00354E59">
      <w:pPr>
        <w:pStyle w:val="ReportHead"/>
        <w:suppressAutoHyphens/>
        <w:rPr>
          <w:sz w:val="24"/>
          <w:vertAlign w:val="superscript"/>
        </w:rPr>
      </w:pPr>
      <w:r w:rsidRPr="008F2313">
        <w:rPr>
          <w:sz w:val="24"/>
          <w:vertAlign w:val="superscript"/>
        </w:rPr>
        <w:t xml:space="preserve"> (наименование направленности (профиля) образовательной программы)</w:t>
      </w:r>
    </w:p>
    <w:p w:rsidR="00354E59" w:rsidRPr="008F2313" w:rsidRDefault="00354E59" w:rsidP="00354E59">
      <w:pPr>
        <w:pStyle w:val="ReportHead"/>
        <w:suppressAutoHyphens/>
        <w:spacing w:before="120"/>
        <w:rPr>
          <w:sz w:val="24"/>
        </w:rPr>
      </w:pPr>
      <w:r w:rsidRPr="008F2313">
        <w:rPr>
          <w:sz w:val="24"/>
        </w:rPr>
        <w:t>Тип образовательной программы</w:t>
      </w:r>
    </w:p>
    <w:p w:rsidR="00354E59" w:rsidRPr="008F2313" w:rsidRDefault="00354E59" w:rsidP="00354E59">
      <w:pPr>
        <w:pStyle w:val="ReportHead"/>
        <w:suppressAutoHyphens/>
        <w:rPr>
          <w:i/>
          <w:sz w:val="24"/>
          <w:u w:val="single"/>
        </w:rPr>
      </w:pPr>
      <w:r w:rsidRPr="008F2313">
        <w:rPr>
          <w:i/>
          <w:sz w:val="24"/>
          <w:u w:val="single"/>
        </w:rPr>
        <w:t>Программа академического бакалавриата</w:t>
      </w:r>
    </w:p>
    <w:p w:rsidR="00354E59" w:rsidRPr="008F2313" w:rsidRDefault="00354E59" w:rsidP="00354E59">
      <w:pPr>
        <w:pStyle w:val="ReportHead"/>
        <w:suppressAutoHyphens/>
        <w:rPr>
          <w:sz w:val="24"/>
        </w:rPr>
      </w:pPr>
    </w:p>
    <w:p w:rsidR="00354E59" w:rsidRPr="008F2313" w:rsidRDefault="00354E59" w:rsidP="00354E59">
      <w:pPr>
        <w:pStyle w:val="ReportHead"/>
        <w:suppressAutoHyphens/>
        <w:rPr>
          <w:sz w:val="24"/>
        </w:rPr>
      </w:pPr>
      <w:r w:rsidRPr="008F2313">
        <w:rPr>
          <w:sz w:val="24"/>
        </w:rPr>
        <w:t>Квалификация</w:t>
      </w:r>
    </w:p>
    <w:p w:rsidR="00354E59" w:rsidRPr="008F2313" w:rsidRDefault="00354E59" w:rsidP="00354E59">
      <w:pPr>
        <w:pStyle w:val="ReportHead"/>
        <w:suppressAutoHyphens/>
        <w:rPr>
          <w:i/>
          <w:sz w:val="24"/>
          <w:u w:val="single"/>
        </w:rPr>
      </w:pPr>
      <w:r w:rsidRPr="008F2313">
        <w:rPr>
          <w:i/>
          <w:sz w:val="24"/>
          <w:u w:val="single"/>
        </w:rPr>
        <w:t>Бакалавр</w:t>
      </w:r>
    </w:p>
    <w:p w:rsidR="00354E59" w:rsidRPr="008F2313" w:rsidRDefault="00354E59" w:rsidP="00354E59">
      <w:pPr>
        <w:pStyle w:val="ReportHead"/>
        <w:suppressAutoHyphens/>
        <w:spacing w:before="120"/>
        <w:rPr>
          <w:sz w:val="24"/>
        </w:rPr>
      </w:pPr>
      <w:r w:rsidRPr="008F2313">
        <w:rPr>
          <w:sz w:val="24"/>
        </w:rPr>
        <w:t>Форма обучения</w:t>
      </w:r>
    </w:p>
    <w:p w:rsidR="00354E59" w:rsidRPr="008F2313" w:rsidRDefault="00140FD8" w:rsidP="00354E59">
      <w:pPr>
        <w:pStyle w:val="ReportHead"/>
        <w:suppressAutoHyphens/>
        <w:rPr>
          <w:i/>
          <w:sz w:val="24"/>
          <w:u w:val="single"/>
        </w:rPr>
      </w:pPr>
      <w:r>
        <w:rPr>
          <w:i/>
          <w:sz w:val="24"/>
          <w:u w:val="single"/>
        </w:rPr>
        <w:t>Зао</w:t>
      </w:r>
      <w:r w:rsidR="00305794">
        <w:rPr>
          <w:i/>
          <w:sz w:val="24"/>
          <w:u w:val="single"/>
        </w:rPr>
        <w:t>чная</w:t>
      </w:r>
    </w:p>
    <w:p w:rsidR="00354E59" w:rsidRPr="008F2313" w:rsidRDefault="00354E59" w:rsidP="00354E59">
      <w:pPr>
        <w:rPr>
          <w:sz w:val="28"/>
          <w:szCs w:val="28"/>
        </w:rPr>
      </w:pPr>
    </w:p>
    <w:p w:rsidR="00354E59" w:rsidRPr="008F2313" w:rsidRDefault="00354E59" w:rsidP="00354E59">
      <w:pPr>
        <w:rPr>
          <w:sz w:val="28"/>
          <w:szCs w:val="28"/>
        </w:rPr>
      </w:pPr>
    </w:p>
    <w:p w:rsidR="00354E59" w:rsidRPr="008F2313" w:rsidRDefault="00354E59" w:rsidP="00354E59">
      <w:pPr>
        <w:rPr>
          <w:sz w:val="28"/>
          <w:szCs w:val="28"/>
        </w:rPr>
      </w:pPr>
    </w:p>
    <w:p w:rsidR="00354E59" w:rsidRPr="008F2313" w:rsidRDefault="00354E59" w:rsidP="00354E59">
      <w:pPr>
        <w:rPr>
          <w:sz w:val="28"/>
          <w:szCs w:val="28"/>
        </w:rPr>
      </w:pPr>
    </w:p>
    <w:p w:rsidR="00354E59" w:rsidRDefault="00354E59" w:rsidP="00354E59">
      <w:pPr>
        <w:rPr>
          <w:sz w:val="28"/>
          <w:szCs w:val="28"/>
        </w:rPr>
      </w:pPr>
    </w:p>
    <w:p w:rsidR="00305794" w:rsidRDefault="00305794" w:rsidP="00354E59">
      <w:pPr>
        <w:rPr>
          <w:sz w:val="28"/>
          <w:szCs w:val="28"/>
        </w:rPr>
      </w:pPr>
    </w:p>
    <w:p w:rsidR="00305794" w:rsidRDefault="00305794" w:rsidP="00354E59">
      <w:pPr>
        <w:rPr>
          <w:sz w:val="28"/>
          <w:szCs w:val="28"/>
        </w:rPr>
      </w:pPr>
    </w:p>
    <w:p w:rsidR="00305794" w:rsidRDefault="00305794" w:rsidP="00354E59">
      <w:pPr>
        <w:rPr>
          <w:sz w:val="28"/>
          <w:szCs w:val="28"/>
        </w:rPr>
      </w:pPr>
    </w:p>
    <w:p w:rsidR="007B7E25" w:rsidRDefault="007B7E25" w:rsidP="00354E59">
      <w:pPr>
        <w:rPr>
          <w:sz w:val="28"/>
          <w:szCs w:val="28"/>
        </w:rPr>
      </w:pPr>
    </w:p>
    <w:p w:rsidR="007B7E25" w:rsidRDefault="007B7E25" w:rsidP="00354E59">
      <w:pPr>
        <w:rPr>
          <w:sz w:val="28"/>
          <w:szCs w:val="28"/>
        </w:rPr>
      </w:pPr>
    </w:p>
    <w:p w:rsidR="00287219" w:rsidRPr="008F2313" w:rsidRDefault="00287219" w:rsidP="00354E59">
      <w:pPr>
        <w:rPr>
          <w:sz w:val="28"/>
          <w:szCs w:val="28"/>
        </w:rPr>
      </w:pPr>
    </w:p>
    <w:p w:rsidR="00354E59" w:rsidRPr="00305794" w:rsidRDefault="00354E59" w:rsidP="00354E59">
      <w:pPr>
        <w:rPr>
          <w:sz w:val="24"/>
          <w:szCs w:val="24"/>
        </w:rPr>
      </w:pPr>
    </w:p>
    <w:p w:rsidR="00305794" w:rsidRPr="00305794" w:rsidRDefault="0001114F" w:rsidP="00305794">
      <w:pPr>
        <w:jc w:val="center"/>
        <w:rPr>
          <w:sz w:val="24"/>
          <w:szCs w:val="24"/>
        </w:rPr>
      </w:pPr>
      <w:r>
        <w:rPr>
          <w:sz w:val="24"/>
          <w:szCs w:val="24"/>
        </w:rPr>
        <w:t>Год набора 20</w:t>
      </w:r>
      <w:r w:rsidR="008B703C">
        <w:rPr>
          <w:sz w:val="24"/>
          <w:szCs w:val="24"/>
        </w:rPr>
        <w:t>20</w:t>
      </w:r>
    </w:p>
    <w:p w:rsidR="00305794" w:rsidRPr="00B166C8" w:rsidRDefault="00305794" w:rsidP="00305794">
      <w:pPr>
        <w:pStyle w:val="ReportHead"/>
        <w:suppressAutoHyphens/>
        <w:jc w:val="both"/>
        <w:rPr>
          <w:sz w:val="24"/>
          <w:szCs w:val="24"/>
        </w:rPr>
      </w:pPr>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38.03.01 Экономика</w:t>
      </w:r>
      <w:r>
        <w:rPr>
          <w:sz w:val="24"/>
        </w:rPr>
        <w:t xml:space="preserve"> по </w:t>
      </w:r>
      <w:r w:rsidRPr="00B166C8">
        <w:rPr>
          <w:sz w:val="24"/>
          <w:szCs w:val="24"/>
        </w:rPr>
        <w:t>дисциплине «</w:t>
      </w:r>
      <w:r>
        <w:rPr>
          <w:sz w:val="24"/>
          <w:szCs w:val="24"/>
        </w:rPr>
        <w:t>Доходы бюджета</w:t>
      </w:r>
      <w:r w:rsidRPr="00B166C8">
        <w:rPr>
          <w:sz w:val="24"/>
          <w:szCs w:val="24"/>
        </w:rPr>
        <w:t>»</w:t>
      </w:r>
    </w:p>
    <w:p w:rsidR="00305794" w:rsidRDefault="00305794" w:rsidP="00305794">
      <w:pPr>
        <w:pStyle w:val="ReportHead"/>
        <w:suppressAutoHyphens/>
        <w:jc w:val="both"/>
        <w:rPr>
          <w:sz w:val="24"/>
          <w:u w:val="single"/>
        </w:rPr>
      </w:pPr>
    </w:p>
    <w:p w:rsidR="00305794" w:rsidRDefault="00305794" w:rsidP="00305794">
      <w:pPr>
        <w:pStyle w:val="ReportHead"/>
        <w:suppressAutoHyphens/>
        <w:ind w:firstLine="850"/>
        <w:jc w:val="both"/>
        <w:rPr>
          <w:sz w:val="24"/>
        </w:rPr>
      </w:pPr>
      <w:r>
        <w:rPr>
          <w:sz w:val="24"/>
        </w:rPr>
        <w:t>Фонд оценочных средств рассмотрен и утвержден на заседании кафедры</w:t>
      </w:r>
    </w:p>
    <w:p w:rsidR="00305794" w:rsidRDefault="00305794" w:rsidP="00305794">
      <w:pPr>
        <w:pStyle w:val="ReportHead"/>
        <w:tabs>
          <w:tab w:val="left" w:pos="10148"/>
        </w:tabs>
        <w:suppressAutoHyphens/>
        <w:jc w:val="both"/>
        <w:rPr>
          <w:sz w:val="24"/>
          <w:u w:val="single"/>
        </w:rPr>
      </w:pPr>
      <w:r>
        <w:rPr>
          <w:sz w:val="24"/>
          <w:u w:val="single"/>
        </w:rPr>
        <w:t xml:space="preserve"> финансов и кредита</w:t>
      </w:r>
      <w:r>
        <w:rPr>
          <w:sz w:val="24"/>
          <w:u w:val="single"/>
        </w:rPr>
        <w:tab/>
      </w:r>
    </w:p>
    <w:p w:rsidR="00305794" w:rsidRDefault="00305794" w:rsidP="00305794">
      <w:pPr>
        <w:pStyle w:val="ReportHead"/>
        <w:tabs>
          <w:tab w:val="left" w:pos="10148"/>
        </w:tabs>
        <w:suppressAutoHyphens/>
        <w:rPr>
          <w:i/>
          <w:sz w:val="24"/>
          <w:vertAlign w:val="superscript"/>
        </w:rPr>
      </w:pPr>
      <w:r>
        <w:rPr>
          <w:i/>
          <w:sz w:val="24"/>
          <w:vertAlign w:val="superscript"/>
        </w:rPr>
        <w:t>наименование кафедры</w:t>
      </w:r>
    </w:p>
    <w:p w:rsidR="00A13F47" w:rsidRDefault="00A13F47" w:rsidP="00A13F47">
      <w:pPr>
        <w:suppressLineNumbers/>
        <w:jc w:val="both"/>
        <w:rPr>
          <w:sz w:val="24"/>
          <w:szCs w:val="24"/>
        </w:rPr>
      </w:pPr>
      <w:r>
        <w:rPr>
          <w:sz w:val="24"/>
          <w:szCs w:val="24"/>
        </w:rPr>
        <w:t xml:space="preserve">протокол № 6 от 10.01.2020 г.   </w:t>
      </w:r>
    </w:p>
    <w:p w:rsidR="00305794" w:rsidRDefault="00305794" w:rsidP="00305794">
      <w:pPr>
        <w:pStyle w:val="ReportHead"/>
        <w:tabs>
          <w:tab w:val="left" w:pos="10148"/>
        </w:tabs>
        <w:suppressAutoHyphens/>
        <w:jc w:val="both"/>
        <w:rPr>
          <w:sz w:val="24"/>
        </w:rPr>
      </w:pPr>
      <w:bookmarkStart w:id="0" w:name="_GoBack"/>
      <w:bookmarkEnd w:id="0"/>
    </w:p>
    <w:p w:rsidR="008B703C" w:rsidRDefault="008B703C" w:rsidP="008B703C">
      <w:pPr>
        <w:pStyle w:val="ReportHead"/>
        <w:tabs>
          <w:tab w:val="center" w:pos="6378"/>
          <w:tab w:val="left" w:pos="9498"/>
        </w:tabs>
        <w:suppressAutoHyphens/>
        <w:ind w:right="283"/>
        <w:jc w:val="left"/>
        <w:rPr>
          <w:i/>
          <w:sz w:val="24"/>
          <w:vertAlign w:val="superscript"/>
        </w:rPr>
      </w:pPr>
      <w:r>
        <w:rPr>
          <w:sz w:val="24"/>
        </w:rPr>
        <w:t>Декан факультета экономики и права</w:t>
      </w:r>
      <w:r>
        <w:rPr>
          <w:sz w:val="24"/>
          <w:u w:val="single"/>
        </w:rPr>
        <w:t xml:space="preserve">                                                       О.Н. Григорьева_________             </w:t>
      </w:r>
      <w:r>
        <w:rPr>
          <w:sz w:val="24"/>
          <w:u w:val="single"/>
          <w:vertAlign w:val="superscript"/>
        </w:rPr>
        <w:t xml:space="preserve">         </w:t>
      </w:r>
      <w:r>
        <w:rPr>
          <w:i/>
          <w:sz w:val="24"/>
          <w:vertAlign w:val="superscript"/>
        </w:rPr>
        <w:t xml:space="preserve">                                               </w:t>
      </w:r>
    </w:p>
    <w:p w:rsidR="008B703C" w:rsidRDefault="008B703C" w:rsidP="008B703C">
      <w:pPr>
        <w:pStyle w:val="ReportHead"/>
        <w:tabs>
          <w:tab w:val="center" w:pos="6378"/>
          <w:tab w:val="left" w:pos="9498"/>
        </w:tabs>
        <w:suppressAutoHyphens/>
        <w:ind w:right="283"/>
        <w:jc w:val="left"/>
        <w:rPr>
          <w:i/>
          <w:sz w:val="24"/>
          <w:vertAlign w:val="superscript"/>
        </w:rPr>
      </w:pPr>
      <w:r>
        <w:rPr>
          <w:i/>
          <w:sz w:val="24"/>
          <w:vertAlign w:val="superscript"/>
        </w:rPr>
        <w:t xml:space="preserve">                                                                                                                                           подпись                                           расшифровка подписи</w:t>
      </w:r>
    </w:p>
    <w:p w:rsidR="008B703C" w:rsidRDefault="008B703C" w:rsidP="008B703C">
      <w:pPr>
        <w:pStyle w:val="ReportHead"/>
        <w:tabs>
          <w:tab w:val="center" w:pos="6378"/>
          <w:tab w:val="left" w:pos="10432"/>
        </w:tabs>
        <w:suppressAutoHyphens/>
        <w:jc w:val="both"/>
        <w:rPr>
          <w:i/>
          <w:sz w:val="24"/>
        </w:rPr>
      </w:pPr>
      <w:r>
        <w:rPr>
          <w:i/>
          <w:sz w:val="24"/>
        </w:rPr>
        <w:t>Исполнитель:</w:t>
      </w:r>
    </w:p>
    <w:p w:rsidR="008B703C" w:rsidRDefault="008B703C" w:rsidP="008B703C">
      <w:pPr>
        <w:pStyle w:val="ReportHead"/>
        <w:tabs>
          <w:tab w:val="left" w:pos="10432"/>
        </w:tabs>
        <w:suppressAutoHyphens/>
        <w:jc w:val="both"/>
        <w:rPr>
          <w:sz w:val="24"/>
          <w:u w:val="single"/>
        </w:rPr>
      </w:pPr>
      <w:r>
        <w:rPr>
          <w:sz w:val="24"/>
          <w:u w:val="single"/>
        </w:rPr>
        <w:t>Доцент                                                                                                            Е.В. Алексеева</w:t>
      </w:r>
      <w:r>
        <w:rPr>
          <w:sz w:val="24"/>
          <w:u w:val="single"/>
        </w:rPr>
        <w:tab/>
      </w:r>
    </w:p>
    <w:p w:rsidR="008B703C" w:rsidRDefault="008B703C" w:rsidP="008B703C">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305794" w:rsidRDefault="00305794" w:rsidP="00305794">
      <w:pPr>
        <w:pStyle w:val="ReportHead"/>
        <w:tabs>
          <w:tab w:val="left" w:pos="10432"/>
        </w:tabs>
        <w:suppressAutoHyphens/>
        <w:jc w:val="both"/>
        <w:rPr>
          <w:i/>
          <w:sz w:val="24"/>
          <w:vertAlign w:val="superscript"/>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Default="00305794" w:rsidP="00354E59">
      <w:pPr>
        <w:pStyle w:val="23"/>
        <w:jc w:val="both"/>
        <w:rPr>
          <w:sz w:val="28"/>
          <w:szCs w:val="28"/>
        </w:rPr>
      </w:pPr>
    </w:p>
    <w:p w:rsidR="00305794" w:rsidRPr="00C351C2" w:rsidRDefault="00305794" w:rsidP="00305794">
      <w:pPr>
        <w:pStyle w:val="ReportMain"/>
        <w:keepNext/>
        <w:suppressAutoHyphens/>
        <w:spacing w:after="360"/>
        <w:ind w:firstLine="709"/>
        <w:jc w:val="both"/>
        <w:outlineLvl w:val="0"/>
        <w:rPr>
          <w:b/>
        </w:rPr>
      </w:pPr>
      <w:r w:rsidRPr="00C351C2">
        <w:rPr>
          <w:b/>
        </w:rPr>
        <w:lastRenderedPageBreak/>
        <w:t>Раздел 1. Перечень компетенций, с указанием этапов их формирования в процессе освоения дисциплины</w:t>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036"/>
        <w:gridCol w:w="3969"/>
        <w:gridCol w:w="4535"/>
      </w:tblGrid>
      <w:tr w:rsidR="00305794" w:rsidRPr="0050582D" w:rsidTr="00287219">
        <w:trPr>
          <w:tblHeader/>
        </w:trPr>
        <w:tc>
          <w:tcPr>
            <w:tcW w:w="2036" w:type="dxa"/>
            <w:shd w:val="clear" w:color="auto" w:fill="auto"/>
            <w:vAlign w:val="center"/>
          </w:tcPr>
          <w:p w:rsidR="00305794" w:rsidRPr="0050582D" w:rsidRDefault="00305794" w:rsidP="00305794">
            <w:pPr>
              <w:pStyle w:val="ReportMain"/>
              <w:suppressAutoHyphens/>
              <w:jc w:val="center"/>
            </w:pPr>
            <w:r w:rsidRPr="0050582D">
              <w:t>Формируемые компетенции</w:t>
            </w:r>
          </w:p>
        </w:tc>
        <w:tc>
          <w:tcPr>
            <w:tcW w:w="3969" w:type="dxa"/>
            <w:shd w:val="clear" w:color="auto" w:fill="auto"/>
            <w:vAlign w:val="center"/>
          </w:tcPr>
          <w:p w:rsidR="00305794" w:rsidRPr="0050582D" w:rsidRDefault="00305794" w:rsidP="00305794">
            <w:pPr>
              <w:pStyle w:val="ReportMain"/>
              <w:suppressAutoHyphens/>
              <w:jc w:val="center"/>
            </w:pPr>
            <w:r w:rsidRPr="0050582D">
              <w:t>Планируемые результаты обучения по дисциплине, характеризующие этапы формирования компетенций</w:t>
            </w:r>
          </w:p>
        </w:tc>
        <w:tc>
          <w:tcPr>
            <w:tcW w:w="4535" w:type="dxa"/>
            <w:shd w:val="clear" w:color="auto" w:fill="auto"/>
            <w:vAlign w:val="center"/>
          </w:tcPr>
          <w:p w:rsidR="00305794" w:rsidRDefault="00305794" w:rsidP="00305794">
            <w:pPr>
              <w:pStyle w:val="ReportMain"/>
              <w:suppressAutoHyphens/>
              <w:jc w:val="center"/>
            </w:pPr>
            <w:r w:rsidRPr="0050582D">
              <w:t>Виды оценочных средств/</w:t>
            </w:r>
          </w:p>
          <w:p w:rsidR="00305794" w:rsidRPr="0050582D" w:rsidRDefault="00305794" w:rsidP="00305794">
            <w:pPr>
              <w:pStyle w:val="ReportMain"/>
              <w:suppressAutoHyphens/>
              <w:jc w:val="center"/>
            </w:pPr>
            <w:r w:rsidRPr="0050582D">
              <w:t>шифр раздела в данном документе</w:t>
            </w:r>
          </w:p>
        </w:tc>
      </w:tr>
      <w:tr w:rsidR="00305794" w:rsidRPr="0050582D" w:rsidTr="00287219">
        <w:tc>
          <w:tcPr>
            <w:tcW w:w="2036" w:type="dxa"/>
            <w:vMerge w:val="restart"/>
            <w:shd w:val="clear" w:color="auto" w:fill="auto"/>
          </w:tcPr>
          <w:p w:rsidR="00305794" w:rsidRPr="00287219" w:rsidRDefault="00305794" w:rsidP="00305794">
            <w:pPr>
              <w:pStyle w:val="ReportMain"/>
              <w:suppressAutoHyphens/>
              <w:rPr>
                <w:szCs w:val="24"/>
              </w:rPr>
            </w:pPr>
            <w:r w:rsidRPr="00287219">
              <w:rPr>
                <w:b/>
                <w:szCs w:val="24"/>
              </w:rPr>
              <w:t>ПК-19</w:t>
            </w:r>
            <w:r w:rsidRPr="00287219">
              <w:rPr>
                <w:szCs w:val="24"/>
              </w:rPr>
              <w:t xml:space="preserve"> способность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c>
          <w:tcPr>
            <w:tcW w:w="3969" w:type="dxa"/>
            <w:shd w:val="clear" w:color="auto" w:fill="auto"/>
          </w:tcPr>
          <w:p w:rsidR="00305794" w:rsidRPr="00287219" w:rsidRDefault="00305794" w:rsidP="00305794">
            <w:pPr>
              <w:pStyle w:val="ReportMain"/>
              <w:suppressAutoHyphens/>
              <w:rPr>
                <w:b/>
                <w:szCs w:val="24"/>
                <w:u w:val="single"/>
              </w:rPr>
            </w:pPr>
            <w:r w:rsidRPr="00287219">
              <w:rPr>
                <w:b/>
                <w:szCs w:val="24"/>
                <w:u w:val="single"/>
              </w:rPr>
              <w:t>Знать:</w:t>
            </w:r>
          </w:p>
          <w:p w:rsidR="00305794" w:rsidRPr="00287219" w:rsidRDefault="00305794" w:rsidP="00305794">
            <w:pPr>
              <w:autoSpaceDE w:val="0"/>
              <w:autoSpaceDN w:val="0"/>
              <w:adjustRightInd w:val="0"/>
              <w:jc w:val="both"/>
              <w:rPr>
                <w:sz w:val="24"/>
                <w:szCs w:val="24"/>
              </w:rPr>
            </w:pPr>
            <w:r w:rsidRPr="00287219">
              <w:rPr>
                <w:sz w:val="24"/>
                <w:szCs w:val="24"/>
                <w:lang w:eastAsia="ru-RU"/>
              </w:rPr>
              <w:t>источники доходов бюджетов бюджетной системы государства, механизм формирования и распределения доходов между бюджетами разных уровней</w:t>
            </w:r>
            <w:r w:rsidRPr="00287219">
              <w:rPr>
                <w:sz w:val="24"/>
                <w:szCs w:val="24"/>
              </w:rPr>
              <w:t>.</w:t>
            </w:r>
          </w:p>
        </w:tc>
        <w:tc>
          <w:tcPr>
            <w:tcW w:w="4535" w:type="dxa"/>
            <w:shd w:val="clear" w:color="auto" w:fill="auto"/>
          </w:tcPr>
          <w:p w:rsidR="00305794" w:rsidRPr="00287219" w:rsidRDefault="00305794" w:rsidP="00305794">
            <w:pPr>
              <w:pStyle w:val="ReportMain"/>
              <w:suppressAutoHyphens/>
              <w:rPr>
                <w:szCs w:val="24"/>
              </w:rPr>
            </w:pPr>
            <w:r w:rsidRPr="00287219">
              <w:rPr>
                <w:b/>
                <w:szCs w:val="24"/>
              </w:rPr>
              <w:t>Блок A –</w:t>
            </w:r>
            <w:r w:rsidRPr="00287219">
              <w:rPr>
                <w:szCs w:val="24"/>
              </w:rPr>
              <w:t xml:space="preserve"> задания репродуктивного уровня</w:t>
            </w:r>
          </w:p>
          <w:p w:rsidR="00305794" w:rsidRPr="00287219" w:rsidRDefault="00305794" w:rsidP="00305794">
            <w:pPr>
              <w:tabs>
                <w:tab w:val="left" w:pos="426"/>
              </w:tabs>
              <w:jc w:val="both"/>
              <w:rPr>
                <w:sz w:val="24"/>
                <w:szCs w:val="24"/>
                <w:lang w:eastAsia="ru-RU"/>
              </w:rPr>
            </w:pPr>
            <w:r w:rsidRPr="00287219">
              <w:rPr>
                <w:sz w:val="24"/>
                <w:szCs w:val="24"/>
                <w:lang w:eastAsia="ru-RU"/>
              </w:rPr>
              <w:t>Тестовые задания</w:t>
            </w:r>
          </w:p>
          <w:p w:rsidR="00305794" w:rsidRPr="00287219" w:rsidRDefault="00305794" w:rsidP="00305794">
            <w:pPr>
              <w:rPr>
                <w:sz w:val="24"/>
                <w:szCs w:val="24"/>
              </w:rPr>
            </w:pPr>
            <w:r w:rsidRPr="00287219">
              <w:rPr>
                <w:sz w:val="24"/>
                <w:szCs w:val="24"/>
              </w:rPr>
              <w:t>Вопросы для опроса</w:t>
            </w:r>
          </w:p>
          <w:p w:rsidR="00305794" w:rsidRPr="00287219" w:rsidRDefault="00305794" w:rsidP="00305794">
            <w:pPr>
              <w:rPr>
                <w:sz w:val="24"/>
                <w:szCs w:val="24"/>
              </w:rPr>
            </w:pPr>
            <w:r w:rsidRPr="00287219">
              <w:rPr>
                <w:sz w:val="24"/>
                <w:szCs w:val="24"/>
              </w:rPr>
              <w:t>Вопросы для семинара</w:t>
            </w:r>
          </w:p>
          <w:p w:rsidR="00305794" w:rsidRPr="00287219" w:rsidRDefault="00305794" w:rsidP="00305794">
            <w:pPr>
              <w:pStyle w:val="ReportMain"/>
              <w:suppressAutoHyphens/>
              <w:rPr>
                <w:i/>
                <w:szCs w:val="24"/>
              </w:rPr>
            </w:pPr>
          </w:p>
        </w:tc>
      </w:tr>
      <w:tr w:rsidR="00305794" w:rsidRPr="0050582D" w:rsidTr="00287219">
        <w:tc>
          <w:tcPr>
            <w:tcW w:w="2036" w:type="dxa"/>
            <w:vMerge/>
            <w:shd w:val="clear" w:color="auto" w:fill="auto"/>
          </w:tcPr>
          <w:p w:rsidR="00305794" w:rsidRPr="00287219" w:rsidRDefault="00305794" w:rsidP="00305794">
            <w:pPr>
              <w:pStyle w:val="ReportMain"/>
              <w:suppressAutoHyphens/>
              <w:rPr>
                <w:szCs w:val="24"/>
              </w:rPr>
            </w:pPr>
          </w:p>
        </w:tc>
        <w:tc>
          <w:tcPr>
            <w:tcW w:w="3969" w:type="dxa"/>
            <w:shd w:val="clear" w:color="auto" w:fill="auto"/>
          </w:tcPr>
          <w:p w:rsidR="00305794" w:rsidRPr="00287219" w:rsidRDefault="00305794" w:rsidP="00305794">
            <w:pPr>
              <w:pStyle w:val="ReportMain"/>
              <w:suppressAutoHyphens/>
              <w:rPr>
                <w:b/>
                <w:szCs w:val="24"/>
                <w:u w:val="single"/>
              </w:rPr>
            </w:pPr>
            <w:r w:rsidRPr="00287219">
              <w:rPr>
                <w:b/>
                <w:szCs w:val="24"/>
                <w:u w:val="single"/>
              </w:rPr>
              <w:t>Уметь:</w:t>
            </w:r>
          </w:p>
          <w:p w:rsidR="00305794" w:rsidRPr="00287219" w:rsidRDefault="00305794" w:rsidP="00305794">
            <w:pPr>
              <w:pStyle w:val="TableParagraph"/>
              <w:ind w:left="45" w:right="336"/>
              <w:rPr>
                <w:sz w:val="24"/>
                <w:szCs w:val="24"/>
                <w:lang w:val="ru-RU"/>
              </w:rPr>
            </w:pPr>
            <w:r w:rsidRPr="00287219">
              <w:rPr>
                <w:sz w:val="24"/>
                <w:szCs w:val="24"/>
                <w:lang w:val="ru-RU"/>
              </w:rPr>
              <w:t>использовать механизм  расчета показателей</w:t>
            </w:r>
            <w:r w:rsidRPr="00287219">
              <w:rPr>
                <w:sz w:val="24"/>
                <w:szCs w:val="24"/>
                <w:lang w:val="ru-RU" w:eastAsia="ru-RU"/>
              </w:rPr>
              <w:t xml:space="preserve">  доходной части бюджетов, исходя из сложившейся экономической ситуации в стране</w:t>
            </w:r>
            <w:r w:rsidRPr="00287219">
              <w:rPr>
                <w:sz w:val="24"/>
                <w:szCs w:val="24"/>
                <w:lang w:val="ru-RU"/>
              </w:rPr>
              <w:t xml:space="preserve">; </w:t>
            </w:r>
            <w:r w:rsidRPr="00287219">
              <w:rPr>
                <w:sz w:val="24"/>
                <w:szCs w:val="24"/>
                <w:lang w:val="ru-RU" w:eastAsia="ru-RU"/>
              </w:rPr>
              <w:t>анализировать плановые и фактические показатели доходов бюджетов бюджетной системы РФ.</w:t>
            </w:r>
          </w:p>
        </w:tc>
        <w:tc>
          <w:tcPr>
            <w:tcW w:w="4535" w:type="dxa"/>
            <w:shd w:val="clear" w:color="auto" w:fill="auto"/>
          </w:tcPr>
          <w:p w:rsidR="00305794" w:rsidRPr="00287219" w:rsidRDefault="00305794" w:rsidP="00305794">
            <w:pPr>
              <w:pStyle w:val="ReportMain"/>
              <w:suppressAutoHyphens/>
              <w:rPr>
                <w:szCs w:val="24"/>
              </w:rPr>
            </w:pPr>
            <w:r w:rsidRPr="00287219">
              <w:rPr>
                <w:b/>
                <w:szCs w:val="24"/>
              </w:rPr>
              <w:t>Блок B –</w:t>
            </w:r>
            <w:r w:rsidRPr="00287219">
              <w:rPr>
                <w:szCs w:val="24"/>
              </w:rPr>
              <w:t xml:space="preserve"> задания реконструктивного уровня</w:t>
            </w:r>
          </w:p>
          <w:p w:rsidR="00305794" w:rsidRDefault="00305794" w:rsidP="00305794">
            <w:pPr>
              <w:pStyle w:val="ReportMain"/>
              <w:suppressAutoHyphens/>
              <w:rPr>
                <w:szCs w:val="24"/>
              </w:rPr>
            </w:pPr>
            <w:r w:rsidRPr="00287219">
              <w:rPr>
                <w:szCs w:val="24"/>
              </w:rPr>
              <w:t>Типовые задачи</w:t>
            </w:r>
          </w:p>
          <w:p w:rsidR="00222BC3" w:rsidRPr="00287219" w:rsidRDefault="00222BC3" w:rsidP="00305794">
            <w:pPr>
              <w:pStyle w:val="ReportMain"/>
              <w:suppressAutoHyphens/>
              <w:rPr>
                <w:szCs w:val="24"/>
              </w:rPr>
            </w:pPr>
            <w:r>
              <w:rPr>
                <w:szCs w:val="24"/>
              </w:rPr>
              <w:t>Контрольная работа</w:t>
            </w:r>
          </w:p>
          <w:p w:rsidR="00305794" w:rsidRPr="00287219" w:rsidRDefault="00305794" w:rsidP="00222BC3">
            <w:pPr>
              <w:tabs>
                <w:tab w:val="num" w:pos="0"/>
              </w:tabs>
              <w:ind w:right="355"/>
              <w:jc w:val="both"/>
              <w:rPr>
                <w:i/>
                <w:sz w:val="24"/>
                <w:szCs w:val="24"/>
              </w:rPr>
            </w:pPr>
          </w:p>
        </w:tc>
      </w:tr>
      <w:tr w:rsidR="00305794" w:rsidRPr="0050582D" w:rsidTr="00287219">
        <w:tc>
          <w:tcPr>
            <w:tcW w:w="2036" w:type="dxa"/>
            <w:vMerge/>
            <w:shd w:val="clear" w:color="auto" w:fill="auto"/>
          </w:tcPr>
          <w:p w:rsidR="00305794" w:rsidRPr="00287219" w:rsidRDefault="00305794" w:rsidP="00305794">
            <w:pPr>
              <w:pStyle w:val="ReportMain"/>
              <w:suppressAutoHyphens/>
              <w:rPr>
                <w:szCs w:val="24"/>
              </w:rPr>
            </w:pPr>
          </w:p>
        </w:tc>
        <w:tc>
          <w:tcPr>
            <w:tcW w:w="3969" w:type="dxa"/>
            <w:shd w:val="clear" w:color="auto" w:fill="auto"/>
          </w:tcPr>
          <w:p w:rsidR="00305794" w:rsidRPr="00287219" w:rsidRDefault="00305794" w:rsidP="00305794">
            <w:pPr>
              <w:pStyle w:val="ReportMain"/>
              <w:suppressAutoHyphens/>
              <w:rPr>
                <w:b/>
                <w:szCs w:val="24"/>
                <w:u w:val="single"/>
              </w:rPr>
            </w:pPr>
            <w:r w:rsidRPr="00287219">
              <w:rPr>
                <w:b/>
                <w:szCs w:val="24"/>
                <w:u w:val="single"/>
              </w:rPr>
              <w:t>Владеть:</w:t>
            </w:r>
          </w:p>
          <w:p w:rsidR="00305794" w:rsidRPr="00287219" w:rsidRDefault="00305794" w:rsidP="00305794">
            <w:pPr>
              <w:pStyle w:val="TableParagraph"/>
              <w:ind w:left="45" w:right="336"/>
              <w:rPr>
                <w:sz w:val="24"/>
                <w:szCs w:val="24"/>
                <w:lang w:val="ru-RU"/>
              </w:rPr>
            </w:pPr>
            <w:r w:rsidRPr="00287219">
              <w:rPr>
                <w:sz w:val="24"/>
                <w:szCs w:val="24"/>
                <w:lang w:val="ru-RU"/>
              </w:rPr>
              <w:t xml:space="preserve">способами расчета показателей доходов бюджетов бюджетной системы РФ, </w:t>
            </w:r>
            <w:r w:rsidRPr="00287219">
              <w:rPr>
                <w:sz w:val="24"/>
                <w:szCs w:val="24"/>
                <w:lang w:val="ru-RU" w:eastAsia="ru-RU"/>
              </w:rPr>
              <w:t>статистическими и экономическими методами анализа бюджетной отчетности.</w:t>
            </w:r>
          </w:p>
        </w:tc>
        <w:tc>
          <w:tcPr>
            <w:tcW w:w="4535" w:type="dxa"/>
            <w:shd w:val="clear" w:color="auto" w:fill="auto"/>
          </w:tcPr>
          <w:p w:rsidR="00305794" w:rsidRPr="00287219" w:rsidRDefault="00305794" w:rsidP="00305794">
            <w:pPr>
              <w:pStyle w:val="ReportMain"/>
              <w:suppressAutoHyphens/>
              <w:rPr>
                <w:szCs w:val="24"/>
              </w:rPr>
            </w:pPr>
            <w:r w:rsidRPr="00287219">
              <w:rPr>
                <w:b/>
                <w:szCs w:val="24"/>
              </w:rPr>
              <w:t>Блок C –</w:t>
            </w:r>
            <w:r w:rsidRPr="00287219">
              <w:rPr>
                <w:szCs w:val="24"/>
              </w:rPr>
              <w:t xml:space="preserve"> задания практико-ориентированного и/или исследовательского уровня</w:t>
            </w:r>
          </w:p>
          <w:p w:rsidR="00305794" w:rsidRPr="00287219" w:rsidRDefault="00305794" w:rsidP="00305794">
            <w:pPr>
              <w:jc w:val="both"/>
              <w:rPr>
                <w:sz w:val="24"/>
                <w:szCs w:val="24"/>
              </w:rPr>
            </w:pPr>
            <w:r w:rsidRPr="00287219">
              <w:rPr>
                <w:sz w:val="24"/>
                <w:szCs w:val="24"/>
              </w:rPr>
              <w:t>Индивидуальные творческие задания</w:t>
            </w:r>
          </w:p>
          <w:p w:rsidR="00305794" w:rsidRPr="00287219" w:rsidRDefault="00305794" w:rsidP="00681FA3">
            <w:pPr>
              <w:rPr>
                <w:i/>
                <w:sz w:val="24"/>
                <w:szCs w:val="24"/>
              </w:rPr>
            </w:pPr>
          </w:p>
        </w:tc>
      </w:tr>
      <w:tr w:rsidR="00894196" w:rsidRPr="0050582D" w:rsidTr="00287219">
        <w:trPr>
          <w:trHeight w:val="1154"/>
        </w:trPr>
        <w:tc>
          <w:tcPr>
            <w:tcW w:w="2036" w:type="dxa"/>
            <w:vMerge w:val="restart"/>
            <w:shd w:val="clear" w:color="auto" w:fill="auto"/>
          </w:tcPr>
          <w:p w:rsidR="00894196" w:rsidRPr="00287219" w:rsidRDefault="00894196" w:rsidP="00287219">
            <w:pPr>
              <w:pStyle w:val="ReportMain"/>
              <w:suppressAutoHyphens/>
              <w:rPr>
                <w:szCs w:val="24"/>
              </w:rPr>
            </w:pPr>
            <w:r w:rsidRPr="00287219">
              <w:rPr>
                <w:b/>
                <w:szCs w:val="24"/>
              </w:rPr>
              <w:t>ПК-20</w:t>
            </w:r>
            <w:r w:rsidRPr="00287219">
              <w:rPr>
                <w:szCs w:val="24"/>
              </w:rPr>
              <w:t xml:space="preserve"> способность вести работу по налоговому планированию  в составе бюджетов бюджетной системы российской Федерации</w:t>
            </w:r>
          </w:p>
        </w:tc>
        <w:tc>
          <w:tcPr>
            <w:tcW w:w="3969" w:type="dxa"/>
            <w:shd w:val="clear" w:color="auto" w:fill="auto"/>
          </w:tcPr>
          <w:p w:rsidR="00894196" w:rsidRPr="00287219" w:rsidRDefault="00894196" w:rsidP="00305794">
            <w:pPr>
              <w:pStyle w:val="ReportMain"/>
              <w:suppressAutoHyphens/>
              <w:rPr>
                <w:b/>
                <w:szCs w:val="24"/>
                <w:u w:val="single"/>
              </w:rPr>
            </w:pPr>
            <w:r w:rsidRPr="00287219">
              <w:rPr>
                <w:b/>
                <w:szCs w:val="24"/>
                <w:u w:val="single"/>
              </w:rPr>
              <w:t>Знать:</w:t>
            </w:r>
          </w:p>
          <w:p w:rsidR="00894196" w:rsidRPr="00287219" w:rsidRDefault="00894196" w:rsidP="00305794">
            <w:pPr>
              <w:pStyle w:val="TableParagraph"/>
              <w:ind w:left="45" w:right="336"/>
              <w:rPr>
                <w:sz w:val="24"/>
                <w:szCs w:val="24"/>
                <w:lang w:val="ru-RU"/>
              </w:rPr>
            </w:pPr>
            <w:r w:rsidRPr="00287219">
              <w:rPr>
                <w:sz w:val="24"/>
                <w:szCs w:val="24"/>
                <w:lang w:val="ru-RU"/>
              </w:rPr>
              <w:t>методы и методики налогового планирования бюджетов бюджетной системы Российской Федерации.</w:t>
            </w:r>
          </w:p>
        </w:tc>
        <w:tc>
          <w:tcPr>
            <w:tcW w:w="4535" w:type="dxa"/>
            <w:shd w:val="clear" w:color="auto" w:fill="auto"/>
          </w:tcPr>
          <w:p w:rsidR="00894196" w:rsidRPr="00287219" w:rsidRDefault="00894196" w:rsidP="00287219">
            <w:pPr>
              <w:pStyle w:val="ReportMain"/>
              <w:suppressAutoHyphens/>
              <w:rPr>
                <w:szCs w:val="24"/>
              </w:rPr>
            </w:pPr>
            <w:r w:rsidRPr="00287219">
              <w:rPr>
                <w:b/>
                <w:szCs w:val="24"/>
              </w:rPr>
              <w:t>Блок A –</w:t>
            </w:r>
            <w:r w:rsidRPr="00287219">
              <w:rPr>
                <w:szCs w:val="24"/>
              </w:rPr>
              <w:t xml:space="preserve"> задания репродуктивного уровня</w:t>
            </w:r>
          </w:p>
          <w:p w:rsidR="00894196" w:rsidRPr="00287219" w:rsidRDefault="00894196" w:rsidP="00287219">
            <w:pPr>
              <w:tabs>
                <w:tab w:val="left" w:pos="426"/>
              </w:tabs>
              <w:jc w:val="both"/>
              <w:rPr>
                <w:sz w:val="24"/>
                <w:szCs w:val="24"/>
                <w:lang w:eastAsia="ru-RU"/>
              </w:rPr>
            </w:pPr>
            <w:r w:rsidRPr="00287219">
              <w:rPr>
                <w:sz w:val="24"/>
                <w:szCs w:val="24"/>
                <w:lang w:eastAsia="ru-RU"/>
              </w:rPr>
              <w:t>Тестовые задания</w:t>
            </w:r>
          </w:p>
          <w:p w:rsidR="00894196" w:rsidRPr="00287219" w:rsidRDefault="00894196" w:rsidP="00287219">
            <w:pPr>
              <w:rPr>
                <w:sz w:val="24"/>
                <w:szCs w:val="24"/>
              </w:rPr>
            </w:pPr>
            <w:r w:rsidRPr="00287219">
              <w:rPr>
                <w:sz w:val="24"/>
                <w:szCs w:val="24"/>
              </w:rPr>
              <w:t>Вопросы для опроса</w:t>
            </w:r>
          </w:p>
          <w:p w:rsidR="00894196" w:rsidRPr="00287219" w:rsidRDefault="00894196" w:rsidP="00287219">
            <w:pPr>
              <w:rPr>
                <w:i/>
                <w:sz w:val="24"/>
                <w:szCs w:val="24"/>
              </w:rPr>
            </w:pPr>
            <w:r w:rsidRPr="00287219">
              <w:rPr>
                <w:sz w:val="24"/>
                <w:szCs w:val="24"/>
              </w:rPr>
              <w:t>Вопросы для семинара</w:t>
            </w:r>
          </w:p>
        </w:tc>
      </w:tr>
      <w:tr w:rsidR="00894196" w:rsidRPr="0050582D" w:rsidTr="00287219">
        <w:tc>
          <w:tcPr>
            <w:tcW w:w="2036" w:type="dxa"/>
            <w:vMerge/>
            <w:shd w:val="clear" w:color="auto" w:fill="auto"/>
          </w:tcPr>
          <w:p w:rsidR="00894196" w:rsidRPr="00287219" w:rsidRDefault="00894196" w:rsidP="00305794">
            <w:pPr>
              <w:pStyle w:val="ReportMain"/>
              <w:suppressAutoHyphens/>
              <w:rPr>
                <w:szCs w:val="24"/>
              </w:rPr>
            </w:pPr>
          </w:p>
        </w:tc>
        <w:tc>
          <w:tcPr>
            <w:tcW w:w="3969" w:type="dxa"/>
            <w:shd w:val="clear" w:color="auto" w:fill="auto"/>
          </w:tcPr>
          <w:p w:rsidR="00894196" w:rsidRPr="00287219" w:rsidRDefault="00894196" w:rsidP="00305794">
            <w:pPr>
              <w:pStyle w:val="ReportMain"/>
              <w:suppressAutoHyphens/>
              <w:rPr>
                <w:b/>
                <w:szCs w:val="24"/>
                <w:u w:val="single"/>
              </w:rPr>
            </w:pPr>
            <w:r w:rsidRPr="00287219">
              <w:rPr>
                <w:b/>
                <w:szCs w:val="24"/>
                <w:u w:val="single"/>
              </w:rPr>
              <w:t>Уметь:</w:t>
            </w:r>
          </w:p>
          <w:p w:rsidR="00894196" w:rsidRPr="00287219" w:rsidRDefault="00894196" w:rsidP="00287219">
            <w:pPr>
              <w:autoSpaceDE w:val="0"/>
              <w:autoSpaceDN w:val="0"/>
              <w:adjustRightInd w:val="0"/>
              <w:rPr>
                <w:sz w:val="24"/>
                <w:szCs w:val="24"/>
                <w:lang w:eastAsia="ru-RU"/>
              </w:rPr>
            </w:pPr>
            <w:r w:rsidRPr="00287219">
              <w:rPr>
                <w:sz w:val="24"/>
                <w:szCs w:val="24"/>
                <w:lang w:eastAsia="ru-RU"/>
              </w:rPr>
              <w:t>анализировать показатели собираемости налоговых доходов</w:t>
            </w:r>
          </w:p>
          <w:p w:rsidR="00894196" w:rsidRPr="00287219" w:rsidRDefault="00894196" w:rsidP="00305794">
            <w:pPr>
              <w:autoSpaceDE w:val="0"/>
              <w:autoSpaceDN w:val="0"/>
              <w:adjustRightInd w:val="0"/>
              <w:jc w:val="both"/>
              <w:rPr>
                <w:sz w:val="24"/>
                <w:szCs w:val="24"/>
              </w:rPr>
            </w:pPr>
            <w:r w:rsidRPr="00287219">
              <w:rPr>
                <w:sz w:val="24"/>
                <w:szCs w:val="24"/>
                <w:lang w:eastAsia="ru-RU"/>
              </w:rPr>
              <w:t>бюджетов, планировать и прогнозировать налоговые доходы бюджетов.</w:t>
            </w:r>
          </w:p>
        </w:tc>
        <w:tc>
          <w:tcPr>
            <w:tcW w:w="4535" w:type="dxa"/>
            <w:shd w:val="clear" w:color="auto" w:fill="auto"/>
          </w:tcPr>
          <w:p w:rsidR="00894196" w:rsidRPr="00287219" w:rsidRDefault="00894196" w:rsidP="00287219">
            <w:pPr>
              <w:pStyle w:val="ReportMain"/>
              <w:suppressAutoHyphens/>
              <w:rPr>
                <w:szCs w:val="24"/>
              </w:rPr>
            </w:pPr>
            <w:r w:rsidRPr="00287219">
              <w:rPr>
                <w:b/>
                <w:szCs w:val="24"/>
              </w:rPr>
              <w:t>Блок B –</w:t>
            </w:r>
            <w:r w:rsidRPr="00287219">
              <w:rPr>
                <w:szCs w:val="24"/>
              </w:rPr>
              <w:t xml:space="preserve"> задания реконструктивного уровня</w:t>
            </w:r>
          </w:p>
          <w:p w:rsidR="00894196" w:rsidRPr="00287219" w:rsidRDefault="00894196" w:rsidP="00287219">
            <w:pPr>
              <w:pStyle w:val="ReportMain"/>
              <w:suppressAutoHyphens/>
              <w:rPr>
                <w:szCs w:val="24"/>
              </w:rPr>
            </w:pPr>
            <w:r w:rsidRPr="00287219">
              <w:rPr>
                <w:szCs w:val="24"/>
              </w:rPr>
              <w:t>Типовые задачи</w:t>
            </w:r>
          </w:p>
          <w:p w:rsidR="00894196" w:rsidRPr="00287219" w:rsidRDefault="00222BC3" w:rsidP="00681FA3">
            <w:pPr>
              <w:tabs>
                <w:tab w:val="num" w:pos="0"/>
              </w:tabs>
              <w:ind w:right="355"/>
              <w:jc w:val="both"/>
              <w:rPr>
                <w:i/>
                <w:sz w:val="24"/>
                <w:szCs w:val="24"/>
              </w:rPr>
            </w:pPr>
            <w:r>
              <w:rPr>
                <w:sz w:val="24"/>
                <w:szCs w:val="24"/>
              </w:rPr>
              <w:t>Контрольная работа</w:t>
            </w:r>
          </w:p>
        </w:tc>
      </w:tr>
      <w:tr w:rsidR="00894196" w:rsidRPr="0050582D" w:rsidTr="00287219">
        <w:tc>
          <w:tcPr>
            <w:tcW w:w="2036" w:type="dxa"/>
            <w:vMerge/>
            <w:shd w:val="clear" w:color="auto" w:fill="auto"/>
          </w:tcPr>
          <w:p w:rsidR="00894196" w:rsidRPr="00287219" w:rsidRDefault="00894196" w:rsidP="00305794">
            <w:pPr>
              <w:pStyle w:val="ReportMain"/>
              <w:suppressAutoHyphens/>
              <w:rPr>
                <w:szCs w:val="24"/>
              </w:rPr>
            </w:pPr>
          </w:p>
        </w:tc>
        <w:tc>
          <w:tcPr>
            <w:tcW w:w="3969" w:type="dxa"/>
            <w:shd w:val="clear" w:color="auto" w:fill="auto"/>
          </w:tcPr>
          <w:p w:rsidR="00894196" w:rsidRPr="00287219" w:rsidRDefault="00894196" w:rsidP="00305794">
            <w:pPr>
              <w:pStyle w:val="ReportMain"/>
              <w:suppressAutoHyphens/>
              <w:rPr>
                <w:b/>
                <w:szCs w:val="24"/>
                <w:u w:val="single"/>
              </w:rPr>
            </w:pPr>
            <w:r w:rsidRPr="00287219">
              <w:rPr>
                <w:b/>
                <w:szCs w:val="24"/>
                <w:u w:val="single"/>
              </w:rPr>
              <w:t>Владеть:</w:t>
            </w:r>
          </w:p>
          <w:p w:rsidR="00894196" w:rsidRPr="00287219" w:rsidRDefault="00894196" w:rsidP="00305794">
            <w:pPr>
              <w:pStyle w:val="TableParagraph"/>
              <w:ind w:left="45" w:right="336"/>
              <w:rPr>
                <w:sz w:val="24"/>
                <w:szCs w:val="24"/>
                <w:lang w:val="ru-RU"/>
              </w:rPr>
            </w:pPr>
            <w:r w:rsidRPr="00287219">
              <w:rPr>
                <w:sz w:val="24"/>
                <w:szCs w:val="24"/>
                <w:lang w:val="ru-RU" w:eastAsia="ru-RU"/>
              </w:rPr>
              <w:t>статистическими и экономическими методами анализа бюджетной и налоговой отчетности,</w:t>
            </w:r>
            <w:r w:rsidR="00287219" w:rsidRPr="00287219">
              <w:rPr>
                <w:b/>
                <w:bCs/>
                <w:sz w:val="24"/>
                <w:szCs w:val="24"/>
                <w:lang w:val="ru-RU"/>
              </w:rPr>
              <w:t xml:space="preserve">  </w:t>
            </w:r>
            <w:r w:rsidRPr="00287219">
              <w:rPr>
                <w:sz w:val="24"/>
                <w:szCs w:val="24"/>
                <w:lang w:val="ru-RU"/>
              </w:rPr>
              <w:t>методиками  налогового планирования бюджетов бюджетной системы Российской Федерации.</w:t>
            </w:r>
          </w:p>
        </w:tc>
        <w:tc>
          <w:tcPr>
            <w:tcW w:w="4535" w:type="dxa"/>
            <w:shd w:val="clear" w:color="auto" w:fill="auto"/>
          </w:tcPr>
          <w:p w:rsidR="00894196" w:rsidRPr="00287219" w:rsidRDefault="00894196" w:rsidP="00287219">
            <w:pPr>
              <w:pStyle w:val="ReportMain"/>
              <w:suppressAutoHyphens/>
              <w:rPr>
                <w:szCs w:val="24"/>
              </w:rPr>
            </w:pPr>
            <w:r w:rsidRPr="00287219">
              <w:rPr>
                <w:b/>
                <w:szCs w:val="24"/>
              </w:rPr>
              <w:t>Блок C –</w:t>
            </w:r>
            <w:r w:rsidRPr="00287219">
              <w:rPr>
                <w:szCs w:val="24"/>
              </w:rPr>
              <w:t xml:space="preserve"> задания практико-ориентированного и/или исследовательского уровня</w:t>
            </w:r>
          </w:p>
          <w:p w:rsidR="00894196" w:rsidRPr="00287219" w:rsidRDefault="00894196" w:rsidP="00287219">
            <w:pPr>
              <w:jc w:val="both"/>
              <w:rPr>
                <w:sz w:val="24"/>
                <w:szCs w:val="24"/>
              </w:rPr>
            </w:pPr>
            <w:r w:rsidRPr="00287219">
              <w:rPr>
                <w:sz w:val="24"/>
                <w:szCs w:val="24"/>
              </w:rPr>
              <w:t>Индивидуальные творческие задания</w:t>
            </w:r>
          </w:p>
          <w:p w:rsidR="00894196" w:rsidRPr="00287219" w:rsidRDefault="00894196" w:rsidP="00681FA3">
            <w:pPr>
              <w:rPr>
                <w:i/>
                <w:sz w:val="24"/>
                <w:szCs w:val="24"/>
              </w:rPr>
            </w:pPr>
          </w:p>
        </w:tc>
      </w:tr>
    </w:tbl>
    <w:p w:rsidR="00305794" w:rsidRPr="00287219" w:rsidRDefault="00305794" w:rsidP="00305794">
      <w:pPr>
        <w:pStyle w:val="ReportMain"/>
        <w:keepNext/>
        <w:suppressAutoHyphens/>
        <w:ind w:firstLine="709"/>
        <w:jc w:val="both"/>
        <w:outlineLvl w:val="0"/>
        <w:rPr>
          <w:b/>
          <w:szCs w:val="24"/>
        </w:rPr>
      </w:pPr>
      <w:r w:rsidRPr="00287219">
        <w:rPr>
          <w:b/>
          <w:szCs w:val="24"/>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305794" w:rsidRPr="00287219" w:rsidRDefault="00305794" w:rsidP="00305794">
      <w:pPr>
        <w:pStyle w:val="2"/>
        <w:spacing w:before="0"/>
        <w:jc w:val="center"/>
        <w:rPr>
          <w:rFonts w:ascii="Times New Roman" w:hAnsi="Times New Roman"/>
          <w:i w:val="0"/>
          <w:sz w:val="24"/>
          <w:szCs w:val="24"/>
        </w:rPr>
      </w:pPr>
    </w:p>
    <w:p w:rsidR="00305794" w:rsidRPr="00287219" w:rsidRDefault="00305794" w:rsidP="00305794">
      <w:pPr>
        <w:pStyle w:val="2"/>
        <w:spacing w:before="0"/>
        <w:jc w:val="center"/>
        <w:rPr>
          <w:rFonts w:ascii="Times New Roman" w:hAnsi="Times New Roman"/>
          <w:i w:val="0"/>
          <w:sz w:val="24"/>
          <w:szCs w:val="24"/>
        </w:rPr>
      </w:pPr>
      <w:r w:rsidRPr="00287219">
        <w:rPr>
          <w:rFonts w:ascii="Times New Roman" w:hAnsi="Times New Roman"/>
          <w:i w:val="0"/>
          <w:sz w:val="24"/>
          <w:szCs w:val="24"/>
        </w:rPr>
        <w:t>Блок А</w:t>
      </w:r>
    </w:p>
    <w:p w:rsidR="00354E59" w:rsidRPr="00305794" w:rsidRDefault="00305794" w:rsidP="00305794">
      <w:pPr>
        <w:rPr>
          <w:sz w:val="24"/>
          <w:szCs w:val="24"/>
          <w:lang w:eastAsia="ru-RU"/>
        </w:rPr>
      </w:pPr>
      <w:r w:rsidRPr="00305794">
        <w:rPr>
          <w:b/>
          <w:sz w:val="24"/>
          <w:szCs w:val="24"/>
          <w:lang w:eastAsia="ru-RU"/>
        </w:rPr>
        <w:t>А.</w:t>
      </w:r>
      <w:r w:rsidR="00287219">
        <w:rPr>
          <w:b/>
          <w:sz w:val="24"/>
          <w:szCs w:val="24"/>
          <w:lang w:eastAsia="ru-RU"/>
        </w:rPr>
        <w:t>1</w:t>
      </w:r>
      <w:r w:rsidRPr="00305794">
        <w:rPr>
          <w:b/>
          <w:sz w:val="24"/>
          <w:szCs w:val="24"/>
          <w:lang w:eastAsia="ru-RU"/>
        </w:rPr>
        <w:t> Тестовые задания</w:t>
      </w:r>
    </w:p>
    <w:p w:rsidR="003D00EE" w:rsidRDefault="003D00EE" w:rsidP="003D00EE">
      <w:pPr>
        <w:pStyle w:val="Default"/>
        <w:ind w:firstLine="709"/>
        <w:jc w:val="both"/>
        <w:rPr>
          <w:b/>
          <w:bCs/>
        </w:rPr>
      </w:pPr>
    </w:p>
    <w:p w:rsidR="00842EE2" w:rsidRPr="00842EE2" w:rsidRDefault="00842EE2" w:rsidP="003D00EE">
      <w:pPr>
        <w:pStyle w:val="Default"/>
        <w:ind w:firstLine="709"/>
        <w:jc w:val="both"/>
        <w:rPr>
          <w:bCs/>
        </w:rPr>
      </w:pPr>
      <w:r w:rsidRPr="00842EE2">
        <w:rPr>
          <w:bCs/>
        </w:rPr>
        <w:t>Примерные тестовые задания:</w:t>
      </w:r>
    </w:p>
    <w:p w:rsidR="00197CC5" w:rsidRPr="00305794" w:rsidRDefault="00197CC5" w:rsidP="003D00EE">
      <w:pPr>
        <w:pStyle w:val="Default"/>
        <w:ind w:firstLine="709"/>
        <w:jc w:val="both"/>
        <w:rPr>
          <w:b/>
        </w:rPr>
      </w:pPr>
      <w:r w:rsidRPr="00305794">
        <w:rPr>
          <w:b/>
          <w:bCs/>
        </w:rPr>
        <w:t xml:space="preserve">Раздел 1 </w:t>
      </w:r>
      <w:r w:rsidR="0077303A" w:rsidRPr="00305794">
        <w:rPr>
          <w:b/>
          <w:snapToGrid w:val="0"/>
        </w:rPr>
        <w:t>Основы мобилизации доходов в бюджетную систему РФ</w:t>
      </w:r>
    </w:p>
    <w:p w:rsidR="00A1083C" w:rsidRPr="00305794" w:rsidRDefault="00A1083C" w:rsidP="0026247A">
      <w:pPr>
        <w:autoSpaceDE w:val="0"/>
        <w:autoSpaceDN w:val="0"/>
        <w:adjustRightInd w:val="0"/>
        <w:ind w:firstLine="709"/>
        <w:jc w:val="both"/>
        <w:rPr>
          <w:sz w:val="24"/>
          <w:szCs w:val="24"/>
        </w:rPr>
      </w:pPr>
      <w:r w:rsidRPr="00305794">
        <w:rPr>
          <w:sz w:val="24"/>
          <w:szCs w:val="24"/>
        </w:rPr>
        <w:t>1</w:t>
      </w:r>
      <w:r w:rsidR="00A309D7">
        <w:rPr>
          <w:sz w:val="24"/>
          <w:szCs w:val="24"/>
        </w:rPr>
        <w:t>.</w:t>
      </w:r>
      <w:r w:rsidRPr="00305794">
        <w:rPr>
          <w:sz w:val="24"/>
          <w:szCs w:val="24"/>
        </w:rPr>
        <w:t xml:space="preserve"> Разница между объемом доходов федерального бюджета без учета нефтегазовых доходов федерального бюджета и доходов от управления средствами Резервного фонда и Фонда будущих поколений и общим объемом расходов федерального бюджета в соответствующем финансовом году:</w:t>
      </w:r>
    </w:p>
    <w:p w:rsidR="00A1083C" w:rsidRPr="00305794" w:rsidRDefault="00A1083C" w:rsidP="00E674D9">
      <w:pPr>
        <w:pStyle w:val="aa"/>
        <w:numPr>
          <w:ilvl w:val="0"/>
          <w:numId w:val="45"/>
        </w:numPr>
        <w:autoSpaceDE w:val="0"/>
        <w:autoSpaceDN w:val="0"/>
        <w:adjustRightInd w:val="0"/>
        <w:jc w:val="both"/>
        <w:rPr>
          <w:sz w:val="24"/>
          <w:szCs w:val="24"/>
        </w:rPr>
      </w:pPr>
      <w:r w:rsidRPr="00305794">
        <w:rPr>
          <w:sz w:val="24"/>
          <w:szCs w:val="24"/>
        </w:rPr>
        <w:t>Ненефтегазовый профицит федерального бюджета;</w:t>
      </w:r>
    </w:p>
    <w:p w:rsidR="00A1083C" w:rsidRPr="00305794" w:rsidRDefault="00A1083C" w:rsidP="00E674D9">
      <w:pPr>
        <w:pStyle w:val="aa"/>
        <w:numPr>
          <w:ilvl w:val="0"/>
          <w:numId w:val="45"/>
        </w:numPr>
        <w:autoSpaceDE w:val="0"/>
        <w:autoSpaceDN w:val="0"/>
        <w:adjustRightInd w:val="0"/>
        <w:jc w:val="both"/>
        <w:rPr>
          <w:sz w:val="24"/>
          <w:szCs w:val="24"/>
        </w:rPr>
      </w:pPr>
      <w:r w:rsidRPr="00305794">
        <w:rPr>
          <w:sz w:val="24"/>
          <w:szCs w:val="24"/>
        </w:rPr>
        <w:t xml:space="preserve">Нефтегазовый профицит федерального бюджета; </w:t>
      </w:r>
    </w:p>
    <w:p w:rsidR="00A1083C" w:rsidRPr="00305794" w:rsidRDefault="00A1083C" w:rsidP="00E674D9">
      <w:pPr>
        <w:pStyle w:val="aa"/>
        <w:numPr>
          <w:ilvl w:val="0"/>
          <w:numId w:val="45"/>
        </w:numPr>
        <w:autoSpaceDE w:val="0"/>
        <w:autoSpaceDN w:val="0"/>
        <w:adjustRightInd w:val="0"/>
        <w:jc w:val="both"/>
        <w:rPr>
          <w:sz w:val="24"/>
          <w:szCs w:val="24"/>
        </w:rPr>
      </w:pPr>
      <w:r w:rsidRPr="00305794">
        <w:rPr>
          <w:sz w:val="24"/>
          <w:szCs w:val="24"/>
        </w:rPr>
        <w:t xml:space="preserve">Нефтегазовый дефицит федерального бюджета; </w:t>
      </w:r>
    </w:p>
    <w:p w:rsidR="00A1083C" w:rsidRPr="00305794" w:rsidRDefault="00A1083C" w:rsidP="00E674D9">
      <w:pPr>
        <w:pStyle w:val="aa"/>
        <w:numPr>
          <w:ilvl w:val="0"/>
          <w:numId w:val="45"/>
        </w:numPr>
        <w:autoSpaceDE w:val="0"/>
        <w:autoSpaceDN w:val="0"/>
        <w:adjustRightInd w:val="0"/>
        <w:jc w:val="both"/>
        <w:rPr>
          <w:sz w:val="24"/>
          <w:szCs w:val="24"/>
        </w:rPr>
      </w:pPr>
      <w:r w:rsidRPr="00305794">
        <w:rPr>
          <w:sz w:val="24"/>
          <w:szCs w:val="24"/>
        </w:rPr>
        <w:t xml:space="preserve">Ненефтегазовый дефицит федерального бюджета </w:t>
      </w:r>
    </w:p>
    <w:p w:rsidR="00A1083C" w:rsidRPr="00305794" w:rsidRDefault="00A1083C" w:rsidP="0026247A">
      <w:pPr>
        <w:autoSpaceDE w:val="0"/>
        <w:autoSpaceDN w:val="0"/>
        <w:adjustRightInd w:val="0"/>
        <w:ind w:firstLine="709"/>
        <w:jc w:val="both"/>
        <w:rPr>
          <w:sz w:val="24"/>
          <w:szCs w:val="24"/>
        </w:rPr>
      </w:pPr>
      <w:r w:rsidRPr="00305794">
        <w:rPr>
          <w:sz w:val="24"/>
          <w:szCs w:val="24"/>
        </w:rPr>
        <w:t>2</w:t>
      </w:r>
      <w:r w:rsidR="00A309D7">
        <w:rPr>
          <w:sz w:val="24"/>
          <w:szCs w:val="24"/>
        </w:rPr>
        <w:t>.</w:t>
      </w:r>
      <w:r w:rsidRPr="00305794">
        <w:rPr>
          <w:sz w:val="24"/>
          <w:szCs w:val="24"/>
        </w:rPr>
        <w:t xml:space="preserve"> К доходам бюджетов не относятся:</w:t>
      </w:r>
    </w:p>
    <w:p w:rsidR="00A1083C" w:rsidRPr="00305794" w:rsidRDefault="00A1083C" w:rsidP="00E674D9">
      <w:pPr>
        <w:pStyle w:val="aa"/>
        <w:numPr>
          <w:ilvl w:val="0"/>
          <w:numId w:val="44"/>
        </w:numPr>
        <w:autoSpaceDE w:val="0"/>
        <w:autoSpaceDN w:val="0"/>
        <w:adjustRightInd w:val="0"/>
        <w:jc w:val="both"/>
        <w:rPr>
          <w:sz w:val="24"/>
          <w:szCs w:val="24"/>
        </w:rPr>
      </w:pPr>
      <w:r w:rsidRPr="00305794">
        <w:rPr>
          <w:sz w:val="24"/>
          <w:szCs w:val="24"/>
        </w:rPr>
        <w:t>налоговые доходы;</w:t>
      </w:r>
    </w:p>
    <w:p w:rsidR="00A1083C" w:rsidRPr="00305794" w:rsidRDefault="00A1083C" w:rsidP="00E674D9">
      <w:pPr>
        <w:pStyle w:val="aa"/>
        <w:numPr>
          <w:ilvl w:val="0"/>
          <w:numId w:val="44"/>
        </w:numPr>
        <w:autoSpaceDE w:val="0"/>
        <w:autoSpaceDN w:val="0"/>
        <w:adjustRightInd w:val="0"/>
        <w:jc w:val="both"/>
        <w:rPr>
          <w:sz w:val="24"/>
          <w:szCs w:val="24"/>
        </w:rPr>
      </w:pPr>
      <w:r w:rsidRPr="00305794">
        <w:rPr>
          <w:sz w:val="24"/>
          <w:szCs w:val="24"/>
        </w:rPr>
        <w:t>неналоговые доходы;</w:t>
      </w:r>
    </w:p>
    <w:p w:rsidR="00A1083C" w:rsidRPr="00305794" w:rsidRDefault="00A1083C" w:rsidP="00E674D9">
      <w:pPr>
        <w:pStyle w:val="aa"/>
        <w:numPr>
          <w:ilvl w:val="0"/>
          <w:numId w:val="44"/>
        </w:numPr>
        <w:autoSpaceDE w:val="0"/>
        <w:autoSpaceDN w:val="0"/>
        <w:adjustRightInd w:val="0"/>
        <w:jc w:val="both"/>
        <w:rPr>
          <w:sz w:val="24"/>
          <w:szCs w:val="24"/>
        </w:rPr>
      </w:pPr>
      <w:r w:rsidRPr="00305794">
        <w:rPr>
          <w:sz w:val="24"/>
          <w:szCs w:val="24"/>
        </w:rPr>
        <w:t>безвозмездные поступления;</w:t>
      </w:r>
    </w:p>
    <w:p w:rsidR="00A1083C" w:rsidRPr="00305794" w:rsidRDefault="00A1083C" w:rsidP="00E674D9">
      <w:pPr>
        <w:pStyle w:val="aa"/>
        <w:numPr>
          <w:ilvl w:val="0"/>
          <w:numId w:val="44"/>
        </w:numPr>
        <w:autoSpaceDE w:val="0"/>
        <w:autoSpaceDN w:val="0"/>
        <w:adjustRightInd w:val="0"/>
        <w:jc w:val="both"/>
        <w:rPr>
          <w:sz w:val="24"/>
          <w:szCs w:val="24"/>
        </w:rPr>
      </w:pPr>
      <w:r w:rsidRPr="00305794">
        <w:rPr>
          <w:sz w:val="24"/>
          <w:szCs w:val="24"/>
        </w:rPr>
        <w:t>доходы от предпринимательской деятельности;</w:t>
      </w:r>
    </w:p>
    <w:p w:rsidR="00A1083C" w:rsidRPr="00305794" w:rsidRDefault="00A1083C" w:rsidP="0026247A">
      <w:pPr>
        <w:tabs>
          <w:tab w:val="left" w:pos="720"/>
        </w:tabs>
        <w:autoSpaceDE w:val="0"/>
        <w:autoSpaceDN w:val="0"/>
        <w:adjustRightInd w:val="0"/>
        <w:ind w:firstLine="709"/>
        <w:jc w:val="both"/>
        <w:rPr>
          <w:sz w:val="24"/>
          <w:szCs w:val="24"/>
        </w:rPr>
      </w:pPr>
      <w:r w:rsidRPr="00305794">
        <w:rPr>
          <w:sz w:val="24"/>
          <w:szCs w:val="24"/>
        </w:rPr>
        <w:t>3</w:t>
      </w:r>
      <w:r w:rsidR="00A309D7">
        <w:rPr>
          <w:sz w:val="24"/>
          <w:szCs w:val="24"/>
        </w:rPr>
        <w:t>.</w:t>
      </w:r>
      <w:r w:rsidRPr="00305794">
        <w:rPr>
          <w:sz w:val="24"/>
          <w:szCs w:val="24"/>
        </w:rPr>
        <w:t xml:space="preserve"> Средства Резервного фонда могут использоваться  …:</w:t>
      </w:r>
    </w:p>
    <w:p w:rsidR="00A1083C" w:rsidRPr="00305794" w:rsidRDefault="00A1083C" w:rsidP="00E674D9">
      <w:pPr>
        <w:pStyle w:val="aa"/>
        <w:numPr>
          <w:ilvl w:val="0"/>
          <w:numId w:val="43"/>
        </w:numPr>
        <w:autoSpaceDE w:val="0"/>
        <w:autoSpaceDN w:val="0"/>
        <w:adjustRightInd w:val="0"/>
        <w:jc w:val="both"/>
        <w:rPr>
          <w:sz w:val="24"/>
          <w:szCs w:val="24"/>
        </w:rPr>
      </w:pPr>
      <w:r w:rsidRPr="00305794">
        <w:rPr>
          <w:sz w:val="24"/>
          <w:szCs w:val="24"/>
        </w:rPr>
        <w:t>на досрочное погашение государственного внешнего долга Российской Федерации;</w:t>
      </w:r>
    </w:p>
    <w:p w:rsidR="00A1083C" w:rsidRPr="00305794" w:rsidRDefault="00A1083C" w:rsidP="00E674D9">
      <w:pPr>
        <w:pStyle w:val="aa"/>
        <w:numPr>
          <w:ilvl w:val="0"/>
          <w:numId w:val="43"/>
        </w:numPr>
        <w:autoSpaceDE w:val="0"/>
        <w:autoSpaceDN w:val="0"/>
        <w:adjustRightInd w:val="0"/>
        <w:jc w:val="both"/>
        <w:rPr>
          <w:sz w:val="24"/>
          <w:szCs w:val="24"/>
        </w:rPr>
      </w:pPr>
      <w:r w:rsidRPr="00305794">
        <w:rPr>
          <w:sz w:val="24"/>
          <w:szCs w:val="24"/>
        </w:rPr>
        <w:t>на погашение государственного внутреннего долга Российской Федерации;</w:t>
      </w:r>
    </w:p>
    <w:p w:rsidR="00A1083C" w:rsidRPr="00305794" w:rsidRDefault="00A1083C" w:rsidP="00E674D9">
      <w:pPr>
        <w:pStyle w:val="aa"/>
        <w:numPr>
          <w:ilvl w:val="0"/>
          <w:numId w:val="43"/>
        </w:numPr>
        <w:autoSpaceDE w:val="0"/>
        <w:autoSpaceDN w:val="0"/>
        <w:adjustRightInd w:val="0"/>
        <w:jc w:val="both"/>
        <w:rPr>
          <w:sz w:val="24"/>
          <w:szCs w:val="24"/>
        </w:rPr>
      </w:pPr>
      <w:r w:rsidRPr="00305794">
        <w:rPr>
          <w:sz w:val="24"/>
          <w:szCs w:val="24"/>
        </w:rPr>
        <w:t>в качестве источника финансирования дефицита федерального бюджета;</w:t>
      </w:r>
    </w:p>
    <w:p w:rsidR="00A1083C" w:rsidRPr="00305794" w:rsidRDefault="00A1083C" w:rsidP="00E674D9">
      <w:pPr>
        <w:pStyle w:val="aa"/>
        <w:numPr>
          <w:ilvl w:val="0"/>
          <w:numId w:val="43"/>
        </w:numPr>
        <w:autoSpaceDE w:val="0"/>
        <w:autoSpaceDN w:val="0"/>
        <w:adjustRightInd w:val="0"/>
        <w:jc w:val="both"/>
        <w:rPr>
          <w:sz w:val="24"/>
          <w:szCs w:val="24"/>
        </w:rPr>
      </w:pPr>
      <w:r w:rsidRPr="00305794">
        <w:rPr>
          <w:sz w:val="24"/>
          <w:szCs w:val="24"/>
        </w:rPr>
        <w:t>в качестве источника финансирования дефицита федерального бюджета;</w:t>
      </w:r>
    </w:p>
    <w:p w:rsidR="00A1083C" w:rsidRPr="00305794" w:rsidRDefault="00A1083C" w:rsidP="0026247A">
      <w:pPr>
        <w:autoSpaceDE w:val="0"/>
        <w:autoSpaceDN w:val="0"/>
        <w:adjustRightInd w:val="0"/>
        <w:ind w:firstLine="709"/>
        <w:jc w:val="both"/>
        <w:rPr>
          <w:sz w:val="24"/>
          <w:szCs w:val="24"/>
        </w:rPr>
      </w:pPr>
      <w:r w:rsidRPr="00305794">
        <w:rPr>
          <w:sz w:val="24"/>
          <w:szCs w:val="24"/>
        </w:rPr>
        <w:t>4</w:t>
      </w:r>
      <w:r w:rsidR="00A309D7">
        <w:rPr>
          <w:sz w:val="24"/>
          <w:szCs w:val="24"/>
        </w:rPr>
        <w:t>.</w:t>
      </w:r>
      <w:r w:rsidRPr="00305794">
        <w:rPr>
          <w:sz w:val="24"/>
          <w:szCs w:val="24"/>
        </w:rPr>
        <w:t xml:space="preserve"> Часть средств федерального бюджета, подлежащих обособленному учету и управлению в целях осуществления нефтегазового трансферта в случае недостаточности нефтегазовых доходов для финансового обеспечения указанного трансферта:</w:t>
      </w:r>
    </w:p>
    <w:p w:rsidR="00A1083C" w:rsidRPr="00305794" w:rsidRDefault="00A1083C" w:rsidP="00E674D9">
      <w:pPr>
        <w:pStyle w:val="aa"/>
        <w:numPr>
          <w:ilvl w:val="0"/>
          <w:numId w:val="46"/>
        </w:numPr>
        <w:autoSpaceDE w:val="0"/>
        <w:autoSpaceDN w:val="0"/>
        <w:adjustRightInd w:val="0"/>
        <w:jc w:val="both"/>
        <w:rPr>
          <w:sz w:val="24"/>
          <w:szCs w:val="24"/>
        </w:rPr>
      </w:pPr>
      <w:r w:rsidRPr="00305794">
        <w:rPr>
          <w:sz w:val="24"/>
          <w:szCs w:val="24"/>
        </w:rPr>
        <w:t xml:space="preserve">Резервный фонд; </w:t>
      </w:r>
    </w:p>
    <w:p w:rsidR="00A1083C" w:rsidRPr="00305794" w:rsidRDefault="00A1083C" w:rsidP="00E674D9">
      <w:pPr>
        <w:pStyle w:val="aa"/>
        <w:numPr>
          <w:ilvl w:val="0"/>
          <w:numId w:val="46"/>
        </w:numPr>
        <w:autoSpaceDE w:val="0"/>
        <w:autoSpaceDN w:val="0"/>
        <w:adjustRightInd w:val="0"/>
        <w:jc w:val="both"/>
        <w:rPr>
          <w:sz w:val="24"/>
          <w:szCs w:val="24"/>
        </w:rPr>
      </w:pPr>
      <w:r w:rsidRPr="00305794">
        <w:rPr>
          <w:sz w:val="24"/>
          <w:szCs w:val="24"/>
        </w:rPr>
        <w:t>Региональный фонд финансовой поддержки;</w:t>
      </w:r>
    </w:p>
    <w:p w:rsidR="00A1083C" w:rsidRPr="00305794" w:rsidRDefault="00A1083C" w:rsidP="0026247A">
      <w:pPr>
        <w:ind w:firstLine="709"/>
        <w:jc w:val="both"/>
        <w:rPr>
          <w:sz w:val="24"/>
          <w:szCs w:val="24"/>
        </w:rPr>
      </w:pPr>
      <w:r w:rsidRPr="00305794">
        <w:rPr>
          <w:sz w:val="24"/>
          <w:szCs w:val="24"/>
        </w:rPr>
        <w:t>5</w:t>
      </w:r>
      <w:r w:rsidR="00A309D7">
        <w:rPr>
          <w:sz w:val="24"/>
          <w:szCs w:val="24"/>
        </w:rPr>
        <w:t>.</w:t>
      </w:r>
      <w:r w:rsidRPr="00305794">
        <w:rPr>
          <w:sz w:val="24"/>
          <w:szCs w:val="24"/>
        </w:rPr>
        <w:t xml:space="preserve">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1083C" w:rsidRPr="00305794" w:rsidRDefault="00A1083C" w:rsidP="00E674D9">
      <w:pPr>
        <w:pStyle w:val="aa"/>
        <w:numPr>
          <w:ilvl w:val="0"/>
          <w:numId w:val="47"/>
        </w:numPr>
        <w:jc w:val="both"/>
        <w:rPr>
          <w:sz w:val="24"/>
          <w:szCs w:val="24"/>
        </w:rPr>
      </w:pPr>
      <w:r w:rsidRPr="00305794">
        <w:rPr>
          <w:sz w:val="24"/>
          <w:szCs w:val="24"/>
        </w:rPr>
        <w:t>субсидии;</w:t>
      </w:r>
    </w:p>
    <w:p w:rsidR="00A1083C" w:rsidRPr="00305794" w:rsidRDefault="00A1083C" w:rsidP="00E674D9">
      <w:pPr>
        <w:pStyle w:val="aa"/>
        <w:numPr>
          <w:ilvl w:val="0"/>
          <w:numId w:val="47"/>
        </w:numPr>
        <w:jc w:val="both"/>
        <w:rPr>
          <w:sz w:val="24"/>
          <w:szCs w:val="24"/>
        </w:rPr>
      </w:pPr>
      <w:r w:rsidRPr="00305794">
        <w:rPr>
          <w:sz w:val="24"/>
          <w:szCs w:val="24"/>
        </w:rPr>
        <w:t>субвенции;</w:t>
      </w:r>
    </w:p>
    <w:p w:rsidR="00A1083C" w:rsidRPr="00305794" w:rsidRDefault="00A1083C" w:rsidP="00E674D9">
      <w:pPr>
        <w:pStyle w:val="aa"/>
        <w:numPr>
          <w:ilvl w:val="0"/>
          <w:numId w:val="47"/>
        </w:numPr>
        <w:jc w:val="both"/>
        <w:rPr>
          <w:sz w:val="24"/>
          <w:szCs w:val="24"/>
        </w:rPr>
      </w:pPr>
      <w:r w:rsidRPr="00305794">
        <w:rPr>
          <w:sz w:val="24"/>
          <w:szCs w:val="24"/>
        </w:rPr>
        <w:t>дотации;</w:t>
      </w:r>
    </w:p>
    <w:p w:rsidR="00A1083C" w:rsidRPr="00305794" w:rsidRDefault="00A1083C" w:rsidP="00E674D9">
      <w:pPr>
        <w:pStyle w:val="aa"/>
        <w:numPr>
          <w:ilvl w:val="0"/>
          <w:numId w:val="47"/>
        </w:numPr>
        <w:jc w:val="both"/>
        <w:rPr>
          <w:sz w:val="24"/>
          <w:szCs w:val="24"/>
        </w:rPr>
      </w:pPr>
      <w:r w:rsidRPr="00305794">
        <w:rPr>
          <w:sz w:val="24"/>
          <w:szCs w:val="24"/>
        </w:rPr>
        <w:t>расходные обязательства;</w:t>
      </w:r>
    </w:p>
    <w:p w:rsidR="00A1083C" w:rsidRPr="00305794" w:rsidRDefault="00A1083C" w:rsidP="0026247A">
      <w:pPr>
        <w:autoSpaceDE w:val="0"/>
        <w:autoSpaceDN w:val="0"/>
        <w:adjustRightInd w:val="0"/>
        <w:ind w:firstLine="709"/>
        <w:jc w:val="both"/>
        <w:rPr>
          <w:sz w:val="24"/>
          <w:szCs w:val="24"/>
        </w:rPr>
      </w:pPr>
      <w:r w:rsidRPr="00305794">
        <w:rPr>
          <w:sz w:val="24"/>
          <w:szCs w:val="24"/>
        </w:rPr>
        <w:t>6</w:t>
      </w:r>
      <w:r w:rsidR="00A309D7">
        <w:rPr>
          <w:sz w:val="24"/>
          <w:szCs w:val="24"/>
        </w:rPr>
        <w:t>.</w:t>
      </w:r>
      <w:r w:rsidRPr="00305794">
        <w:rPr>
          <w:sz w:val="24"/>
          <w:szCs w:val="24"/>
        </w:rPr>
        <w:t xml:space="preserve"> Нефтегазовые доходы федерального бюджета используются для:</w:t>
      </w:r>
    </w:p>
    <w:p w:rsidR="00A1083C" w:rsidRPr="00305794" w:rsidRDefault="00A1083C" w:rsidP="00E674D9">
      <w:pPr>
        <w:pStyle w:val="aa"/>
        <w:numPr>
          <w:ilvl w:val="0"/>
          <w:numId w:val="48"/>
        </w:numPr>
        <w:autoSpaceDE w:val="0"/>
        <w:autoSpaceDN w:val="0"/>
        <w:adjustRightInd w:val="0"/>
        <w:jc w:val="both"/>
        <w:rPr>
          <w:sz w:val="24"/>
          <w:szCs w:val="24"/>
        </w:rPr>
      </w:pPr>
      <w:r w:rsidRPr="00305794">
        <w:rPr>
          <w:sz w:val="24"/>
          <w:szCs w:val="24"/>
        </w:rPr>
        <w:t>финансового обеспечения нефтегазового трансферта;</w:t>
      </w:r>
    </w:p>
    <w:p w:rsidR="00A1083C" w:rsidRPr="00305794" w:rsidRDefault="00A1083C" w:rsidP="00E674D9">
      <w:pPr>
        <w:pStyle w:val="aa"/>
        <w:numPr>
          <w:ilvl w:val="0"/>
          <w:numId w:val="48"/>
        </w:numPr>
        <w:autoSpaceDE w:val="0"/>
        <w:autoSpaceDN w:val="0"/>
        <w:adjustRightInd w:val="0"/>
        <w:jc w:val="both"/>
        <w:rPr>
          <w:sz w:val="24"/>
          <w:szCs w:val="24"/>
        </w:rPr>
      </w:pPr>
      <w:r w:rsidRPr="00305794">
        <w:rPr>
          <w:sz w:val="24"/>
          <w:szCs w:val="24"/>
        </w:rPr>
        <w:t>Резервного фонда и Фонда будущих поколений;</w:t>
      </w:r>
    </w:p>
    <w:p w:rsidR="00A1083C" w:rsidRPr="00305794" w:rsidRDefault="00A1083C" w:rsidP="00E674D9">
      <w:pPr>
        <w:pStyle w:val="aa"/>
        <w:numPr>
          <w:ilvl w:val="0"/>
          <w:numId w:val="48"/>
        </w:numPr>
        <w:autoSpaceDE w:val="0"/>
        <w:autoSpaceDN w:val="0"/>
        <w:adjustRightInd w:val="0"/>
        <w:jc w:val="both"/>
        <w:rPr>
          <w:sz w:val="24"/>
          <w:szCs w:val="24"/>
        </w:rPr>
      </w:pPr>
      <w:r w:rsidRPr="00305794">
        <w:rPr>
          <w:sz w:val="24"/>
          <w:szCs w:val="24"/>
        </w:rPr>
        <w:t>формирования фонда национального благосостояния;</w:t>
      </w:r>
    </w:p>
    <w:p w:rsidR="00A1083C" w:rsidRPr="00305794" w:rsidRDefault="00A1083C" w:rsidP="00E674D9">
      <w:pPr>
        <w:pStyle w:val="aa"/>
        <w:numPr>
          <w:ilvl w:val="0"/>
          <w:numId w:val="48"/>
        </w:numPr>
        <w:autoSpaceDE w:val="0"/>
        <w:autoSpaceDN w:val="0"/>
        <w:adjustRightInd w:val="0"/>
        <w:jc w:val="both"/>
        <w:rPr>
          <w:sz w:val="24"/>
          <w:szCs w:val="24"/>
        </w:rPr>
      </w:pPr>
      <w:r w:rsidRPr="00305794">
        <w:rPr>
          <w:sz w:val="24"/>
          <w:szCs w:val="24"/>
        </w:rPr>
        <w:t xml:space="preserve">оба ответа верные </w:t>
      </w:r>
    </w:p>
    <w:p w:rsidR="00A1083C" w:rsidRPr="00305794" w:rsidRDefault="00A1083C" w:rsidP="0026247A">
      <w:pPr>
        <w:autoSpaceDE w:val="0"/>
        <w:autoSpaceDN w:val="0"/>
        <w:adjustRightInd w:val="0"/>
        <w:ind w:firstLine="709"/>
        <w:jc w:val="both"/>
        <w:rPr>
          <w:sz w:val="24"/>
          <w:szCs w:val="24"/>
        </w:rPr>
      </w:pPr>
      <w:r w:rsidRPr="00305794">
        <w:rPr>
          <w:sz w:val="24"/>
          <w:szCs w:val="24"/>
        </w:rPr>
        <w:t>7</w:t>
      </w:r>
      <w:r w:rsidR="00842EE2">
        <w:rPr>
          <w:sz w:val="24"/>
          <w:szCs w:val="24"/>
        </w:rPr>
        <w:t>.</w:t>
      </w:r>
      <w:r w:rsidRPr="00305794">
        <w:rPr>
          <w:sz w:val="24"/>
          <w:szCs w:val="24"/>
        </w:rPr>
        <w:t xml:space="preserve"> Дотации на выравнивание бюджетной обеспеченности субъектов Российской Федерации образуют:</w:t>
      </w:r>
    </w:p>
    <w:p w:rsidR="00A1083C" w:rsidRPr="00305794" w:rsidRDefault="00A1083C" w:rsidP="00E674D9">
      <w:pPr>
        <w:pStyle w:val="aa"/>
        <w:numPr>
          <w:ilvl w:val="0"/>
          <w:numId w:val="49"/>
        </w:numPr>
        <w:autoSpaceDE w:val="0"/>
        <w:autoSpaceDN w:val="0"/>
        <w:adjustRightInd w:val="0"/>
        <w:jc w:val="both"/>
        <w:rPr>
          <w:sz w:val="24"/>
          <w:szCs w:val="24"/>
        </w:rPr>
      </w:pPr>
      <w:r w:rsidRPr="00305794">
        <w:rPr>
          <w:sz w:val="24"/>
          <w:szCs w:val="24"/>
        </w:rPr>
        <w:t>Фонд национального благосостояния;</w:t>
      </w:r>
    </w:p>
    <w:p w:rsidR="00A1083C" w:rsidRPr="00305794" w:rsidRDefault="00A1083C" w:rsidP="00E674D9">
      <w:pPr>
        <w:pStyle w:val="aa"/>
        <w:numPr>
          <w:ilvl w:val="0"/>
          <w:numId w:val="49"/>
        </w:numPr>
        <w:autoSpaceDE w:val="0"/>
        <w:autoSpaceDN w:val="0"/>
        <w:adjustRightInd w:val="0"/>
        <w:jc w:val="both"/>
        <w:rPr>
          <w:sz w:val="24"/>
          <w:szCs w:val="24"/>
        </w:rPr>
      </w:pPr>
      <w:r w:rsidRPr="00305794">
        <w:rPr>
          <w:sz w:val="24"/>
          <w:szCs w:val="24"/>
        </w:rPr>
        <w:t>Фонд регионального развития;</w:t>
      </w:r>
    </w:p>
    <w:p w:rsidR="00A1083C" w:rsidRPr="00305794" w:rsidRDefault="00A1083C" w:rsidP="00E674D9">
      <w:pPr>
        <w:pStyle w:val="aa"/>
        <w:numPr>
          <w:ilvl w:val="0"/>
          <w:numId w:val="49"/>
        </w:numPr>
        <w:autoSpaceDE w:val="0"/>
        <w:autoSpaceDN w:val="0"/>
        <w:adjustRightInd w:val="0"/>
        <w:jc w:val="both"/>
        <w:rPr>
          <w:sz w:val="24"/>
          <w:szCs w:val="24"/>
        </w:rPr>
      </w:pPr>
      <w:r w:rsidRPr="00305794">
        <w:rPr>
          <w:sz w:val="24"/>
          <w:szCs w:val="24"/>
        </w:rPr>
        <w:t>Федеральный фонд финансовой поддержки субъектов Российской Федерации;</w:t>
      </w:r>
    </w:p>
    <w:p w:rsidR="00A1083C" w:rsidRPr="00305794" w:rsidRDefault="00A1083C" w:rsidP="0026247A">
      <w:pPr>
        <w:tabs>
          <w:tab w:val="num" w:pos="0"/>
        </w:tabs>
        <w:ind w:firstLine="709"/>
        <w:jc w:val="both"/>
        <w:rPr>
          <w:sz w:val="24"/>
          <w:szCs w:val="24"/>
        </w:rPr>
      </w:pPr>
      <w:r w:rsidRPr="00305794">
        <w:rPr>
          <w:sz w:val="24"/>
          <w:szCs w:val="24"/>
        </w:rPr>
        <w:t>8</w:t>
      </w:r>
      <w:r w:rsidR="00842EE2">
        <w:rPr>
          <w:sz w:val="24"/>
          <w:szCs w:val="24"/>
        </w:rPr>
        <w:t>.</w:t>
      </w:r>
      <w:r w:rsidRPr="00305794">
        <w:rPr>
          <w:sz w:val="24"/>
          <w:szCs w:val="24"/>
        </w:rPr>
        <w:t xml:space="preserve"> Поступающие в бюджет  денежные средства, за исключением средств, являющихся в соответствие Бюджетным Кодексом источниками финансирования дефицита бюджетов – это …:</w:t>
      </w:r>
    </w:p>
    <w:p w:rsidR="00A1083C" w:rsidRPr="00305794" w:rsidRDefault="00A1083C" w:rsidP="00E674D9">
      <w:pPr>
        <w:pStyle w:val="aa"/>
        <w:numPr>
          <w:ilvl w:val="0"/>
          <w:numId w:val="50"/>
        </w:numPr>
        <w:tabs>
          <w:tab w:val="num" w:pos="0"/>
        </w:tabs>
        <w:jc w:val="both"/>
        <w:rPr>
          <w:sz w:val="24"/>
          <w:szCs w:val="24"/>
        </w:rPr>
      </w:pPr>
      <w:r w:rsidRPr="00305794">
        <w:rPr>
          <w:sz w:val="24"/>
          <w:szCs w:val="24"/>
        </w:rPr>
        <w:t>поступления;</w:t>
      </w:r>
    </w:p>
    <w:p w:rsidR="00A1083C" w:rsidRPr="00305794" w:rsidRDefault="00A1083C" w:rsidP="00E674D9">
      <w:pPr>
        <w:pStyle w:val="aa"/>
        <w:numPr>
          <w:ilvl w:val="0"/>
          <w:numId w:val="50"/>
        </w:numPr>
        <w:tabs>
          <w:tab w:val="num" w:pos="0"/>
        </w:tabs>
        <w:jc w:val="both"/>
        <w:rPr>
          <w:sz w:val="24"/>
          <w:szCs w:val="24"/>
        </w:rPr>
      </w:pPr>
      <w:r w:rsidRPr="00305794">
        <w:rPr>
          <w:sz w:val="24"/>
          <w:szCs w:val="24"/>
        </w:rPr>
        <w:lastRenderedPageBreak/>
        <w:t>вложения;</w:t>
      </w:r>
    </w:p>
    <w:p w:rsidR="00A1083C" w:rsidRPr="00305794" w:rsidRDefault="00A1083C" w:rsidP="00E674D9">
      <w:pPr>
        <w:pStyle w:val="aa"/>
        <w:numPr>
          <w:ilvl w:val="0"/>
          <w:numId w:val="50"/>
        </w:numPr>
        <w:tabs>
          <w:tab w:val="num" w:pos="0"/>
        </w:tabs>
        <w:jc w:val="both"/>
        <w:rPr>
          <w:sz w:val="24"/>
          <w:szCs w:val="24"/>
        </w:rPr>
      </w:pPr>
      <w:r w:rsidRPr="00305794">
        <w:rPr>
          <w:sz w:val="24"/>
          <w:szCs w:val="24"/>
        </w:rPr>
        <w:t>доходы;</w:t>
      </w:r>
    </w:p>
    <w:p w:rsidR="00A1083C" w:rsidRPr="00305794" w:rsidRDefault="00A1083C" w:rsidP="00E674D9">
      <w:pPr>
        <w:pStyle w:val="aa"/>
        <w:numPr>
          <w:ilvl w:val="0"/>
          <w:numId w:val="50"/>
        </w:numPr>
        <w:tabs>
          <w:tab w:val="num" w:pos="0"/>
        </w:tabs>
        <w:jc w:val="both"/>
        <w:rPr>
          <w:sz w:val="24"/>
          <w:szCs w:val="24"/>
        </w:rPr>
      </w:pPr>
      <w:r w:rsidRPr="00305794">
        <w:rPr>
          <w:sz w:val="24"/>
          <w:szCs w:val="24"/>
        </w:rPr>
        <w:t>ассигнования;</w:t>
      </w:r>
    </w:p>
    <w:p w:rsidR="00A1083C" w:rsidRPr="00305794" w:rsidRDefault="00A1083C" w:rsidP="0026247A">
      <w:pPr>
        <w:tabs>
          <w:tab w:val="num" w:pos="0"/>
        </w:tabs>
        <w:ind w:firstLine="709"/>
        <w:jc w:val="both"/>
        <w:rPr>
          <w:sz w:val="24"/>
          <w:szCs w:val="24"/>
        </w:rPr>
      </w:pPr>
      <w:r w:rsidRPr="00305794">
        <w:rPr>
          <w:sz w:val="24"/>
          <w:szCs w:val="24"/>
        </w:rPr>
        <w:t>9</w:t>
      </w:r>
      <w:r w:rsidR="00842EE2">
        <w:rPr>
          <w:sz w:val="24"/>
          <w:szCs w:val="24"/>
        </w:rPr>
        <w:t>.</w:t>
      </w:r>
      <w:r w:rsidRPr="00305794">
        <w:rPr>
          <w:sz w:val="24"/>
          <w:szCs w:val="24"/>
        </w:rPr>
        <w:t xml:space="preserve"> Профицит бюджета – это …:</w:t>
      </w:r>
    </w:p>
    <w:p w:rsidR="00A1083C" w:rsidRPr="00305794" w:rsidRDefault="00A1083C" w:rsidP="00E674D9">
      <w:pPr>
        <w:pStyle w:val="aa"/>
        <w:numPr>
          <w:ilvl w:val="0"/>
          <w:numId w:val="51"/>
        </w:numPr>
        <w:tabs>
          <w:tab w:val="num" w:pos="0"/>
        </w:tabs>
        <w:jc w:val="both"/>
        <w:rPr>
          <w:sz w:val="24"/>
          <w:szCs w:val="24"/>
        </w:rPr>
      </w:pPr>
      <w:r w:rsidRPr="00305794">
        <w:rPr>
          <w:sz w:val="24"/>
          <w:szCs w:val="24"/>
        </w:rPr>
        <w:t>превышение доходов бюджета над его расходами;</w:t>
      </w:r>
    </w:p>
    <w:p w:rsidR="00A1083C" w:rsidRPr="00305794" w:rsidRDefault="00A1083C" w:rsidP="00E674D9">
      <w:pPr>
        <w:pStyle w:val="aa"/>
        <w:numPr>
          <w:ilvl w:val="0"/>
          <w:numId w:val="51"/>
        </w:numPr>
        <w:tabs>
          <w:tab w:val="num" w:pos="0"/>
        </w:tabs>
        <w:jc w:val="both"/>
        <w:rPr>
          <w:sz w:val="24"/>
          <w:szCs w:val="24"/>
        </w:rPr>
      </w:pPr>
      <w:r w:rsidRPr="00305794">
        <w:rPr>
          <w:sz w:val="24"/>
          <w:szCs w:val="24"/>
        </w:rPr>
        <w:t>превышение расходов бюджета над его доходами;</w:t>
      </w:r>
    </w:p>
    <w:p w:rsidR="00A1083C" w:rsidRPr="00305794" w:rsidRDefault="00A1083C" w:rsidP="00E674D9">
      <w:pPr>
        <w:pStyle w:val="aa"/>
        <w:numPr>
          <w:ilvl w:val="0"/>
          <w:numId w:val="51"/>
        </w:numPr>
        <w:tabs>
          <w:tab w:val="num" w:pos="0"/>
        </w:tabs>
        <w:jc w:val="both"/>
        <w:rPr>
          <w:sz w:val="24"/>
          <w:szCs w:val="24"/>
        </w:rPr>
      </w:pPr>
      <w:r w:rsidRPr="00305794">
        <w:rPr>
          <w:sz w:val="24"/>
          <w:szCs w:val="24"/>
        </w:rPr>
        <w:t>равенство доходов расходам;</w:t>
      </w:r>
    </w:p>
    <w:p w:rsidR="00A1083C" w:rsidRPr="00305794" w:rsidRDefault="00A1083C" w:rsidP="00E674D9">
      <w:pPr>
        <w:pStyle w:val="aa"/>
        <w:numPr>
          <w:ilvl w:val="0"/>
          <w:numId w:val="51"/>
        </w:numPr>
        <w:tabs>
          <w:tab w:val="num" w:pos="0"/>
        </w:tabs>
        <w:jc w:val="both"/>
        <w:rPr>
          <w:sz w:val="24"/>
          <w:szCs w:val="24"/>
        </w:rPr>
      </w:pPr>
      <w:r w:rsidRPr="00305794">
        <w:rPr>
          <w:sz w:val="24"/>
          <w:szCs w:val="24"/>
        </w:rPr>
        <w:t>соответствие фактического исполнения бюджета его плановым значениям;</w:t>
      </w:r>
    </w:p>
    <w:p w:rsidR="00A1083C" w:rsidRPr="00305794" w:rsidRDefault="00A1083C" w:rsidP="0026247A">
      <w:pPr>
        <w:tabs>
          <w:tab w:val="num" w:pos="0"/>
        </w:tabs>
        <w:ind w:firstLine="709"/>
        <w:jc w:val="both"/>
        <w:rPr>
          <w:sz w:val="24"/>
          <w:szCs w:val="24"/>
        </w:rPr>
      </w:pPr>
      <w:r w:rsidRPr="00305794">
        <w:rPr>
          <w:sz w:val="24"/>
          <w:szCs w:val="24"/>
        </w:rPr>
        <w:t>10</w:t>
      </w:r>
      <w:r w:rsidR="00842EE2">
        <w:rPr>
          <w:sz w:val="24"/>
          <w:szCs w:val="24"/>
        </w:rPr>
        <w:t>.</w:t>
      </w:r>
      <w:r w:rsidRPr="00305794">
        <w:rPr>
          <w:sz w:val="24"/>
          <w:szCs w:val="24"/>
        </w:rPr>
        <w:t xml:space="preserve"> Документ, устанавливающий требования к составу, качеству и объему, условиям, порядку и результатам оказания государственных (муниципальных) услуг – это …:</w:t>
      </w:r>
    </w:p>
    <w:p w:rsidR="00A1083C" w:rsidRPr="00305794" w:rsidRDefault="00A1083C" w:rsidP="00E674D9">
      <w:pPr>
        <w:pStyle w:val="aa"/>
        <w:numPr>
          <w:ilvl w:val="0"/>
          <w:numId w:val="52"/>
        </w:numPr>
        <w:tabs>
          <w:tab w:val="num" w:pos="0"/>
        </w:tabs>
        <w:jc w:val="both"/>
        <w:rPr>
          <w:sz w:val="24"/>
          <w:szCs w:val="24"/>
        </w:rPr>
      </w:pPr>
      <w:r w:rsidRPr="00305794">
        <w:rPr>
          <w:sz w:val="24"/>
          <w:szCs w:val="24"/>
        </w:rPr>
        <w:t>государственное (муниципальное) задание;</w:t>
      </w:r>
    </w:p>
    <w:p w:rsidR="00A1083C" w:rsidRPr="00305794" w:rsidRDefault="00A1083C" w:rsidP="00E674D9">
      <w:pPr>
        <w:pStyle w:val="aa"/>
        <w:numPr>
          <w:ilvl w:val="0"/>
          <w:numId w:val="52"/>
        </w:numPr>
        <w:tabs>
          <w:tab w:val="num" w:pos="0"/>
        </w:tabs>
        <w:jc w:val="both"/>
        <w:rPr>
          <w:sz w:val="24"/>
          <w:szCs w:val="24"/>
        </w:rPr>
      </w:pPr>
      <w:r w:rsidRPr="00305794">
        <w:rPr>
          <w:sz w:val="24"/>
          <w:szCs w:val="24"/>
        </w:rPr>
        <w:t>государственный (муниципальный) долг;</w:t>
      </w:r>
    </w:p>
    <w:p w:rsidR="00A1083C" w:rsidRPr="00305794" w:rsidRDefault="00A1083C" w:rsidP="00E674D9">
      <w:pPr>
        <w:pStyle w:val="aa"/>
        <w:numPr>
          <w:ilvl w:val="0"/>
          <w:numId w:val="52"/>
        </w:numPr>
        <w:tabs>
          <w:tab w:val="num" w:pos="0"/>
        </w:tabs>
        <w:jc w:val="both"/>
        <w:rPr>
          <w:sz w:val="24"/>
          <w:szCs w:val="24"/>
        </w:rPr>
      </w:pPr>
      <w:r w:rsidRPr="00305794">
        <w:rPr>
          <w:sz w:val="24"/>
          <w:szCs w:val="24"/>
        </w:rPr>
        <w:t>бюджетная роспись;</w:t>
      </w:r>
    </w:p>
    <w:p w:rsidR="00A1083C" w:rsidRPr="00305794" w:rsidRDefault="00A1083C" w:rsidP="00E674D9">
      <w:pPr>
        <w:pStyle w:val="aa"/>
        <w:numPr>
          <w:ilvl w:val="0"/>
          <w:numId w:val="52"/>
        </w:numPr>
        <w:tabs>
          <w:tab w:val="num" w:pos="0"/>
        </w:tabs>
        <w:jc w:val="both"/>
        <w:rPr>
          <w:sz w:val="24"/>
          <w:szCs w:val="24"/>
        </w:rPr>
      </w:pPr>
      <w:r w:rsidRPr="00305794">
        <w:rPr>
          <w:sz w:val="24"/>
          <w:szCs w:val="24"/>
        </w:rPr>
        <w:t>сводная бюджетная роспись;</w:t>
      </w:r>
    </w:p>
    <w:p w:rsidR="00A1083C" w:rsidRPr="00305794" w:rsidRDefault="00A1083C" w:rsidP="0026247A">
      <w:pPr>
        <w:tabs>
          <w:tab w:val="num" w:pos="0"/>
        </w:tabs>
        <w:ind w:firstLine="709"/>
        <w:jc w:val="both"/>
        <w:rPr>
          <w:sz w:val="24"/>
          <w:szCs w:val="24"/>
        </w:rPr>
      </w:pPr>
      <w:r w:rsidRPr="00305794">
        <w:rPr>
          <w:sz w:val="24"/>
          <w:szCs w:val="24"/>
        </w:rPr>
        <w:t>11</w:t>
      </w:r>
      <w:r w:rsidR="00842EE2">
        <w:rPr>
          <w:sz w:val="24"/>
          <w:szCs w:val="24"/>
        </w:rPr>
        <w:t>.</w:t>
      </w:r>
      <w:r w:rsidRPr="00305794">
        <w:rPr>
          <w:sz w:val="24"/>
          <w:szCs w:val="24"/>
        </w:rPr>
        <w:t xml:space="preserve"> Бюджет субъекта РФ и свод бюджетов муниципальных образований, входящих в состав субъекта РФ образуют …:</w:t>
      </w:r>
    </w:p>
    <w:p w:rsidR="00A1083C" w:rsidRPr="00305794" w:rsidRDefault="00A1083C" w:rsidP="00E674D9">
      <w:pPr>
        <w:pStyle w:val="aa"/>
        <w:numPr>
          <w:ilvl w:val="0"/>
          <w:numId w:val="53"/>
        </w:numPr>
        <w:tabs>
          <w:tab w:val="num" w:pos="0"/>
        </w:tabs>
        <w:jc w:val="both"/>
        <w:rPr>
          <w:sz w:val="24"/>
          <w:szCs w:val="24"/>
        </w:rPr>
      </w:pPr>
      <w:r w:rsidRPr="00305794">
        <w:rPr>
          <w:sz w:val="24"/>
          <w:szCs w:val="24"/>
        </w:rPr>
        <w:t>сводный;</w:t>
      </w:r>
    </w:p>
    <w:p w:rsidR="00A1083C" w:rsidRPr="00305794" w:rsidRDefault="00A1083C" w:rsidP="00E674D9">
      <w:pPr>
        <w:pStyle w:val="aa"/>
        <w:numPr>
          <w:ilvl w:val="0"/>
          <w:numId w:val="53"/>
        </w:numPr>
        <w:tabs>
          <w:tab w:val="num" w:pos="0"/>
        </w:tabs>
        <w:jc w:val="both"/>
        <w:rPr>
          <w:sz w:val="24"/>
          <w:szCs w:val="24"/>
        </w:rPr>
      </w:pPr>
      <w:r w:rsidRPr="00305794">
        <w:rPr>
          <w:sz w:val="24"/>
          <w:szCs w:val="24"/>
        </w:rPr>
        <w:t>совокупный;</w:t>
      </w:r>
    </w:p>
    <w:p w:rsidR="00A1083C" w:rsidRPr="00305794" w:rsidRDefault="00A1083C" w:rsidP="00E674D9">
      <w:pPr>
        <w:pStyle w:val="aa"/>
        <w:numPr>
          <w:ilvl w:val="0"/>
          <w:numId w:val="53"/>
        </w:numPr>
        <w:tabs>
          <w:tab w:val="num" w:pos="0"/>
        </w:tabs>
        <w:jc w:val="both"/>
        <w:rPr>
          <w:sz w:val="24"/>
          <w:szCs w:val="24"/>
        </w:rPr>
      </w:pPr>
      <w:r w:rsidRPr="00305794">
        <w:rPr>
          <w:sz w:val="24"/>
          <w:szCs w:val="24"/>
        </w:rPr>
        <w:t>консолидированный;</w:t>
      </w:r>
    </w:p>
    <w:p w:rsidR="00A1083C" w:rsidRPr="00305794" w:rsidRDefault="00A1083C" w:rsidP="00E674D9">
      <w:pPr>
        <w:pStyle w:val="aa"/>
        <w:numPr>
          <w:ilvl w:val="0"/>
          <w:numId w:val="53"/>
        </w:numPr>
        <w:tabs>
          <w:tab w:val="num" w:pos="0"/>
        </w:tabs>
        <w:jc w:val="both"/>
        <w:rPr>
          <w:sz w:val="24"/>
          <w:szCs w:val="24"/>
        </w:rPr>
      </w:pPr>
      <w:r w:rsidRPr="00305794">
        <w:rPr>
          <w:sz w:val="24"/>
          <w:szCs w:val="24"/>
        </w:rPr>
        <w:t>суммарный;</w:t>
      </w:r>
    </w:p>
    <w:p w:rsidR="00A1083C" w:rsidRPr="00305794" w:rsidRDefault="00A1083C" w:rsidP="0026247A">
      <w:pPr>
        <w:tabs>
          <w:tab w:val="num" w:pos="0"/>
        </w:tabs>
        <w:ind w:firstLine="709"/>
        <w:jc w:val="both"/>
        <w:rPr>
          <w:sz w:val="24"/>
          <w:szCs w:val="24"/>
        </w:rPr>
      </w:pPr>
      <w:r w:rsidRPr="00305794">
        <w:rPr>
          <w:sz w:val="24"/>
          <w:szCs w:val="24"/>
        </w:rPr>
        <w:t>12</w:t>
      </w:r>
      <w:r w:rsidR="00842EE2">
        <w:rPr>
          <w:sz w:val="24"/>
          <w:szCs w:val="24"/>
        </w:rPr>
        <w:t>.</w:t>
      </w:r>
      <w:r w:rsidRPr="00305794">
        <w:rPr>
          <w:sz w:val="24"/>
          <w:szCs w:val="24"/>
        </w:rPr>
        <w:t xml:space="preserve"> Допускается ли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муниципальным образованием?</w:t>
      </w:r>
    </w:p>
    <w:p w:rsidR="00A1083C" w:rsidRPr="00305794" w:rsidRDefault="00A1083C" w:rsidP="00E674D9">
      <w:pPr>
        <w:pStyle w:val="aa"/>
        <w:numPr>
          <w:ilvl w:val="0"/>
          <w:numId w:val="54"/>
        </w:numPr>
        <w:tabs>
          <w:tab w:val="num" w:pos="0"/>
        </w:tabs>
        <w:jc w:val="both"/>
        <w:rPr>
          <w:sz w:val="24"/>
          <w:szCs w:val="24"/>
        </w:rPr>
      </w:pPr>
      <w:r w:rsidRPr="00305794">
        <w:rPr>
          <w:sz w:val="24"/>
          <w:szCs w:val="24"/>
        </w:rPr>
        <w:t>допускается;</w:t>
      </w:r>
    </w:p>
    <w:p w:rsidR="00A1083C" w:rsidRPr="00305794" w:rsidRDefault="00A1083C" w:rsidP="00E674D9">
      <w:pPr>
        <w:pStyle w:val="aa"/>
        <w:numPr>
          <w:ilvl w:val="0"/>
          <w:numId w:val="54"/>
        </w:numPr>
        <w:tabs>
          <w:tab w:val="num" w:pos="0"/>
        </w:tabs>
        <w:jc w:val="both"/>
        <w:rPr>
          <w:sz w:val="24"/>
          <w:szCs w:val="24"/>
        </w:rPr>
      </w:pPr>
      <w:r w:rsidRPr="00305794">
        <w:rPr>
          <w:sz w:val="24"/>
          <w:szCs w:val="24"/>
        </w:rPr>
        <w:t>не допускается;</w:t>
      </w:r>
    </w:p>
    <w:p w:rsidR="00A1083C" w:rsidRPr="00305794" w:rsidRDefault="00A1083C" w:rsidP="00E674D9">
      <w:pPr>
        <w:pStyle w:val="aa"/>
        <w:numPr>
          <w:ilvl w:val="0"/>
          <w:numId w:val="54"/>
        </w:numPr>
        <w:tabs>
          <w:tab w:val="num" w:pos="0"/>
        </w:tabs>
        <w:jc w:val="both"/>
        <w:rPr>
          <w:sz w:val="24"/>
          <w:szCs w:val="24"/>
        </w:rPr>
      </w:pPr>
      <w:r w:rsidRPr="00305794">
        <w:rPr>
          <w:sz w:val="24"/>
          <w:szCs w:val="24"/>
        </w:rPr>
        <w:t>если это не противоречит Бюджетному Кодексу;</w:t>
      </w:r>
    </w:p>
    <w:p w:rsidR="00A1083C" w:rsidRPr="00305794" w:rsidRDefault="00A1083C" w:rsidP="0026247A">
      <w:pPr>
        <w:tabs>
          <w:tab w:val="num" w:pos="0"/>
        </w:tabs>
        <w:ind w:firstLine="709"/>
        <w:jc w:val="both"/>
        <w:rPr>
          <w:sz w:val="24"/>
          <w:szCs w:val="24"/>
        </w:rPr>
      </w:pPr>
      <w:r w:rsidRPr="00305794">
        <w:rPr>
          <w:sz w:val="24"/>
          <w:szCs w:val="24"/>
        </w:rPr>
        <w:t>13</w:t>
      </w:r>
      <w:r w:rsidR="00842EE2">
        <w:rPr>
          <w:sz w:val="24"/>
          <w:szCs w:val="24"/>
        </w:rPr>
        <w:t>.</w:t>
      </w:r>
      <w:r w:rsidRPr="00305794">
        <w:rPr>
          <w:sz w:val="24"/>
          <w:szCs w:val="24"/>
        </w:rPr>
        <w:t xml:space="preserve"> Укажите виды доходов бюджетов:</w:t>
      </w:r>
    </w:p>
    <w:p w:rsidR="00A1083C" w:rsidRPr="00305794" w:rsidRDefault="00A1083C" w:rsidP="00E674D9">
      <w:pPr>
        <w:pStyle w:val="aa"/>
        <w:numPr>
          <w:ilvl w:val="0"/>
          <w:numId w:val="55"/>
        </w:numPr>
        <w:tabs>
          <w:tab w:val="num" w:pos="0"/>
        </w:tabs>
        <w:jc w:val="both"/>
        <w:rPr>
          <w:sz w:val="24"/>
          <w:szCs w:val="24"/>
        </w:rPr>
      </w:pPr>
      <w:r w:rsidRPr="00305794">
        <w:rPr>
          <w:sz w:val="24"/>
          <w:szCs w:val="24"/>
        </w:rPr>
        <w:t>налоговые, неналоговые, безвозмездные;</w:t>
      </w:r>
    </w:p>
    <w:p w:rsidR="00A1083C" w:rsidRPr="00305794" w:rsidRDefault="00A1083C" w:rsidP="00E674D9">
      <w:pPr>
        <w:pStyle w:val="aa"/>
        <w:numPr>
          <w:ilvl w:val="0"/>
          <w:numId w:val="55"/>
        </w:numPr>
        <w:tabs>
          <w:tab w:val="num" w:pos="0"/>
        </w:tabs>
        <w:jc w:val="both"/>
        <w:rPr>
          <w:sz w:val="24"/>
          <w:szCs w:val="24"/>
        </w:rPr>
      </w:pPr>
      <w:r w:rsidRPr="00305794">
        <w:rPr>
          <w:sz w:val="24"/>
          <w:szCs w:val="24"/>
        </w:rPr>
        <w:t>возмездные, безвозмездные;</w:t>
      </w:r>
    </w:p>
    <w:p w:rsidR="00A1083C" w:rsidRPr="00305794" w:rsidRDefault="00A1083C" w:rsidP="00E674D9">
      <w:pPr>
        <w:pStyle w:val="aa"/>
        <w:numPr>
          <w:ilvl w:val="0"/>
          <w:numId w:val="55"/>
        </w:numPr>
        <w:tabs>
          <w:tab w:val="num" w:pos="0"/>
        </w:tabs>
        <w:jc w:val="both"/>
        <w:rPr>
          <w:sz w:val="24"/>
          <w:szCs w:val="24"/>
        </w:rPr>
      </w:pPr>
      <w:r w:rsidRPr="00305794">
        <w:rPr>
          <w:sz w:val="24"/>
          <w:szCs w:val="24"/>
        </w:rPr>
        <w:t>нефтегазовые, ненефтегазовые, возвратные;</w:t>
      </w:r>
    </w:p>
    <w:p w:rsidR="00A1083C" w:rsidRPr="00305794" w:rsidRDefault="00A1083C" w:rsidP="00E674D9">
      <w:pPr>
        <w:pStyle w:val="aa"/>
        <w:numPr>
          <w:ilvl w:val="0"/>
          <w:numId w:val="55"/>
        </w:numPr>
        <w:tabs>
          <w:tab w:val="num" w:pos="0"/>
        </w:tabs>
        <w:jc w:val="both"/>
        <w:rPr>
          <w:sz w:val="24"/>
          <w:szCs w:val="24"/>
        </w:rPr>
      </w:pPr>
      <w:r w:rsidRPr="00305794">
        <w:rPr>
          <w:sz w:val="24"/>
          <w:szCs w:val="24"/>
        </w:rPr>
        <w:t>от использования имущества, от продажи имущества, от платных услуг;</w:t>
      </w:r>
    </w:p>
    <w:p w:rsidR="00A1083C" w:rsidRPr="00305794" w:rsidRDefault="00A1083C" w:rsidP="0026247A">
      <w:pPr>
        <w:ind w:firstLine="709"/>
        <w:jc w:val="both"/>
        <w:rPr>
          <w:sz w:val="24"/>
          <w:szCs w:val="24"/>
        </w:rPr>
      </w:pPr>
      <w:r w:rsidRPr="00305794">
        <w:rPr>
          <w:sz w:val="24"/>
          <w:szCs w:val="24"/>
        </w:rPr>
        <w:t>14</w:t>
      </w:r>
      <w:r w:rsidR="00842EE2">
        <w:rPr>
          <w:sz w:val="24"/>
          <w:szCs w:val="24"/>
        </w:rPr>
        <w:t>.</w:t>
      </w:r>
      <w:r w:rsidRPr="00305794">
        <w:rPr>
          <w:sz w:val="24"/>
          <w:szCs w:val="24"/>
        </w:rPr>
        <w:t xml:space="preserve"> Какой из федеральных фондов преследует своей целью поддержку развития региональной инфраструктуры? </w:t>
      </w:r>
    </w:p>
    <w:p w:rsidR="00A1083C" w:rsidRPr="00305794" w:rsidRDefault="00A1083C" w:rsidP="00E674D9">
      <w:pPr>
        <w:pStyle w:val="aa"/>
        <w:numPr>
          <w:ilvl w:val="0"/>
          <w:numId w:val="56"/>
        </w:numPr>
        <w:jc w:val="both"/>
        <w:rPr>
          <w:sz w:val="24"/>
          <w:szCs w:val="24"/>
        </w:rPr>
      </w:pPr>
      <w:r w:rsidRPr="00305794">
        <w:rPr>
          <w:sz w:val="24"/>
          <w:szCs w:val="24"/>
        </w:rPr>
        <w:t>финансовой поддержки субъектов РФ;</w:t>
      </w:r>
    </w:p>
    <w:p w:rsidR="00A1083C" w:rsidRPr="00305794" w:rsidRDefault="00A1083C" w:rsidP="00E674D9">
      <w:pPr>
        <w:pStyle w:val="aa"/>
        <w:numPr>
          <w:ilvl w:val="0"/>
          <w:numId w:val="56"/>
        </w:numPr>
        <w:jc w:val="both"/>
        <w:rPr>
          <w:sz w:val="24"/>
          <w:szCs w:val="24"/>
        </w:rPr>
      </w:pPr>
      <w:r w:rsidRPr="00305794">
        <w:rPr>
          <w:sz w:val="24"/>
          <w:szCs w:val="24"/>
        </w:rPr>
        <w:t>компенсаций;</w:t>
      </w:r>
    </w:p>
    <w:p w:rsidR="00A1083C" w:rsidRPr="00305794" w:rsidRDefault="00A1083C" w:rsidP="00E674D9">
      <w:pPr>
        <w:pStyle w:val="aa"/>
        <w:numPr>
          <w:ilvl w:val="0"/>
          <w:numId w:val="56"/>
        </w:numPr>
        <w:jc w:val="both"/>
        <w:rPr>
          <w:sz w:val="24"/>
          <w:szCs w:val="24"/>
        </w:rPr>
      </w:pPr>
      <w:r w:rsidRPr="00305794">
        <w:rPr>
          <w:sz w:val="24"/>
          <w:szCs w:val="24"/>
        </w:rPr>
        <w:t>реформирования региональных финансов;</w:t>
      </w:r>
    </w:p>
    <w:p w:rsidR="00A1083C" w:rsidRPr="00305794" w:rsidRDefault="00A1083C" w:rsidP="00E674D9">
      <w:pPr>
        <w:pStyle w:val="aa"/>
        <w:numPr>
          <w:ilvl w:val="0"/>
          <w:numId w:val="56"/>
        </w:numPr>
        <w:jc w:val="both"/>
        <w:rPr>
          <w:sz w:val="24"/>
          <w:szCs w:val="24"/>
        </w:rPr>
      </w:pPr>
      <w:r w:rsidRPr="00305794">
        <w:rPr>
          <w:sz w:val="24"/>
          <w:szCs w:val="24"/>
        </w:rPr>
        <w:t>регионального развития;</w:t>
      </w:r>
    </w:p>
    <w:p w:rsidR="00A1083C" w:rsidRPr="00305794" w:rsidRDefault="00A1083C" w:rsidP="0026247A">
      <w:pPr>
        <w:shd w:val="clear" w:color="auto" w:fill="FFFFFF"/>
        <w:tabs>
          <w:tab w:val="left" w:pos="504"/>
        </w:tabs>
        <w:ind w:firstLine="709"/>
        <w:jc w:val="both"/>
        <w:rPr>
          <w:sz w:val="24"/>
          <w:szCs w:val="24"/>
        </w:rPr>
      </w:pPr>
      <w:r w:rsidRPr="00305794">
        <w:rPr>
          <w:color w:val="000000"/>
          <w:spacing w:val="-3"/>
          <w:sz w:val="24"/>
          <w:szCs w:val="24"/>
        </w:rPr>
        <w:t>15</w:t>
      </w:r>
      <w:r w:rsidR="00842EE2">
        <w:rPr>
          <w:color w:val="000000"/>
          <w:spacing w:val="-3"/>
          <w:sz w:val="24"/>
          <w:szCs w:val="24"/>
        </w:rPr>
        <w:t>.</w:t>
      </w:r>
      <w:r w:rsidRPr="00305794">
        <w:rPr>
          <w:color w:val="000000"/>
          <w:spacing w:val="-3"/>
          <w:sz w:val="24"/>
          <w:szCs w:val="24"/>
        </w:rPr>
        <w:t xml:space="preserve"> Осуществляет учёт доходов, поступивших в бюджетную систему РФ, а</w:t>
      </w:r>
      <w:r w:rsidRPr="00305794">
        <w:rPr>
          <w:color w:val="000000"/>
          <w:spacing w:val="-3"/>
          <w:sz w:val="24"/>
          <w:szCs w:val="24"/>
        </w:rPr>
        <w:br/>
        <w:t>т.ж. их распределение между бюджетами:</w:t>
      </w:r>
    </w:p>
    <w:p w:rsidR="00A1083C" w:rsidRPr="00305794" w:rsidRDefault="00A1083C" w:rsidP="00E674D9">
      <w:pPr>
        <w:pStyle w:val="aa"/>
        <w:numPr>
          <w:ilvl w:val="0"/>
          <w:numId w:val="57"/>
        </w:numPr>
        <w:shd w:val="clear" w:color="auto" w:fill="FFFFFF"/>
        <w:tabs>
          <w:tab w:val="left" w:pos="259"/>
        </w:tabs>
        <w:jc w:val="both"/>
        <w:rPr>
          <w:sz w:val="24"/>
          <w:szCs w:val="24"/>
        </w:rPr>
      </w:pPr>
      <w:r w:rsidRPr="00305794">
        <w:rPr>
          <w:color w:val="000000"/>
          <w:spacing w:val="-4"/>
          <w:sz w:val="24"/>
          <w:szCs w:val="24"/>
        </w:rPr>
        <w:t>Министерство финансов;</w:t>
      </w:r>
    </w:p>
    <w:p w:rsidR="00A1083C" w:rsidRPr="00305794" w:rsidRDefault="00A1083C" w:rsidP="00E674D9">
      <w:pPr>
        <w:pStyle w:val="aa"/>
        <w:numPr>
          <w:ilvl w:val="0"/>
          <w:numId w:val="57"/>
        </w:numPr>
        <w:shd w:val="clear" w:color="auto" w:fill="FFFFFF"/>
        <w:jc w:val="both"/>
        <w:rPr>
          <w:sz w:val="24"/>
          <w:szCs w:val="24"/>
        </w:rPr>
      </w:pPr>
      <w:r w:rsidRPr="00305794">
        <w:rPr>
          <w:color w:val="000000"/>
          <w:spacing w:val="-3"/>
          <w:sz w:val="24"/>
          <w:szCs w:val="24"/>
        </w:rPr>
        <w:t>Федеральная налоговая служба;</w:t>
      </w:r>
    </w:p>
    <w:p w:rsidR="00E840E6" w:rsidRPr="00305794" w:rsidRDefault="00A1083C" w:rsidP="00E674D9">
      <w:pPr>
        <w:pStyle w:val="aa"/>
        <w:numPr>
          <w:ilvl w:val="0"/>
          <w:numId w:val="57"/>
        </w:numPr>
        <w:shd w:val="clear" w:color="auto" w:fill="FFFFFF"/>
        <w:tabs>
          <w:tab w:val="left" w:pos="259"/>
        </w:tabs>
        <w:jc w:val="both"/>
        <w:rPr>
          <w:color w:val="000000"/>
          <w:spacing w:val="-3"/>
          <w:sz w:val="24"/>
          <w:szCs w:val="24"/>
        </w:rPr>
      </w:pPr>
      <w:r w:rsidRPr="00305794">
        <w:rPr>
          <w:color w:val="000000"/>
          <w:spacing w:val="-4"/>
          <w:sz w:val="24"/>
          <w:szCs w:val="24"/>
        </w:rPr>
        <w:t>Ор</w:t>
      </w:r>
      <w:r w:rsidR="00E840E6" w:rsidRPr="00305794">
        <w:rPr>
          <w:color w:val="000000"/>
          <w:spacing w:val="-4"/>
          <w:sz w:val="24"/>
          <w:szCs w:val="24"/>
        </w:rPr>
        <w:t>ганы Федерального казначейства;</w:t>
      </w:r>
    </w:p>
    <w:p w:rsidR="00A1083C" w:rsidRPr="00305794" w:rsidRDefault="00A1083C" w:rsidP="00E674D9">
      <w:pPr>
        <w:pStyle w:val="aa"/>
        <w:numPr>
          <w:ilvl w:val="0"/>
          <w:numId w:val="57"/>
        </w:numPr>
        <w:shd w:val="clear" w:color="auto" w:fill="FFFFFF"/>
        <w:tabs>
          <w:tab w:val="left" w:pos="259"/>
        </w:tabs>
        <w:jc w:val="both"/>
        <w:rPr>
          <w:color w:val="000000"/>
          <w:spacing w:val="-3"/>
          <w:sz w:val="24"/>
          <w:szCs w:val="24"/>
        </w:rPr>
      </w:pPr>
      <w:r w:rsidRPr="00305794">
        <w:rPr>
          <w:color w:val="000000"/>
          <w:spacing w:val="-3"/>
          <w:sz w:val="24"/>
          <w:szCs w:val="24"/>
        </w:rPr>
        <w:t>Нет правильного ответа;</w:t>
      </w:r>
    </w:p>
    <w:p w:rsidR="00A1083C" w:rsidRPr="00305794" w:rsidRDefault="00A1083C" w:rsidP="0026247A">
      <w:pPr>
        <w:shd w:val="clear" w:color="auto" w:fill="FFFFFF"/>
        <w:tabs>
          <w:tab w:val="left" w:pos="504"/>
        </w:tabs>
        <w:ind w:firstLine="709"/>
        <w:jc w:val="both"/>
        <w:rPr>
          <w:sz w:val="24"/>
          <w:szCs w:val="24"/>
        </w:rPr>
      </w:pPr>
      <w:r w:rsidRPr="00305794">
        <w:rPr>
          <w:color w:val="000000"/>
          <w:spacing w:val="-3"/>
          <w:sz w:val="24"/>
          <w:szCs w:val="24"/>
        </w:rPr>
        <w:t>16</w:t>
      </w:r>
      <w:r w:rsidR="00842EE2">
        <w:rPr>
          <w:color w:val="000000"/>
          <w:spacing w:val="-3"/>
          <w:sz w:val="24"/>
          <w:szCs w:val="24"/>
        </w:rPr>
        <w:t>.</w:t>
      </w:r>
      <w:r w:rsidRPr="00305794">
        <w:rPr>
          <w:color w:val="000000"/>
          <w:spacing w:val="-3"/>
          <w:sz w:val="24"/>
          <w:szCs w:val="24"/>
        </w:rPr>
        <w:t xml:space="preserve"> Патентные пошлины зачисляются в:</w:t>
      </w:r>
    </w:p>
    <w:p w:rsidR="00A1083C" w:rsidRPr="00305794" w:rsidRDefault="00A1083C" w:rsidP="00E674D9">
      <w:pPr>
        <w:pStyle w:val="aa"/>
        <w:numPr>
          <w:ilvl w:val="0"/>
          <w:numId w:val="58"/>
        </w:numPr>
        <w:shd w:val="clear" w:color="auto" w:fill="FFFFFF"/>
        <w:tabs>
          <w:tab w:val="left" w:pos="252"/>
        </w:tabs>
        <w:jc w:val="both"/>
        <w:rPr>
          <w:sz w:val="24"/>
          <w:szCs w:val="24"/>
        </w:rPr>
      </w:pPr>
      <w:r w:rsidRPr="00305794">
        <w:rPr>
          <w:color w:val="000000"/>
          <w:spacing w:val="-5"/>
          <w:sz w:val="24"/>
          <w:szCs w:val="24"/>
        </w:rPr>
        <w:t>местные бюджеты;</w:t>
      </w:r>
    </w:p>
    <w:p w:rsidR="00A1083C" w:rsidRPr="00305794" w:rsidRDefault="00A1083C" w:rsidP="00E674D9">
      <w:pPr>
        <w:pStyle w:val="aa"/>
        <w:numPr>
          <w:ilvl w:val="0"/>
          <w:numId w:val="58"/>
        </w:numPr>
        <w:shd w:val="clear" w:color="auto" w:fill="FFFFFF"/>
        <w:jc w:val="both"/>
        <w:rPr>
          <w:sz w:val="24"/>
          <w:szCs w:val="24"/>
        </w:rPr>
      </w:pPr>
      <w:r w:rsidRPr="00305794">
        <w:rPr>
          <w:color w:val="000000"/>
          <w:spacing w:val="-4"/>
          <w:sz w:val="24"/>
          <w:szCs w:val="24"/>
        </w:rPr>
        <w:t>бюджеты субъектов РФ;</w:t>
      </w:r>
    </w:p>
    <w:p w:rsidR="00A1083C" w:rsidRPr="00305794" w:rsidRDefault="00A1083C" w:rsidP="00E674D9">
      <w:pPr>
        <w:pStyle w:val="aa"/>
        <w:numPr>
          <w:ilvl w:val="0"/>
          <w:numId w:val="58"/>
        </w:numPr>
        <w:shd w:val="clear" w:color="auto" w:fill="FFFFFF"/>
        <w:tabs>
          <w:tab w:val="left" w:pos="252"/>
        </w:tabs>
        <w:jc w:val="both"/>
        <w:rPr>
          <w:color w:val="000000"/>
          <w:spacing w:val="-3"/>
          <w:sz w:val="24"/>
          <w:szCs w:val="24"/>
        </w:rPr>
      </w:pPr>
      <w:r w:rsidRPr="00305794">
        <w:rPr>
          <w:color w:val="000000"/>
          <w:spacing w:val="-3"/>
          <w:sz w:val="24"/>
          <w:szCs w:val="24"/>
        </w:rPr>
        <w:t>федеральный бюджет;</w:t>
      </w:r>
    </w:p>
    <w:p w:rsidR="00A1083C" w:rsidRPr="00305794" w:rsidRDefault="00A1083C" w:rsidP="00E674D9">
      <w:pPr>
        <w:pStyle w:val="aa"/>
        <w:numPr>
          <w:ilvl w:val="0"/>
          <w:numId w:val="58"/>
        </w:numPr>
        <w:shd w:val="clear" w:color="auto" w:fill="FFFFFF"/>
        <w:jc w:val="both"/>
        <w:rPr>
          <w:color w:val="000000"/>
          <w:spacing w:val="-4"/>
          <w:sz w:val="24"/>
          <w:szCs w:val="24"/>
        </w:rPr>
      </w:pPr>
      <w:r w:rsidRPr="00305794">
        <w:rPr>
          <w:color w:val="000000"/>
          <w:spacing w:val="-3"/>
          <w:sz w:val="24"/>
          <w:szCs w:val="24"/>
        </w:rPr>
        <w:t xml:space="preserve">федеральный бюджет и </w:t>
      </w:r>
      <w:r w:rsidRPr="00305794">
        <w:rPr>
          <w:color w:val="000000"/>
          <w:spacing w:val="-4"/>
          <w:sz w:val="24"/>
          <w:szCs w:val="24"/>
        </w:rPr>
        <w:t>бюджеты субъектов РФ;</w:t>
      </w:r>
    </w:p>
    <w:p w:rsidR="00A1083C" w:rsidRPr="00305794" w:rsidRDefault="00A1083C" w:rsidP="0026247A">
      <w:pPr>
        <w:shd w:val="clear" w:color="auto" w:fill="FFFFFF"/>
        <w:tabs>
          <w:tab w:val="left" w:pos="504"/>
        </w:tabs>
        <w:ind w:firstLine="709"/>
        <w:jc w:val="both"/>
        <w:rPr>
          <w:sz w:val="24"/>
          <w:szCs w:val="24"/>
        </w:rPr>
      </w:pPr>
      <w:r w:rsidRPr="00305794">
        <w:rPr>
          <w:color w:val="000000"/>
          <w:spacing w:val="-4"/>
          <w:sz w:val="24"/>
          <w:szCs w:val="24"/>
        </w:rPr>
        <w:t>17</w:t>
      </w:r>
      <w:r w:rsidR="00842EE2">
        <w:rPr>
          <w:color w:val="000000"/>
          <w:spacing w:val="-4"/>
          <w:sz w:val="24"/>
          <w:szCs w:val="24"/>
        </w:rPr>
        <w:t>.</w:t>
      </w:r>
      <w:r w:rsidRPr="00305794">
        <w:rPr>
          <w:color w:val="000000"/>
          <w:spacing w:val="-4"/>
          <w:sz w:val="24"/>
          <w:szCs w:val="24"/>
        </w:rPr>
        <w:t xml:space="preserve"> </w:t>
      </w:r>
      <w:r w:rsidRPr="00305794">
        <w:rPr>
          <w:color w:val="000000"/>
          <w:spacing w:val="-2"/>
          <w:sz w:val="24"/>
          <w:szCs w:val="24"/>
        </w:rPr>
        <w:t>Установление основ бюджетной классификации РФ и общего порядка</w:t>
      </w:r>
      <w:r w:rsidRPr="00305794">
        <w:rPr>
          <w:color w:val="000000"/>
          <w:spacing w:val="-2"/>
          <w:sz w:val="24"/>
          <w:szCs w:val="24"/>
        </w:rPr>
        <w:br/>
      </w:r>
      <w:r w:rsidRPr="00305794">
        <w:rPr>
          <w:color w:val="000000"/>
          <w:spacing w:val="-3"/>
          <w:sz w:val="24"/>
          <w:szCs w:val="24"/>
        </w:rPr>
        <w:t>её применения относится к бюджетным полномочиям:</w:t>
      </w:r>
    </w:p>
    <w:p w:rsidR="00A1083C" w:rsidRPr="00305794" w:rsidRDefault="00A1083C" w:rsidP="00E674D9">
      <w:pPr>
        <w:pStyle w:val="aa"/>
        <w:numPr>
          <w:ilvl w:val="0"/>
          <w:numId w:val="59"/>
        </w:numPr>
        <w:shd w:val="clear" w:color="auto" w:fill="FFFFFF"/>
        <w:jc w:val="both"/>
        <w:rPr>
          <w:sz w:val="24"/>
          <w:szCs w:val="24"/>
        </w:rPr>
      </w:pPr>
      <w:r w:rsidRPr="00305794">
        <w:rPr>
          <w:color w:val="000000"/>
          <w:spacing w:val="-4"/>
          <w:sz w:val="24"/>
          <w:szCs w:val="24"/>
        </w:rPr>
        <w:t>Российской Федерации;</w:t>
      </w:r>
    </w:p>
    <w:p w:rsidR="00A1083C" w:rsidRPr="00305794" w:rsidRDefault="00A1083C" w:rsidP="00E674D9">
      <w:pPr>
        <w:pStyle w:val="aa"/>
        <w:numPr>
          <w:ilvl w:val="0"/>
          <w:numId w:val="59"/>
        </w:numPr>
        <w:shd w:val="clear" w:color="auto" w:fill="FFFFFF"/>
        <w:jc w:val="both"/>
        <w:rPr>
          <w:sz w:val="24"/>
          <w:szCs w:val="24"/>
        </w:rPr>
      </w:pPr>
      <w:r w:rsidRPr="00305794">
        <w:rPr>
          <w:color w:val="000000"/>
          <w:spacing w:val="-4"/>
          <w:sz w:val="24"/>
          <w:szCs w:val="24"/>
        </w:rPr>
        <w:t>субъектов Российской Федерации;</w:t>
      </w:r>
    </w:p>
    <w:p w:rsidR="00A1083C" w:rsidRPr="00305794" w:rsidRDefault="00A1083C" w:rsidP="00E674D9">
      <w:pPr>
        <w:pStyle w:val="aa"/>
        <w:numPr>
          <w:ilvl w:val="0"/>
          <w:numId w:val="59"/>
        </w:numPr>
        <w:shd w:val="clear" w:color="auto" w:fill="FFFFFF"/>
        <w:jc w:val="both"/>
        <w:rPr>
          <w:color w:val="000000"/>
          <w:spacing w:val="-3"/>
          <w:sz w:val="24"/>
          <w:szCs w:val="24"/>
        </w:rPr>
      </w:pPr>
      <w:r w:rsidRPr="00305794">
        <w:rPr>
          <w:color w:val="000000"/>
          <w:spacing w:val="-3"/>
          <w:sz w:val="24"/>
          <w:szCs w:val="24"/>
        </w:rPr>
        <w:lastRenderedPageBreak/>
        <w:t>нет правильного ответа;</w:t>
      </w:r>
    </w:p>
    <w:p w:rsidR="00A1083C" w:rsidRPr="00305794" w:rsidRDefault="00A1083C" w:rsidP="00E674D9">
      <w:pPr>
        <w:pStyle w:val="aa"/>
        <w:numPr>
          <w:ilvl w:val="0"/>
          <w:numId w:val="59"/>
        </w:numPr>
        <w:shd w:val="clear" w:color="auto" w:fill="FFFFFF"/>
        <w:jc w:val="both"/>
        <w:rPr>
          <w:color w:val="000000"/>
          <w:spacing w:val="-4"/>
          <w:sz w:val="24"/>
          <w:szCs w:val="24"/>
        </w:rPr>
      </w:pPr>
      <w:r w:rsidRPr="00305794">
        <w:rPr>
          <w:color w:val="000000"/>
          <w:spacing w:val="-4"/>
          <w:sz w:val="24"/>
          <w:szCs w:val="24"/>
        </w:rPr>
        <w:t>Российской Федерации и субъектов Российской Федерации;</w:t>
      </w:r>
    </w:p>
    <w:p w:rsidR="00A1083C" w:rsidRPr="00305794" w:rsidRDefault="00A1083C" w:rsidP="0026247A">
      <w:pPr>
        <w:shd w:val="clear" w:color="auto" w:fill="FFFFFF"/>
        <w:tabs>
          <w:tab w:val="left" w:pos="511"/>
        </w:tabs>
        <w:ind w:firstLine="709"/>
        <w:jc w:val="both"/>
        <w:rPr>
          <w:sz w:val="24"/>
          <w:szCs w:val="24"/>
        </w:rPr>
      </w:pPr>
      <w:r w:rsidRPr="00305794">
        <w:rPr>
          <w:color w:val="000000"/>
          <w:spacing w:val="-4"/>
          <w:sz w:val="24"/>
          <w:szCs w:val="24"/>
        </w:rPr>
        <w:t>18</w:t>
      </w:r>
      <w:r w:rsidR="00842EE2">
        <w:rPr>
          <w:color w:val="000000"/>
          <w:spacing w:val="-4"/>
          <w:sz w:val="24"/>
          <w:szCs w:val="24"/>
        </w:rPr>
        <w:t>.</w:t>
      </w:r>
      <w:r w:rsidRPr="00305794">
        <w:rPr>
          <w:color w:val="000000"/>
          <w:spacing w:val="-4"/>
          <w:sz w:val="24"/>
          <w:szCs w:val="24"/>
        </w:rPr>
        <w:t xml:space="preserve"> </w:t>
      </w:r>
      <w:r w:rsidRPr="00305794">
        <w:rPr>
          <w:color w:val="000000"/>
          <w:spacing w:val="-2"/>
          <w:sz w:val="24"/>
          <w:szCs w:val="24"/>
        </w:rPr>
        <w:t>Средства, предоставляемые одним бюджетом бюджетной системы РФ</w:t>
      </w:r>
      <w:r w:rsidRPr="00305794">
        <w:rPr>
          <w:color w:val="000000"/>
          <w:spacing w:val="-2"/>
          <w:sz w:val="24"/>
          <w:szCs w:val="24"/>
        </w:rPr>
        <w:br/>
      </w:r>
      <w:r w:rsidRPr="00305794">
        <w:rPr>
          <w:color w:val="000000"/>
          <w:spacing w:val="-3"/>
          <w:sz w:val="24"/>
          <w:szCs w:val="24"/>
        </w:rPr>
        <w:t>другому бюджету бюджетной системы РФ:</w:t>
      </w:r>
    </w:p>
    <w:p w:rsidR="00A1083C" w:rsidRPr="00305794" w:rsidRDefault="00A1083C" w:rsidP="00E674D9">
      <w:pPr>
        <w:pStyle w:val="aa"/>
        <w:numPr>
          <w:ilvl w:val="0"/>
          <w:numId w:val="60"/>
        </w:numPr>
        <w:shd w:val="clear" w:color="auto" w:fill="FFFFFF"/>
        <w:jc w:val="both"/>
        <w:rPr>
          <w:sz w:val="24"/>
          <w:szCs w:val="24"/>
        </w:rPr>
      </w:pPr>
      <w:r w:rsidRPr="00305794">
        <w:rPr>
          <w:color w:val="000000"/>
          <w:spacing w:val="-4"/>
          <w:sz w:val="24"/>
          <w:szCs w:val="24"/>
        </w:rPr>
        <w:t>дотации;</w:t>
      </w:r>
    </w:p>
    <w:p w:rsidR="00A1083C" w:rsidRPr="00305794" w:rsidRDefault="00A1083C" w:rsidP="00E674D9">
      <w:pPr>
        <w:pStyle w:val="aa"/>
        <w:numPr>
          <w:ilvl w:val="0"/>
          <w:numId w:val="60"/>
        </w:numPr>
        <w:shd w:val="clear" w:color="auto" w:fill="FFFFFF"/>
        <w:jc w:val="both"/>
        <w:rPr>
          <w:sz w:val="24"/>
          <w:szCs w:val="24"/>
        </w:rPr>
      </w:pPr>
      <w:r w:rsidRPr="00305794">
        <w:rPr>
          <w:color w:val="000000"/>
          <w:sz w:val="24"/>
          <w:szCs w:val="24"/>
        </w:rPr>
        <w:t>субвенции;</w:t>
      </w:r>
    </w:p>
    <w:p w:rsidR="00A1083C" w:rsidRPr="00305794" w:rsidRDefault="00A1083C" w:rsidP="00E674D9">
      <w:pPr>
        <w:pStyle w:val="aa"/>
        <w:numPr>
          <w:ilvl w:val="0"/>
          <w:numId w:val="60"/>
        </w:numPr>
        <w:shd w:val="clear" w:color="auto" w:fill="FFFFFF"/>
        <w:jc w:val="both"/>
        <w:rPr>
          <w:sz w:val="24"/>
          <w:szCs w:val="24"/>
        </w:rPr>
      </w:pPr>
      <w:r w:rsidRPr="00305794">
        <w:rPr>
          <w:color w:val="000000"/>
          <w:spacing w:val="1"/>
          <w:sz w:val="24"/>
          <w:szCs w:val="24"/>
        </w:rPr>
        <w:t>субсидии;</w:t>
      </w:r>
    </w:p>
    <w:p w:rsidR="00A1083C" w:rsidRPr="00305794" w:rsidRDefault="00A1083C" w:rsidP="00E674D9">
      <w:pPr>
        <w:pStyle w:val="aa"/>
        <w:numPr>
          <w:ilvl w:val="0"/>
          <w:numId w:val="60"/>
        </w:numPr>
        <w:shd w:val="clear" w:color="auto" w:fill="FFFFFF"/>
        <w:jc w:val="both"/>
        <w:rPr>
          <w:color w:val="000000"/>
          <w:spacing w:val="-2"/>
          <w:sz w:val="24"/>
          <w:szCs w:val="24"/>
        </w:rPr>
      </w:pPr>
      <w:r w:rsidRPr="00305794">
        <w:rPr>
          <w:color w:val="000000"/>
          <w:spacing w:val="-2"/>
          <w:sz w:val="24"/>
          <w:szCs w:val="24"/>
        </w:rPr>
        <w:t>нет правильного ответа;</w:t>
      </w:r>
    </w:p>
    <w:p w:rsidR="00A1083C" w:rsidRPr="00305794" w:rsidRDefault="00A1083C" w:rsidP="0026247A">
      <w:pPr>
        <w:shd w:val="clear" w:color="auto" w:fill="FFFFFF"/>
        <w:tabs>
          <w:tab w:val="left" w:pos="497"/>
        </w:tabs>
        <w:ind w:firstLine="709"/>
        <w:jc w:val="both"/>
        <w:rPr>
          <w:sz w:val="24"/>
          <w:szCs w:val="24"/>
        </w:rPr>
      </w:pPr>
      <w:r w:rsidRPr="00305794">
        <w:rPr>
          <w:color w:val="000000"/>
          <w:spacing w:val="-2"/>
          <w:sz w:val="24"/>
          <w:szCs w:val="24"/>
        </w:rPr>
        <w:t>19</w:t>
      </w:r>
      <w:r w:rsidR="00842EE2">
        <w:rPr>
          <w:color w:val="000000"/>
          <w:spacing w:val="-2"/>
          <w:sz w:val="24"/>
          <w:szCs w:val="24"/>
        </w:rPr>
        <w:t>.</w:t>
      </w:r>
      <w:r w:rsidRPr="00305794">
        <w:rPr>
          <w:color w:val="000000"/>
          <w:w w:val="106"/>
          <w:sz w:val="24"/>
          <w:szCs w:val="24"/>
        </w:rPr>
        <w:t xml:space="preserve"> К безвозмездным поступлениям бюджетов относятся:</w:t>
      </w:r>
    </w:p>
    <w:p w:rsidR="00E840E6" w:rsidRPr="00305794" w:rsidRDefault="00A1083C" w:rsidP="00E674D9">
      <w:pPr>
        <w:pStyle w:val="aa"/>
        <w:widowControl w:val="0"/>
        <w:numPr>
          <w:ilvl w:val="0"/>
          <w:numId w:val="61"/>
        </w:numPr>
        <w:shd w:val="clear" w:color="auto" w:fill="FFFFFF"/>
        <w:tabs>
          <w:tab w:val="left" w:pos="245"/>
        </w:tabs>
        <w:autoSpaceDE w:val="0"/>
        <w:autoSpaceDN w:val="0"/>
        <w:adjustRightInd w:val="0"/>
        <w:jc w:val="both"/>
        <w:rPr>
          <w:color w:val="000000"/>
          <w:spacing w:val="-9"/>
          <w:w w:val="106"/>
          <w:sz w:val="24"/>
          <w:szCs w:val="24"/>
        </w:rPr>
      </w:pPr>
      <w:r w:rsidRPr="00305794">
        <w:rPr>
          <w:color w:val="000000"/>
          <w:w w:val="106"/>
          <w:sz w:val="24"/>
          <w:szCs w:val="24"/>
        </w:rPr>
        <w:t>суб</w:t>
      </w:r>
      <w:r w:rsidR="00E840E6" w:rsidRPr="00305794">
        <w:rPr>
          <w:color w:val="000000"/>
          <w:w w:val="106"/>
          <w:sz w:val="24"/>
          <w:szCs w:val="24"/>
        </w:rPr>
        <w:t>венции из федерального бюджета;</w:t>
      </w:r>
    </w:p>
    <w:p w:rsidR="00A1083C" w:rsidRPr="00305794" w:rsidRDefault="00A1083C" w:rsidP="00E674D9">
      <w:pPr>
        <w:pStyle w:val="aa"/>
        <w:widowControl w:val="0"/>
        <w:numPr>
          <w:ilvl w:val="0"/>
          <w:numId w:val="61"/>
        </w:numPr>
        <w:shd w:val="clear" w:color="auto" w:fill="FFFFFF"/>
        <w:tabs>
          <w:tab w:val="left" w:pos="245"/>
        </w:tabs>
        <w:autoSpaceDE w:val="0"/>
        <w:autoSpaceDN w:val="0"/>
        <w:adjustRightInd w:val="0"/>
        <w:jc w:val="both"/>
        <w:rPr>
          <w:color w:val="000000"/>
          <w:spacing w:val="-9"/>
          <w:w w:val="106"/>
          <w:sz w:val="24"/>
          <w:szCs w:val="24"/>
        </w:rPr>
      </w:pPr>
      <w:r w:rsidRPr="00305794">
        <w:rPr>
          <w:color w:val="000000"/>
          <w:spacing w:val="-1"/>
          <w:w w:val="106"/>
          <w:sz w:val="24"/>
          <w:szCs w:val="24"/>
        </w:rPr>
        <w:t>субвенции из бюджетов субъектов РФ;</w:t>
      </w:r>
    </w:p>
    <w:p w:rsidR="00E840E6" w:rsidRPr="00305794" w:rsidRDefault="00A1083C" w:rsidP="00E674D9">
      <w:pPr>
        <w:pStyle w:val="aa"/>
        <w:widowControl w:val="0"/>
        <w:numPr>
          <w:ilvl w:val="0"/>
          <w:numId w:val="61"/>
        </w:numPr>
        <w:shd w:val="clear" w:color="auto" w:fill="FFFFFF"/>
        <w:tabs>
          <w:tab w:val="left" w:pos="245"/>
        </w:tabs>
        <w:autoSpaceDE w:val="0"/>
        <w:autoSpaceDN w:val="0"/>
        <w:adjustRightInd w:val="0"/>
        <w:jc w:val="both"/>
        <w:rPr>
          <w:color w:val="000000"/>
          <w:spacing w:val="-1"/>
          <w:w w:val="106"/>
          <w:sz w:val="24"/>
          <w:szCs w:val="24"/>
        </w:rPr>
      </w:pPr>
      <w:r w:rsidRPr="00305794">
        <w:rPr>
          <w:color w:val="000000"/>
          <w:spacing w:val="-1"/>
          <w:w w:val="106"/>
          <w:sz w:val="24"/>
          <w:szCs w:val="24"/>
        </w:rPr>
        <w:t>дотации из других бюдже</w:t>
      </w:r>
      <w:r w:rsidR="00E840E6" w:rsidRPr="00305794">
        <w:rPr>
          <w:color w:val="000000"/>
          <w:spacing w:val="-1"/>
          <w:w w:val="106"/>
          <w:sz w:val="24"/>
          <w:szCs w:val="24"/>
        </w:rPr>
        <w:t>тов;</w:t>
      </w:r>
    </w:p>
    <w:p w:rsidR="00A1083C" w:rsidRPr="00305794" w:rsidRDefault="00A1083C" w:rsidP="00E674D9">
      <w:pPr>
        <w:pStyle w:val="aa"/>
        <w:widowControl w:val="0"/>
        <w:numPr>
          <w:ilvl w:val="0"/>
          <w:numId w:val="61"/>
        </w:numPr>
        <w:shd w:val="clear" w:color="auto" w:fill="FFFFFF"/>
        <w:tabs>
          <w:tab w:val="left" w:pos="245"/>
        </w:tabs>
        <w:autoSpaceDE w:val="0"/>
        <w:autoSpaceDN w:val="0"/>
        <w:adjustRightInd w:val="0"/>
        <w:jc w:val="both"/>
        <w:rPr>
          <w:color w:val="000000"/>
          <w:spacing w:val="-1"/>
          <w:w w:val="106"/>
          <w:sz w:val="24"/>
          <w:szCs w:val="24"/>
        </w:rPr>
      </w:pPr>
      <w:r w:rsidRPr="00305794">
        <w:rPr>
          <w:color w:val="000000"/>
          <w:spacing w:val="-1"/>
          <w:w w:val="106"/>
          <w:sz w:val="24"/>
          <w:szCs w:val="24"/>
        </w:rPr>
        <w:t>все ответы верны;</w:t>
      </w:r>
    </w:p>
    <w:p w:rsidR="00A1083C" w:rsidRPr="00305794" w:rsidRDefault="00A1083C" w:rsidP="0026247A">
      <w:pPr>
        <w:shd w:val="clear" w:color="auto" w:fill="FFFFFF"/>
        <w:tabs>
          <w:tab w:val="left" w:pos="497"/>
        </w:tabs>
        <w:ind w:firstLine="709"/>
        <w:jc w:val="both"/>
        <w:rPr>
          <w:sz w:val="24"/>
          <w:szCs w:val="24"/>
        </w:rPr>
      </w:pPr>
      <w:r w:rsidRPr="00305794">
        <w:rPr>
          <w:color w:val="000000"/>
          <w:spacing w:val="-1"/>
          <w:w w:val="106"/>
          <w:sz w:val="24"/>
          <w:szCs w:val="24"/>
        </w:rPr>
        <w:t>20</w:t>
      </w:r>
      <w:r w:rsidR="00842EE2">
        <w:rPr>
          <w:color w:val="000000"/>
          <w:spacing w:val="-1"/>
          <w:w w:val="106"/>
          <w:sz w:val="24"/>
          <w:szCs w:val="24"/>
        </w:rPr>
        <w:t>.</w:t>
      </w:r>
      <w:r w:rsidRPr="00305794">
        <w:rPr>
          <w:color w:val="000000"/>
          <w:spacing w:val="-1"/>
          <w:w w:val="106"/>
          <w:sz w:val="24"/>
          <w:szCs w:val="24"/>
        </w:rPr>
        <w:t xml:space="preserve"> </w:t>
      </w:r>
      <w:r w:rsidRPr="00305794">
        <w:rPr>
          <w:color w:val="000000"/>
          <w:w w:val="106"/>
          <w:sz w:val="24"/>
          <w:szCs w:val="24"/>
        </w:rPr>
        <w:t>Определение порядка установления расходных обязательств публично-правовых образований относится к бюджетным полномочиям:</w:t>
      </w:r>
    </w:p>
    <w:p w:rsidR="00A1083C" w:rsidRPr="00305794" w:rsidRDefault="00A1083C" w:rsidP="00E674D9">
      <w:pPr>
        <w:pStyle w:val="aa"/>
        <w:numPr>
          <w:ilvl w:val="0"/>
          <w:numId w:val="62"/>
        </w:numPr>
        <w:shd w:val="clear" w:color="auto" w:fill="FFFFFF"/>
        <w:tabs>
          <w:tab w:val="left" w:pos="238"/>
        </w:tabs>
        <w:jc w:val="both"/>
        <w:rPr>
          <w:sz w:val="24"/>
          <w:szCs w:val="24"/>
        </w:rPr>
      </w:pPr>
      <w:r w:rsidRPr="00305794">
        <w:rPr>
          <w:color w:val="000000"/>
          <w:spacing w:val="-1"/>
          <w:w w:val="106"/>
          <w:sz w:val="24"/>
          <w:szCs w:val="24"/>
        </w:rPr>
        <w:t>Российской Федерации;</w:t>
      </w:r>
    </w:p>
    <w:p w:rsidR="00A1083C" w:rsidRPr="00305794" w:rsidRDefault="00A1083C" w:rsidP="00E674D9">
      <w:pPr>
        <w:pStyle w:val="aa"/>
        <w:numPr>
          <w:ilvl w:val="0"/>
          <w:numId w:val="62"/>
        </w:numPr>
        <w:shd w:val="clear" w:color="auto" w:fill="FFFFFF"/>
        <w:jc w:val="both"/>
        <w:rPr>
          <w:sz w:val="24"/>
          <w:szCs w:val="24"/>
        </w:rPr>
      </w:pPr>
      <w:r w:rsidRPr="00305794">
        <w:rPr>
          <w:color w:val="000000"/>
          <w:w w:val="106"/>
          <w:sz w:val="24"/>
          <w:szCs w:val="24"/>
        </w:rPr>
        <w:t>субъектов Российской Федерации;</w:t>
      </w:r>
    </w:p>
    <w:p w:rsidR="00A1083C" w:rsidRPr="00305794" w:rsidRDefault="00A1083C" w:rsidP="00E674D9">
      <w:pPr>
        <w:pStyle w:val="aa"/>
        <w:numPr>
          <w:ilvl w:val="0"/>
          <w:numId w:val="62"/>
        </w:numPr>
        <w:shd w:val="clear" w:color="auto" w:fill="FFFFFF"/>
        <w:tabs>
          <w:tab w:val="left" w:pos="238"/>
        </w:tabs>
        <w:jc w:val="both"/>
        <w:rPr>
          <w:color w:val="000000"/>
          <w:w w:val="106"/>
          <w:sz w:val="24"/>
          <w:szCs w:val="24"/>
        </w:rPr>
      </w:pPr>
      <w:r w:rsidRPr="00305794">
        <w:rPr>
          <w:color w:val="000000"/>
          <w:w w:val="106"/>
          <w:sz w:val="24"/>
          <w:szCs w:val="24"/>
        </w:rPr>
        <w:t>нет правильного ответа;</w:t>
      </w:r>
    </w:p>
    <w:p w:rsidR="00A1083C" w:rsidRPr="00305794" w:rsidRDefault="00A1083C" w:rsidP="00E674D9">
      <w:pPr>
        <w:pStyle w:val="aa"/>
        <w:numPr>
          <w:ilvl w:val="0"/>
          <w:numId w:val="62"/>
        </w:numPr>
        <w:shd w:val="clear" w:color="auto" w:fill="FFFFFF"/>
        <w:tabs>
          <w:tab w:val="left" w:pos="238"/>
        </w:tabs>
        <w:jc w:val="both"/>
        <w:rPr>
          <w:color w:val="000000"/>
          <w:w w:val="106"/>
          <w:sz w:val="24"/>
          <w:szCs w:val="24"/>
        </w:rPr>
      </w:pPr>
      <w:r w:rsidRPr="00305794">
        <w:rPr>
          <w:color w:val="000000"/>
          <w:spacing w:val="-1"/>
          <w:w w:val="106"/>
          <w:sz w:val="24"/>
          <w:szCs w:val="24"/>
        </w:rPr>
        <w:t xml:space="preserve">Российской Федерации и </w:t>
      </w:r>
      <w:r w:rsidRPr="00305794">
        <w:rPr>
          <w:color w:val="000000"/>
          <w:w w:val="106"/>
          <w:sz w:val="24"/>
          <w:szCs w:val="24"/>
        </w:rPr>
        <w:t xml:space="preserve"> субъектов Российской Федерации;</w:t>
      </w:r>
    </w:p>
    <w:p w:rsidR="00A1083C" w:rsidRPr="00305794" w:rsidRDefault="00A1083C" w:rsidP="0026247A">
      <w:pPr>
        <w:shd w:val="clear" w:color="auto" w:fill="FFFFFF"/>
        <w:tabs>
          <w:tab w:val="left" w:pos="497"/>
        </w:tabs>
        <w:ind w:firstLine="709"/>
        <w:jc w:val="both"/>
        <w:rPr>
          <w:sz w:val="24"/>
          <w:szCs w:val="24"/>
        </w:rPr>
      </w:pPr>
      <w:r w:rsidRPr="00305794">
        <w:rPr>
          <w:color w:val="000000"/>
          <w:spacing w:val="-15"/>
          <w:w w:val="106"/>
          <w:sz w:val="24"/>
          <w:szCs w:val="24"/>
        </w:rPr>
        <w:t>21</w:t>
      </w:r>
      <w:r w:rsidR="00842EE2">
        <w:rPr>
          <w:color w:val="000000"/>
          <w:spacing w:val="-15"/>
          <w:w w:val="106"/>
          <w:sz w:val="24"/>
          <w:szCs w:val="24"/>
        </w:rPr>
        <w:t>.</w:t>
      </w:r>
      <w:r w:rsidRPr="00305794">
        <w:rPr>
          <w:color w:val="000000"/>
          <w:sz w:val="24"/>
          <w:szCs w:val="24"/>
        </w:rPr>
        <w:tab/>
      </w:r>
      <w:r w:rsidRPr="00305794">
        <w:rPr>
          <w:color w:val="000000"/>
          <w:spacing w:val="-2"/>
          <w:w w:val="106"/>
          <w:sz w:val="24"/>
          <w:szCs w:val="24"/>
        </w:rPr>
        <w:t xml:space="preserve">Определение      общих       принципов       предоставления       и       форм </w:t>
      </w:r>
      <w:r w:rsidR="00287219">
        <w:rPr>
          <w:color w:val="000000"/>
          <w:spacing w:val="-2"/>
          <w:w w:val="106"/>
          <w:sz w:val="24"/>
          <w:szCs w:val="24"/>
        </w:rPr>
        <w:t xml:space="preserve"> </w:t>
      </w:r>
      <w:r w:rsidRPr="00305794">
        <w:rPr>
          <w:color w:val="000000"/>
          <w:w w:val="106"/>
          <w:sz w:val="24"/>
          <w:szCs w:val="24"/>
        </w:rPr>
        <w:t>межбюджетных трансфертов относится к бюджетным полномочиям:</w:t>
      </w:r>
    </w:p>
    <w:p w:rsidR="00A1083C" w:rsidRPr="00287219" w:rsidRDefault="00A1083C" w:rsidP="00E674D9">
      <w:pPr>
        <w:pStyle w:val="aa"/>
        <w:widowControl w:val="0"/>
        <w:numPr>
          <w:ilvl w:val="0"/>
          <w:numId w:val="63"/>
        </w:numPr>
        <w:shd w:val="clear" w:color="auto" w:fill="FFFFFF"/>
        <w:tabs>
          <w:tab w:val="left" w:pos="238"/>
        </w:tabs>
        <w:autoSpaceDE w:val="0"/>
        <w:autoSpaceDN w:val="0"/>
        <w:adjustRightInd w:val="0"/>
        <w:jc w:val="both"/>
        <w:rPr>
          <w:color w:val="000000"/>
          <w:spacing w:val="-9"/>
          <w:w w:val="106"/>
          <w:sz w:val="24"/>
          <w:szCs w:val="24"/>
        </w:rPr>
      </w:pPr>
      <w:r w:rsidRPr="00287219">
        <w:rPr>
          <w:color w:val="000000"/>
          <w:spacing w:val="-1"/>
          <w:w w:val="106"/>
          <w:sz w:val="24"/>
          <w:szCs w:val="24"/>
        </w:rPr>
        <w:t>субъектов Российской Федерации;</w:t>
      </w:r>
      <w:r w:rsidR="00287219" w:rsidRPr="00287219">
        <w:rPr>
          <w:color w:val="000000"/>
          <w:spacing w:val="-1"/>
          <w:w w:val="106"/>
          <w:sz w:val="24"/>
          <w:szCs w:val="24"/>
        </w:rPr>
        <w:t xml:space="preserve"> </w:t>
      </w:r>
      <w:r w:rsidRPr="00287219">
        <w:rPr>
          <w:color w:val="000000"/>
          <w:spacing w:val="-1"/>
          <w:w w:val="106"/>
          <w:sz w:val="24"/>
          <w:szCs w:val="24"/>
        </w:rPr>
        <w:t>Российской Федерации;</w:t>
      </w:r>
    </w:p>
    <w:p w:rsidR="00A1083C" w:rsidRPr="00305794" w:rsidRDefault="00A1083C" w:rsidP="00E674D9">
      <w:pPr>
        <w:pStyle w:val="aa"/>
        <w:widowControl w:val="0"/>
        <w:numPr>
          <w:ilvl w:val="0"/>
          <w:numId w:val="63"/>
        </w:numPr>
        <w:shd w:val="clear" w:color="auto" w:fill="FFFFFF"/>
        <w:tabs>
          <w:tab w:val="left" w:pos="238"/>
        </w:tabs>
        <w:autoSpaceDE w:val="0"/>
        <w:autoSpaceDN w:val="0"/>
        <w:adjustRightInd w:val="0"/>
        <w:jc w:val="both"/>
        <w:rPr>
          <w:color w:val="000000"/>
          <w:spacing w:val="-11"/>
          <w:w w:val="106"/>
          <w:sz w:val="24"/>
          <w:szCs w:val="24"/>
        </w:rPr>
      </w:pPr>
      <w:r w:rsidRPr="00305794">
        <w:rPr>
          <w:color w:val="000000"/>
          <w:w w:val="106"/>
          <w:sz w:val="24"/>
          <w:szCs w:val="24"/>
        </w:rPr>
        <w:t>нет правильного ответа;</w:t>
      </w:r>
    </w:p>
    <w:p w:rsidR="00A1083C" w:rsidRPr="00305794" w:rsidRDefault="00A1083C" w:rsidP="00E674D9">
      <w:pPr>
        <w:pStyle w:val="aa"/>
        <w:numPr>
          <w:ilvl w:val="0"/>
          <w:numId w:val="63"/>
        </w:numPr>
        <w:shd w:val="clear" w:color="auto" w:fill="FFFFFF"/>
        <w:tabs>
          <w:tab w:val="left" w:pos="238"/>
        </w:tabs>
        <w:jc w:val="both"/>
        <w:rPr>
          <w:color w:val="000000"/>
          <w:spacing w:val="-1"/>
          <w:w w:val="106"/>
          <w:sz w:val="24"/>
          <w:szCs w:val="24"/>
        </w:rPr>
      </w:pPr>
      <w:r w:rsidRPr="00305794">
        <w:rPr>
          <w:color w:val="000000"/>
          <w:spacing w:val="-1"/>
          <w:w w:val="106"/>
          <w:sz w:val="24"/>
          <w:szCs w:val="24"/>
        </w:rPr>
        <w:t>субъектов Российской Федерации и Российской Федерации;</w:t>
      </w:r>
    </w:p>
    <w:p w:rsidR="00A1083C" w:rsidRPr="00305794" w:rsidRDefault="00A1083C" w:rsidP="0026247A">
      <w:pPr>
        <w:shd w:val="clear" w:color="auto" w:fill="FFFFFF"/>
        <w:tabs>
          <w:tab w:val="left" w:pos="497"/>
        </w:tabs>
        <w:ind w:firstLine="709"/>
        <w:jc w:val="both"/>
        <w:rPr>
          <w:sz w:val="24"/>
          <w:szCs w:val="24"/>
        </w:rPr>
      </w:pPr>
      <w:r w:rsidRPr="00305794">
        <w:rPr>
          <w:color w:val="000000"/>
          <w:w w:val="106"/>
          <w:sz w:val="24"/>
          <w:szCs w:val="24"/>
        </w:rPr>
        <w:t>22</w:t>
      </w:r>
      <w:r w:rsidR="00842EE2">
        <w:rPr>
          <w:color w:val="000000"/>
          <w:w w:val="106"/>
          <w:sz w:val="24"/>
          <w:szCs w:val="24"/>
        </w:rPr>
        <w:t>.</w:t>
      </w:r>
      <w:r w:rsidRPr="00305794">
        <w:rPr>
          <w:color w:val="000000"/>
          <w:w w:val="106"/>
          <w:sz w:val="24"/>
          <w:szCs w:val="24"/>
        </w:rPr>
        <w:t xml:space="preserve"> Акцизы на пиво зачисляются в:</w:t>
      </w:r>
    </w:p>
    <w:p w:rsidR="00E840E6" w:rsidRPr="00305794" w:rsidRDefault="00E840E6" w:rsidP="00E674D9">
      <w:pPr>
        <w:pStyle w:val="aa"/>
        <w:widowControl w:val="0"/>
        <w:numPr>
          <w:ilvl w:val="0"/>
          <w:numId w:val="64"/>
        </w:numPr>
        <w:shd w:val="clear" w:color="auto" w:fill="FFFFFF"/>
        <w:tabs>
          <w:tab w:val="left" w:pos="274"/>
        </w:tabs>
        <w:autoSpaceDE w:val="0"/>
        <w:autoSpaceDN w:val="0"/>
        <w:adjustRightInd w:val="0"/>
        <w:jc w:val="both"/>
        <w:rPr>
          <w:color w:val="000000"/>
          <w:spacing w:val="-12"/>
          <w:w w:val="106"/>
          <w:sz w:val="24"/>
          <w:szCs w:val="24"/>
        </w:rPr>
      </w:pPr>
      <w:r w:rsidRPr="00305794">
        <w:rPr>
          <w:color w:val="000000"/>
          <w:spacing w:val="1"/>
          <w:w w:val="106"/>
          <w:sz w:val="24"/>
          <w:szCs w:val="24"/>
        </w:rPr>
        <w:t>федеральный бюджет;</w:t>
      </w:r>
    </w:p>
    <w:p w:rsidR="00A1083C" w:rsidRPr="00305794" w:rsidRDefault="00A1083C" w:rsidP="00E674D9">
      <w:pPr>
        <w:pStyle w:val="aa"/>
        <w:widowControl w:val="0"/>
        <w:numPr>
          <w:ilvl w:val="0"/>
          <w:numId w:val="64"/>
        </w:numPr>
        <w:shd w:val="clear" w:color="auto" w:fill="FFFFFF"/>
        <w:tabs>
          <w:tab w:val="left" w:pos="274"/>
        </w:tabs>
        <w:autoSpaceDE w:val="0"/>
        <w:autoSpaceDN w:val="0"/>
        <w:adjustRightInd w:val="0"/>
        <w:jc w:val="both"/>
        <w:rPr>
          <w:color w:val="000000"/>
          <w:spacing w:val="-12"/>
          <w:w w:val="106"/>
          <w:sz w:val="24"/>
          <w:szCs w:val="24"/>
        </w:rPr>
      </w:pPr>
      <w:r w:rsidRPr="00305794">
        <w:rPr>
          <w:color w:val="000000"/>
          <w:w w:val="106"/>
          <w:sz w:val="24"/>
          <w:szCs w:val="24"/>
        </w:rPr>
        <w:t>бюджеты субъектов РФ;</w:t>
      </w:r>
    </w:p>
    <w:p w:rsidR="00A1083C" w:rsidRPr="00305794" w:rsidRDefault="00A1083C" w:rsidP="00E674D9">
      <w:pPr>
        <w:pStyle w:val="aa"/>
        <w:widowControl w:val="0"/>
        <w:numPr>
          <w:ilvl w:val="0"/>
          <w:numId w:val="64"/>
        </w:numPr>
        <w:shd w:val="clear" w:color="auto" w:fill="FFFFFF"/>
        <w:tabs>
          <w:tab w:val="left" w:pos="274"/>
        </w:tabs>
        <w:autoSpaceDE w:val="0"/>
        <w:autoSpaceDN w:val="0"/>
        <w:adjustRightInd w:val="0"/>
        <w:jc w:val="both"/>
        <w:rPr>
          <w:color w:val="000000"/>
          <w:spacing w:val="-7"/>
          <w:w w:val="106"/>
          <w:sz w:val="24"/>
          <w:szCs w:val="24"/>
        </w:rPr>
      </w:pPr>
      <w:r w:rsidRPr="00305794">
        <w:rPr>
          <w:color w:val="000000"/>
          <w:spacing w:val="-1"/>
          <w:w w:val="106"/>
          <w:sz w:val="24"/>
          <w:szCs w:val="24"/>
        </w:rPr>
        <w:t>местные бюджеты;</w:t>
      </w:r>
    </w:p>
    <w:p w:rsidR="00A1083C" w:rsidRPr="00305794" w:rsidRDefault="00A1083C" w:rsidP="00E674D9">
      <w:pPr>
        <w:pStyle w:val="aa"/>
        <w:numPr>
          <w:ilvl w:val="0"/>
          <w:numId w:val="64"/>
        </w:numPr>
        <w:shd w:val="clear" w:color="auto" w:fill="FFFFFF"/>
        <w:tabs>
          <w:tab w:val="left" w:pos="274"/>
        </w:tabs>
        <w:jc w:val="both"/>
        <w:rPr>
          <w:color w:val="000000"/>
          <w:spacing w:val="-1"/>
          <w:w w:val="106"/>
          <w:sz w:val="24"/>
          <w:szCs w:val="24"/>
        </w:rPr>
      </w:pPr>
      <w:r w:rsidRPr="00305794">
        <w:rPr>
          <w:color w:val="000000"/>
          <w:w w:val="106"/>
          <w:sz w:val="24"/>
          <w:szCs w:val="24"/>
        </w:rPr>
        <w:t xml:space="preserve">бюджеты субъектов РФ и </w:t>
      </w:r>
      <w:r w:rsidRPr="00305794">
        <w:rPr>
          <w:color w:val="000000"/>
          <w:spacing w:val="-1"/>
          <w:w w:val="106"/>
          <w:sz w:val="24"/>
          <w:szCs w:val="24"/>
        </w:rPr>
        <w:t>местные бюджеты;</w:t>
      </w:r>
    </w:p>
    <w:p w:rsidR="00A1083C" w:rsidRPr="00305794" w:rsidRDefault="00A1083C" w:rsidP="0026247A">
      <w:pPr>
        <w:shd w:val="clear" w:color="auto" w:fill="FFFFFF"/>
        <w:tabs>
          <w:tab w:val="left" w:pos="497"/>
        </w:tabs>
        <w:ind w:firstLine="709"/>
        <w:jc w:val="both"/>
        <w:rPr>
          <w:sz w:val="24"/>
          <w:szCs w:val="24"/>
        </w:rPr>
      </w:pPr>
      <w:r w:rsidRPr="00305794">
        <w:rPr>
          <w:color w:val="000000"/>
          <w:spacing w:val="2"/>
          <w:w w:val="106"/>
          <w:sz w:val="24"/>
          <w:szCs w:val="24"/>
        </w:rPr>
        <w:t>23</w:t>
      </w:r>
      <w:r w:rsidR="00842EE2">
        <w:rPr>
          <w:color w:val="000000"/>
          <w:spacing w:val="2"/>
          <w:w w:val="106"/>
          <w:sz w:val="24"/>
          <w:szCs w:val="24"/>
        </w:rPr>
        <w:t>.</w:t>
      </w:r>
      <w:r w:rsidRPr="00305794">
        <w:rPr>
          <w:color w:val="000000"/>
          <w:spacing w:val="2"/>
          <w:w w:val="106"/>
          <w:sz w:val="24"/>
          <w:szCs w:val="24"/>
        </w:rPr>
        <w:t xml:space="preserve"> Средства, предоставляемые одним бюджетом бюджетной системы РФ </w:t>
      </w:r>
      <w:r w:rsidRPr="00305794">
        <w:rPr>
          <w:color w:val="000000"/>
          <w:w w:val="106"/>
          <w:sz w:val="24"/>
          <w:szCs w:val="24"/>
        </w:rPr>
        <w:t>другому бюджету бюджетной системы РФ:</w:t>
      </w:r>
    </w:p>
    <w:p w:rsidR="00A1083C" w:rsidRPr="00305794" w:rsidRDefault="00A1083C" w:rsidP="00E674D9">
      <w:pPr>
        <w:pStyle w:val="aa"/>
        <w:numPr>
          <w:ilvl w:val="0"/>
          <w:numId w:val="65"/>
        </w:numPr>
        <w:shd w:val="clear" w:color="auto" w:fill="FFFFFF"/>
        <w:jc w:val="both"/>
        <w:rPr>
          <w:sz w:val="24"/>
          <w:szCs w:val="24"/>
        </w:rPr>
      </w:pPr>
      <w:r w:rsidRPr="00305794">
        <w:rPr>
          <w:color w:val="000000"/>
          <w:w w:val="106"/>
          <w:sz w:val="24"/>
          <w:szCs w:val="24"/>
        </w:rPr>
        <w:t>дотации;</w:t>
      </w:r>
    </w:p>
    <w:p w:rsidR="00A1083C" w:rsidRPr="00305794" w:rsidRDefault="00A1083C" w:rsidP="00E674D9">
      <w:pPr>
        <w:pStyle w:val="aa"/>
        <w:numPr>
          <w:ilvl w:val="0"/>
          <w:numId w:val="65"/>
        </w:numPr>
        <w:shd w:val="clear" w:color="auto" w:fill="FFFFFF"/>
        <w:jc w:val="both"/>
        <w:rPr>
          <w:sz w:val="24"/>
          <w:szCs w:val="24"/>
        </w:rPr>
      </w:pPr>
      <w:r w:rsidRPr="00305794">
        <w:rPr>
          <w:color w:val="000000"/>
          <w:spacing w:val="5"/>
          <w:w w:val="106"/>
          <w:sz w:val="24"/>
          <w:szCs w:val="24"/>
        </w:rPr>
        <w:t>субвенции;</w:t>
      </w:r>
    </w:p>
    <w:p w:rsidR="00A1083C" w:rsidRPr="00305794" w:rsidRDefault="00A1083C" w:rsidP="00E674D9">
      <w:pPr>
        <w:pStyle w:val="aa"/>
        <w:numPr>
          <w:ilvl w:val="0"/>
          <w:numId w:val="65"/>
        </w:numPr>
        <w:shd w:val="clear" w:color="auto" w:fill="FFFFFF"/>
        <w:jc w:val="both"/>
        <w:rPr>
          <w:sz w:val="24"/>
          <w:szCs w:val="24"/>
        </w:rPr>
      </w:pPr>
      <w:r w:rsidRPr="00305794">
        <w:rPr>
          <w:color w:val="000000"/>
          <w:spacing w:val="4"/>
          <w:w w:val="106"/>
          <w:sz w:val="24"/>
          <w:szCs w:val="24"/>
        </w:rPr>
        <w:t>субсидии;</w:t>
      </w:r>
    </w:p>
    <w:p w:rsidR="00A1083C" w:rsidRPr="00305794" w:rsidRDefault="00A1083C" w:rsidP="00E674D9">
      <w:pPr>
        <w:pStyle w:val="aa"/>
        <w:numPr>
          <w:ilvl w:val="0"/>
          <w:numId w:val="65"/>
        </w:numPr>
        <w:shd w:val="clear" w:color="auto" w:fill="FFFFFF"/>
        <w:jc w:val="both"/>
        <w:rPr>
          <w:color w:val="000000"/>
          <w:spacing w:val="1"/>
          <w:w w:val="106"/>
          <w:sz w:val="24"/>
          <w:szCs w:val="24"/>
        </w:rPr>
      </w:pPr>
      <w:r w:rsidRPr="00305794">
        <w:rPr>
          <w:color w:val="000000"/>
          <w:spacing w:val="1"/>
          <w:w w:val="106"/>
          <w:sz w:val="24"/>
          <w:szCs w:val="24"/>
        </w:rPr>
        <w:t>межбюджетные трансферты;</w:t>
      </w:r>
    </w:p>
    <w:p w:rsidR="00A1083C" w:rsidRPr="00305794" w:rsidRDefault="00842EE2" w:rsidP="0026247A">
      <w:pPr>
        <w:shd w:val="clear" w:color="auto" w:fill="FFFFFF"/>
        <w:tabs>
          <w:tab w:val="left" w:pos="490"/>
        </w:tabs>
        <w:ind w:firstLine="709"/>
        <w:jc w:val="both"/>
        <w:rPr>
          <w:sz w:val="24"/>
          <w:szCs w:val="24"/>
        </w:rPr>
      </w:pPr>
      <w:r>
        <w:rPr>
          <w:color w:val="000000"/>
          <w:spacing w:val="-25"/>
          <w:sz w:val="24"/>
          <w:szCs w:val="24"/>
        </w:rPr>
        <w:t>24.</w:t>
      </w:r>
      <w:r w:rsidR="00A1083C" w:rsidRPr="00305794">
        <w:rPr>
          <w:color w:val="000000"/>
          <w:sz w:val="24"/>
          <w:szCs w:val="24"/>
        </w:rPr>
        <w:tab/>
      </w:r>
      <w:r w:rsidR="00A1083C" w:rsidRPr="00305794">
        <w:rPr>
          <w:color w:val="000000"/>
          <w:spacing w:val="-3"/>
          <w:sz w:val="24"/>
          <w:szCs w:val="24"/>
        </w:rPr>
        <w:t>Выражают      экономические      отношен</w:t>
      </w:r>
      <w:r w:rsidR="00E840E6" w:rsidRPr="00305794">
        <w:rPr>
          <w:color w:val="000000"/>
          <w:spacing w:val="-3"/>
          <w:sz w:val="24"/>
          <w:szCs w:val="24"/>
        </w:rPr>
        <w:t xml:space="preserve">ия,      возникающие      между </w:t>
      </w:r>
      <w:r w:rsidR="00A1083C" w:rsidRPr="00305794">
        <w:rPr>
          <w:color w:val="000000"/>
          <w:spacing w:val="-2"/>
          <w:sz w:val="24"/>
          <w:szCs w:val="24"/>
        </w:rPr>
        <w:t>государством   и   предприятиями,   организациями   и   гражданами   в</w:t>
      </w:r>
      <w:r w:rsidR="00287219">
        <w:rPr>
          <w:color w:val="000000"/>
          <w:spacing w:val="-2"/>
          <w:sz w:val="24"/>
          <w:szCs w:val="24"/>
        </w:rPr>
        <w:t xml:space="preserve"> </w:t>
      </w:r>
      <w:r w:rsidR="00A1083C" w:rsidRPr="00305794">
        <w:rPr>
          <w:color w:val="000000"/>
          <w:spacing w:val="-3"/>
          <w:sz w:val="24"/>
          <w:szCs w:val="24"/>
        </w:rPr>
        <w:t>процессе формирования бюджетного фонда страны:</w:t>
      </w:r>
    </w:p>
    <w:p w:rsidR="00E840E6" w:rsidRPr="00305794" w:rsidRDefault="00E840E6" w:rsidP="00E674D9">
      <w:pPr>
        <w:pStyle w:val="aa"/>
        <w:widowControl w:val="0"/>
        <w:numPr>
          <w:ilvl w:val="0"/>
          <w:numId w:val="66"/>
        </w:numPr>
        <w:shd w:val="clear" w:color="auto" w:fill="FFFFFF"/>
        <w:tabs>
          <w:tab w:val="left" w:pos="259"/>
        </w:tabs>
        <w:autoSpaceDE w:val="0"/>
        <w:autoSpaceDN w:val="0"/>
        <w:adjustRightInd w:val="0"/>
        <w:jc w:val="both"/>
        <w:rPr>
          <w:color w:val="000000"/>
          <w:spacing w:val="-4"/>
          <w:sz w:val="24"/>
          <w:szCs w:val="24"/>
        </w:rPr>
      </w:pPr>
      <w:r w:rsidRPr="00305794">
        <w:rPr>
          <w:color w:val="000000"/>
          <w:spacing w:val="-4"/>
          <w:sz w:val="24"/>
          <w:szCs w:val="24"/>
        </w:rPr>
        <w:t>расходы бюджета;</w:t>
      </w:r>
    </w:p>
    <w:p w:rsidR="00A1083C" w:rsidRPr="00305794" w:rsidRDefault="00A1083C" w:rsidP="00E674D9">
      <w:pPr>
        <w:pStyle w:val="aa"/>
        <w:widowControl w:val="0"/>
        <w:numPr>
          <w:ilvl w:val="0"/>
          <w:numId w:val="66"/>
        </w:numPr>
        <w:shd w:val="clear" w:color="auto" w:fill="FFFFFF"/>
        <w:tabs>
          <w:tab w:val="left" w:pos="259"/>
        </w:tabs>
        <w:autoSpaceDE w:val="0"/>
        <w:autoSpaceDN w:val="0"/>
        <w:adjustRightInd w:val="0"/>
        <w:jc w:val="both"/>
        <w:rPr>
          <w:color w:val="000000"/>
          <w:spacing w:val="-7"/>
          <w:sz w:val="24"/>
          <w:szCs w:val="24"/>
        </w:rPr>
      </w:pPr>
      <w:r w:rsidRPr="00305794">
        <w:rPr>
          <w:color w:val="000000"/>
          <w:spacing w:val="-4"/>
          <w:sz w:val="24"/>
          <w:szCs w:val="24"/>
        </w:rPr>
        <w:t>доходы бюджета;</w:t>
      </w:r>
    </w:p>
    <w:p w:rsidR="00A1083C" w:rsidRPr="00305794" w:rsidRDefault="00A1083C" w:rsidP="00E674D9">
      <w:pPr>
        <w:pStyle w:val="aa"/>
        <w:widowControl w:val="0"/>
        <w:numPr>
          <w:ilvl w:val="0"/>
          <w:numId w:val="66"/>
        </w:numPr>
        <w:shd w:val="clear" w:color="auto" w:fill="FFFFFF"/>
        <w:tabs>
          <w:tab w:val="left" w:pos="259"/>
        </w:tabs>
        <w:autoSpaceDE w:val="0"/>
        <w:autoSpaceDN w:val="0"/>
        <w:adjustRightInd w:val="0"/>
        <w:jc w:val="both"/>
        <w:rPr>
          <w:color w:val="000000"/>
          <w:spacing w:val="-10"/>
          <w:sz w:val="24"/>
          <w:szCs w:val="24"/>
        </w:rPr>
      </w:pPr>
      <w:r w:rsidRPr="00305794">
        <w:rPr>
          <w:color w:val="000000"/>
          <w:spacing w:val="-4"/>
          <w:sz w:val="24"/>
          <w:szCs w:val="24"/>
        </w:rPr>
        <w:t>Оба ответа верны;</w:t>
      </w:r>
    </w:p>
    <w:p w:rsidR="00A1083C" w:rsidRPr="00305794" w:rsidRDefault="00A1083C" w:rsidP="00E674D9">
      <w:pPr>
        <w:pStyle w:val="aa"/>
        <w:numPr>
          <w:ilvl w:val="0"/>
          <w:numId w:val="66"/>
        </w:numPr>
        <w:shd w:val="clear" w:color="auto" w:fill="FFFFFF"/>
        <w:jc w:val="both"/>
        <w:rPr>
          <w:color w:val="000000"/>
          <w:spacing w:val="-3"/>
          <w:sz w:val="24"/>
          <w:szCs w:val="24"/>
        </w:rPr>
      </w:pPr>
      <w:r w:rsidRPr="00305794">
        <w:rPr>
          <w:color w:val="000000"/>
          <w:spacing w:val="-3"/>
          <w:sz w:val="24"/>
          <w:szCs w:val="24"/>
        </w:rPr>
        <w:t>Нет правильного ответа;</w:t>
      </w:r>
    </w:p>
    <w:p w:rsidR="00A1083C" w:rsidRPr="00305794" w:rsidRDefault="00A1083C" w:rsidP="0026247A">
      <w:pPr>
        <w:shd w:val="clear" w:color="auto" w:fill="FFFFFF"/>
        <w:tabs>
          <w:tab w:val="left" w:pos="490"/>
        </w:tabs>
        <w:ind w:firstLine="709"/>
        <w:jc w:val="both"/>
        <w:rPr>
          <w:sz w:val="24"/>
          <w:szCs w:val="24"/>
        </w:rPr>
      </w:pPr>
      <w:r w:rsidRPr="00305794">
        <w:rPr>
          <w:color w:val="000000"/>
          <w:spacing w:val="-2"/>
          <w:sz w:val="24"/>
          <w:szCs w:val="24"/>
        </w:rPr>
        <w:t>25</w:t>
      </w:r>
      <w:r w:rsidR="00842EE2">
        <w:rPr>
          <w:color w:val="000000"/>
          <w:spacing w:val="-2"/>
          <w:sz w:val="24"/>
          <w:szCs w:val="24"/>
        </w:rPr>
        <w:t>.</w:t>
      </w:r>
      <w:r w:rsidRPr="00305794">
        <w:rPr>
          <w:color w:val="000000"/>
          <w:spacing w:val="-2"/>
          <w:sz w:val="24"/>
          <w:szCs w:val="24"/>
        </w:rPr>
        <w:t xml:space="preserve"> Установление и исполнение расходных обязательств муниципального</w:t>
      </w:r>
      <w:r w:rsidRPr="00305794">
        <w:rPr>
          <w:color w:val="000000"/>
          <w:spacing w:val="-2"/>
          <w:sz w:val="24"/>
          <w:szCs w:val="24"/>
        </w:rPr>
        <w:br/>
      </w:r>
      <w:r w:rsidRPr="00305794">
        <w:rPr>
          <w:color w:val="000000"/>
          <w:spacing w:val="-3"/>
          <w:sz w:val="24"/>
          <w:szCs w:val="24"/>
        </w:rPr>
        <w:t>образования относится к бюджетным полномочиям:</w:t>
      </w:r>
    </w:p>
    <w:p w:rsidR="00A1083C" w:rsidRPr="00305794" w:rsidRDefault="00A1083C" w:rsidP="00E674D9">
      <w:pPr>
        <w:pStyle w:val="aa"/>
        <w:numPr>
          <w:ilvl w:val="0"/>
          <w:numId w:val="67"/>
        </w:numPr>
        <w:shd w:val="clear" w:color="auto" w:fill="FFFFFF"/>
        <w:tabs>
          <w:tab w:val="left" w:pos="245"/>
        </w:tabs>
        <w:jc w:val="both"/>
        <w:rPr>
          <w:sz w:val="24"/>
          <w:szCs w:val="24"/>
        </w:rPr>
      </w:pPr>
      <w:r w:rsidRPr="00305794">
        <w:rPr>
          <w:color w:val="000000"/>
          <w:spacing w:val="-4"/>
          <w:sz w:val="24"/>
          <w:szCs w:val="24"/>
        </w:rPr>
        <w:t>Российской Федерации;</w:t>
      </w:r>
    </w:p>
    <w:p w:rsidR="00A1083C" w:rsidRPr="00305794" w:rsidRDefault="00A1083C" w:rsidP="00E674D9">
      <w:pPr>
        <w:pStyle w:val="aa"/>
        <w:numPr>
          <w:ilvl w:val="0"/>
          <w:numId w:val="67"/>
        </w:numPr>
        <w:shd w:val="clear" w:color="auto" w:fill="FFFFFF"/>
        <w:jc w:val="both"/>
        <w:rPr>
          <w:sz w:val="24"/>
          <w:szCs w:val="24"/>
        </w:rPr>
      </w:pPr>
      <w:r w:rsidRPr="00305794">
        <w:rPr>
          <w:color w:val="000000"/>
          <w:spacing w:val="-4"/>
          <w:sz w:val="24"/>
          <w:szCs w:val="24"/>
        </w:rPr>
        <w:t>субъектов Российской Федерации;</w:t>
      </w:r>
    </w:p>
    <w:p w:rsidR="00A1083C" w:rsidRPr="00305794" w:rsidRDefault="00A1083C" w:rsidP="00E674D9">
      <w:pPr>
        <w:pStyle w:val="aa"/>
        <w:numPr>
          <w:ilvl w:val="0"/>
          <w:numId w:val="67"/>
        </w:numPr>
        <w:shd w:val="clear" w:color="auto" w:fill="FFFFFF"/>
        <w:tabs>
          <w:tab w:val="left" w:pos="245"/>
        </w:tabs>
        <w:jc w:val="both"/>
        <w:rPr>
          <w:color w:val="000000"/>
          <w:spacing w:val="-3"/>
          <w:sz w:val="24"/>
          <w:szCs w:val="24"/>
        </w:rPr>
      </w:pPr>
      <w:r w:rsidRPr="00305794">
        <w:rPr>
          <w:color w:val="000000"/>
          <w:spacing w:val="-3"/>
          <w:sz w:val="24"/>
          <w:szCs w:val="24"/>
        </w:rPr>
        <w:t>нет правильного ответа;</w:t>
      </w:r>
    </w:p>
    <w:p w:rsidR="00A1083C" w:rsidRPr="00305794" w:rsidRDefault="00A1083C" w:rsidP="00E674D9">
      <w:pPr>
        <w:pStyle w:val="aa"/>
        <w:numPr>
          <w:ilvl w:val="0"/>
          <w:numId w:val="67"/>
        </w:numPr>
        <w:shd w:val="clear" w:color="auto" w:fill="FFFFFF"/>
        <w:tabs>
          <w:tab w:val="left" w:pos="245"/>
        </w:tabs>
        <w:jc w:val="both"/>
        <w:rPr>
          <w:color w:val="000000"/>
          <w:spacing w:val="-4"/>
          <w:sz w:val="24"/>
          <w:szCs w:val="24"/>
        </w:rPr>
      </w:pPr>
      <w:r w:rsidRPr="00305794">
        <w:rPr>
          <w:color w:val="000000"/>
          <w:spacing w:val="-4"/>
          <w:sz w:val="24"/>
          <w:szCs w:val="24"/>
        </w:rPr>
        <w:t>Российской Федерации и субъектов Российской Федерации;</w:t>
      </w:r>
    </w:p>
    <w:p w:rsidR="00DE4DA1" w:rsidRPr="00305794" w:rsidRDefault="00DE4DA1" w:rsidP="003D00EE">
      <w:pPr>
        <w:pStyle w:val="Default"/>
        <w:ind w:firstLine="709"/>
        <w:jc w:val="both"/>
        <w:rPr>
          <w:bCs/>
        </w:rPr>
      </w:pPr>
    </w:p>
    <w:p w:rsidR="00197CC5" w:rsidRPr="00305794" w:rsidRDefault="00A7746A" w:rsidP="0026247A">
      <w:pPr>
        <w:ind w:firstLine="709"/>
        <w:jc w:val="both"/>
        <w:rPr>
          <w:b/>
          <w:snapToGrid w:val="0"/>
          <w:sz w:val="24"/>
          <w:szCs w:val="24"/>
        </w:rPr>
      </w:pPr>
      <w:r w:rsidRPr="00305794">
        <w:rPr>
          <w:sz w:val="24"/>
          <w:szCs w:val="24"/>
        </w:rPr>
        <w:t xml:space="preserve">           </w:t>
      </w:r>
      <w:r w:rsidR="0077303A" w:rsidRPr="00305794">
        <w:rPr>
          <w:sz w:val="24"/>
          <w:szCs w:val="24"/>
        </w:rPr>
        <w:t xml:space="preserve">  </w:t>
      </w:r>
      <w:r w:rsidRPr="00305794">
        <w:rPr>
          <w:sz w:val="24"/>
          <w:szCs w:val="24"/>
        </w:rPr>
        <w:t xml:space="preserve"> </w:t>
      </w:r>
      <w:r w:rsidR="00197CC5" w:rsidRPr="00305794">
        <w:rPr>
          <w:b/>
          <w:bCs/>
          <w:sz w:val="24"/>
          <w:szCs w:val="24"/>
        </w:rPr>
        <w:t xml:space="preserve">Раздел 2 </w:t>
      </w:r>
      <w:r w:rsidR="0077303A" w:rsidRPr="00305794">
        <w:rPr>
          <w:b/>
          <w:snapToGrid w:val="0"/>
          <w:sz w:val="24"/>
          <w:szCs w:val="24"/>
        </w:rPr>
        <w:t>Налоговые доходы бюджетной системы РФ</w:t>
      </w:r>
    </w:p>
    <w:p w:rsidR="003E65CF" w:rsidRPr="00305794" w:rsidRDefault="003E65CF" w:rsidP="00E674D9">
      <w:pPr>
        <w:numPr>
          <w:ilvl w:val="0"/>
          <w:numId w:val="33"/>
        </w:numPr>
        <w:ind w:left="0" w:firstLine="709"/>
        <w:jc w:val="both"/>
        <w:rPr>
          <w:sz w:val="24"/>
          <w:szCs w:val="24"/>
        </w:rPr>
      </w:pPr>
      <w:r w:rsidRPr="00305794">
        <w:rPr>
          <w:sz w:val="24"/>
          <w:szCs w:val="24"/>
        </w:rPr>
        <w:t>Является главным средством перераспределения национального дохода и валового продукта:</w:t>
      </w:r>
    </w:p>
    <w:p w:rsidR="003E65CF" w:rsidRPr="00287219" w:rsidRDefault="003E65CF" w:rsidP="00E674D9">
      <w:pPr>
        <w:pStyle w:val="aa"/>
        <w:numPr>
          <w:ilvl w:val="0"/>
          <w:numId w:val="68"/>
        </w:numPr>
        <w:jc w:val="both"/>
        <w:rPr>
          <w:sz w:val="24"/>
          <w:szCs w:val="24"/>
        </w:rPr>
      </w:pPr>
      <w:r w:rsidRPr="00287219">
        <w:rPr>
          <w:sz w:val="24"/>
          <w:szCs w:val="24"/>
        </w:rPr>
        <w:lastRenderedPageBreak/>
        <w:t>Федеральная налоговая служба</w:t>
      </w:r>
    </w:p>
    <w:p w:rsidR="003E65CF" w:rsidRPr="00287219" w:rsidRDefault="003E65CF" w:rsidP="00E674D9">
      <w:pPr>
        <w:pStyle w:val="aa"/>
        <w:numPr>
          <w:ilvl w:val="0"/>
          <w:numId w:val="68"/>
        </w:numPr>
        <w:jc w:val="both"/>
        <w:rPr>
          <w:sz w:val="24"/>
          <w:szCs w:val="24"/>
        </w:rPr>
      </w:pPr>
      <w:r w:rsidRPr="00287219">
        <w:rPr>
          <w:sz w:val="24"/>
          <w:szCs w:val="24"/>
        </w:rPr>
        <w:t>федеральный бюджет</w:t>
      </w:r>
    </w:p>
    <w:p w:rsidR="003E65CF" w:rsidRPr="00287219" w:rsidRDefault="003E65CF" w:rsidP="00E674D9">
      <w:pPr>
        <w:pStyle w:val="aa"/>
        <w:numPr>
          <w:ilvl w:val="0"/>
          <w:numId w:val="68"/>
        </w:numPr>
        <w:jc w:val="both"/>
        <w:rPr>
          <w:sz w:val="24"/>
          <w:szCs w:val="24"/>
        </w:rPr>
      </w:pPr>
      <w:r w:rsidRPr="00287219">
        <w:rPr>
          <w:sz w:val="24"/>
          <w:szCs w:val="24"/>
        </w:rPr>
        <w:t>Оба ответа верны</w:t>
      </w:r>
    </w:p>
    <w:p w:rsidR="003E65CF" w:rsidRPr="00287219" w:rsidRDefault="003E65CF" w:rsidP="00E674D9">
      <w:pPr>
        <w:pStyle w:val="aa"/>
        <w:numPr>
          <w:ilvl w:val="0"/>
          <w:numId w:val="68"/>
        </w:numPr>
        <w:jc w:val="both"/>
        <w:rPr>
          <w:sz w:val="24"/>
          <w:szCs w:val="24"/>
        </w:rPr>
      </w:pPr>
      <w:r w:rsidRPr="00287219">
        <w:rPr>
          <w:sz w:val="24"/>
          <w:szCs w:val="24"/>
        </w:rPr>
        <w:t>Нет правильного ответа</w:t>
      </w:r>
    </w:p>
    <w:p w:rsidR="003E65CF" w:rsidRPr="00305794" w:rsidRDefault="003E65CF" w:rsidP="00E674D9">
      <w:pPr>
        <w:numPr>
          <w:ilvl w:val="0"/>
          <w:numId w:val="33"/>
        </w:numPr>
        <w:ind w:left="0" w:firstLine="709"/>
        <w:jc w:val="both"/>
        <w:rPr>
          <w:sz w:val="24"/>
          <w:szCs w:val="24"/>
        </w:rPr>
      </w:pPr>
      <w:r w:rsidRPr="00305794">
        <w:rPr>
          <w:sz w:val="24"/>
          <w:szCs w:val="24"/>
        </w:rPr>
        <w:t>Основная часть доходного потенциала федерального бюджета формируется за счёт:</w:t>
      </w:r>
    </w:p>
    <w:p w:rsidR="003E65CF" w:rsidRPr="00287219" w:rsidRDefault="003E65CF" w:rsidP="00E674D9">
      <w:pPr>
        <w:pStyle w:val="aa"/>
        <w:numPr>
          <w:ilvl w:val="0"/>
          <w:numId w:val="69"/>
        </w:numPr>
        <w:jc w:val="both"/>
        <w:rPr>
          <w:sz w:val="24"/>
          <w:szCs w:val="24"/>
        </w:rPr>
      </w:pPr>
      <w:r w:rsidRPr="00287219">
        <w:rPr>
          <w:sz w:val="24"/>
          <w:szCs w:val="24"/>
        </w:rPr>
        <w:t>безвозмездных поступлений</w:t>
      </w:r>
    </w:p>
    <w:p w:rsidR="003E65CF" w:rsidRPr="00287219" w:rsidRDefault="003E65CF" w:rsidP="00E674D9">
      <w:pPr>
        <w:pStyle w:val="aa"/>
        <w:numPr>
          <w:ilvl w:val="0"/>
          <w:numId w:val="69"/>
        </w:numPr>
        <w:jc w:val="both"/>
        <w:rPr>
          <w:sz w:val="24"/>
          <w:szCs w:val="24"/>
        </w:rPr>
      </w:pPr>
      <w:r w:rsidRPr="00287219">
        <w:rPr>
          <w:sz w:val="24"/>
          <w:szCs w:val="24"/>
        </w:rPr>
        <w:t>неналоговых доходов</w:t>
      </w:r>
    </w:p>
    <w:p w:rsidR="003E65CF" w:rsidRPr="00287219" w:rsidRDefault="003E65CF" w:rsidP="00E674D9">
      <w:pPr>
        <w:pStyle w:val="aa"/>
        <w:numPr>
          <w:ilvl w:val="0"/>
          <w:numId w:val="69"/>
        </w:numPr>
        <w:jc w:val="both"/>
        <w:rPr>
          <w:sz w:val="24"/>
          <w:szCs w:val="24"/>
        </w:rPr>
      </w:pPr>
      <w:r w:rsidRPr="00287219">
        <w:rPr>
          <w:sz w:val="24"/>
          <w:szCs w:val="24"/>
        </w:rPr>
        <w:t>Оба ответа верны</w:t>
      </w:r>
    </w:p>
    <w:p w:rsidR="003E65CF" w:rsidRPr="00287219" w:rsidRDefault="003E65CF" w:rsidP="00E674D9">
      <w:pPr>
        <w:pStyle w:val="aa"/>
        <w:numPr>
          <w:ilvl w:val="0"/>
          <w:numId w:val="69"/>
        </w:numPr>
        <w:jc w:val="both"/>
        <w:rPr>
          <w:sz w:val="24"/>
          <w:szCs w:val="24"/>
        </w:rPr>
      </w:pPr>
      <w:r w:rsidRPr="00287219">
        <w:rPr>
          <w:sz w:val="24"/>
          <w:szCs w:val="24"/>
        </w:rPr>
        <w:t>Нет правильного ответа</w:t>
      </w:r>
    </w:p>
    <w:p w:rsidR="003E65CF" w:rsidRPr="00305794" w:rsidRDefault="003E65CF" w:rsidP="00E674D9">
      <w:pPr>
        <w:numPr>
          <w:ilvl w:val="0"/>
          <w:numId w:val="33"/>
        </w:numPr>
        <w:ind w:left="0" w:firstLine="709"/>
        <w:jc w:val="both"/>
        <w:rPr>
          <w:sz w:val="24"/>
          <w:szCs w:val="24"/>
        </w:rPr>
      </w:pPr>
      <w:r w:rsidRPr="00305794">
        <w:rPr>
          <w:sz w:val="24"/>
          <w:szCs w:val="24"/>
        </w:rPr>
        <w:t>Незначительную долю доходного потенциала федерального бюджета составляют:</w:t>
      </w:r>
    </w:p>
    <w:p w:rsidR="003E65CF" w:rsidRPr="00287219" w:rsidRDefault="003E65CF" w:rsidP="00E674D9">
      <w:pPr>
        <w:pStyle w:val="aa"/>
        <w:numPr>
          <w:ilvl w:val="0"/>
          <w:numId w:val="70"/>
        </w:numPr>
        <w:jc w:val="both"/>
        <w:rPr>
          <w:sz w:val="24"/>
          <w:szCs w:val="24"/>
        </w:rPr>
      </w:pPr>
      <w:r w:rsidRPr="00287219">
        <w:rPr>
          <w:sz w:val="24"/>
          <w:szCs w:val="24"/>
        </w:rPr>
        <w:t>неналоговые доходы</w:t>
      </w:r>
    </w:p>
    <w:p w:rsidR="003E65CF" w:rsidRPr="00287219" w:rsidRDefault="003E65CF" w:rsidP="00E674D9">
      <w:pPr>
        <w:pStyle w:val="aa"/>
        <w:numPr>
          <w:ilvl w:val="0"/>
          <w:numId w:val="70"/>
        </w:numPr>
        <w:jc w:val="both"/>
        <w:rPr>
          <w:sz w:val="24"/>
          <w:szCs w:val="24"/>
        </w:rPr>
      </w:pPr>
      <w:r w:rsidRPr="00287219">
        <w:rPr>
          <w:sz w:val="24"/>
          <w:szCs w:val="24"/>
        </w:rPr>
        <w:t>налоговые доходы</w:t>
      </w:r>
    </w:p>
    <w:p w:rsidR="003E65CF" w:rsidRPr="00287219" w:rsidRDefault="003E65CF" w:rsidP="00E674D9">
      <w:pPr>
        <w:pStyle w:val="aa"/>
        <w:numPr>
          <w:ilvl w:val="0"/>
          <w:numId w:val="70"/>
        </w:numPr>
        <w:jc w:val="both"/>
        <w:rPr>
          <w:sz w:val="24"/>
          <w:szCs w:val="24"/>
        </w:rPr>
      </w:pPr>
      <w:r w:rsidRPr="00287219">
        <w:rPr>
          <w:sz w:val="24"/>
          <w:szCs w:val="24"/>
        </w:rPr>
        <w:t>Оба ответа верны</w:t>
      </w:r>
    </w:p>
    <w:p w:rsidR="003E65CF" w:rsidRPr="00287219" w:rsidRDefault="003E65CF" w:rsidP="00E674D9">
      <w:pPr>
        <w:pStyle w:val="aa"/>
        <w:numPr>
          <w:ilvl w:val="0"/>
          <w:numId w:val="70"/>
        </w:numPr>
        <w:jc w:val="both"/>
        <w:rPr>
          <w:sz w:val="24"/>
          <w:szCs w:val="24"/>
        </w:rPr>
      </w:pPr>
      <w:r w:rsidRPr="00287219">
        <w:rPr>
          <w:sz w:val="24"/>
          <w:szCs w:val="24"/>
        </w:rPr>
        <w:t>Нет правильного ответа</w:t>
      </w:r>
    </w:p>
    <w:p w:rsidR="003E65CF" w:rsidRPr="00305794" w:rsidRDefault="003E65CF" w:rsidP="0026247A">
      <w:pPr>
        <w:ind w:firstLine="709"/>
        <w:jc w:val="both"/>
        <w:rPr>
          <w:sz w:val="24"/>
          <w:szCs w:val="24"/>
        </w:rPr>
      </w:pPr>
      <w:r w:rsidRPr="00305794">
        <w:rPr>
          <w:sz w:val="24"/>
          <w:szCs w:val="24"/>
        </w:rPr>
        <w:t>4</w:t>
      </w:r>
      <w:r w:rsidR="00842EE2">
        <w:rPr>
          <w:sz w:val="24"/>
          <w:szCs w:val="24"/>
        </w:rPr>
        <w:t>.</w:t>
      </w:r>
      <w:r w:rsidRPr="00305794">
        <w:rPr>
          <w:sz w:val="24"/>
          <w:szCs w:val="24"/>
        </w:rPr>
        <w:t xml:space="preserve"> Выражают экономические отношения, возникающие между государством и предприятиями, организациями и гражданами в процессе формирования бюджетного фонда страны:</w:t>
      </w:r>
    </w:p>
    <w:p w:rsidR="003E65CF" w:rsidRPr="00287219" w:rsidRDefault="003E65CF" w:rsidP="00E674D9">
      <w:pPr>
        <w:pStyle w:val="aa"/>
        <w:numPr>
          <w:ilvl w:val="0"/>
          <w:numId w:val="71"/>
        </w:numPr>
        <w:jc w:val="both"/>
        <w:rPr>
          <w:sz w:val="24"/>
          <w:szCs w:val="24"/>
        </w:rPr>
      </w:pPr>
      <w:r w:rsidRPr="00287219">
        <w:rPr>
          <w:sz w:val="24"/>
          <w:szCs w:val="24"/>
        </w:rPr>
        <w:t>расходы бюджета</w:t>
      </w:r>
    </w:p>
    <w:p w:rsidR="003E65CF" w:rsidRPr="00287219" w:rsidRDefault="003E65CF" w:rsidP="00E674D9">
      <w:pPr>
        <w:pStyle w:val="aa"/>
        <w:numPr>
          <w:ilvl w:val="0"/>
          <w:numId w:val="71"/>
        </w:numPr>
        <w:jc w:val="both"/>
        <w:rPr>
          <w:sz w:val="24"/>
          <w:szCs w:val="24"/>
        </w:rPr>
      </w:pPr>
      <w:r w:rsidRPr="00287219">
        <w:rPr>
          <w:sz w:val="24"/>
          <w:szCs w:val="24"/>
        </w:rPr>
        <w:t>доходы бюджета</w:t>
      </w:r>
    </w:p>
    <w:p w:rsidR="003E65CF" w:rsidRPr="00287219" w:rsidRDefault="003E65CF" w:rsidP="00E674D9">
      <w:pPr>
        <w:pStyle w:val="aa"/>
        <w:numPr>
          <w:ilvl w:val="0"/>
          <w:numId w:val="71"/>
        </w:numPr>
        <w:jc w:val="both"/>
        <w:rPr>
          <w:sz w:val="24"/>
          <w:szCs w:val="24"/>
        </w:rPr>
      </w:pPr>
      <w:r w:rsidRPr="00287219">
        <w:rPr>
          <w:sz w:val="24"/>
          <w:szCs w:val="24"/>
        </w:rPr>
        <w:t>Оба ответа верны</w:t>
      </w:r>
    </w:p>
    <w:p w:rsidR="003E65CF" w:rsidRPr="00287219" w:rsidRDefault="003E65CF" w:rsidP="00E674D9">
      <w:pPr>
        <w:pStyle w:val="aa"/>
        <w:numPr>
          <w:ilvl w:val="0"/>
          <w:numId w:val="71"/>
        </w:numPr>
        <w:jc w:val="both"/>
        <w:rPr>
          <w:sz w:val="24"/>
          <w:szCs w:val="24"/>
        </w:rPr>
      </w:pPr>
      <w:r w:rsidRPr="00287219">
        <w:rPr>
          <w:sz w:val="24"/>
          <w:szCs w:val="24"/>
        </w:rPr>
        <w:t>Нет правильного ответа</w:t>
      </w:r>
    </w:p>
    <w:p w:rsidR="003E65CF" w:rsidRPr="00305794" w:rsidRDefault="003E65CF" w:rsidP="0026247A">
      <w:pPr>
        <w:ind w:firstLine="709"/>
        <w:jc w:val="both"/>
        <w:rPr>
          <w:sz w:val="24"/>
          <w:szCs w:val="24"/>
        </w:rPr>
      </w:pPr>
      <w:r w:rsidRPr="00305794">
        <w:rPr>
          <w:sz w:val="24"/>
          <w:szCs w:val="24"/>
        </w:rPr>
        <w:t>5</w:t>
      </w:r>
      <w:r w:rsidR="00842EE2">
        <w:rPr>
          <w:sz w:val="24"/>
          <w:szCs w:val="24"/>
        </w:rPr>
        <w:t>.</w:t>
      </w:r>
      <w:r w:rsidRPr="00305794">
        <w:rPr>
          <w:sz w:val="24"/>
          <w:szCs w:val="24"/>
        </w:rPr>
        <w:t xml:space="preserve"> Доходы от продажи имущества относятся к:</w:t>
      </w:r>
    </w:p>
    <w:p w:rsidR="003E65CF" w:rsidRPr="00287219" w:rsidRDefault="003E65CF" w:rsidP="00E674D9">
      <w:pPr>
        <w:pStyle w:val="aa"/>
        <w:numPr>
          <w:ilvl w:val="0"/>
          <w:numId w:val="72"/>
        </w:numPr>
        <w:jc w:val="both"/>
        <w:rPr>
          <w:sz w:val="24"/>
          <w:szCs w:val="24"/>
        </w:rPr>
      </w:pPr>
      <w:r w:rsidRPr="00287219">
        <w:rPr>
          <w:sz w:val="24"/>
          <w:szCs w:val="24"/>
        </w:rPr>
        <w:t>неналоговым доходам бюджетов</w:t>
      </w:r>
    </w:p>
    <w:p w:rsidR="003E65CF" w:rsidRPr="00287219" w:rsidRDefault="003E65CF" w:rsidP="00E674D9">
      <w:pPr>
        <w:pStyle w:val="aa"/>
        <w:numPr>
          <w:ilvl w:val="0"/>
          <w:numId w:val="72"/>
        </w:numPr>
        <w:jc w:val="both"/>
        <w:rPr>
          <w:sz w:val="24"/>
          <w:szCs w:val="24"/>
        </w:rPr>
      </w:pPr>
      <w:r w:rsidRPr="00287219">
        <w:rPr>
          <w:sz w:val="24"/>
          <w:szCs w:val="24"/>
        </w:rPr>
        <w:t>налоговым доходам бюджетов</w:t>
      </w:r>
    </w:p>
    <w:p w:rsidR="003E65CF" w:rsidRPr="00287219" w:rsidRDefault="003E65CF" w:rsidP="00E674D9">
      <w:pPr>
        <w:pStyle w:val="aa"/>
        <w:numPr>
          <w:ilvl w:val="0"/>
          <w:numId w:val="72"/>
        </w:numPr>
        <w:jc w:val="both"/>
        <w:rPr>
          <w:sz w:val="24"/>
          <w:szCs w:val="24"/>
        </w:rPr>
      </w:pPr>
      <w:r w:rsidRPr="00287219">
        <w:rPr>
          <w:sz w:val="24"/>
          <w:szCs w:val="24"/>
        </w:rPr>
        <w:t>безвозмездным поступлениям</w:t>
      </w:r>
    </w:p>
    <w:p w:rsidR="003E65CF" w:rsidRPr="00287219" w:rsidRDefault="003E65CF" w:rsidP="00E674D9">
      <w:pPr>
        <w:pStyle w:val="aa"/>
        <w:numPr>
          <w:ilvl w:val="0"/>
          <w:numId w:val="72"/>
        </w:numPr>
        <w:jc w:val="both"/>
        <w:rPr>
          <w:sz w:val="24"/>
          <w:szCs w:val="24"/>
        </w:rPr>
      </w:pPr>
      <w:r w:rsidRPr="00287219">
        <w:rPr>
          <w:sz w:val="24"/>
          <w:szCs w:val="24"/>
        </w:rPr>
        <w:t>Нет правильного ответа</w:t>
      </w:r>
    </w:p>
    <w:p w:rsidR="003E65CF" w:rsidRPr="00305794" w:rsidRDefault="003E65CF" w:rsidP="0026247A">
      <w:pPr>
        <w:ind w:firstLine="709"/>
        <w:jc w:val="both"/>
        <w:rPr>
          <w:sz w:val="24"/>
          <w:szCs w:val="24"/>
        </w:rPr>
      </w:pPr>
      <w:r w:rsidRPr="00305794">
        <w:rPr>
          <w:sz w:val="24"/>
          <w:szCs w:val="24"/>
        </w:rPr>
        <w:t>6</w:t>
      </w:r>
      <w:r w:rsidR="00842EE2">
        <w:rPr>
          <w:sz w:val="24"/>
          <w:szCs w:val="24"/>
        </w:rPr>
        <w:t>.</w:t>
      </w:r>
      <w:r w:rsidRPr="00305794">
        <w:rPr>
          <w:sz w:val="24"/>
          <w:szCs w:val="24"/>
        </w:rPr>
        <w:t xml:space="preserve"> Доходы бюджета – это: </w:t>
      </w:r>
    </w:p>
    <w:p w:rsidR="003E65CF" w:rsidRPr="00305794" w:rsidRDefault="003E65CF" w:rsidP="00E674D9">
      <w:pPr>
        <w:pStyle w:val="aa"/>
        <w:numPr>
          <w:ilvl w:val="0"/>
          <w:numId w:val="34"/>
        </w:numPr>
        <w:ind w:left="0" w:firstLine="993"/>
        <w:jc w:val="both"/>
        <w:rPr>
          <w:sz w:val="24"/>
          <w:szCs w:val="24"/>
        </w:rPr>
      </w:pPr>
      <w:r w:rsidRPr="00305794">
        <w:rPr>
          <w:sz w:val="24"/>
          <w:szCs w:val="24"/>
        </w:rPr>
        <w:t>Денежные средства, которые поступают в бюджеты, внебюджетные фонды и Центральный Банк РФ, а также государственные и муниципальные организации;</w:t>
      </w:r>
    </w:p>
    <w:p w:rsidR="003E65CF" w:rsidRPr="00305794" w:rsidRDefault="003E65CF" w:rsidP="00E674D9">
      <w:pPr>
        <w:pStyle w:val="aa"/>
        <w:numPr>
          <w:ilvl w:val="0"/>
          <w:numId w:val="34"/>
        </w:numPr>
        <w:ind w:left="0" w:firstLine="993"/>
        <w:jc w:val="both"/>
        <w:rPr>
          <w:sz w:val="24"/>
          <w:szCs w:val="24"/>
        </w:rPr>
      </w:pPr>
      <w:r w:rsidRPr="00305794">
        <w:rPr>
          <w:sz w:val="24"/>
          <w:szCs w:val="24"/>
        </w:rPr>
        <w:t>Налоговые и неналоговые поступления в бюджетную систему РФ, а также заимствования от внутренних и внешних источников;</w:t>
      </w:r>
    </w:p>
    <w:p w:rsidR="003E65CF" w:rsidRPr="00305794" w:rsidRDefault="003E65CF" w:rsidP="00E674D9">
      <w:pPr>
        <w:pStyle w:val="aa"/>
        <w:numPr>
          <w:ilvl w:val="0"/>
          <w:numId w:val="34"/>
        </w:numPr>
        <w:ind w:left="0" w:firstLine="993"/>
        <w:jc w:val="both"/>
        <w:rPr>
          <w:sz w:val="24"/>
          <w:szCs w:val="24"/>
        </w:rPr>
      </w:pPr>
      <w:r w:rsidRPr="00305794">
        <w:rPr>
          <w:sz w:val="24"/>
          <w:szCs w:val="24"/>
        </w:rPr>
        <w:t>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органов государственной власти субъектов РФ и органов местного самоуправления.</w:t>
      </w:r>
    </w:p>
    <w:p w:rsidR="003E65CF" w:rsidRPr="00305794" w:rsidRDefault="003E65CF" w:rsidP="0026247A">
      <w:pPr>
        <w:ind w:firstLine="709"/>
        <w:jc w:val="both"/>
        <w:rPr>
          <w:sz w:val="24"/>
          <w:szCs w:val="24"/>
        </w:rPr>
      </w:pPr>
      <w:r w:rsidRPr="00305794">
        <w:rPr>
          <w:sz w:val="24"/>
          <w:szCs w:val="24"/>
        </w:rPr>
        <w:t>7. Доходы бюджетов формируются за счет:</w:t>
      </w:r>
    </w:p>
    <w:p w:rsidR="003E65CF" w:rsidRPr="00305794" w:rsidRDefault="003E65CF" w:rsidP="00E674D9">
      <w:pPr>
        <w:pStyle w:val="aa"/>
        <w:numPr>
          <w:ilvl w:val="0"/>
          <w:numId w:val="35"/>
        </w:numPr>
        <w:ind w:left="0" w:firstLine="993"/>
        <w:jc w:val="both"/>
        <w:rPr>
          <w:sz w:val="24"/>
          <w:szCs w:val="24"/>
        </w:rPr>
      </w:pPr>
      <w:r w:rsidRPr="00305794">
        <w:rPr>
          <w:sz w:val="24"/>
          <w:szCs w:val="24"/>
        </w:rPr>
        <w:t>Банковских кредитов;</w:t>
      </w:r>
    </w:p>
    <w:p w:rsidR="003E65CF" w:rsidRPr="00305794" w:rsidRDefault="003E65CF" w:rsidP="00E674D9">
      <w:pPr>
        <w:pStyle w:val="aa"/>
        <w:numPr>
          <w:ilvl w:val="0"/>
          <w:numId w:val="35"/>
        </w:numPr>
        <w:ind w:left="0" w:firstLine="993"/>
        <w:jc w:val="both"/>
        <w:rPr>
          <w:sz w:val="24"/>
          <w:szCs w:val="24"/>
        </w:rPr>
      </w:pPr>
      <w:r w:rsidRPr="00305794">
        <w:rPr>
          <w:sz w:val="24"/>
          <w:szCs w:val="24"/>
        </w:rPr>
        <w:t>Налоговых доходов;</w:t>
      </w:r>
    </w:p>
    <w:p w:rsidR="003E65CF" w:rsidRPr="00305794" w:rsidRDefault="003E65CF" w:rsidP="00E674D9">
      <w:pPr>
        <w:pStyle w:val="aa"/>
        <w:numPr>
          <w:ilvl w:val="0"/>
          <w:numId w:val="35"/>
        </w:numPr>
        <w:ind w:left="0" w:firstLine="993"/>
        <w:jc w:val="both"/>
        <w:rPr>
          <w:sz w:val="24"/>
          <w:szCs w:val="24"/>
        </w:rPr>
      </w:pPr>
      <w:r w:rsidRPr="00305794">
        <w:rPr>
          <w:sz w:val="24"/>
          <w:szCs w:val="24"/>
        </w:rPr>
        <w:t>Неналоговых доходов.</w:t>
      </w:r>
    </w:p>
    <w:p w:rsidR="003E65CF" w:rsidRPr="00305794" w:rsidRDefault="003E65CF" w:rsidP="0026247A">
      <w:pPr>
        <w:ind w:firstLine="709"/>
        <w:jc w:val="both"/>
        <w:rPr>
          <w:sz w:val="24"/>
          <w:szCs w:val="24"/>
        </w:rPr>
      </w:pPr>
      <w:r w:rsidRPr="00305794">
        <w:rPr>
          <w:sz w:val="24"/>
          <w:szCs w:val="24"/>
        </w:rPr>
        <w:t>8. Доходы бюджетов формируются в соответствии с:</w:t>
      </w:r>
    </w:p>
    <w:p w:rsidR="003E65CF" w:rsidRPr="00305794" w:rsidRDefault="003E65CF" w:rsidP="00E674D9">
      <w:pPr>
        <w:pStyle w:val="aa"/>
        <w:numPr>
          <w:ilvl w:val="0"/>
          <w:numId w:val="36"/>
        </w:numPr>
        <w:ind w:left="0" w:firstLine="993"/>
        <w:jc w:val="both"/>
        <w:rPr>
          <w:sz w:val="24"/>
          <w:szCs w:val="24"/>
        </w:rPr>
      </w:pPr>
      <w:r w:rsidRPr="00305794">
        <w:rPr>
          <w:sz w:val="24"/>
          <w:szCs w:val="24"/>
        </w:rPr>
        <w:t>Бюджетным законодательством РФ;</w:t>
      </w:r>
    </w:p>
    <w:p w:rsidR="003E65CF" w:rsidRPr="00305794" w:rsidRDefault="003E65CF" w:rsidP="00E674D9">
      <w:pPr>
        <w:pStyle w:val="aa"/>
        <w:numPr>
          <w:ilvl w:val="0"/>
          <w:numId w:val="36"/>
        </w:numPr>
        <w:ind w:left="0" w:firstLine="993"/>
        <w:jc w:val="both"/>
        <w:rPr>
          <w:sz w:val="24"/>
          <w:szCs w:val="24"/>
        </w:rPr>
      </w:pPr>
      <w:r w:rsidRPr="00305794">
        <w:rPr>
          <w:sz w:val="24"/>
          <w:szCs w:val="24"/>
        </w:rPr>
        <w:t>Таможенным законодательством РФ;</w:t>
      </w:r>
    </w:p>
    <w:p w:rsidR="003E65CF" w:rsidRPr="00305794" w:rsidRDefault="003E65CF" w:rsidP="00E674D9">
      <w:pPr>
        <w:pStyle w:val="aa"/>
        <w:numPr>
          <w:ilvl w:val="0"/>
          <w:numId w:val="36"/>
        </w:numPr>
        <w:ind w:left="0" w:firstLine="993"/>
        <w:jc w:val="both"/>
        <w:rPr>
          <w:sz w:val="24"/>
          <w:szCs w:val="24"/>
        </w:rPr>
      </w:pPr>
      <w:r w:rsidRPr="00305794">
        <w:rPr>
          <w:sz w:val="24"/>
          <w:szCs w:val="24"/>
        </w:rPr>
        <w:t>Налоговым законодательством РФ.</w:t>
      </w:r>
    </w:p>
    <w:p w:rsidR="003E65CF" w:rsidRPr="00305794" w:rsidRDefault="003E65CF" w:rsidP="0026247A">
      <w:pPr>
        <w:ind w:firstLine="709"/>
        <w:jc w:val="both"/>
        <w:rPr>
          <w:sz w:val="24"/>
          <w:szCs w:val="24"/>
        </w:rPr>
      </w:pPr>
      <w:r w:rsidRPr="00305794">
        <w:rPr>
          <w:sz w:val="24"/>
          <w:szCs w:val="24"/>
        </w:rPr>
        <w:t>9</w:t>
      </w:r>
      <w:r w:rsidR="00842EE2">
        <w:rPr>
          <w:sz w:val="24"/>
          <w:szCs w:val="24"/>
        </w:rPr>
        <w:t>.</w:t>
      </w:r>
      <w:r w:rsidRPr="00305794">
        <w:rPr>
          <w:sz w:val="24"/>
          <w:szCs w:val="24"/>
        </w:rPr>
        <w:t xml:space="preserve"> Доходы от использования имущества, находящегося в государственной собственности, планируется в составе:</w:t>
      </w:r>
    </w:p>
    <w:p w:rsidR="003E65CF" w:rsidRPr="00305794" w:rsidRDefault="003E65CF" w:rsidP="00E674D9">
      <w:pPr>
        <w:pStyle w:val="aa"/>
        <w:numPr>
          <w:ilvl w:val="0"/>
          <w:numId w:val="37"/>
        </w:numPr>
        <w:ind w:left="0" w:firstLine="993"/>
        <w:jc w:val="both"/>
        <w:rPr>
          <w:sz w:val="24"/>
          <w:szCs w:val="24"/>
        </w:rPr>
      </w:pPr>
      <w:r w:rsidRPr="00305794">
        <w:rPr>
          <w:sz w:val="24"/>
          <w:szCs w:val="24"/>
        </w:rPr>
        <w:t>Налоговых доходов;</w:t>
      </w:r>
    </w:p>
    <w:p w:rsidR="003E65CF" w:rsidRPr="00305794" w:rsidRDefault="003E65CF" w:rsidP="00E674D9">
      <w:pPr>
        <w:pStyle w:val="aa"/>
        <w:numPr>
          <w:ilvl w:val="0"/>
          <w:numId w:val="37"/>
        </w:numPr>
        <w:ind w:left="0" w:firstLine="993"/>
        <w:jc w:val="both"/>
        <w:rPr>
          <w:sz w:val="24"/>
          <w:szCs w:val="24"/>
        </w:rPr>
      </w:pPr>
      <w:r w:rsidRPr="00305794">
        <w:rPr>
          <w:sz w:val="24"/>
          <w:szCs w:val="24"/>
        </w:rPr>
        <w:t>Неналоговых доходов;</w:t>
      </w:r>
    </w:p>
    <w:p w:rsidR="003E65CF" w:rsidRPr="00305794" w:rsidRDefault="003E65CF" w:rsidP="00E674D9">
      <w:pPr>
        <w:pStyle w:val="aa"/>
        <w:numPr>
          <w:ilvl w:val="0"/>
          <w:numId w:val="37"/>
        </w:numPr>
        <w:ind w:left="0" w:firstLine="993"/>
        <w:jc w:val="both"/>
        <w:rPr>
          <w:sz w:val="24"/>
          <w:szCs w:val="24"/>
        </w:rPr>
      </w:pPr>
      <w:r w:rsidRPr="00305794">
        <w:rPr>
          <w:sz w:val="24"/>
          <w:szCs w:val="24"/>
        </w:rPr>
        <w:t>Средств, подлежащих получению из вышестоящего бюджета.</w:t>
      </w:r>
    </w:p>
    <w:p w:rsidR="003E65CF" w:rsidRPr="00305794" w:rsidRDefault="003E65CF" w:rsidP="0026247A">
      <w:pPr>
        <w:ind w:firstLine="709"/>
        <w:jc w:val="both"/>
        <w:rPr>
          <w:sz w:val="24"/>
          <w:szCs w:val="24"/>
        </w:rPr>
      </w:pPr>
      <w:r w:rsidRPr="00305794">
        <w:rPr>
          <w:sz w:val="24"/>
          <w:szCs w:val="24"/>
        </w:rPr>
        <w:t>10</w:t>
      </w:r>
      <w:r w:rsidR="00842EE2">
        <w:rPr>
          <w:sz w:val="24"/>
          <w:szCs w:val="24"/>
        </w:rPr>
        <w:t>.</w:t>
      </w:r>
      <w:r w:rsidRPr="00305794">
        <w:rPr>
          <w:sz w:val="24"/>
          <w:szCs w:val="24"/>
        </w:rPr>
        <w:t xml:space="preserve"> Относятся ли к налоговым доходам налоги на совокупный доход?</w:t>
      </w:r>
    </w:p>
    <w:p w:rsidR="003E65CF" w:rsidRPr="00305794" w:rsidRDefault="003E65CF" w:rsidP="00287219">
      <w:pPr>
        <w:pStyle w:val="aa"/>
        <w:ind w:left="0" w:firstLine="993"/>
        <w:jc w:val="both"/>
        <w:rPr>
          <w:sz w:val="24"/>
          <w:szCs w:val="24"/>
        </w:rPr>
      </w:pPr>
      <w:r w:rsidRPr="00305794">
        <w:rPr>
          <w:sz w:val="24"/>
          <w:szCs w:val="24"/>
        </w:rPr>
        <w:t>а. Нет;</w:t>
      </w:r>
    </w:p>
    <w:p w:rsidR="003E65CF" w:rsidRPr="00305794" w:rsidRDefault="003E65CF" w:rsidP="00287219">
      <w:pPr>
        <w:pStyle w:val="aa"/>
        <w:ind w:left="0" w:firstLine="993"/>
        <w:jc w:val="both"/>
        <w:rPr>
          <w:sz w:val="24"/>
          <w:szCs w:val="24"/>
        </w:rPr>
      </w:pPr>
      <w:r w:rsidRPr="00305794">
        <w:rPr>
          <w:sz w:val="24"/>
          <w:szCs w:val="24"/>
        </w:rPr>
        <w:t>б. Да;</w:t>
      </w:r>
    </w:p>
    <w:p w:rsidR="003E65CF" w:rsidRPr="00305794" w:rsidRDefault="003E65CF" w:rsidP="00287219">
      <w:pPr>
        <w:pStyle w:val="aa"/>
        <w:ind w:left="0" w:firstLine="993"/>
        <w:jc w:val="both"/>
        <w:rPr>
          <w:sz w:val="24"/>
          <w:szCs w:val="24"/>
        </w:rPr>
      </w:pPr>
      <w:r w:rsidRPr="00305794">
        <w:rPr>
          <w:sz w:val="24"/>
          <w:szCs w:val="24"/>
        </w:rPr>
        <w:t>в. Таких налогов нет.</w:t>
      </w:r>
    </w:p>
    <w:p w:rsidR="00700E37" w:rsidRPr="00305794" w:rsidRDefault="00700E37" w:rsidP="0026247A">
      <w:pPr>
        <w:ind w:firstLine="709"/>
        <w:jc w:val="both"/>
        <w:rPr>
          <w:sz w:val="24"/>
          <w:szCs w:val="24"/>
        </w:rPr>
      </w:pPr>
      <w:r w:rsidRPr="00305794">
        <w:rPr>
          <w:sz w:val="24"/>
          <w:szCs w:val="24"/>
        </w:rPr>
        <w:t>11</w:t>
      </w:r>
      <w:r w:rsidR="00842EE2">
        <w:rPr>
          <w:sz w:val="24"/>
          <w:szCs w:val="24"/>
        </w:rPr>
        <w:t>.</w:t>
      </w:r>
      <w:r w:rsidRPr="00305794">
        <w:rPr>
          <w:sz w:val="24"/>
          <w:szCs w:val="24"/>
        </w:rPr>
        <w:t xml:space="preserve"> Бюджетная классификация РФ утверждена: </w:t>
      </w:r>
    </w:p>
    <w:p w:rsidR="00700E37" w:rsidRPr="00287219" w:rsidRDefault="00700E37" w:rsidP="00E674D9">
      <w:pPr>
        <w:pStyle w:val="aa"/>
        <w:numPr>
          <w:ilvl w:val="0"/>
          <w:numId w:val="73"/>
        </w:numPr>
        <w:jc w:val="both"/>
        <w:rPr>
          <w:sz w:val="24"/>
          <w:szCs w:val="24"/>
        </w:rPr>
      </w:pPr>
      <w:r w:rsidRPr="00287219">
        <w:rPr>
          <w:sz w:val="24"/>
          <w:szCs w:val="24"/>
        </w:rPr>
        <w:t>Приказом Минфина России;</w:t>
      </w:r>
    </w:p>
    <w:p w:rsidR="00700E37" w:rsidRPr="00287219" w:rsidRDefault="00700E37" w:rsidP="00E674D9">
      <w:pPr>
        <w:pStyle w:val="aa"/>
        <w:numPr>
          <w:ilvl w:val="0"/>
          <w:numId w:val="73"/>
        </w:numPr>
        <w:jc w:val="both"/>
        <w:rPr>
          <w:sz w:val="24"/>
          <w:szCs w:val="24"/>
        </w:rPr>
      </w:pPr>
      <w:r w:rsidRPr="00287219">
        <w:rPr>
          <w:sz w:val="24"/>
          <w:szCs w:val="24"/>
        </w:rPr>
        <w:lastRenderedPageBreak/>
        <w:t>Указом Президента РФ;</w:t>
      </w:r>
    </w:p>
    <w:p w:rsidR="00700E37" w:rsidRPr="00287219" w:rsidRDefault="00700E37" w:rsidP="00E674D9">
      <w:pPr>
        <w:pStyle w:val="aa"/>
        <w:numPr>
          <w:ilvl w:val="0"/>
          <w:numId w:val="73"/>
        </w:numPr>
        <w:jc w:val="both"/>
        <w:rPr>
          <w:sz w:val="24"/>
          <w:szCs w:val="24"/>
        </w:rPr>
      </w:pPr>
      <w:r w:rsidRPr="00287219">
        <w:rPr>
          <w:sz w:val="24"/>
          <w:szCs w:val="24"/>
        </w:rPr>
        <w:t>Законом РФ;</w:t>
      </w:r>
    </w:p>
    <w:p w:rsidR="00700E37" w:rsidRPr="00287219" w:rsidRDefault="00700E37" w:rsidP="00E674D9">
      <w:pPr>
        <w:pStyle w:val="aa"/>
        <w:numPr>
          <w:ilvl w:val="0"/>
          <w:numId w:val="73"/>
        </w:numPr>
        <w:jc w:val="both"/>
        <w:rPr>
          <w:sz w:val="24"/>
          <w:szCs w:val="24"/>
        </w:rPr>
      </w:pPr>
      <w:r w:rsidRPr="00287219">
        <w:rPr>
          <w:sz w:val="24"/>
          <w:szCs w:val="24"/>
        </w:rPr>
        <w:t>Постановлением Правительства.</w:t>
      </w:r>
    </w:p>
    <w:p w:rsidR="00700E37" w:rsidRPr="00305794" w:rsidRDefault="00700E37" w:rsidP="0026247A">
      <w:pPr>
        <w:ind w:firstLine="709"/>
        <w:jc w:val="both"/>
        <w:rPr>
          <w:sz w:val="24"/>
          <w:szCs w:val="24"/>
        </w:rPr>
      </w:pPr>
      <w:r w:rsidRPr="00305794">
        <w:rPr>
          <w:sz w:val="24"/>
          <w:szCs w:val="24"/>
        </w:rPr>
        <w:t>12</w:t>
      </w:r>
      <w:r w:rsidR="00842EE2">
        <w:rPr>
          <w:sz w:val="24"/>
          <w:szCs w:val="24"/>
        </w:rPr>
        <w:t>.</w:t>
      </w:r>
      <w:r w:rsidRPr="00305794">
        <w:rPr>
          <w:sz w:val="24"/>
          <w:szCs w:val="24"/>
        </w:rPr>
        <w:t xml:space="preserve"> Классификация доходов бюджетной системы РФ:</w:t>
      </w:r>
    </w:p>
    <w:p w:rsidR="00700E37" w:rsidRPr="00287219" w:rsidRDefault="00700E37" w:rsidP="00E674D9">
      <w:pPr>
        <w:pStyle w:val="aa"/>
        <w:numPr>
          <w:ilvl w:val="0"/>
          <w:numId w:val="74"/>
        </w:numPr>
        <w:jc w:val="both"/>
        <w:rPr>
          <w:sz w:val="24"/>
          <w:szCs w:val="24"/>
        </w:rPr>
      </w:pPr>
      <w:r w:rsidRPr="00287219">
        <w:rPr>
          <w:sz w:val="24"/>
          <w:szCs w:val="24"/>
        </w:rPr>
        <w:t>различается в зависимости от уровня бюджетной системы;</w:t>
      </w:r>
    </w:p>
    <w:p w:rsidR="00700E37" w:rsidRPr="00287219" w:rsidRDefault="00700E37" w:rsidP="00E674D9">
      <w:pPr>
        <w:pStyle w:val="aa"/>
        <w:numPr>
          <w:ilvl w:val="0"/>
          <w:numId w:val="74"/>
        </w:numPr>
        <w:jc w:val="both"/>
        <w:rPr>
          <w:sz w:val="24"/>
          <w:szCs w:val="24"/>
        </w:rPr>
      </w:pPr>
      <w:r w:rsidRPr="00287219">
        <w:rPr>
          <w:sz w:val="24"/>
          <w:szCs w:val="24"/>
        </w:rPr>
        <w:t>едина для всех уровней бюджетной системы РФ;</w:t>
      </w:r>
    </w:p>
    <w:p w:rsidR="00700E37" w:rsidRPr="00287219" w:rsidRDefault="00700E37" w:rsidP="00E674D9">
      <w:pPr>
        <w:pStyle w:val="aa"/>
        <w:numPr>
          <w:ilvl w:val="0"/>
          <w:numId w:val="74"/>
        </w:numPr>
        <w:jc w:val="both"/>
        <w:rPr>
          <w:sz w:val="24"/>
          <w:szCs w:val="24"/>
        </w:rPr>
      </w:pPr>
      <w:r w:rsidRPr="00287219">
        <w:rPr>
          <w:sz w:val="24"/>
          <w:szCs w:val="24"/>
        </w:rPr>
        <w:t>различается для каждого субъекта государственного и муниципального управления;</w:t>
      </w:r>
    </w:p>
    <w:p w:rsidR="00700E37" w:rsidRPr="00287219" w:rsidRDefault="00700E37" w:rsidP="00E674D9">
      <w:pPr>
        <w:pStyle w:val="aa"/>
        <w:numPr>
          <w:ilvl w:val="0"/>
          <w:numId w:val="74"/>
        </w:numPr>
        <w:jc w:val="both"/>
        <w:rPr>
          <w:sz w:val="24"/>
          <w:szCs w:val="24"/>
        </w:rPr>
      </w:pPr>
      <w:r w:rsidRPr="00287219">
        <w:rPr>
          <w:sz w:val="24"/>
          <w:szCs w:val="24"/>
        </w:rPr>
        <w:t>еще не разработана.</w:t>
      </w:r>
    </w:p>
    <w:p w:rsidR="00700E37" w:rsidRPr="00305794" w:rsidRDefault="00700E37" w:rsidP="0026247A">
      <w:pPr>
        <w:ind w:firstLine="709"/>
        <w:jc w:val="both"/>
        <w:rPr>
          <w:sz w:val="24"/>
          <w:szCs w:val="24"/>
        </w:rPr>
      </w:pPr>
      <w:r w:rsidRPr="00305794">
        <w:rPr>
          <w:sz w:val="24"/>
          <w:szCs w:val="24"/>
        </w:rPr>
        <w:t>13</w:t>
      </w:r>
      <w:r w:rsidR="00842EE2">
        <w:rPr>
          <w:sz w:val="24"/>
          <w:szCs w:val="24"/>
        </w:rPr>
        <w:t>.</w:t>
      </w:r>
      <w:r w:rsidRPr="00305794">
        <w:rPr>
          <w:sz w:val="24"/>
          <w:szCs w:val="24"/>
        </w:rPr>
        <w:t xml:space="preserve"> К методам разграничения налоговых доходов внутри бюджетной системы относятся:</w:t>
      </w:r>
    </w:p>
    <w:p w:rsidR="00700E37" w:rsidRPr="00305794" w:rsidRDefault="00700E37" w:rsidP="00E674D9">
      <w:pPr>
        <w:pStyle w:val="af0"/>
        <w:numPr>
          <w:ilvl w:val="0"/>
          <w:numId w:val="75"/>
        </w:numPr>
        <w:spacing w:after="0"/>
        <w:ind w:left="0" w:firstLine="1069"/>
        <w:jc w:val="both"/>
        <w:rPr>
          <w:sz w:val="24"/>
          <w:szCs w:val="24"/>
        </w:rPr>
      </w:pPr>
      <w:r w:rsidRPr="00305794">
        <w:rPr>
          <w:sz w:val="24"/>
          <w:szCs w:val="24"/>
        </w:rPr>
        <w:t>зачисление федеральных, региональных и местных налогов в бюджет соответствующего уровня;</w:t>
      </w:r>
    </w:p>
    <w:p w:rsidR="00700E37" w:rsidRPr="00305794" w:rsidRDefault="00700E37" w:rsidP="00E674D9">
      <w:pPr>
        <w:pStyle w:val="af0"/>
        <w:numPr>
          <w:ilvl w:val="0"/>
          <w:numId w:val="75"/>
        </w:numPr>
        <w:spacing w:after="0"/>
        <w:ind w:left="0" w:firstLine="1069"/>
        <w:jc w:val="both"/>
        <w:rPr>
          <w:sz w:val="24"/>
          <w:szCs w:val="24"/>
        </w:rPr>
      </w:pPr>
      <w:r w:rsidRPr="00305794">
        <w:rPr>
          <w:sz w:val="24"/>
          <w:szCs w:val="24"/>
        </w:rPr>
        <w:t>разделение ставок путем закрепления за каждым уровнем бюджетной системы доли налога в пределах единой ставки;</w:t>
      </w:r>
    </w:p>
    <w:p w:rsidR="00700E37" w:rsidRPr="00305794" w:rsidRDefault="00700E37" w:rsidP="00E674D9">
      <w:pPr>
        <w:pStyle w:val="af0"/>
        <w:numPr>
          <w:ilvl w:val="0"/>
          <w:numId w:val="75"/>
        </w:numPr>
        <w:spacing w:after="0"/>
        <w:ind w:left="0" w:firstLine="1069"/>
        <w:jc w:val="both"/>
        <w:rPr>
          <w:sz w:val="24"/>
          <w:szCs w:val="24"/>
        </w:rPr>
      </w:pPr>
      <w:r w:rsidRPr="00305794">
        <w:rPr>
          <w:sz w:val="24"/>
          <w:szCs w:val="24"/>
        </w:rPr>
        <w:t>в) установление местных надбавок к федеральным и региональным налогам;</w:t>
      </w:r>
    </w:p>
    <w:p w:rsidR="00700E37" w:rsidRPr="00305794" w:rsidRDefault="00700E37" w:rsidP="00E674D9">
      <w:pPr>
        <w:pStyle w:val="af0"/>
        <w:numPr>
          <w:ilvl w:val="0"/>
          <w:numId w:val="75"/>
        </w:numPr>
        <w:spacing w:after="0"/>
        <w:ind w:left="0" w:firstLine="1069"/>
        <w:jc w:val="both"/>
        <w:rPr>
          <w:sz w:val="24"/>
          <w:szCs w:val="24"/>
        </w:rPr>
      </w:pPr>
      <w:r w:rsidRPr="00305794">
        <w:rPr>
          <w:sz w:val="24"/>
          <w:szCs w:val="24"/>
        </w:rPr>
        <w:t>все перечисленное.</w:t>
      </w:r>
    </w:p>
    <w:p w:rsidR="00700E37" w:rsidRPr="00305794" w:rsidRDefault="00700E37" w:rsidP="0026247A">
      <w:pPr>
        <w:pStyle w:val="af0"/>
        <w:spacing w:after="0"/>
        <w:ind w:firstLine="709"/>
        <w:jc w:val="both"/>
        <w:rPr>
          <w:sz w:val="24"/>
          <w:szCs w:val="24"/>
        </w:rPr>
      </w:pPr>
      <w:r w:rsidRPr="00305794">
        <w:rPr>
          <w:sz w:val="24"/>
          <w:szCs w:val="24"/>
        </w:rPr>
        <w:t>14</w:t>
      </w:r>
      <w:r w:rsidR="00842EE2">
        <w:rPr>
          <w:sz w:val="24"/>
          <w:szCs w:val="24"/>
        </w:rPr>
        <w:t>.</w:t>
      </w:r>
      <w:r w:rsidRPr="00305794">
        <w:rPr>
          <w:sz w:val="24"/>
          <w:szCs w:val="24"/>
        </w:rPr>
        <w:t xml:space="preserve"> Принцип единства кассы означает:</w:t>
      </w:r>
    </w:p>
    <w:p w:rsidR="00700E37" w:rsidRPr="00305794" w:rsidRDefault="00700E37" w:rsidP="00E674D9">
      <w:pPr>
        <w:pStyle w:val="ae"/>
        <w:numPr>
          <w:ilvl w:val="0"/>
          <w:numId w:val="76"/>
        </w:numPr>
        <w:spacing w:after="0"/>
        <w:ind w:left="0" w:firstLine="1069"/>
        <w:jc w:val="both"/>
        <w:rPr>
          <w:sz w:val="24"/>
          <w:szCs w:val="24"/>
        </w:rPr>
      </w:pPr>
      <w:r w:rsidRPr="00305794">
        <w:rPr>
          <w:sz w:val="24"/>
          <w:szCs w:val="24"/>
        </w:rPr>
        <w:t>открытие счетов по обслуживанию бюджета в ЦБ РФ;</w:t>
      </w:r>
    </w:p>
    <w:p w:rsidR="00700E37" w:rsidRPr="00305794" w:rsidRDefault="00700E37" w:rsidP="00E674D9">
      <w:pPr>
        <w:pStyle w:val="ae"/>
        <w:numPr>
          <w:ilvl w:val="0"/>
          <w:numId w:val="76"/>
        </w:numPr>
        <w:spacing w:after="0"/>
        <w:ind w:left="0" w:firstLine="1069"/>
        <w:jc w:val="both"/>
        <w:rPr>
          <w:sz w:val="24"/>
          <w:szCs w:val="24"/>
        </w:rPr>
      </w:pPr>
      <w:r w:rsidRPr="00305794">
        <w:rPr>
          <w:sz w:val="24"/>
          <w:szCs w:val="24"/>
        </w:rPr>
        <w:t>зачисление всех поступающих доходов бюджета и осуществление всех расходов с единого счета;</w:t>
      </w:r>
    </w:p>
    <w:p w:rsidR="00700E37" w:rsidRPr="00305794" w:rsidRDefault="00700E37" w:rsidP="00E674D9">
      <w:pPr>
        <w:pStyle w:val="ae"/>
        <w:numPr>
          <w:ilvl w:val="0"/>
          <w:numId w:val="76"/>
        </w:numPr>
        <w:spacing w:after="0"/>
        <w:ind w:left="0" w:firstLine="1069"/>
        <w:jc w:val="both"/>
        <w:rPr>
          <w:sz w:val="24"/>
          <w:szCs w:val="24"/>
        </w:rPr>
      </w:pPr>
      <w:r w:rsidRPr="00305794">
        <w:rPr>
          <w:sz w:val="24"/>
          <w:szCs w:val="24"/>
        </w:rPr>
        <w:t>наличие единого счета у Федерального казначейства и ЦБ РФ;</w:t>
      </w:r>
    </w:p>
    <w:p w:rsidR="00700E37" w:rsidRPr="00305794" w:rsidRDefault="00700E37" w:rsidP="00E674D9">
      <w:pPr>
        <w:pStyle w:val="ae"/>
        <w:numPr>
          <w:ilvl w:val="0"/>
          <w:numId w:val="76"/>
        </w:numPr>
        <w:spacing w:after="0"/>
        <w:ind w:left="0" w:firstLine="1069"/>
        <w:jc w:val="both"/>
        <w:rPr>
          <w:sz w:val="24"/>
          <w:szCs w:val="24"/>
        </w:rPr>
      </w:pPr>
      <w:r w:rsidRPr="00305794">
        <w:rPr>
          <w:sz w:val="24"/>
          <w:szCs w:val="24"/>
        </w:rPr>
        <w:t>зачисление доходов федерального бюджета РФ на один счет в Федеральном казначействе.</w:t>
      </w:r>
    </w:p>
    <w:p w:rsidR="00700E37" w:rsidRPr="00305794" w:rsidRDefault="00700E37" w:rsidP="0026247A">
      <w:pPr>
        <w:pStyle w:val="ae"/>
        <w:spacing w:after="0"/>
        <w:ind w:left="0" w:firstLine="709"/>
        <w:jc w:val="both"/>
        <w:rPr>
          <w:sz w:val="24"/>
          <w:szCs w:val="24"/>
        </w:rPr>
      </w:pPr>
      <w:r w:rsidRPr="00305794">
        <w:rPr>
          <w:sz w:val="24"/>
          <w:szCs w:val="24"/>
        </w:rPr>
        <w:t>15</w:t>
      </w:r>
      <w:r w:rsidR="00842EE2">
        <w:rPr>
          <w:sz w:val="24"/>
          <w:szCs w:val="24"/>
        </w:rPr>
        <w:t>.</w:t>
      </w:r>
      <w:r w:rsidRPr="00305794">
        <w:rPr>
          <w:sz w:val="24"/>
          <w:szCs w:val="24"/>
        </w:rPr>
        <w:t xml:space="preserve"> Налог предполагает изъятие:</w:t>
      </w:r>
    </w:p>
    <w:p w:rsidR="00700E37" w:rsidRPr="00287219" w:rsidRDefault="00700E37" w:rsidP="00E674D9">
      <w:pPr>
        <w:pStyle w:val="aa"/>
        <w:numPr>
          <w:ilvl w:val="0"/>
          <w:numId w:val="77"/>
        </w:numPr>
        <w:jc w:val="both"/>
        <w:rPr>
          <w:sz w:val="24"/>
          <w:szCs w:val="24"/>
        </w:rPr>
      </w:pPr>
      <w:r w:rsidRPr="00287219">
        <w:rPr>
          <w:sz w:val="24"/>
          <w:szCs w:val="24"/>
        </w:rPr>
        <w:t>части собственности;</w:t>
      </w:r>
    </w:p>
    <w:p w:rsidR="00700E37" w:rsidRPr="00287219" w:rsidRDefault="00700E37" w:rsidP="00E674D9">
      <w:pPr>
        <w:pStyle w:val="aa"/>
        <w:numPr>
          <w:ilvl w:val="0"/>
          <w:numId w:val="77"/>
        </w:numPr>
        <w:jc w:val="both"/>
        <w:rPr>
          <w:sz w:val="24"/>
          <w:szCs w:val="24"/>
        </w:rPr>
      </w:pPr>
      <w:r w:rsidRPr="00287219">
        <w:rPr>
          <w:sz w:val="24"/>
          <w:szCs w:val="24"/>
        </w:rPr>
        <w:t>денежных средств;</w:t>
      </w:r>
    </w:p>
    <w:p w:rsidR="00700E37" w:rsidRPr="00287219" w:rsidRDefault="00700E37" w:rsidP="00E674D9">
      <w:pPr>
        <w:pStyle w:val="aa"/>
        <w:numPr>
          <w:ilvl w:val="0"/>
          <w:numId w:val="77"/>
        </w:numPr>
        <w:jc w:val="both"/>
        <w:rPr>
          <w:sz w:val="24"/>
          <w:szCs w:val="24"/>
        </w:rPr>
      </w:pPr>
      <w:r w:rsidRPr="00287219">
        <w:rPr>
          <w:sz w:val="24"/>
          <w:szCs w:val="24"/>
        </w:rPr>
        <w:t>доходов;</w:t>
      </w:r>
    </w:p>
    <w:p w:rsidR="00700E37" w:rsidRPr="00287219" w:rsidRDefault="00700E37" w:rsidP="00E674D9">
      <w:pPr>
        <w:pStyle w:val="aa"/>
        <w:numPr>
          <w:ilvl w:val="0"/>
          <w:numId w:val="77"/>
        </w:numPr>
        <w:jc w:val="both"/>
        <w:rPr>
          <w:sz w:val="24"/>
          <w:szCs w:val="24"/>
        </w:rPr>
      </w:pPr>
      <w:r w:rsidRPr="00287219">
        <w:rPr>
          <w:sz w:val="24"/>
          <w:szCs w:val="24"/>
        </w:rPr>
        <w:t>имущества.</w:t>
      </w:r>
    </w:p>
    <w:p w:rsidR="00700E37" w:rsidRPr="00305794" w:rsidRDefault="00700E37" w:rsidP="0026247A">
      <w:pPr>
        <w:ind w:firstLine="709"/>
        <w:jc w:val="both"/>
        <w:rPr>
          <w:sz w:val="24"/>
          <w:szCs w:val="24"/>
        </w:rPr>
      </w:pPr>
      <w:r w:rsidRPr="00305794">
        <w:rPr>
          <w:sz w:val="24"/>
          <w:szCs w:val="24"/>
        </w:rPr>
        <w:t>16</w:t>
      </w:r>
      <w:r w:rsidR="00842EE2">
        <w:rPr>
          <w:sz w:val="24"/>
          <w:szCs w:val="24"/>
        </w:rPr>
        <w:t>.</w:t>
      </w:r>
      <w:r w:rsidRPr="00305794">
        <w:rPr>
          <w:sz w:val="24"/>
          <w:szCs w:val="24"/>
        </w:rPr>
        <w:t xml:space="preserve"> Прямые налоги по сравнению с косвенными более:</w:t>
      </w:r>
    </w:p>
    <w:p w:rsidR="00700E37" w:rsidRPr="00287219" w:rsidRDefault="00700E37" w:rsidP="00E674D9">
      <w:pPr>
        <w:pStyle w:val="aa"/>
        <w:numPr>
          <w:ilvl w:val="0"/>
          <w:numId w:val="78"/>
        </w:numPr>
        <w:jc w:val="both"/>
        <w:rPr>
          <w:sz w:val="24"/>
          <w:szCs w:val="24"/>
        </w:rPr>
      </w:pPr>
      <w:r w:rsidRPr="00287219">
        <w:rPr>
          <w:sz w:val="24"/>
          <w:szCs w:val="24"/>
        </w:rPr>
        <w:t>справедливы;</w:t>
      </w:r>
    </w:p>
    <w:p w:rsidR="00700E37" w:rsidRPr="00287219" w:rsidRDefault="00700E37" w:rsidP="00E674D9">
      <w:pPr>
        <w:pStyle w:val="aa"/>
        <w:numPr>
          <w:ilvl w:val="0"/>
          <w:numId w:val="78"/>
        </w:numPr>
        <w:jc w:val="both"/>
        <w:rPr>
          <w:sz w:val="24"/>
          <w:szCs w:val="24"/>
        </w:rPr>
      </w:pPr>
      <w:r w:rsidRPr="00287219">
        <w:rPr>
          <w:sz w:val="24"/>
          <w:szCs w:val="24"/>
        </w:rPr>
        <w:t>удобны при взимании;</w:t>
      </w:r>
    </w:p>
    <w:p w:rsidR="00700E37" w:rsidRPr="00287219" w:rsidRDefault="00700E37" w:rsidP="00E674D9">
      <w:pPr>
        <w:pStyle w:val="aa"/>
        <w:numPr>
          <w:ilvl w:val="0"/>
          <w:numId w:val="78"/>
        </w:numPr>
        <w:jc w:val="both"/>
        <w:rPr>
          <w:sz w:val="24"/>
          <w:szCs w:val="24"/>
        </w:rPr>
      </w:pPr>
      <w:r w:rsidRPr="00287219">
        <w:rPr>
          <w:sz w:val="24"/>
          <w:szCs w:val="24"/>
        </w:rPr>
        <w:t>перелагаемые;</w:t>
      </w:r>
    </w:p>
    <w:p w:rsidR="00700E37" w:rsidRPr="00287219" w:rsidRDefault="00700E37" w:rsidP="00E674D9">
      <w:pPr>
        <w:pStyle w:val="aa"/>
        <w:numPr>
          <w:ilvl w:val="0"/>
          <w:numId w:val="78"/>
        </w:numPr>
        <w:jc w:val="both"/>
        <w:rPr>
          <w:sz w:val="24"/>
          <w:szCs w:val="24"/>
        </w:rPr>
      </w:pPr>
      <w:r w:rsidRPr="00287219">
        <w:rPr>
          <w:sz w:val="24"/>
          <w:szCs w:val="24"/>
        </w:rPr>
        <w:t>обременительны для потребителей.</w:t>
      </w:r>
    </w:p>
    <w:p w:rsidR="00700E37" w:rsidRPr="00305794" w:rsidRDefault="00700E37" w:rsidP="0026247A">
      <w:pPr>
        <w:ind w:firstLine="709"/>
        <w:jc w:val="both"/>
        <w:rPr>
          <w:sz w:val="24"/>
          <w:szCs w:val="24"/>
        </w:rPr>
      </w:pPr>
      <w:r w:rsidRPr="00305794">
        <w:rPr>
          <w:sz w:val="24"/>
          <w:szCs w:val="24"/>
        </w:rPr>
        <w:t>17</w:t>
      </w:r>
      <w:r w:rsidR="00842EE2">
        <w:rPr>
          <w:sz w:val="24"/>
          <w:szCs w:val="24"/>
        </w:rPr>
        <w:t>.</w:t>
      </w:r>
      <w:r w:rsidRPr="00305794">
        <w:rPr>
          <w:sz w:val="24"/>
          <w:szCs w:val="24"/>
        </w:rPr>
        <w:t xml:space="preserve"> Какие методы налогового планирования применяются в РФ?</w:t>
      </w:r>
    </w:p>
    <w:p w:rsidR="00700E37" w:rsidRPr="00287219" w:rsidRDefault="00700E37" w:rsidP="00E674D9">
      <w:pPr>
        <w:pStyle w:val="aa"/>
        <w:numPr>
          <w:ilvl w:val="0"/>
          <w:numId w:val="79"/>
        </w:numPr>
        <w:jc w:val="both"/>
        <w:rPr>
          <w:sz w:val="24"/>
          <w:szCs w:val="24"/>
        </w:rPr>
      </w:pPr>
      <w:r w:rsidRPr="00287219">
        <w:rPr>
          <w:sz w:val="24"/>
          <w:szCs w:val="24"/>
        </w:rPr>
        <w:t>«от достигнутого»;</w:t>
      </w:r>
    </w:p>
    <w:p w:rsidR="00700E37" w:rsidRPr="00287219" w:rsidRDefault="00700E37" w:rsidP="00E674D9">
      <w:pPr>
        <w:pStyle w:val="aa"/>
        <w:numPr>
          <w:ilvl w:val="0"/>
          <w:numId w:val="79"/>
        </w:numPr>
        <w:jc w:val="both"/>
        <w:rPr>
          <w:sz w:val="24"/>
          <w:szCs w:val="24"/>
        </w:rPr>
      </w:pPr>
      <w:r w:rsidRPr="00287219">
        <w:rPr>
          <w:sz w:val="24"/>
          <w:szCs w:val="24"/>
        </w:rPr>
        <w:t>на основе ВНП;</w:t>
      </w:r>
    </w:p>
    <w:p w:rsidR="00700E37" w:rsidRPr="00287219" w:rsidRDefault="00700E37" w:rsidP="00E674D9">
      <w:pPr>
        <w:pStyle w:val="aa"/>
        <w:numPr>
          <w:ilvl w:val="0"/>
          <w:numId w:val="79"/>
        </w:numPr>
        <w:jc w:val="both"/>
        <w:rPr>
          <w:sz w:val="24"/>
          <w:szCs w:val="24"/>
        </w:rPr>
      </w:pPr>
      <w:r w:rsidRPr="00287219">
        <w:rPr>
          <w:sz w:val="24"/>
          <w:szCs w:val="24"/>
        </w:rPr>
        <w:t>на основе базы налогообложения;</w:t>
      </w:r>
    </w:p>
    <w:p w:rsidR="00700E37" w:rsidRPr="00287219" w:rsidRDefault="00700E37" w:rsidP="00E674D9">
      <w:pPr>
        <w:pStyle w:val="aa"/>
        <w:numPr>
          <w:ilvl w:val="0"/>
          <w:numId w:val="79"/>
        </w:numPr>
        <w:jc w:val="both"/>
        <w:rPr>
          <w:sz w:val="24"/>
          <w:szCs w:val="24"/>
        </w:rPr>
      </w:pPr>
      <w:r w:rsidRPr="00287219">
        <w:rPr>
          <w:sz w:val="24"/>
          <w:szCs w:val="24"/>
        </w:rPr>
        <w:t>а+б+в.</w:t>
      </w:r>
    </w:p>
    <w:p w:rsidR="00700E37" w:rsidRPr="00305794" w:rsidRDefault="00700E37" w:rsidP="0026247A">
      <w:pPr>
        <w:ind w:firstLine="709"/>
        <w:jc w:val="both"/>
        <w:rPr>
          <w:sz w:val="24"/>
          <w:szCs w:val="24"/>
        </w:rPr>
      </w:pPr>
      <w:r w:rsidRPr="00305794">
        <w:rPr>
          <w:sz w:val="24"/>
          <w:szCs w:val="24"/>
        </w:rPr>
        <w:t>18</w:t>
      </w:r>
      <w:r w:rsidR="00842EE2">
        <w:rPr>
          <w:sz w:val="24"/>
          <w:szCs w:val="24"/>
        </w:rPr>
        <w:t>.</w:t>
      </w:r>
      <w:r w:rsidRPr="00305794">
        <w:rPr>
          <w:sz w:val="24"/>
          <w:szCs w:val="24"/>
        </w:rPr>
        <w:t xml:space="preserve"> Налоги каких уровней управления делятся на 2 группы: взимаемые на территории всей РФ и вводимые решениями органов представительной власти соответствующего уровня?</w:t>
      </w:r>
    </w:p>
    <w:p w:rsidR="00700E37" w:rsidRPr="00287219" w:rsidRDefault="00700E37" w:rsidP="00E674D9">
      <w:pPr>
        <w:pStyle w:val="aa"/>
        <w:numPr>
          <w:ilvl w:val="0"/>
          <w:numId w:val="80"/>
        </w:numPr>
        <w:jc w:val="both"/>
        <w:rPr>
          <w:sz w:val="24"/>
          <w:szCs w:val="24"/>
        </w:rPr>
      </w:pPr>
      <w:r w:rsidRPr="00287219">
        <w:rPr>
          <w:sz w:val="24"/>
          <w:szCs w:val="24"/>
        </w:rPr>
        <w:t>федеральные;</w:t>
      </w:r>
    </w:p>
    <w:p w:rsidR="00700E37" w:rsidRPr="00287219" w:rsidRDefault="00700E37" w:rsidP="00E674D9">
      <w:pPr>
        <w:pStyle w:val="aa"/>
        <w:numPr>
          <w:ilvl w:val="0"/>
          <w:numId w:val="80"/>
        </w:numPr>
        <w:jc w:val="both"/>
        <w:rPr>
          <w:sz w:val="24"/>
          <w:szCs w:val="24"/>
        </w:rPr>
      </w:pPr>
      <w:r w:rsidRPr="00287219">
        <w:rPr>
          <w:sz w:val="24"/>
          <w:szCs w:val="24"/>
        </w:rPr>
        <w:t>субъектов РФ;</w:t>
      </w:r>
    </w:p>
    <w:p w:rsidR="00700E37" w:rsidRPr="00287219" w:rsidRDefault="00700E37" w:rsidP="00E674D9">
      <w:pPr>
        <w:pStyle w:val="aa"/>
        <w:numPr>
          <w:ilvl w:val="0"/>
          <w:numId w:val="80"/>
        </w:numPr>
        <w:jc w:val="both"/>
        <w:rPr>
          <w:sz w:val="24"/>
          <w:szCs w:val="24"/>
        </w:rPr>
      </w:pPr>
      <w:r w:rsidRPr="00287219">
        <w:rPr>
          <w:sz w:val="24"/>
          <w:szCs w:val="24"/>
        </w:rPr>
        <w:t>местные;</w:t>
      </w:r>
    </w:p>
    <w:p w:rsidR="00700E37" w:rsidRPr="00287219" w:rsidRDefault="00700E37" w:rsidP="00E674D9">
      <w:pPr>
        <w:pStyle w:val="aa"/>
        <w:numPr>
          <w:ilvl w:val="0"/>
          <w:numId w:val="80"/>
        </w:numPr>
        <w:jc w:val="both"/>
        <w:rPr>
          <w:sz w:val="24"/>
          <w:szCs w:val="24"/>
        </w:rPr>
      </w:pPr>
      <w:r w:rsidRPr="00287219">
        <w:rPr>
          <w:sz w:val="24"/>
          <w:szCs w:val="24"/>
        </w:rPr>
        <w:t>б+в.</w:t>
      </w:r>
    </w:p>
    <w:p w:rsidR="003E65CF" w:rsidRPr="00305794" w:rsidRDefault="003E65CF" w:rsidP="0026247A">
      <w:pPr>
        <w:pStyle w:val="aa"/>
        <w:ind w:left="0" w:firstLine="709"/>
        <w:jc w:val="both"/>
        <w:rPr>
          <w:sz w:val="24"/>
          <w:szCs w:val="24"/>
        </w:rPr>
      </w:pPr>
    </w:p>
    <w:p w:rsidR="0077303A" w:rsidRPr="00305794" w:rsidRDefault="003D00EE" w:rsidP="0026247A">
      <w:pPr>
        <w:pStyle w:val="ReportMain"/>
        <w:suppressAutoHyphens/>
        <w:ind w:firstLine="709"/>
        <w:jc w:val="both"/>
        <w:rPr>
          <w:b/>
          <w:bCs/>
          <w:szCs w:val="24"/>
        </w:rPr>
      </w:pPr>
      <w:r w:rsidRPr="00305794">
        <w:rPr>
          <w:b/>
          <w:bCs/>
          <w:szCs w:val="24"/>
        </w:rPr>
        <w:t xml:space="preserve">         Раздел 3 </w:t>
      </w:r>
      <w:r w:rsidR="0077303A" w:rsidRPr="00305794">
        <w:rPr>
          <w:b/>
          <w:snapToGrid w:val="0"/>
          <w:szCs w:val="24"/>
        </w:rPr>
        <w:t>Неналоговые и другие группы доходов бюджетов в РФ</w:t>
      </w:r>
    </w:p>
    <w:p w:rsidR="003E65CF" w:rsidRPr="00305794" w:rsidRDefault="00305794" w:rsidP="00305794">
      <w:pPr>
        <w:jc w:val="both"/>
        <w:rPr>
          <w:sz w:val="24"/>
          <w:szCs w:val="24"/>
        </w:rPr>
      </w:pPr>
      <w:r w:rsidRPr="00287219">
        <w:rPr>
          <w:bCs/>
          <w:sz w:val="24"/>
          <w:szCs w:val="24"/>
        </w:rPr>
        <w:t xml:space="preserve">       </w:t>
      </w:r>
      <w:r w:rsidR="0077303A" w:rsidRPr="00287219">
        <w:rPr>
          <w:bCs/>
          <w:sz w:val="24"/>
          <w:szCs w:val="24"/>
        </w:rPr>
        <w:t xml:space="preserve"> </w:t>
      </w:r>
      <w:r w:rsidR="003E65CF" w:rsidRPr="00287219">
        <w:rPr>
          <w:bCs/>
          <w:sz w:val="24"/>
          <w:szCs w:val="24"/>
        </w:rPr>
        <w:t>1</w:t>
      </w:r>
      <w:r w:rsidR="00842EE2">
        <w:rPr>
          <w:bCs/>
          <w:sz w:val="24"/>
          <w:szCs w:val="24"/>
        </w:rPr>
        <w:t>.</w:t>
      </w:r>
      <w:r w:rsidR="003E65CF" w:rsidRPr="00287219">
        <w:rPr>
          <w:bCs/>
          <w:sz w:val="24"/>
          <w:szCs w:val="24"/>
        </w:rPr>
        <w:t xml:space="preserve"> </w:t>
      </w:r>
      <w:r w:rsidR="003E65CF" w:rsidRPr="00287219">
        <w:rPr>
          <w:sz w:val="24"/>
          <w:szCs w:val="24"/>
        </w:rPr>
        <w:t>К</w:t>
      </w:r>
      <w:r w:rsidR="003E65CF" w:rsidRPr="00305794">
        <w:rPr>
          <w:sz w:val="24"/>
          <w:szCs w:val="24"/>
        </w:rPr>
        <w:t xml:space="preserve"> безвозмездным поступлениям бюджетов относятся:</w:t>
      </w:r>
    </w:p>
    <w:p w:rsidR="003E65CF" w:rsidRPr="00287219" w:rsidRDefault="003E65CF" w:rsidP="00E674D9">
      <w:pPr>
        <w:pStyle w:val="aa"/>
        <w:numPr>
          <w:ilvl w:val="0"/>
          <w:numId w:val="81"/>
        </w:numPr>
        <w:jc w:val="both"/>
        <w:rPr>
          <w:sz w:val="24"/>
          <w:szCs w:val="24"/>
        </w:rPr>
      </w:pPr>
      <w:r w:rsidRPr="00287219">
        <w:rPr>
          <w:sz w:val="24"/>
          <w:szCs w:val="24"/>
        </w:rPr>
        <w:t>субвенции из федерального бюджета</w:t>
      </w:r>
    </w:p>
    <w:p w:rsidR="003E65CF" w:rsidRPr="00287219" w:rsidRDefault="003E65CF" w:rsidP="00E674D9">
      <w:pPr>
        <w:pStyle w:val="aa"/>
        <w:numPr>
          <w:ilvl w:val="0"/>
          <w:numId w:val="81"/>
        </w:numPr>
        <w:jc w:val="both"/>
        <w:rPr>
          <w:sz w:val="24"/>
          <w:szCs w:val="24"/>
        </w:rPr>
      </w:pPr>
      <w:r w:rsidRPr="00287219">
        <w:rPr>
          <w:sz w:val="24"/>
          <w:szCs w:val="24"/>
        </w:rPr>
        <w:t>субвенции из бюджетов субъектов РФ</w:t>
      </w:r>
    </w:p>
    <w:p w:rsidR="003E65CF" w:rsidRPr="00287219" w:rsidRDefault="003E65CF" w:rsidP="00E674D9">
      <w:pPr>
        <w:pStyle w:val="aa"/>
        <w:numPr>
          <w:ilvl w:val="0"/>
          <w:numId w:val="81"/>
        </w:numPr>
        <w:jc w:val="both"/>
        <w:rPr>
          <w:sz w:val="24"/>
          <w:szCs w:val="24"/>
        </w:rPr>
      </w:pPr>
      <w:r w:rsidRPr="00287219">
        <w:rPr>
          <w:sz w:val="24"/>
          <w:szCs w:val="24"/>
        </w:rPr>
        <w:t>дотации из других бюджетов</w:t>
      </w:r>
    </w:p>
    <w:p w:rsidR="003E65CF" w:rsidRPr="00287219" w:rsidRDefault="003E65CF" w:rsidP="00E674D9">
      <w:pPr>
        <w:pStyle w:val="aa"/>
        <w:numPr>
          <w:ilvl w:val="0"/>
          <w:numId w:val="81"/>
        </w:numPr>
        <w:jc w:val="both"/>
        <w:rPr>
          <w:sz w:val="24"/>
          <w:szCs w:val="24"/>
        </w:rPr>
      </w:pPr>
      <w:r w:rsidRPr="00287219">
        <w:rPr>
          <w:sz w:val="24"/>
          <w:szCs w:val="24"/>
        </w:rPr>
        <w:t>все ответы верны</w:t>
      </w:r>
    </w:p>
    <w:p w:rsidR="003E65CF" w:rsidRPr="00305794" w:rsidRDefault="003E65CF" w:rsidP="0026247A">
      <w:pPr>
        <w:ind w:firstLine="709"/>
        <w:jc w:val="both"/>
        <w:rPr>
          <w:sz w:val="24"/>
          <w:szCs w:val="24"/>
        </w:rPr>
      </w:pPr>
      <w:r w:rsidRPr="00305794">
        <w:rPr>
          <w:sz w:val="24"/>
          <w:szCs w:val="24"/>
        </w:rPr>
        <w:t>2</w:t>
      </w:r>
      <w:r w:rsidR="00842EE2">
        <w:rPr>
          <w:sz w:val="24"/>
          <w:szCs w:val="24"/>
        </w:rPr>
        <w:t>.</w:t>
      </w:r>
      <w:r w:rsidRPr="00305794">
        <w:rPr>
          <w:sz w:val="24"/>
          <w:szCs w:val="24"/>
        </w:rPr>
        <w:t xml:space="preserve"> Средства самообложения граждан относятся к:</w:t>
      </w:r>
    </w:p>
    <w:p w:rsidR="003E65CF" w:rsidRPr="00287219" w:rsidRDefault="003E65CF" w:rsidP="00E674D9">
      <w:pPr>
        <w:pStyle w:val="aa"/>
        <w:numPr>
          <w:ilvl w:val="0"/>
          <w:numId w:val="82"/>
        </w:numPr>
        <w:jc w:val="both"/>
        <w:rPr>
          <w:sz w:val="24"/>
          <w:szCs w:val="24"/>
        </w:rPr>
      </w:pPr>
      <w:r w:rsidRPr="00287219">
        <w:rPr>
          <w:sz w:val="24"/>
          <w:szCs w:val="24"/>
        </w:rPr>
        <w:t>налоговым доходам бюджетов</w:t>
      </w:r>
    </w:p>
    <w:p w:rsidR="003E65CF" w:rsidRPr="00287219" w:rsidRDefault="003E65CF" w:rsidP="00E674D9">
      <w:pPr>
        <w:pStyle w:val="aa"/>
        <w:numPr>
          <w:ilvl w:val="0"/>
          <w:numId w:val="82"/>
        </w:numPr>
        <w:jc w:val="both"/>
        <w:rPr>
          <w:sz w:val="24"/>
          <w:szCs w:val="24"/>
        </w:rPr>
      </w:pPr>
      <w:r w:rsidRPr="00287219">
        <w:rPr>
          <w:sz w:val="24"/>
          <w:szCs w:val="24"/>
        </w:rPr>
        <w:lastRenderedPageBreak/>
        <w:t>безвозмездным поступлениям</w:t>
      </w:r>
    </w:p>
    <w:p w:rsidR="003E65CF" w:rsidRPr="00287219" w:rsidRDefault="003E65CF" w:rsidP="00E674D9">
      <w:pPr>
        <w:pStyle w:val="aa"/>
        <w:numPr>
          <w:ilvl w:val="0"/>
          <w:numId w:val="82"/>
        </w:numPr>
        <w:jc w:val="both"/>
        <w:rPr>
          <w:sz w:val="24"/>
          <w:szCs w:val="24"/>
        </w:rPr>
      </w:pPr>
      <w:r w:rsidRPr="00287219">
        <w:rPr>
          <w:sz w:val="24"/>
          <w:szCs w:val="24"/>
        </w:rPr>
        <w:t>неналоговым доходам бюджетов</w:t>
      </w:r>
    </w:p>
    <w:p w:rsidR="003E65CF" w:rsidRPr="00287219" w:rsidRDefault="003E65CF" w:rsidP="00E674D9">
      <w:pPr>
        <w:pStyle w:val="aa"/>
        <w:numPr>
          <w:ilvl w:val="0"/>
          <w:numId w:val="82"/>
        </w:numPr>
        <w:jc w:val="both"/>
        <w:rPr>
          <w:sz w:val="24"/>
          <w:szCs w:val="24"/>
        </w:rPr>
      </w:pPr>
      <w:r w:rsidRPr="00287219">
        <w:rPr>
          <w:sz w:val="24"/>
          <w:szCs w:val="24"/>
        </w:rPr>
        <w:t>нет правильного ответа</w:t>
      </w:r>
    </w:p>
    <w:p w:rsidR="003E65CF" w:rsidRPr="00305794" w:rsidRDefault="003E65CF" w:rsidP="0026247A">
      <w:pPr>
        <w:ind w:firstLine="709"/>
        <w:jc w:val="both"/>
        <w:rPr>
          <w:sz w:val="24"/>
          <w:szCs w:val="24"/>
        </w:rPr>
      </w:pPr>
      <w:r w:rsidRPr="00305794">
        <w:rPr>
          <w:sz w:val="24"/>
          <w:szCs w:val="24"/>
        </w:rPr>
        <w:t>3</w:t>
      </w:r>
      <w:r w:rsidR="00842EE2">
        <w:rPr>
          <w:sz w:val="24"/>
          <w:szCs w:val="24"/>
        </w:rPr>
        <w:t>.</w:t>
      </w:r>
      <w:r w:rsidRPr="00305794">
        <w:rPr>
          <w:sz w:val="24"/>
          <w:szCs w:val="24"/>
        </w:rPr>
        <w:t xml:space="preserve"> Акцизы на табачную продукцию зачисляются в:</w:t>
      </w:r>
    </w:p>
    <w:p w:rsidR="003E65CF" w:rsidRPr="00287219" w:rsidRDefault="003E65CF" w:rsidP="00E674D9">
      <w:pPr>
        <w:pStyle w:val="aa"/>
        <w:numPr>
          <w:ilvl w:val="0"/>
          <w:numId w:val="83"/>
        </w:numPr>
        <w:jc w:val="both"/>
        <w:rPr>
          <w:sz w:val="24"/>
          <w:szCs w:val="24"/>
        </w:rPr>
      </w:pPr>
      <w:r w:rsidRPr="00287219">
        <w:rPr>
          <w:sz w:val="24"/>
          <w:szCs w:val="24"/>
        </w:rPr>
        <w:t>федеральный бюджет</w:t>
      </w:r>
    </w:p>
    <w:p w:rsidR="003E65CF" w:rsidRPr="00287219" w:rsidRDefault="003E65CF" w:rsidP="00E674D9">
      <w:pPr>
        <w:pStyle w:val="aa"/>
        <w:numPr>
          <w:ilvl w:val="0"/>
          <w:numId w:val="83"/>
        </w:numPr>
        <w:jc w:val="both"/>
        <w:rPr>
          <w:sz w:val="24"/>
          <w:szCs w:val="24"/>
        </w:rPr>
      </w:pPr>
      <w:r w:rsidRPr="00287219">
        <w:rPr>
          <w:sz w:val="24"/>
          <w:szCs w:val="24"/>
        </w:rPr>
        <w:t>бюджеты субъектов РФ</w:t>
      </w:r>
    </w:p>
    <w:p w:rsidR="003E65CF" w:rsidRPr="00287219" w:rsidRDefault="003E65CF" w:rsidP="00E674D9">
      <w:pPr>
        <w:pStyle w:val="aa"/>
        <w:numPr>
          <w:ilvl w:val="0"/>
          <w:numId w:val="83"/>
        </w:numPr>
        <w:jc w:val="both"/>
        <w:rPr>
          <w:sz w:val="24"/>
          <w:szCs w:val="24"/>
        </w:rPr>
      </w:pPr>
      <w:r w:rsidRPr="00287219">
        <w:rPr>
          <w:sz w:val="24"/>
          <w:szCs w:val="24"/>
        </w:rPr>
        <w:t>местные бюджеты</w:t>
      </w:r>
    </w:p>
    <w:p w:rsidR="003E65CF" w:rsidRPr="00305794" w:rsidRDefault="003E65CF" w:rsidP="0026247A">
      <w:pPr>
        <w:ind w:firstLine="709"/>
        <w:jc w:val="both"/>
        <w:rPr>
          <w:sz w:val="24"/>
          <w:szCs w:val="24"/>
        </w:rPr>
      </w:pPr>
      <w:r w:rsidRPr="00305794">
        <w:rPr>
          <w:sz w:val="24"/>
          <w:szCs w:val="24"/>
        </w:rPr>
        <w:t>4</w:t>
      </w:r>
      <w:r w:rsidR="00842EE2">
        <w:rPr>
          <w:sz w:val="24"/>
          <w:szCs w:val="24"/>
        </w:rPr>
        <w:t>.</w:t>
      </w:r>
      <w:r w:rsidRPr="00305794">
        <w:rPr>
          <w:sz w:val="24"/>
          <w:szCs w:val="24"/>
        </w:rPr>
        <w:t xml:space="preserve"> Патентные пошлины зачисляются в:</w:t>
      </w:r>
    </w:p>
    <w:p w:rsidR="003E65CF" w:rsidRPr="00287219" w:rsidRDefault="003E65CF" w:rsidP="00E674D9">
      <w:pPr>
        <w:pStyle w:val="aa"/>
        <w:numPr>
          <w:ilvl w:val="0"/>
          <w:numId w:val="84"/>
        </w:numPr>
        <w:jc w:val="both"/>
        <w:rPr>
          <w:sz w:val="24"/>
          <w:szCs w:val="24"/>
        </w:rPr>
      </w:pPr>
      <w:r w:rsidRPr="00287219">
        <w:rPr>
          <w:sz w:val="24"/>
          <w:szCs w:val="24"/>
        </w:rPr>
        <w:t>местные бюджеты</w:t>
      </w:r>
    </w:p>
    <w:p w:rsidR="003E65CF" w:rsidRPr="00287219" w:rsidRDefault="003E65CF" w:rsidP="00E674D9">
      <w:pPr>
        <w:pStyle w:val="aa"/>
        <w:numPr>
          <w:ilvl w:val="0"/>
          <w:numId w:val="84"/>
        </w:numPr>
        <w:jc w:val="both"/>
        <w:rPr>
          <w:sz w:val="24"/>
          <w:szCs w:val="24"/>
        </w:rPr>
      </w:pPr>
      <w:r w:rsidRPr="00287219">
        <w:rPr>
          <w:sz w:val="24"/>
          <w:szCs w:val="24"/>
        </w:rPr>
        <w:t>бюджеты субъектов РФ</w:t>
      </w:r>
    </w:p>
    <w:p w:rsidR="003E65CF" w:rsidRPr="00287219" w:rsidRDefault="003E65CF" w:rsidP="00E674D9">
      <w:pPr>
        <w:pStyle w:val="aa"/>
        <w:numPr>
          <w:ilvl w:val="0"/>
          <w:numId w:val="84"/>
        </w:numPr>
        <w:jc w:val="both"/>
        <w:rPr>
          <w:sz w:val="24"/>
          <w:szCs w:val="24"/>
        </w:rPr>
      </w:pPr>
      <w:r w:rsidRPr="00287219">
        <w:rPr>
          <w:sz w:val="24"/>
          <w:szCs w:val="24"/>
        </w:rPr>
        <w:t>федеральный бюджет</w:t>
      </w:r>
    </w:p>
    <w:p w:rsidR="003E65CF" w:rsidRPr="00305794" w:rsidRDefault="003E65CF" w:rsidP="0026247A">
      <w:pPr>
        <w:ind w:firstLine="709"/>
        <w:jc w:val="both"/>
        <w:rPr>
          <w:sz w:val="24"/>
          <w:szCs w:val="24"/>
        </w:rPr>
      </w:pPr>
      <w:r w:rsidRPr="00305794">
        <w:rPr>
          <w:sz w:val="24"/>
          <w:szCs w:val="24"/>
        </w:rPr>
        <w:t>5</w:t>
      </w:r>
      <w:r w:rsidR="00842EE2">
        <w:rPr>
          <w:sz w:val="24"/>
          <w:szCs w:val="24"/>
        </w:rPr>
        <w:t>.</w:t>
      </w:r>
      <w:r w:rsidRPr="00305794">
        <w:rPr>
          <w:sz w:val="24"/>
          <w:szCs w:val="24"/>
        </w:rPr>
        <w:t xml:space="preserve"> Налог на игорный бизнес зачисляется в:</w:t>
      </w:r>
    </w:p>
    <w:p w:rsidR="003E65CF" w:rsidRPr="00287219" w:rsidRDefault="003E65CF" w:rsidP="00E674D9">
      <w:pPr>
        <w:pStyle w:val="aa"/>
        <w:numPr>
          <w:ilvl w:val="0"/>
          <w:numId w:val="85"/>
        </w:numPr>
        <w:jc w:val="both"/>
        <w:rPr>
          <w:sz w:val="24"/>
          <w:szCs w:val="24"/>
        </w:rPr>
      </w:pPr>
      <w:r w:rsidRPr="00287219">
        <w:rPr>
          <w:sz w:val="24"/>
          <w:szCs w:val="24"/>
        </w:rPr>
        <w:t>местные бюджеты</w:t>
      </w:r>
    </w:p>
    <w:p w:rsidR="003E65CF" w:rsidRPr="00287219" w:rsidRDefault="003E65CF" w:rsidP="00E674D9">
      <w:pPr>
        <w:pStyle w:val="aa"/>
        <w:numPr>
          <w:ilvl w:val="0"/>
          <w:numId w:val="85"/>
        </w:numPr>
        <w:jc w:val="both"/>
        <w:rPr>
          <w:sz w:val="24"/>
          <w:szCs w:val="24"/>
        </w:rPr>
      </w:pPr>
      <w:r w:rsidRPr="00287219">
        <w:rPr>
          <w:sz w:val="24"/>
          <w:szCs w:val="24"/>
        </w:rPr>
        <w:t>бюджеты субъектов РФ</w:t>
      </w:r>
    </w:p>
    <w:p w:rsidR="003E65CF" w:rsidRPr="00287219" w:rsidRDefault="003E65CF" w:rsidP="00E674D9">
      <w:pPr>
        <w:pStyle w:val="aa"/>
        <w:numPr>
          <w:ilvl w:val="0"/>
          <w:numId w:val="85"/>
        </w:numPr>
        <w:jc w:val="both"/>
        <w:rPr>
          <w:sz w:val="24"/>
          <w:szCs w:val="24"/>
        </w:rPr>
      </w:pPr>
      <w:r w:rsidRPr="00287219">
        <w:rPr>
          <w:sz w:val="24"/>
          <w:szCs w:val="24"/>
        </w:rPr>
        <w:t>федеральный бюджет</w:t>
      </w:r>
    </w:p>
    <w:p w:rsidR="003E65CF" w:rsidRPr="00305794" w:rsidRDefault="003E65CF" w:rsidP="0026247A">
      <w:pPr>
        <w:ind w:firstLine="709"/>
        <w:jc w:val="both"/>
        <w:rPr>
          <w:sz w:val="24"/>
          <w:szCs w:val="24"/>
        </w:rPr>
      </w:pPr>
      <w:r w:rsidRPr="00305794">
        <w:rPr>
          <w:sz w:val="24"/>
          <w:szCs w:val="24"/>
        </w:rPr>
        <w:t>6</w:t>
      </w:r>
      <w:r w:rsidR="00842EE2">
        <w:rPr>
          <w:sz w:val="24"/>
          <w:szCs w:val="24"/>
        </w:rPr>
        <w:t>.</w:t>
      </w:r>
      <w:r w:rsidRPr="00305794">
        <w:rPr>
          <w:sz w:val="24"/>
          <w:szCs w:val="24"/>
        </w:rPr>
        <w:t xml:space="preserve"> Федеральные налоги и сборы уплачиваются на всей территории РФ, но служат для формирования:</w:t>
      </w:r>
    </w:p>
    <w:p w:rsidR="003E65CF" w:rsidRPr="00287219" w:rsidRDefault="003E65CF" w:rsidP="00E674D9">
      <w:pPr>
        <w:pStyle w:val="aa"/>
        <w:numPr>
          <w:ilvl w:val="0"/>
          <w:numId w:val="86"/>
        </w:numPr>
        <w:jc w:val="both"/>
        <w:rPr>
          <w:sz w:val="24"/>
          <w:szCs w:val="24"/>
        </w:rPr>
      </w:pPr>
      <w:r w:rsidRPr="00287219">
        <w:rPr>
          <w:sz w:val="24"/>
          <w:szCs w:val="24"/>
        </w:rPr>
        <w:t>Федерального бюджета;</w:t>
      </w:r>
    </w:p>
    <w:p w:rsidR="003E65CF" w:rsidRPr="00287219" w:rsidRDefault="003E65CF" w:rsidP="00E674D9">
      <w:pPr>
        <w:pStyle w:val="aa"/>
        <w:numPr>
          <w:ilvl w:val="0"/>
          <w:numId w:val="86"/>
        </w:numPr>
        <w:jc w:val="both"/>
        <w:rPr>
          <w:sz w:val="24"/>
          <w:szCs w:val="24"/>
        </w:rPr>
      </w:pPr>
      <w:r w:rsidRPr="00287219">
        <w:rPr>
          <w:sz w:val="24"/>
          <w:szCs w:val="24"/>
        </w:rPr>
        <w:t>Региональных бюджетов;</w:t>
      </w:r>
    </w:p>
    <w:p w:rsidR="003E65CF" w:rsidRPr="00287219" w:rsidRDefault="003E65CF" w:rsidP="00E674D9">
      <w:pPr>
        <w:pStyle w:val="aa"/>
        <w:numPr>
          <w:ilvl w:val="0"/>
          <w:numId w:val="86"/>
        </w:numPr>
        <w:jc w:val="both"/>
        <w:rPr>
          <w:sz w:val="24"/>
          <w:szCs w:val="24"/>
        </w:rPr>
      </w:pPr>
      <w:r w:rsidRPr="00287219">
        <w:rPr>
          <w:sz w:val="24"/>
          <w:szCs w:val="24"/>
        </w:rPr>
        <w:t>Местных бюджетов;</w:t>
      </w:r>
    </w:p>
    <w:p w:rsidR="003E65CF" w:rsidRPr="00287219" w:rsidRDefault="003E65CF" w:rsidP="00E674D9">
      <w:pPr>
        <w:pStyle w:val="aa"/>
        <w:numPr>
          <w:ilvl w:val="0"/>
          <w:numId w:val="86"/>
        </w:numPr>
        <w:jc w:val="both"/>
        <w:rPr>
          <w:sz w:val="24"/>
          <w:szCs w:val="24"/>
        </w:rPr>
      </w:pPr>
      <w:r w:rsidRPr="00287219">
        <w:rPr>
          <w:sz w:val="24"/>
          <w:szCs w:val="24"/>
        </w:rPr>
        <w:t>Бюджетов всех уровней;</w:t>
      </w:r>
    </w:p>
    <w:p w:rsidR="003E65CF" w:rsidRPr="00287219" w:rsidRDefault="003E65CF" w:rsidP="00E674D9">
      <w:pPr>
        <w:pStyle w:val="aa"/>
        <w:numPr>
          <w:ilvl w:val="0"/>
          <w:numId w:val="86"/>
        </w:numPr>
        <w:jc w:val="both"/>
        <w:rPr>
          <w:sz w:val="24"/>
          <w:szCs w:val="24"/>
        </w:rPr>
      </w:pPr>
      <w:r w:rsidRPr="00287219">
        <w:rPr>
          <w:sz w:val="24"/>
          <w:szCs w:val="24"/>
        </w:rPr>
        <w:t>Верного ответа нет.</w:t>
      </w:r>
    </w:p>
    <w:p w:rsidR="003E65CF" w:rsidRPr="00305794" w:rsidRDefault="003E65CF" w:rsidP="0026247A">
      <w:pPr>
        <w:ind w:firstLine="709"/>
        <w:jc w:val="both"/>
        <w:rPr>
          <w:sz w:val="24"/>
          <w:szCs w:val="24"/>
        </w:rPr>
      </w:pPr>
      <w:r w:rsidRPr="00305794">
        <w:rPr>
          <w:sz w:val="24"/>
          <w:szCs w:val="24"/>
        </w:rPr>
        <w:t>7</w:t>
      </w:r>
      <w:r w:rsidR="00842EE2">
        <w:rPr>
          <w:sz w:val="24"/>
          <w:szCs w:val="24"/>
        </w:rPr>
        <w:t>.</w:t>
      </w:r>
      <w:r w:rsidRPr="00305794">
        <w:rPr>
          <w:sz w:val="24"/>
          <w:szCs w:val="24"/>
        </w:rPr>
        <w:t xml:space="preserve"> Выберите на какие составляющие делятся доходы бюджета по методу их мобилизации:</w:t>
      </w:r>
    </w:p>
    <w:p w:rsidR="003E65CF" w:rsidRPr="00305794" w:rsidRDefault="003E65CF" w:rsidP="00A309D7">
      <w:pPr>
        <w:pStyle w:val="aa"/>
        <w:numPr>
          <w:ilvl w:val="0"/>
          <w:numId w:val="38"/>
        </w:numPr>
        <w:ind w:left="0" w:firstLine="1134"/>
        <w:jc w:val="both"/>
        <w:rPr>
          <w:sz w:val="24"/>
          <w:szCs w:val="24"/>
        </w:rPr>
      </w:pPr>
      <w:r w:rsidRPr="00305794">
        <w:rPr>
          <w:sz w:val="24"/>
          <w:szCs w:val="24"/>
        </w:rPr>
        <w:t>Налоги с физических лиц;</w:t>
      </w:r>
    </w:p>
    <w:p w:rsidR="003E65CF" w:rsidRPr="00305794" w:rsidRDefault="003E65CF" w:rsidP="00A309D7">
      <w:pPr>
        <w:pStyle w:val="aa"/>
        <w:numPr>
          <w:ilvl w:val="0"/>
          <w:numId w:val="38"/>
        </w:numPr>
        <w:ind w:left="0" w:firstLine="1134"/>
        <w:jc w:val="both"/>
        <w:rPr>
          <w:sz w:val="24"/>
          <w:szCs w:val="24"/>
        </w:rPr>
      </w:pPr>
      <w:r w:rsidRPr="00305794">
        <w:rPr>
          <w:sz w:val="24"/>
          <w:szCs w:val="24"/>
        </w:rPr>
        <w:t>Налоги с юридических лиц;</w:t>
      </w:r>
    </w:p>
    <w:p w:rsidR="003E65CF" w:rsidRPr="00305794" w:rsidRDefault="003E65CF" w:rsidP="00A309D7">
      <w:pPr>
        <w:pStyle w:val="aa"/>
        <w:numPr>
          <w:ilvl w:val="0"/>
          <w:numId w:val="38"/>
        </w:numPr>
        <w:ind w:left="0" w:firstLine="1134"/>
        <w:jc w:val="both"/>
        <w:rPr>
          <w:sz w:val="24"/>
          <w:szCs w:val="24"/>
        </w:rPr>
      </w:pPr>
      <w:r w:rsidRPr="00305794">
        <w:rPr>
          <w:sz w:val="24"/>
          <w:szCs w:val="24"/>
        </w:rPr>
        <w:t>Налоговые;</w:t>
      </w:r>
    </w:p>
    <w:p w:rsidR="003E65CF" w:rsidRPr="00305794" w:rsidRDefault="003E65CF" w:rsidP="00A309D7">
      <w:pPr>
        <w:pStyle w:val="aa"/>
        <w:numPr>
          <w:ilvl w:val="0"/>
          <w:numId w:val="38"/>
        </w:numPr>
        <w:ind w:left="0" w:firstLine="1134"/>
        <w:jc w:val="both"/>
        <w:rPr>
          <w:sz w:val="24"/>
          <w:szCs w:val="24"/>
        </w:rPr>
      </w:pPr>
      <w:r w:rsidRPr="00305794">
        <w:rPr>
          <w:sz w:val="24"/>
          <w:szCs w:val="24"/>
        </w:rPr>
        <w:t>Неналоговые;</w:t>
      </w:r>
    </w:p>
    <w:p w:rsidR="003E65CF" w:rsidRPr="00305794" w:rsidRDefault="003E65CF" w:rsidP="00A309D7">
      <w:pPr>
        <w:pStyle w:val="aa"/>
        <w:numPr>
          <w:ilvl w:val="0"/>
          <w:numId w:val="38"/>
        </w:numPr>
        <w:ind w:left="0" w:firstLine="1134"/>
        <w:jc w:val="both"/>
        <w:rPr>
          <w:sz w:val="24"/>
          <w:szCs w:val="24"/>
        </w:rPr>
      </w:pPr>
      <w:r w:rsidRPr="00305794">
        <w:rPr>
          <w:sz w:val="24"/>
          <w:szCs w:val="24"/>
        </w:rPr>
        <w:t>Налоги на доходы;</w:t>
      </w:r>
    </w:p>
    <w:p w:rsidR="003E65CF" w:rsidRPr="00305794" w:rsidRDefault="003E65CF" w:rsidP="00A309D7">
      <w:pPr>
        <w:pStyle w:val="aa"/>
        <w:numPr>
          <w:ilvl w:val="0"/>
          <w:numId w:val="38"/>
        </w:numPr>
        <w:ind w:left="0" w:firstLine="1134"/>
        <w:jc w:val="both"/>
        <w:rPr>
          <w:sz w:val="24"/>
          <w:szCs w:val="24"/>
        </w:rPr>
      </w:pPr>
      <w:r w:rsidRPr="00305794">
        <w:rPr>
          <w:sz w:val="24"/>
          <w:szCs w:val="24"/>
        </w:rPr>
        <w:t>Налоги на имущество.</w:t>
      </w:r>
    </w:p>
    <w:p w:rsidR="003E65CF" w:rsidRPr="00305794" w:rsidRDefault="003E65CF" w:rsidP="0026247A">
      <w:pPr>
        <w:ind w:firstLine="709"/>
        <w:jc w:val="both"/>
        <w:rPr>
          <w:sz w:val="24"/>
          <w:szCs w:val="24"/>
        </w:rPr>
      </w:pPr>
      <w:r w:rsidRPr="00305794">
        <w:rPr>
          <w:sz w:val="24"/>
          <w:szCs w:val="24"/>
        </w:rPr>
        <w:t>8</w:t>
      </w:r>
      <w:r w:rsidR="00842EE2">
        <w:rPr>
          <w:sz w:val="24"/>
          <w:szCs w:val="24"/>
        </w:rPr>
        <w:t>.</w:t>
      </w:r>
      <w:r w:rsidRPr="00305794">
        <w:rPr>
          <w:sz w:val="24"/>
          <w:szCs w:val="24"/>
        </w:rPr>
        <w:t xml:space="preserve"> Выберите группы, на которые делятся налоги по методу их взимания:</w:t>
      </w:r>
    </w:p>
    <w:p w:rsidR="003E65CF" w:rsidRPr="00305794" w:rsidRDefault="003E65CF" w:rsidP="00A309D7">
      <w:pPr>
        <w:pStyle w:val="aa"/>
        <w:numPr>
          <w:ilvl w:val="0"/>
          <w:numId w:val="39"/>
        </w:numPr>
        <w:ind w:left="0" w:firstLine="1134"/>
        <w:jc w:val="both"/>
        <w:rPr>
          <w:sz w:val="24"/>
          <w:szCs w:val="24"/>
        </w:rPr>
      </w:pPr>
      <w:r w:rsidRPr="00305794">
        <w:rPr>
          <w:sz w:val="24"/>
          <w:szCs w:val="24"/>
        </w:rPr>
        <w:t>Прямые;</w:t>
      </w:r>
    </w:p>
    <w:p w:rsidR="003E65CF" w:rsidRPr="00305794" w:rsidRDefault="003E65CF" w:rsidP="00A309D7">
      <w:pPr>
        <w:pStyle w:val="aa"/>
        <w:numPr>
          <w:ilvl w:val="0"/>
          <w:numId w:val="39"/>
        </w:numPr>
        <w:ind w:left="0" w:firstLine="1134"/>
        <w:jc w:val="both"/>
        <w:rPr>
          <w:sz w:val="24"/>
          <w:szCs w:val="24"/>
        </w:rPr>
      </w:pPr>
      <w:r w:rsidRPr="00305794">
        <w:rPr>
          <w:sz w:val="24"/>
          <w:szCs w:val="24"/>
        </w:rPr>
        <w:t>Косвенные;</w:t>
      </w:r>
    </w:p>
    <w:p w:rsidR="003E65CF" w:rsidRPr="00305794" w:rsidRDefault="003E65CF" w:rsidP="00A309D7">
      <w:pPr>
        <w:pStyle w:val="aa"/>
        <w:numPr>
          <w:ilvl w:val="0"/>
          <w:numId w:val="39"/>
        </w:numPr>
        <w:ind w:left="0" w:firstLine="1134"/>
        <w:jc w:val="both"/>
        <w:rPr>
          <w:sz w:val="24"/>
          <w:szCs w:val="24"/>
        </w:rPr>
      </w:pPr>
      <w:r w:rsidRPr="00305794">
        <w:rPr>
          <w:sz w:val="24"/>
          <w:szCs w:val="24"/>
        </w:rPr>
        <w:t>Налоги с физических лиц;</w:t>
      </w:r>
    </w:p>
    <w:p w:rsidR="003E65CF" w:rsidRPr="00305794" w:rsidRDefault="003E65CF" w:rsidP="00A309D7">
      <w:pPr>
        <w:pStyle w:val="aa"/>
        <w:numPr>
          <w:ilvl w:val="0"/>
          <w:numId w:val="39"/>
        </w:numPr>
        <w:ind w:left="0" w:firstLine="1134"/>
        <w:jc w:val="both"/>
        <w:rPr>
          <w:sz w:val="24"/>
          <w:szCs w:val="24"/>
        </w:rPr>
      </w:pPr>
      <w:r w:rsidRPr="00305794">
        <w:rPr>
          <w:sz w:val="24"/>
          <w:szCs w:val="24"/>
        </w:rPr>
        <w:t>Налоги с юридических лиц;</w:t>
      </w:r>
    </w:p>
    <w:p w:rsidR="003E65CF" w:rsidRPr="00305794" w:rsidRDefault="003E65CF" w:rsidP="00A309D7">
      <w:pPr>
        <w:pStyle w:val="aa"/>
        <w:numPr>
          <w:ilvl w:val="0"/>
          <w:numId w:val="39"/>
        </w:numPr>
        <w:ind w:left="0" w:firstLine="1134"/>
        <w:jc w:val="both"/>
        <w:rPr>
          <w:sz w:val="24"/>
          <w:szCs w:val="24"/>
        </w:rPr>
      </w:pPr>
      <w:r w:rsidRPr="00305794">
        <w:rPr>
          <w:sz w:val="24"/>
          <w:szCs w:val="24"/>
        </w:rPr>
        <w:t>Налоги на доходы;</w:t>
      </w:r>
    </w:p>
    <w:p w:rsidR="003E65CF" w:rsidRPr="00305794" w:rsidRDefault="003E65CF" w:rsidP="00A309D7">
      <w:pPr>
        <w:pStyle w:val="aa"/>
        <w:numPr>
          <w:ilvl w:val="0"/>
          <w:numId w:val="39"/>
        </w:numPr>
        <w:ind w:left="0" w:firstLine="1134"/>
        <w:jc w:val="both"/>
        <w:rPr>
          <w:sz w:val="24"/>
          <w:szCs w:val="24"/>
        </w:rPr>
      </w:pPr>
      <w:r w:rsidRPr="00305794">
        <w:rPr>
          <w:sz w:val="24"/>
          <w:szCs w:val="24"/>
        </w:rPr>
        <w:t>Налоги на имущество.</w:t>
      </w:r>
    </w:p>
    <w:p w:rsidR="003E65CF" w:rsidRPr="00305794" w:rsidRDefault="003E65CF" w:rsidP="0026247A">
      <w:pPr>
        <w:ind w:firstLine="709"/>
        <w:jc w:val="both"/>
        <w:rPr>
          <w:sz w:val="24"/>
          <w:szCs w:val="24"/>
        </w:rPr>
      </w:pPr>
      <w:r w:rsidRPr="00305794">
        <w:rPr>
          <w:sz w:val="24"/>
          <w:szCs w:val="24"/>
        </w:rPr>
        <w:t>9</w:t>
      </w:r>
      <w:r w:rsidR="00842EE2">
        <w:rPr>
          <w:sz w:val="24"/>
          <w:szCs w:val="24"/>
        </w:rPr>
        <w:t>.</w:t>
      </w:r>
      <w:r w:rsidRPr="00305794">
        <w:rPr>
          <w:sz w:val="24"/>
          <w:szCs w:val="24"/>
        </w:rPr>
        <w:t xml:space="preserve">  Водный налог зачисляется в:</w:t>
      </w:r>
    </w:p>
    <w:p w:rsidR="003E65CF" w:rsidRPr="00A309D7" w:rsidRDefault="003E65CF" w:rsidP="00A309D7">
      <w:pPr>
        <w:pStyle w:val="aa"/>
        <w:numPr>
          <w:ilvl w:val="0"/>
          <w:numId w:val="87"/>
        </w:numPr>
        <w:jc w:val="both"/>
        <w:rPr>
          <w:sz w:val="24"/>
          <w:szCs w:val="24"/>
        </w:rPr>
      </w:pPr>
      <w:r w:rsidRPr="00A309D7">
        <w:rPr>
          <w:sz w:val="24"/>
          <w:szCs w:val="24"/>
        </w:rPr>
        <w:t>местные бюджеты</w:t>
      </w:r>
    </w:p>
    <w:p w:rsidR="003E65CF" w:rsidRPr="00A309D7" w:rsidRDefault="003E65CF" w:rsidP="00A309D7">
      <w:pPr>
        <w:pStyle w:val="aa"/>
        <w:numPr>
          <w:ilvl w:val="0"/>
          <w:numId w:val="87"/>
        </w:numPr>
        <w:jc w:val="both"/>
        <w:rPr>
          <w:sz w:val="24"/>
          <w:szCs w:val="24"/>
        </w:rPr>
      </w:pPr>
      <w:r w:rsidRPr="00A309D7">
        <w:rPr>
          <w:sz w:val="24"/>
          <w:szCs w:val="24"/>
        </w:rPr>
        <w:t>бюджеты субъектов РФ</w:t>
      </w:r>
    </w:p>
    <w:p w:rsidR="003E65CF" w:rsidRPr="00A309D7" w:rsidRDefault="003E65CF" w:rsidP="00A309D7">
      <w:pPr>
        <w:pStyle w:val="aa"/>
        <w:numPr>
          <w:ilvl w:val="0"/>
          <w:numId w:val="87"/>
        </w:numPr>
        <w:jc w:val="both"/>
        <w:rPr>
          <w:sz w:val="24"/>
          <w:szCs w:val="24"/>
        </w:rPr>
      </w:pPr>
      <w:r w:rsidRPr="00A309D7">
        <w:rPr>
          <w:sz w:val="24"/>
          <w:szCs w:val="24"/>
        </w:rPr>
        <w:t>федеральный бюджет</w:t>
      </w:r>
    </w:p>
    <w:p w:rsidR="003E65CF" w:rsidRPr="00305794" w:rsidRDefault="003E65CF" w:rsidP="0026247A">
      <w:pPr>
        <w:ind w:firstLine="709"/>
        <w:jc w:val="both"/>
        <w:rPr>
          <w:sz w:val="24"/>
          <w:szCs w:val="24"/>
        </w:rPr>
      </w:pPr>
      <w:r w:rsidRPr="00305794">
        <w:rPr>
          <w:sz w:val="24"/>
          <w:szCs w:val="24"/>
        </w:rPr>
        <w:t>10</w:t>
      </w:r>
      <w:r w:rsidR="00842EE2">
        <w:rPr>
          <w:sz w:val="24"/>
          <w:szCs w:val="24"/>
        </w:rPr>
        <w:t>.</w:t>
      </w:r>
      <w:r w:rsidRPr="00305794">
        <w:rPr>
          <w:sz w:val="24"/>
          <w:szCs w:val="24"/>
        </w:rPr>
        <w:t xml:space="preserve"> Определение порядка установления расходных обязательств публично-правовых образований относится к бюджетным полномочиям:</w:t>
      </w:r>
    </w:p>
    <w:p w:rsidR="003E65CF" w:rsidRPr="00A309D7" w:rsidRDefault="003E65CF" w:rsidP="00A309D7">
      <w:pPr>
        <w:pStyle w:val="aa"/>
        <w:numPr>
          <w:ilvl w:val="0"/>
          <w:numId w:val="88"/>
        </w:numPr>
        <w:jc w:val="both"/>
        <w:rPr>
          <w:sz w:val="24"/>
          <w:szCs w:val="24"/>
        </w:rPr>
      </w:pPr>
      <w:r w:rsidRPr="00A309D7">
        <w:rPr>
          <w:sz w:val="24"/>
          <w:szCs w:val="24"/>
        </w:rPr>
        <w:t>Российской Федерации</w:t>
      </w:r>
    </w:p>
    <w:p w:rsidR="003E65CF" w:rsidRPr="00A309D7" w:rsidRDefault="003E65CF" w:rsidP="00A309D7">
      <w:pPr>
        <w:pStyle w:val="aa"/>
        <w:numPr>
          <w:ilvl w:val="0"/>
          <w:numId w:val="88"/>
        </w:numPr>
        <w:jc w:val="both"/>
        <w:rPr>
          <w:sz w:val="24"/>
          <w:szCs w:val="24"/>
        </w:rPr>
      </w:pPr>
      <w:r w:rsidRPr="00A309D7">
        <w:rPr>
          <w:sz w:val="24"/>
          <w:szCs w:val="24"/>
        </w:rPr>
        <w:t>субъектов Российской Федерации</w:t>
      </w:r>
    </w:p>
    <w:p w:rsidR="003E65CF" w:rsidRPr="00A309D7" w:rsidRDefault="003E65CF" w:rsidP="00A309D7">
      <w:pPr>
        <w:pStyle w:val="aa"/>
        <w:numPr>
          <w:ilvl w:val="0"/>
          <w:numId w:val="88"/>
        </w:numPr>
        <w:jc w:val="both"/>
        <w:rPr>
          <w:sz w:val="24"/>
          <w:szCs w:val="24"/>
        </w:rPr>
      </w:pPr>
      <w:r w:rsidRPr="00A309D7">
        <w:rPr>
          <w:sz w:val="24"/>
          <w:szCs w:val="24"/>
        </w:rPr>
        <w:t>нет правильного ответа</w:t>
      </w:r>
    </w:p>
    <w:p w:rsidR="00700E37" w:rsidRPr="00305794" w:rsidRDefault="00700E37" w:rsidP="0026247A">
      <w:pPr>
        <w:ind w:firstLine="709"/>
        <w:jc w:val="both"/>
        <w:rPr>
          <w:sz w:val="24"/>
          <w:szCs w:val="24"/>
        </w:rPr>
      </w:pPr>
      <w:r w:rsidRPr="00305794">
        <w:rPr>
          <w:sz w:val="24"/>
          <w:szCs w:val="24"/>
        </w:rPr>
        <w:t>11. Доходы бюджета представляют собой:</w:t>
      </w:r>
    </w:p>
    <w:p w:rsidR="00700E37" w:rsidRPr="00A309D7" w:rsidRDefault="00700E37" w:rsidP="00A309D7">
      <w:pPr>
        <w:pStyle w:val="aa"/>
        <w:numPr>
          <w:ilvl w:val="0"/>
          <w:numId w:val="89"/>
        </w:numPr>
        <w:ind w:left="0" w:firstLine="1069"/>
        <w:jc w:val="both"/>
        <w:rPr>
          <w:sz w:val="24"/>
          <w:szCs w:val="24"/>
        </w:rPr>
      </w:pPr>
      <w:r w:rsidRPr="00A309D7">
        <w:rPr>
          <w:sz w:val="24"/>
          <w:szCs w:val="24"/>
        </w:rPr>
        <w:t>экономические отношения между государством в лице его органов власти и управления, с одной стороны, юридическими и физическими лицами, с другой стороны, по поводу перераспределения части ВНП в пользу государства для выполнения его функций;</w:t>
      </w:r>
    </w:p>
    <w:p w:rsidR="00700E37" w:rsidRPr="00A309D7" w:rsidRDefault="00700E37" w:rsidP="00A309D7">
      <w:pPr>
        <w:pStyle w:val="aa"/>
        <w:numPr>
          <w:ilvl w:val="0"/>
          <w:numId w:val="89"/>
        </w:numPr>
        <w:ind w:left="0" w:firstLine="1069"/>
        <w:jc w:val="both"/>
        <w:rPr>
          <w:sz w:val="24"/>
          <w:szCs w:val="24"/>
        </w:rPr>
      </w:pPr>
      <w:r w:rsidRPr="00A309D7">
        <w:rPr>
          <w:sz w:val="24"/>
          <w:szCs w:val="24"/>
        </w:rPr>
        <w:t xml:space="preserve">экономические отношения между государством в лице его органов власти и управления, с одной стороны, юридическими и физическими лицами, с другой стороны, по поводу </w:t>
      </w:r>
      <w:r w:rsidRPr="00A309D7">
        <w:rPr>
          <w:sz w:val="24"/>
          <w:szCs w:val="24"/>
        </w:rPr>
        <w:lastRenderedPageBreak/>
        <w:t>отчуждения части принадлежащих последним денежных средств в целях финансового обеспечения деятельности государства;</w:t>
      </w:r>
    </w:p>
    <w:p w:rsidR="00700E37" w:rsidRPr="00A309D7" w:rsidRDefault="00700E37" w:rsidP="00A309D7">
      <w:pPr>
        <w:pStyle w:val="aa"/>
        <w:numPr>
          <w:ilvl w:val="0"/>
          <w:numId w:val="89"/>
        </w:numPr>
        <w:ind w:left="0" w:firstLine="1069"/>
        <w:jc w:val="both"/>
        <w:rPr>
          <w:sz w:val="24"/>
          <w:szCs w:val="24"/>
        </w:rPr>
      </w:pPr>
      <w:r w:rsidRPr="00A309D7">
        <w:rPr>
          <w:sz w:val="24"/>
          <w:szCs w:val="24"/>
        </w:rPr>
        <w:t>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органов государственной власти субъектов РФ и органов местного самоуправления;</w:t>
      </w:r>
    </w:p>
    <w:p w:rsidR="00700E37" w:rsidRPr="00A309D7" w:rsidRDefault="00700E37" w:rsidP="00A309D7">
      <w:pPr>
        <w:pStyle w:val="aa"/>
        <w:numPr>
          <w:ilvl w:val="0"/>
          <w:numId w:val="89"/>
        </w:numPr>
        <w:ind w:left="0" w:firstLine="1069"/>
        <w:jc w:val="both"/>
        <w:rPr>
          <w:sz w:val="24"/>
          <w:szCs w:val="24"/>
        </w:rPr>
      </w:pPr>
      <w:r w:rsidRPr="00A309D7">
        <w:rPr>
          <w:sz w:val="24"/>
          <w:szCs w:val="24"/>
        </w:rPr>
        <w:t>а+в.</w:t>
      </w:r>
    </w:p>
    <w:p w:rsidR="00700E37" w:rsidRPr="00305794" w:rsidRDefault="00700E37" w:rsidP="0026247A">
      <w:pPr>
        <w:ind w:firstLine="709"/>
        <w:jc w:val="both"/>
        <w:rPr>
          <w:sz w:val="24"/>
          <w:szCs w:val="24"/>
        </w:rPr>
      </w:pPr>
      <w:r w:rsidRPr="00305794">
        <w:rPr>
          <w:sz w:val="24"/>
          <w:szCs w:val="24"/>
        </w:rPr>
        <w:t>12</w:t>
      </w:r>
      <w:r w:rsidR="00842EE2">
        <w:rPr>
          <w:sz w:val="24"/>
          <w:szCs w:val="24"/>
        </w:rPr>
        <w:t>.</w:t>
      </w:r>
      <w:r w:rsidRPr="00305794">
        <w:rPr>
          <w:sz w:val="24"/>
          <w:szCs w:val="24"/>
        </w:rPr>
        <w:t xml:space="preserve"> Применение бюджетной классификации необходимо для:</w:t>
      </w:r>
    </w:p>
    <w:p w:rsidR="00700E37" w:rsidRPr="00A309D7" w:rsidRDefault="00700E37" w:rsidP="00A309D7">
      <w:pPr>
        <w:pStyle w:val="aa"/>
        <w:numPr>
          <w:ilvl w:val="0"/>
          <w:numId w:val="90"/>
        </w:numPr>
        <w:jc w:val="both"/>
        <w:rPr>
          <w:sz w:val="24"/>
          <w:szCs w:val="24"/>
        </w:rPr>
      </w:pPr>
      <w:r w:rsidRPr="00A309D7">
        <w:rPr>
          <w:sz w:val="24"/>
          <w:szCs w:val="24"/>
        </w:rPr>
        <w:t>обеспечения достоверности данных о доходах и расходах бюджетов всех уровней;</w:t>
      </w:r>
    </w:p>
    <w:p w:rsidR="00700E37" w:rsidRPr="00A309D7" w:rsidRDefault="00700E37" w:rsidP="00A309D7">
      <w:pPr>
        <w:pStyle w:val="aa"/>
        <w:numPr>
          <w:ilvl w:val="0"/>
          <w:numId w:val="90"/>
        </w:numPr>
        <w:jc w:val="both"/>
        <w:rPr>
          <w:sz w:val="24"/>
          <w:szCs w:val="24"/>
        </w:rPr>
      </w:pPr>
      <w:r w:rsidRPr="00A309D7">
        <w:rPr>
          <w:sz w:val="24"/>
          <w:szCs w:val="24"/>
        </w:rPr>
        <w:t>обеспечения сопоставимости бюджетов всех уровней;</w:t>
      </w:r>
    </w:p>
    <w:p w:rsidR="00700E37" w:rsidRPr="00A309D7" w:rsidRDefault="00700E37" w:rsidP="00A309D7">
      <w:pPr>
        <w:pStyle w:val="aa"/>
        <w:numPr>
          <w:ilvl w:val="0"/>
          <w:numId w:val="90"/>
        </w:numPr>
        <w:jc w:val="both"/>
        <w:rPr>
          <w:sz w:val="24"/>
          <w:szCs w:val="24"/>
        </w:rPr>
      </w:pPr>
      <w:r w:rsidRPr="00A309D7">
        <w:rPr>
          <w:sz w:val="24"/>
          <w:szCs w:val="24"/>
        </w:rPr>
        <w:t>обеспечения контроля за целевым использованием бюджетных средств;</w:t>
      </w:r>
    </w:p>
    <w:p w:rsidR="00700E37" w:rsidRPr="00A309D7" w:rsidRDefault="00700E37" w:rsidP="00A309D7">
      <w:pPr>
        <w:pStyle w:val="aa"/>
        <w:numPr>
          <w:ilvl w:val="0"/>
          <w:numId w:val="90"/>
        </w:numPr>
        <w:jc w:val="both"/>
        <w:rPr>
          <w:sz w:val="24"/>
          <w:szCs w:val="24"/>
        </w:rPr>
      </w:pPr>
      <w:r w:rsidRPr="00A309D7">
        <w:rPr>
          <w:sz w:val="24"/>
          <w:szCs w:val="24"/>
        </w:rPr>
        <w:t>б+в.</w:t>
      </w:r>
    </w:p>
    <w:p w:rsidR="00700E37" w:rsidRPr="00305794" w:rsidRDefault="00700E37" w:rsidP="0026247A">
      <w:pPr>
        <w:ind w:firstLine="709"/>
        <w:jc w:val="both"/>
        <w:rPr>
          <w:sz w:val="24"/>
          <w:szCs w:val="24"/>
        </w:rPr>
      </w:pPr>
      <w:r w:rsidRPr="00305794">
        <w:rPr>
          <w:sz w:val="24"/>
          <w:szCs w:val="24"/>
        </w:rPr>
        <w:t>13</w:t>
      </w:r>
      <w:r w:rsidR="00842EE2">
        <w:rPr>
          <w:sz w:val="24"/>
          <w:szCs w:val="24"/>
        </w:rPr>
        <w:t>.</w:t>
      </w:r>
      <w:r w:rsidRPr="00305794">
        <w:rPr>
          <w:sz w:val="24"/>
          <w:szCs w:val="24"/>
        </w:rPr>
        <w:t xml:space="preserve"> Согласно Бюджетному Кодексу доходы бюджетов РФ образуются за счет:</w:t>
      </w:r>
    </w:p>
    <w:p w:rsidR="00700E37" w:rsidRPr="00A309D7" w:rsidRDefault="00700E37" w:rsidP="00A309D7">
      <w:pPr>
        <w:pStyle w:val="aa"/>
        <w:numPr>
          <w:ilvl w:val="0"/>
          <w:numId w:val="91"/>
        </w:numPr>
        <w:ind w:left="0" w:firstLine="1069"/>
        <w:jc w:val="both"/>
        <w:rPr>
          <w:sz w:val="24"/>
          <w:szCs w:val="24"/>
        </w:rPr>
      </w:pPr>
      <w:r w:rsidRPr="00A309D7">
        <w:rPr>
          <w:sz w:val="24"/>
          <w:szCs w:val="24"/>
        </w:rPr>
        <w:t>налоговых, неналоговых и иных видов доходов;</w:t>
      </w:r>
    </w:p>
    <w:p w:rsidR="00700E37" w:rsidRPr="00A309D7" w:rsidRDefault="00700E37" w:rsidP="00A309D7">
      <w:pPr>
        <w:pStyle w:val="aa"/>
        <w:numPr>
          <w:ilvl w:val="0"/>
          <w:numId w:val="91"/>
        </w:numPr>
        <w:ind w:left="0" w:firstLine="1069"/>
        <w:jc w:val="both"/>
        <w:rPr>
          <w:sz w:val="24"/>
          <w:szCs w:val="24"/>
        </w:rPr>
      </w:pPr>
      <w:r w:rsidRPr="00A309D7">
        <w:rPr>
          <w:sz w:val="24"/>
          <w:szCs w:val="24"/>
        </w:rPr>
        <w:t>налоговых поступлений, а также за счет безвозмездных и безвозвратных перечислений;</w:t>
      </w:r>
    </w:p>
    <w:p w:rsidR="00700E37" w:rsidRPr="00A309D7" w:rsidRDefault="00700E37" w:rsidP="00A309D7">
      <w:pPr>
        <w:pStyle w:val="aa"/>
        <w:numPr>
          <w:ilvl w:val="0"/>
          <w:numId w:val="91"/>
        </w:numPr>
        <w:ind w:left="0" w:firstLine="1069"/>
        <w:jc w:val="both"/>
        <w:rPr>
          <w:sz w:val="24"/>
          <w:szCs w:val="24"/>
        </w:rPr>
      </w:pPr>
      <w:r w:rsidRPr="00A309D7">
        <w:rPr>
          <w:sz w:val="24"/>
          <w:szCs w:val="24"/>
        </w:rPr>
        <w:t>налоговых и неналоговых видов доходов, а также за счет безвозмездных и безвозвратных перечислений;</w:t>
      </w:r>
    </w:p>
    <w:p w:rsidR="00700E37" w:rsidRPr="00A309D7" w:rsidRDefault="00700E37" w:rsidP="00A309D7">
      <w:pPr>
        <w:pStyle w:val="aa"/>
        <w:numPr>
          <w:ilvl w:val="0"/>
          <w:numId w:val="91"/>
        </w:numPr>
        <w:ind w:left="0" w:firstLine="1069"/>
        <w:jc w:val="both"/>
        <w:rPr>
          <w:sz w:val="24"/>
          <w:szCs w:val="24"/>
        </w:rPr>
      </w:pPr>
      <w:r w:rsidRPr="00A309D7">
        <w:rPr>
          <w:sz w:val="24"/>
          <w:szCs w:val="24"/>
        </w:rPr>
        <w:t>налоговых, неналоговых доходов, безвозмездных поступлений и доходов от приносящей доход деятельности.</w:t>
      </w:r>
    </w:p>
    <w:p w:rsidR="00700E37" w:rsidRPr="00305794" w:rsidRDefault="00700E37" w:rsidP="0026247A">
      <w:pPr>
        <w:ind w:firstLine="709"/>
        <w:jc w:val="both"/>
        <w:rPr>
          <w:sz w:val="24"/>
          <w:szCs w:val="24"/>
        </w:rPr>
      </w:pPr>
      <w:r w:rsidRPr="00305794">
        <w:rPr>
          <w:sz w:val="24"/>
          <w:szCs w:val="24"/>
        </w:rPr>
        <w:t>14</w:t>
      </w:r>
      <w:r w:rsidR="00842EE2">
        <w:rPr>
          <w:sz w:val="24"/>
          <w:szCs w:val="24"/>
        </w:rPr>
        <w:t>.</w:t>
      </w:r>
      <w:r w:rsidRPr="00305794">
        <w:rPr>
          <w:sz w:val="24"/>
          <w:szCs w:val="24"/>
        </w:rPr>
        <w:t xml:space="preserve"> Какой из методов разграничения доходов между уровнями бюджетной системы, известных мировой практике, в чистом виде не используется ни в одной стране?</w:t>
      </w:r>
    </w:p>
    <w:p w:rsidR="00700E37" w:rsidRPr="00A309D7" w:rsidRDefault="00700E37" w:rsidP="00A309D7">
      <w:pPr>
        <w:pStyle w:val="aa"/>
        <w:numPr>
          <w:ilvl w:val="0"/>
          <w:numId w:val="92"/>
        </w:numPr>
        <w:ind w:left="0" w:firstLine="1069"/>
        <w:jc w:val="both"/>
        <w:rPr>
          <w:sz w:val="24"/>
          <w:szCs w:val="24"/>
        </w:rPr>
      </w:pPr>
      <w:r w:rsidRPr="00A309D7">
        <w:rPr>
          <w:sz w:val="24"/>
          <w:szCs w:val="24"/>
        </w:rPr>
        <w:t>четкое разграничение конкретных видов налогов по уровням государственного управления на федеральные, региональные и местные и закрепление их за соответствующими уровнями бюджетной системы;</w:t>
      </w:r>
    </w:p>
    <w:p w:rsidR="00700E37" w:rsidRPr="00A309D7" w:rsidRDefault="00700E37" w:rsidP="00A309D7">
      <w:pPr>
        <w:pStyle w:val="aa"/>
        <w:numPr>
          <w:ilvl w:val="0"/>
          <w:numId w:val="92"/>
        </w:numPr>
        <w:ind w:left="0" w:firstLine="1069"/>
        <w:jc w:val="both"/>
        <w:rPr>
          <w:sz w:val="24"/>
          <w:szCs w:val="24"/>
        </w:rPr>
      </w:pPr>
      <w:r w:rsidRPr="00A309D7">
        <w:rPr>
          <w:sz w:val="24"/>
          <w:szCs w:val="24"/>
        </w:rPr>
        <w:t>разделение ставок путем закрепления (на длительный или короткий срок) за каждым уровнем управления конкретной доли налога в пределах единой ставки обложения;</w:t>
      </w:r>
    </w:p>
    <w:p w:rsidR="00700E37" w:rsidRPr="00A309D7" w:rsidRDefault="00700E37" w:rsidP="00A309D7">
      <w:pPr>
        <w:pStyle w:val="aa"/>
        <w:numPr>
          <w:ilvl w:val="0"/>
          <w:numId w:val="92"/>
        </w:numPr>
        <w:ind w:left="0" w:firstLine="1069"/>
        <w:jc w:val="both"/>
        <w:rPr>
          <w:sz w:val="24"/>
          <w:szCs w:val="24"/>
        </w:rPr>
      </w:pPr>
      <w:r w:rsidRPr="00A309D7">
        <w:rPr>
          <w:sz w:val="24"/>
          <w:szCs w:val="24"/>
        </w:rPr>
        <w:t>установление местных надбавок к федеральным и региональным налогам;</w:t>
      </w:r>
    </w:p>
    <w:p w:rsidR="00700E37" w:rsidRPr="00A309D7" w:rsidRDefault="00700E37" w:rsidP="00A309D7">
      <w:pPr>
        <w:pStyle w:val="aa"/>
        <w:numPr>
          <w:ilvl w:val="0"/>
          <w:numId w:val="92"/>
        </w:numPr>
        <w:ind w:left="0" w:firstLine="1069"/>
        <w:jc w:val="both"/>
        <w:rPr>
          <w:sz w:val="24"/>
          <w:szCs w:val="24"/>
        </w:rPr>
      </w:pPr>
      <w:r w:rsidRPr="00A309D7">
        <w:rPr>
          <w:sz w:val="24"/>
          <w:szCs w:val="24"/>
        </w:rPr>
        <w:t>нет правильного ответа.</w:t>
      </w:r>
    </w:p>
    <w:p w:rsidR="003E65CF" w:rsidRPr="00305794" w:rsidRDefault="003E65CF" w:rsidP="003E65CF">
      <w:pPr>
        <w:rPr>
          <w:sz w:val="24"/>
          <w:szCs w:val="24"/>
        </w:rPr>
      </w:pPr>
    </w:p>
    <w:p w:rsidR="0077303A" w:rsidRPr="00305794" w:rsidRDefault="0077303A" w:rsidP="0077303A">
      <w:pPr>
        <w:pStyle w:val="ReportMain"/>
        <w:suppressAutoHyphens/>
        <w:jc w:val="both"/>
        <w:rPr>
          <w:b/>
          <w:bCs/>
          <w:szCs w:val="24"/>
        </w:rPr>
      </w:pPr>
      <w:r w:rsidRPr="00305794">
        <w:rPr>
          <w:b/>
          <w:bCs/>
          <w:szCs w:val="24"/>
        </w:rPr>
        <w:t xml:space="preserve">          Раздел 4 </w:t>
      </w:r>
      <w:r w:rsidRPr="00305794">
        <w:rPr>
          <w:b/>
          <w:snapToGrid w:val="0"/>
          <w:szCs w:val="24"/>
        </w:rPr>
        <w:t>Основы планирования и исполнения бюджетов по доходам</w:t>
      </w:r>
    </w:p>
    <w:p w:rsidR="003E65CF" w:rsidRPr="00305794" w:rsidRDefault="003E65CF" w:rsidP="00CE4983">
      <w:pPr>
        <w:ind w:firstLine="709"/>
        <w:jc w:val="both"/>
        <w:rPr>
          <w:sz w:val="24"/>
          <w:szCs w:val="24"/>
        </w:rPr>
      </w:pPr>
      <w:r w:rsidRPr="00305794">
        <w:rPr>
          <w:sz w:val="24"/>
          <w:szCs w:val="24"/>
        </w:rPr>
        <w:t>1</w:t>
      </w:r>
      <w:r w:rsidR="00842EE2">
        <w:rPr>
          <w:sz w:val="24"/>
          <w:szCs w:val="24"/>
        </w:rPr>
        <w:t>.</w:t>
      </w:r>
      <w:r w:rsidRPr="00305794">
        <w:rPr>
          <w:sz w:val="24"/>
          <w:szCs w:val="24"/>
        </w:rPr>
        <w:t xml:space="preserve"> Акцизы на пиво зачисляются в:</w:t>
      </w:r>
    </w:p>
    <w:p w:rsidR="003E65CF" w:rsidRPr="00A309D7" w:rsidRDefault="003E65CF" w:rsidP="00A309D7">
      <w:pPr>
        <w:pStyle w:val="aa"/>
        <w:numPr>
          <w:ilvl w:val="0"/>
          <w:numId w:val="93"/>
        </w:numPr>
        <w:jc w:val="both"/>
        <w:rPr>
          <w:sz w:val="24"/>
          <w:szCs w:val="24"/>
        </w:rPr>
      </w:pPr>
      <w:r w:rsidRPr="00A309D7">
        <w:rPr>
          <w:sz w:val="24"/>
          <w:szCs w:val="24"/>
        </w:rPr>
        <w:t>федеральный бюджет</w:t>
      </w:r>
    </w:p>
    <w:p w:rsidR="003E65CF" w:rsidRPr="00A309D7" w:rsidRDefault="003E65CF" w:rsidP="00A309D7">
      <w:pPr>
        <w:pStyle w:val="aa"/>
        <w:numPr>
          <w:ilvl w:val="0"/>
          <w:numId w:val="93"/>
        </w:numPr>
        <w:jc w:val="both"/>
        <w:rPr>
          <w:sz w:val="24"/>
          <w:szCs w:val="24"/>
        </w:rPr>
      </w:pPr>
      <w:r w:rsidRPr="00A309D7">
        <w:rPr>
          <w:sz w:val="24"/>
          <w:szCs w:val="24"/>
        </w:rPr>
        <w:t>бюджеты субъектов РФ</w:t>
      </w:r>
    </w:p>
    <w:p w:rsidR="003E65CF" w:rsidRPr="00A309D7" w:rsidRDefault="003E65CF" w:rsidP="00A309D7">
      <w:pPr>
        <w:pStyle w:val="aa"/>
        <w:numPr>
          <w:ilvl w:val="0"/>
          <w:numId w:val="93"/>
        </w:numPr>
        <w:jc w:val="both"/>
        <w:rPr>
          <w:sz w:val="24"/>
          <w:szCs w:val="24"/>
        </w:rPr>
      </w:pPr>
      <w:r w:rsidRPr="00A309D7">
        <w:rPr>
          <w:sz w:val="24"/>
          <w:szCs w:val="24"/>
        </w:rPr>
        <w:t>местные бюджеты</w:t>
      </w:r>
    </w:p>
    <w:p w:rsidR="003E65CF" w:rsidRPr="00305794" w:rsidRDefault="003E65CF" w:rsidP="00CE4983">
      <w:pPr>
        <w:ind w:firstLine="709"/>
        <w:jc w:val="both"/>
        <w:rPr>
          <w:sz w:val="24"/>
          <w:szCs w:val="24"/>
        </w:rPr>
      </w:pPr>
      <w:r w:rsidRPr="00305794">
        <w:rPr>
          <w:sz w:val="24"/>
          <w:szCs w:val="24"/>
        </w:rPr>
        <w:t>2</w:t>
      </w:r>
      <w:r w:rsidR="00842EE2">
        <w:rPr>
          <w:sz w:val="24"/>
          <w:szCs w:val="24"/>
        </w:rPr>
        <w:t>.</w:t>
      </w:r>
      <w:r w:rsidRPr="00305794">
        <w:rPr>
          <w:sz w:val="24"/>
          <w:szCs w:val="24"/>
        </w:rPr>
        <w:t xml:space="preserve">  Водный налог зачисляется в:</w:t>
      </w:r>
    </w:p>
    <w:p w:rsidR="003E65CF" w:rsidRPr="00A309D7" w:rsidRDefault="003E65CF" w:rsidP="00A309D7">
      <w:pPr>
        <w:pStyle w:val="aa"/>
        <w:numPr>
          <w:ilvl w:val="0"/>
          <w:numId w:val="94"/>
        </w:numPr>
        <w:jc w:val="both"/>
        <w:rPr>
          <w:sz w:val="24"/>
          <w:szCs w:val="24"/>
        </w:rPr>
      </w:pPr>
      <w:r w:rsidRPr="00A309D7">
        <w:rPr>
          <w:sz w:val="24"/>
          <w:szCs w:val="24"/>
        </w:rPr>
        <w:t>местные бюджеты</w:t>
      </w:r>
    </w:p>
    <w:p w:rsidR="003E65CF" w:rsidRPr="00A309D7" w:rsidRDefault="003E65CF" w:rsidP="00A309D7">
      <w:pPr>
        <w:pStyle w:val="aa"/>
        <w:numPr>
          <w:ilvl w:val="0"/>
          <w:numId w:val="94"/>
        </w:numPr>
        <w:jc w:val="both"/>
        <w:rPr>
          <w:sz w:val="24"/>
          <w:szCs w:val="24"/>
        </w:rPr>
      </w:pPr>
      <w:r w:rsidRPr="00A309D7">
        <w:rPr>
          <w:sz w:val="24"/>
          <w:szCs w:val="24"/>
        </w:rPr>
        <w:t>бюджеты субъектов РФ</w:t>
      </w:r>
    </w:p>
    <w:p w:rsidR="003E65CF" w:rsidRPr="00A309D7" w:rsidRDefault="003E65CF" w:rsidP="00A309D7">
      <w:pPr>
        <w:pStyle w:val="aa"/>
        <w:numPr>
          <w:ilvl w:val="0"/>
          <w:numId w:val="94"/>
        </w:numPr>
        <w:jc w:val="both"/>
        <w:rPr>
          <w:sz w:val="24"/>
          <w:szCs w:val="24"/>
        </w:rPr>
      </w:pPr>
      <w:r w:rsidRPr="00A309D7">
        <w:rPr>
          <w:sz w:val="24"/>
          <w:szCs w:val="24"/>
        </w:rPr>
        <w:t>федеральный бюджет</w:t>
      </w:r>
    </w:p>
    <w:p w:rsidR="003E65CF" w:rsidRPr="00305794" w:rsidRDefault="003E65CF" w:rsidP="00CE4983">
      <w:pPr>
        <w:ind w:firstLine="709"/>
        <w:jc w:val="both"/>
        <w:rPr>
          <w:sz w:val="24"/>
          <w:szCs w:val="24"/>
        </w:rPr>
      </w:pPr>
      <w:r w:rsidRPr="00305794">
        <w:rPr>
          <w:sz w:val="24"/>
          <w:szCs w:val="24"/>
        </w:rPr>
        <w:t>3</w:t>
      </w:r>
      <w:r w:rsidR="00842EE2">
        <w:rPr>
          <w:sz w:val="24"/>
          <w:szCs w:val="24"/>
        </w:rPr>
        <w:t>.</w:t>
      </w:r>
      <w:r w:rsidRPr="00305794">
        <w:rPr>
          <w:sz w:val="24"/>
          <w:szCs w:val="24"/>
        </w:rPr>
        <w:t xml:space="preserve"> Определение порядка установления расходных обязательств публично-правовых образований относится к бюджетным полномочиям:</w:t>
      </w:r>
    </w:p>
    <w:p w:rsidR="003E65CF" w:rsidRPr="00A309D7" w:rsidRDefault="003E65CF" w:rsidP="00A309D7">
      <w:pPr>
        <w:pStyle w:val="aa"/>
        <w:numPr>
          <w:ilvl w:val="0"/>
          <w:numId w:val="95"/>
        </w:numPr>
        <w:jc w:val="both"/>
        <w:rPr>
          <w:sz w:val="24"/>
          <w:szCs w:val="24"/>
        </w:rPr>
      </w:pPr>
      <w:r w:rsidRPr="00A309D7">
        <w:rPr>
          <w:sz w:val="24"/>
          <w:szCs w:val="24"/>
        </w:rPr>
        <w:t>Российской Федерации</w:t>
      </w:r>
    </w:p>
    <w:p w:rsidR="003E65CF" w:rsidRPr="00A309D7" w:rsidRDefault="003E65CF" w:rsidP="00A309D7">
      <w:pPr>
        <w:pStyle w:val="aa"/>
        <w:numPr>
          <w:ilvl w:val="0"/>
          <w:numId w:val="95"/>
        </w:numPr>
        <w:jc w:val="both"/>
        <w:rPr>
          <w:sz w:val="24"/>
          <w:szCs w:val="24"/>
        </w:rPr>
      </w:pPr>
      <w:r w:rsidRPr="00A309D7">
        <w:rPr>
          <w:sz w:val="24"/>
          <w:szCs w:val="24"/>
        </w:rPr>
        <w:t>субъектов Российской Федерации</w:t>
      </w:r>
    </w:p>
    <w:p w:rsidR="003E65CF" w:rsidRPr="00A309D7" w:rsidRDefault="003E65CF" w:rsidP="00A309D7">
      <w:pPr>
        <w:pStyle w:val="aa"/>
        <w:numPr>
          <w:ilvl w:val="0"/>
          <w:numId w:val="95"/>
        </w:numPr>
        <w:jc w:val="both"/>
        <w:rPr>
          <w:sz w:val="24"/>
          <w:szCs w:val="24"/>
        </w:rPr>
      </w:pPr>
      <w:r w:rsidRPr="00A309D7">
        <w:rPr>
          <w:sz w:val="24"/>
          <w:szCs w:val="24"/>
        </w:rPr>
        <w:t>нет правильного ответа</w:t>
      </w:r>
    </w:p>
    <w:p w:rsidR="003E65CF" w:rsidRPr="00305794" w:rsidRDefault="003E65CF" w:rsidP="00CE4983">
      <w:pPr>
        <w:ind w:firstLine="709"/>
        <w:jc w:val="both"/>
        <w:rPr>
          <w:sz w:val="24"/>
          <w:szCs w:val="24"/>
        </w:rPr>
      </w:pPr>
      <w:r w:rsidRPr="00305794">
        <w:rPr>
          <w:sz w:val="24"/>
          <w:szCs w:val="24"/>
        </w:rPr>
        <w:t>4</w:t>
      </w:r>
      <w:r w:rsidR="00842EE2">
        <w:rPr>
          <w:sz w:val="24"/>
          <w:szCs w:val="24"/>
        </w:rPr>
        <w:t>.</w:t>
      </w:r>
      <w:r w:rsidRPr="00305794">
        <w:rPr>
          <w:sz w:val="24"/>
          <w:szCs w:val="24"/>
        </w:rPr>
        <w:t xml:space="preserve"> Определение общих принципов предоставления и форм межбюджетных трансфертов относится к бюджетным полномочиям:</w:t>
      </w:r>
    </w:p>
    <w:p w:rsidR="003E65CF" w:rsidRPr="00A309D7" w:rsidRDefault="003E65CF" w:rsidP="00A309D7">
      <w:pPr>
        <w:pStyle w:val="aa"/>
        <w:numPr>
          <w:ilvl w:val="0"/>
          <w:numId w:val="96"/>
        </w:numPr>
        <w:jc w:val="both"/>
        <w:rPr>
          <w:sz w:val="24"/>
          <w:szCs w:val="24"/>
        </w:rPr>
      </w:pPr>
      <w:r w:rsidRPr="00A309D7">
        <w:rPr>
          <w:sz w:val="24"/>
          <w:szCs w:val="24"/>
        </w:rPr>
        <w:t>Российской Федерации</w:t>
      </w:r>
    </w:p>
    <w:p w:rsidR="003E65CF" w:rsidRPr="00A309D7" w:rsidRDefault="003E65CF" w:rsidP="00A309D7">
      <w:pPr>
        <w:pStyle w:val="aa"/>
        <w:numPr>
          <w:ilvl w:val="0"/>
          <w:numId w:val="96"/>
        </w:numPr>
        <w:jc w:val="both"/>
        <w:rPr>
          <w:sz w:val="24"/>
          <w:szCs w:val="24"/>
        </w:rPr>
      </w:pPr>
      <w:r w:rsidRPr="00A309D7">
        <w:rPr>
          <w:sz w:val="24"/>
          <w:szCs w:val="24"/>
        </w:rPr>
        <w:t>субъектов Российской Федерации</w:t>
      </w:r>
    </w:p>
    <w:p w:rsidR="003E65CF" w:rsidRPr="00A309D7" w:rsidRDefault="003E65CF" w:rsidP="00A309D7">
      <w:pPr>
        <w:pStyle w:val="aa"/>
        <w:numPr>
          <w:ilvl w:val="0"/>
          <w:numId w:val="96"/>
        </w:numPr>
        <w:jc w:val="both"/>
        <w:rPr>
          <w:sz w:val="24"/>
          <w:szCs w:val="24"/>
        </w:rPr>
      </w:pPr>
      <w:r w:rsidRPr="00A309D7">
        <w:rPr>
          <w:sz w:val="24"/>
          <w:szCs w:val="24"/>
        </w:rPr>
        <w:t>нет правильного ответа</w:t>
      </w:r>
    </w:p>
    <w:p w:rsidR="003E65CF" w:rsidRPr="00305794" w:rsidRDefault="003E65CF" w:rsidP="00CE4983">
      <w:pPr>
        <w:ind w:firstLine="709"/>
        <w:jc w:val="both"/>
        <w:rPr>
          <w:sz w:val="24"/>
          <w:szCs w:val="24"/>
        </w:rPr>
      </w:pPr>
      <w:r w:rsidRPr="00305794">
        <w:rPr>
          <w:sz w:val="24"/>
          <w:szCs w:val="24"/>
        </w:rPr>
        <w:t>5</w:t>
      </w:r>
      <w:r w:rsidR="00842EE2">
        <w:rPr>
          <w:sz w:val="24"/>
          <w:szCs w:val="24"/>
        </w:rPr>
        <w:t>.</w:t>
      </w:r>
      <w:r w:rsidRPr="00305794">
        <w:rPr>
          <w:sz w:val="24"/>
          <w:szCs w:val="24"/>
        </w:rPr>
        <w:t xml:space="preserve"> Установление и исполнение расходных обязательств муниципального образования относится к бюджетным полномочиям:</w:t>
      </w:r>
    </w:p>
    <w:p w:rsidR="003E65CF" w:rsidRPr="00A309D7" w:rsidRDefault="003E65CF" w:rsidP="00A309D7">
      <w:pPr>
        <w:pStyle w:val="aa"/>
        <w:numPr>
          <w:ilvl w:val="0"/>
          <w:numId w:val="97"/>
        </w:numPr>
        <w:jc w:val="both"/>
        <w:rPr>
          <w:sz w:val="24"/>
          <w:szCs w:val="24"/>
        </w:rPr>
      </w:pPr>
      <w:r w:rsidRPr="00A309D7">
        <w:rPr>
          <w:sz w:val="24"/>
          <w:szCs w:val="24"/>
        </w:rPr>
        <w:t>Российской Федерации</w:t>
      </w:r>
    </w:p>
    <w:p w:rsidR="003E65CF" w:rsidRPr="00A309D7" w:rsidRDefault="003E65CF" w:rsidP="00A309D7">
      <w:pPr>
        <w:pStyle w:val="aa"/>
        <w:numPr>
          <w:ilvl w:val="0"/>
          <w:numId w:val="97"/>
        </w:numPr>
        <w:jc w:val="both"/>
        <w:rPr>
          <w:sz w:val="24"/>
          <w:szCs w:val="24"/>
        </w:rPr>
      </w:pPr>
      <w:r w:rsidRPr="00A309D7">
        <w:rPr>
          <w:sz w:val="24"/>
          <w:szCs w:val="24"/>
        </w:rPr>
        <w:t>субъектов Российской Федерации</w:t>
      </w:r>
    </w:p>
    <w:p w:rsidR="003E65CF" w:rsidRPr="00A309D7" w:rsidRDefault="003E65CF" w:rsidP="00A309D7">
      <w:pPr>
        <w:pStyle w:val="aa"/>
        <w:numPr>
          <w:ilvl w:val="0"/>
          <w:numId w:val="97"/>
        </w:numPr>
        <w:jc w:val="both"/>
        <w:rPr>
          <w:sz w:val="24"/>
          <w:szCs w:val="24"/>
        </w:rPr>
      </w:pPr>
      <w:r w:rsidRPr="00A309D7">
        <w:rPr>
          <w:sz w:val="24"/>
          <w:szCs w:val="24"/>
        </w:rPr>
        <w:lastRenderedPageBreak/>
        <w:t>нет правильного ответа</w:t>
      </w:r>
    </w:p>
    <w:p w:rsidR="003E65CF" w:rsidRPr="00305794" w:rsidRDefault="003E65CF" w:rsidP="00CE4983">
      <w:pPr>
        <w:ind w:firstLine="709"/>
        <w:jc w:val="both"/>
        <w:rPr>
          <w:sz w:val="24"/>
          <w:szCs w:val="24"/>
        </w:rPr>
      </w:pPr>
      <w:r w:rsidRPr="00305794">
        <w:rPr>
          <w:sz w:val="24"/>
          <w:szCs w:val="24"/>
        </w:rPr>
        <w:t>6</w:t>
      </w:r>
      <w:r w:rsidR="00842EE2">
        <w:rPr>
          <w:sz w:val="24"/>
          <w:szCs w:val="24"/>
        </w:rPr>
        <w:t>.</w:t>
      </w:r>
      <w:r w:rsidRPr="00305794">
        <w:rPr>
          <w:sz w:val="24"/>
          <w:szCs w:val="24"/>
        </w:rPr>
        <w:t xml:space="preserve"> Установление и исполнение расходных обязательств субъектов РФ относится к бюджетным полномочиям:</w:t>
      </w:r>
    </w:p>
    <w:p w:rsidR="003E65CF" w:rsidRPr="00A309D7" w:rsidRDefault="003E65CF" w:rsidP="00A309D7">
      <w:pPr>
        <w:pStyle w:val="aa"/>
        <w:numPr>
          <w:ilvl w:val="0"/>
          <w:numId w:val="98"/>
        </w:numPr>
        <w:jc w:val="both"/>
        <w:rPr>
          <w:sz w:val="24"/>
          <w:szCs w:val="24"/>
        </w:rPr>
      </w:pPr>
      <w:r w:rsidRPr="00A309D7">
        <w:rPr>
          <w:sz w:val="24"/>
          <w:szCs w:val="24"/>
        </w:rPr>
        <w:t>Российской Федерации</w:t>
      </w:r>
    </w:p>
    <w:p w:rsidR="003E65CF" w:rsidRPr="00A309D7" w:rsidRDefault="003E65CF" w:rsidP="00A309D7">
      <w:pPr>
        <w:pStyle w:val="aa"/>
        <w:numPr>
          <w:ilvl w:val="0"/>
          <w:numId w:val="98"/>
        </w:numPr>
        <w:jc w:val="both"/>
        <w:rPr>
          <w:sz w:val="24"/>
          <w:szCs w:val="24"/>
        </w:rPr>
      </w:pPr>
      <w:r w:rsidRPr="00A309D7">
        <w:rPr>
          <w:sz w:val="24"/>
          <w:szCs w:val="24"/>
        </w:rPr>
        <w:t>субъектов Российской Федерации</w:t>
      </w:r>
    </w:p>
    <w:p w:rsidR="003E65CF" w:rsidRPr="00A309D7" w:rsidRDefault="003E65CF" w:rsidP="00A309D7">
      <w:pPr>
        <w:pStyle w:val="aa"/>
        <w:numPr>
          <w:ilvl w:val="0"/>
          <w:numId w:val="98"/>
        </w:numPr>
        <w:jc w:val="both"/>
        <w:rPr>
          <w:sz w:val="24"/>
          <w:szCs w:val="24"/>
        </w:rPr>
      </w:pPr>
      <w:r w:rsidRPr="00A309D7">
        <w:rPr>
          <w:sz w:val="24"/>
          <w:szCs w:val="24"/>
        </w:rPr>
        <w:t>нет правильного ответа</w:t>
      </w:r>
    </w:p>
    <w:p w:rsidR="003E65CF" w:rsidRPr="00305794" w:rsidRDefault="003E65CF" w:rsidP="00CE4983">
      <w:pPr>
        <w:ind w:firstLine="709"/>
        <w:jc w:val="both"/>
        <w:rPr>
          <w:sz w:val="24"/>
          <w:szCs w:val="24"/>
        </w:rPr>
      </w:pPr>
      <w:r w:rsidRPr="00305794">
        <w:rPr>
          <w:sz w:val="24"/>
          <w:szCs w:val="24"/>
        </w:rPr>
        <w:t>7</w:t>
      </w:r>
      <w:r w:rsidR="00842EE2">
        <w:rPr>
          <w:sz w:val="24"/>
          <w:szCs w:val="24"/>
        </w:rPr>
        <w:t>.</w:t>
      </w:r>
      <w:r w:rsidRPr="00305794">
        <w:rPr>
          <w:sz w:val="24"/>
          <w:szCs w:val="24"/>
        </w:rPr>
        <w:t xml:space="preserve"> Установление основ бюджетной классификации РФ и общего порядка её применения относится к бюджетным полномочиям:</w:t>
      </w:r>
    </w:p>
    <w:p w:rsidR="003E65CF" w:rsidRPr="00A309D7" w:rsidRDefault="003E65CF" w:rsidP="00A309D7">
      <w:pPr>
        <w:pStyle w:val="aa"/>
        <w:numPr>
          <w:ilvl w:val="0"/>
          <w:numId w:val="99"/>
        </w:numPr>
        <w:jc w:val="both"/>
        <w:rPr>
          <w:sz w:val="24"/>
          <w:szCs w:val="24"/>
        </w:rPr>
      </w:pPr>
      <w:r w:rsidRPr="00A309D7">
        <w:rPr>
          <w:sz w:val="24"/>
          <w:szCs w:val="24"/>
        </w:rPr>
        <w:t>Российской Федерации</w:t>
      </w:r>
    </w:p>
    <w:p w:rsidR="003E65CF" w:rsidRPr="00A309D7" w:rsidRDefault="003E65CF" w:rsidP="00A309D7">
      <w:pPr>
        <w:pStyle w:val="aa"/>
        <w:numPr>
          <w:ilvl w:val="0"/>
          <w:numId w:val="99"/>
        </w:numPr>
        <w:jc w:val="both"/>
        <w:rPr>
          <w:sz w:val="24"/>
          <w:szCs w:val="24"/>
        </w:rPr>
      </w:pPr>
      <w:r w:rsidRPr="00A309D7">
        <w:rPr>
          <w:sz w:val="24"/>
          <w:szCs w:val="24"/>
        </w:rPr>
        <w:t>субъектов Российской Федерации</w:t>
      </w:r>
    </w:p>
    <w:p w:rsidR="003E65CF" w:rsidRPr="00A309D7" w:rsidRDefault="003E65CF" w:rsidP="00A309D7">
      <w:pPr>
        <w:pStyle w:val="aa"/>
        <w:numPr>
          <w:ilvl w:val="0"/>
          <w:numId w:val="99"/>
        </w:numPr>
        <w:jc w:val="both"/>
        <w:rPr>
          <w:sz w:val="24"/>
          <w:szCs w:val="24"/>
        </w:rPr>
      </w:pPr>
      <w:r w:rsidRPr="00A309D7">
        <w:rPr>
          <w:sz w:val="24"/>
          <w:szCs w:val="24"/>
        </w:rPr>
        <w:t>нет правильного ответа</w:t>
      </w:r>
    </w:p>
    <w:p w:rsidR="003E65CF" w:rsidRPr="00305794" w:rsidRDefault="003E65CF" w:rsidP="00CE4983">
      <w:pPr>
        <w:ind w:firstLine="709"/>
        <w:jc w:val="both"/>
        <w:rPr>
          <w:sz w:val="24"/>
          <w:szCs w:val="24"/>
        </w:rPr>
      </w:pPr>
      <w:r w:rsidRPr="00305794">
        <w:rPr>
          <w:sz w:val="24"/>
          <w:szCs w:val="24"/>
        </w:rPr>
        <w:t>8</w:t>
      </w:r>
      <w:r w:rsidR="00842EE2">
        <w:rPr>
          <w:sz w:val="24"/>
          <w:szCs w:val="24"/>
        </w:rPr>
        <w:t>.</w:t>
      </w:r>
      <w:r w:rsidRPr="00305794">
        <w:rPr>
          <w:sz w:val="24"/>
          <w:szCs w:val="24"/>
        </w:rPr>
        <w:t xml:space="preserve"> Основная часть доходного потенциала федерального бюджета формируется за счёт:</w:t>
      </w:r>
    </w:p>
    <w:p w:rsidR="003E65CF" w:rsidRPr="00A309D7" w:rsidRDefault="003E65CF" w:rsidP="00A309D7">
      <w:pPr>
        <w:pStyle w:val="aa"/>
        <w:numPr>
          <w:ilvl w:val="0"/>
          <w:numId w:val="100"/>
        </w:numPr>
        <w:jc w:val="both"/>
        <w:rPr>
          <w:sz w:val="24"/>
          <w:szCs w:val="24"/>
        </w:rPr>
      </w:pPr>
      <w:r w:rsidRPr="00A309D7">
        <w:rPr>
          <w:sz w:val="24"/>
          <w:szCs w:val="24"/>
        </w:rPr>
        <w:t>безвозмездных поступлений</w:t>
      </w:r>
    </w:p>
    <w:p w:rsidR="003E65CF" w:rsidRPr="00A309D7" w:rsidRDefault="003E65CF" w:rsidP="00A309D7">
      <w:pPr>
        <w:pStyle w:val="aa"/>
        <w:numPr>
          <w:ilvl w:val="0"/>
          <w:numId w:val="100"/>
        </w:numPr>
        <w:jc w:val="both"/>
        <w:rPr>
          <w:sz w:val="24"/>
          <w:szCs w:val="24"/>
        </w:rPr>
      </w:pPr>
      <w:r w:rsidRPr="00A309D7">
        <w:rPr>
          <w:sz w:val="24"/>
          <w:szCs w:val="24"/>
        </w:rPr>
        <w:t>неналоговых доходов</w:t>
      </w:r>
    </w:p>
    <w:p w:rsidR="003E65CF" w:rsidRPr="00A309D7" w:rsidRDefault="003E65CF" w:rsidP="00A309D7">
      <w:pPr>
        <w:pStyle w:val="aa"/>
        <w:numPr>
          <w:ilvl w:val="0"/>
          <w:numId w:val="100"/>
        </w:numPr>
        <w:jc w:val="both"/>
        <w:rPr>
          <w:sz w:val="24"/>
          <w:szCs w:val="24"/>
        </w:rPr>
      </w:pPr>
      <w:r w:rsidRPr="00A309D7">
        <w:rPr>
          <w:sz w:val="24"/>
          <w:szCs w:val="24"/>
        </w:rPr>
        <w:t>Оба ответа верны</w:t>
      </w:r>
    </w:p>
    <w:p w:rsidR="003E65CF" w:rsidRPr="00A309D7" w:rsidRDefault="003E65CF" w:rsidP="00A309D7">
      <w:pPr>
        <w:pStyle w:val="aa"/>
        <w:numPr>
          <w:ilvl w:val="0"/>
          <w:numId w:val="100"/>
        </w:numPr>
        <w:jc w:val="both"/>
        <w:rPr>
          <w:sz w:val="24"/>
          <w:szCs w:val="24"/>
        </w:rPr>
      </w:pPr>
      <w:r w:rsidRPr="00A309D7">
        <w:rPr>
          <w:sz w:val="24"/>
          <w:szCs w:val="24"/>
        </w:rPr>
        <w:t>Нет правильного ответа</w:t>
      </w:r>
    </w:p>
    <w:p w:rsidR="003E65CF" w:rsidRPr="00305794" w:rsidRDefault="003E65CF" w:rsidP="00CE4983">
      <w:pPr>
        <w:ind w:firstLine="709"/>
        <w:jc w:val="both"/>
        <w:rPr>
          <w:sz w:val="24"/>
          <w:szCs w:val="24"/>
        </w:rPr>
      </w:pPr>
      <w:r w:rsidRPr="00305794">
        <w:rPr>
          <w:sz w:val="24"/>
          <w:szCs w:val="24"/>
        </w:rPr>
        <w:t>9</w:t>
      </w:r>
      <w:r w:rsidR="00842EE2">
        <w:rPr>
          <w:sz w:val="24"/>
          <w:szCs w:val="24"/>
        </w:rPr>
        <w:t>.</w:t>
      </w:r>
      <w:r w:rsidRPr="00305794">
        <w:rPr>
          <w:sz w:val="24"/>
          <w:szCs w:val="24"/>
        </w:rPr>
        <w:t xml:space="preserve"> Незначительную долю доходного потенциала федерального бюджета составляют:</w:t>
      </w:r>
    </w:p>
    <w:p w:rsidR="003E65CF" w:rsidRPr="00A309D7" w:rsidRDefault="003E65CF" w:rsidP="00A309D7">
      <w:pPr>
        <w:pStyle w:val="aa"/>
        <w:numPr>
          <w:ilvl w:val="0"/>
          <w:numId w:val="101"/>
        </w:numPr>
        <w:jc w:val="both"/>
        <w:rPr>
          <w:sz w:val="24"/>
          <w:szCs w:val="24"/>
        </w:rPr>
      </w:pPr>
      <w:r w:rsidRPr="00A309D7">
        <w:rPr>
          <w:sz w:val="24"/>
          <w:szCs w:val="24"/>
        </w:rPr>
        <w:t>неналоговые доходы</w:t>
      </w:r>
    </w:p>
    <w:p w:rsidR="003E65CF" w:rsidRPr="00A309D7" w:rsidRDefault="003E65CF" w:rsidP="00A309D7">
      <w:pPr>
        <w:pStyle w:val="aa"/>
        <w:numPr>
          <w:ilvl w:val="0"/>
          <w:numId w:val="101"/>
        </w:numPr>
        <w:jc w:val="both"/>
        <w:rPr>
          <w:sz w:val="24"/>
          <w:szCs w:val="24"/>
        </w:rPr>
      </w:pPr>
      <w:r w:rsidRPr="00A309D7">
        <w:rPr>
          <w:sz w:val="24"/>
          <w:szCs w:val="24"/>
        </w:rPr>
        <w:t>налоговые доходы</w:t>
      </w:r>
    </w:p>
    <w:p w:rsidR="003E65CF" w:rsidRPr="00A309D7" w:rsidRDefault="003E65CF" w:rsidP="00A309D7">
      <w:pPr>
        <w:pStyle w:val="aa"/>
        <w:numPr>
          <w:ilvl w:val="0"/>
          <w:numId w:val="101"/>
        </w:numPr>
        <w:jc w:val="both"/>
        <w:rPr>
          <w:sz w:val="24"/>
          <w:szCs w:val="24"/>
        </w:rPr>
      </w:pPr>
      <w:r w:rsidRPr="00A309D7">
        <w:rPr>
          <w:sz w:val="24"/>
          <w:szCs w:val="24"/>
        </w:rPr>
        <w:t>Оба ответа верны</w:t>
      </w:r>
    </w:p>
    <w:p w:rsidR="003E65CF" w:rsidRPr="00A309D7" w:rsidRDefault="003E65CF" w:rsidP="00A309D7">
      <w:pPr>
        <w:pStyle w:val="aa"/>
        <w:numPr>
          <w:ilvl w:val="0"/>
          <w:numId w:val="101"/>
        </w:numPr>
        <w:jc w:val="both"/>
        <w:rPr>
          <w:sz w:val="24"/>
          <w:szCs w:val="24"/>
        </w:rPr>
      </w:pPr>
      <w:r w:rsidRPr="00A309D7">
        <w:rPr>
          <w:sz w:val="24"/>
          <w:szCs w:val="24"/>
        </w:rPr>
        <w:t>Нет правильного ответа</w:t>
      </w:r>
    </w:p>
    <w:p w:rsidR="003E65CF" w:rsidRPr="00305794" w:rsidRDefault="003E65CF" w:rsidP="00CE4983">
      <w:pPr>
        <w:ind w:firstLine="709"/>
        <w:jc w:val="both"/>
        <w:rPr>
          <w:sz w:val="24"/>
          <w:szCs w:val="24"/>
        </w:rPr>
      </w:pPr>
      <w:r w:rsidRPr="00305794">
        <w:rPr>
          <w:sz w:val="24"/>
          <w:szCs w:val="24"/>
        </w:rPr>
        <w:t>10</w:t>
      </w:r>
      <w:r w:rsidR="00842EE2">
        <w:rPr>
          <w:sz w:val="24"/>
          <w:szCs w:val="24"/>
        </w:rPr>
        <w:t>.</w:t>
      </w:r>
      <w:r w:rsidRPr="00305794">
        <w:rPr>
          <w:sz w:val="24"/>
          <w:szCs w:val="24"/>
        </w:rPr>
        <w:t xml:space="preserve"> Выражают экономические отношения, возникающие между государством и предприятиями, организациями и гражданами в процессе формирования бюджетного фонда страны:</w:t>
      </w:r>
    </w:p>
    <w:p w:rsidR="003E65CF" w:rsidRPr="00A309D7" w:rsidRDefault="003E65CF" w:rsidP="00A309D7">
      <w:pPr>
        <w:pStyle w:val="aa"/>
        <w:numPr>
          <w:ilvl w:val="0"/>
          <w:numId w:val="102"/>
        </w:numPr>
        <w:jc w:val="both"/>
        <w:rPr>
          <w:sz w:val="24"/>
          <w:szCs w:val="24"/>
        </w:rPr>
      </w:pPr>
      <w:r w:rsidRPr="00A309D7">
        <w:rPr>
          <w:sz w:val="24"/>
          <w:szCs w:val="24"/>
        </w:rPr>
        <w:t>расходы бюджета</w:t>
      </w:r>
    </w:p>
    <w:p w:rsidR="003E65CF" w:rsidRPr="00A309D7" w:rsidRDefault="003E65CF" w:rsidP="00A309D7">
      <w:pPr>
        <w:pStyle w:val="aa"/>
        <w:numPr>
          <w:ilvl w:val="0"/>
          <w:numId w:val="102"/>
        </w:numPr>
        <w:jc w:val="both"/>
        <w:rPr>
          <w:sz w:val="24"/>
          <w:szCs w:val="24"/>
        </w:rPr>
      </w:pPr>
      <w:r w:rsidRPr="00A309D7">
        <w:rPr>
          <w:sz w:val="24"/>
          <w:szCs w:val="24"/>
        </w:rPr>
        <w:t>доходы бюджета</w:t>
      </w:r>
    </w:p>
    <w:p w:rsidR="003E65CF" w:rsidRPr="00A309D7" w:rsidRDefault="003E65CF" w:rsidP="00A309D7">
      <w:pPr>
        <w:pStyle w:val="aa"/>
        <w:numPr>
          <w:ilvl w:val="0"/>
          <w:numId w:val="102"/>
        </w:numPr>
        <w:jc w:val="both"/>
        <w:rPr>
          <w:sz w:val="24"/>
          <w:szCs w:val="24"/>
        </w:rPr>
      </w:pPr>
      <w:r w:rsidRPr="00A309D7">
        <w:rPr>
          <w:sz w:val="24"/>
          <w:szCs w:val="24"/>
        </w:rPr>
        <w:t>Оба ответа верны</w:t>
      </w:r>
    </w:p>
    <w:p w:rsidR="003E65CF" w:rsidRPr="00A309D7" w:rsidRDefault="003E65CF" w:rsidP="00A309D7">
      <w:pPr>
        <w:pStyle w:val="aa"/>
        <w:numPr>
          <w:ilvl w:val="0"/>
          <w:numId w:val="102"/>
        </w:numPr>
        <w:jc w:val="both"/>
        <w:rPr>
          <w:sz w:val="24"/>
          <w:szCs w:val="24"/>
        </w:rPr>
      </w:pPr>
      <w:r w:rsidRPr="00A309D7">
        <w:rPr>
          <w:sz w:val="24"/>
          <w:szCs w:val="24"/>
        </w:rPr>
        <w:t>Нет правильного ответа</w:t>
      </w:r>
    </w:p>
    <w:p w:rsidR="00700E37" w:rsidRPr="00305794" w:rsidRDefault="00700E37" w:rsidP="00CE4983">
      <w:pPr>
        <w:ind w:firstLine="709"/>
        <w:jc w:val="both"/>
        <w:rPr>
          <w:sz w:val="24"/>
          <w:szCs w:val="24"/>
        </w:rPr>
      </w:pPr>
      <w:r w:rsidRPr="00305794">
        <w:rPr>
          <w:sz w:val="24"/>
          <w:szCs w:val="24"/>
        </w:rPr>
        <w:t>11</w:t>
      </w:r>
      <w:r w:rsidR="00842EE2">
        <w:rPr>
          <w:sz w:val="24"/>
          <w:szCs w:val="24"/>
        </w:rPr>
        <w:t>.</w:t>
      </w:r>
      <w:r w:rsidRPr="00305794">
        <w:rPr>
          <w:sz w:val="24"/>
          <w:szCs w:val="24"/>
        </w:rPr>
        <w:t xml:space="preserve"> Верно ли утверждение: «По законодательству РФ, доходы бюджета формируются исключительно в денежной форме?»:</w:t>
      </w:r>
    </w:p>
    <w:p w:rsidR="00700E37" w:rsidRPr="00A309D7" w:rsidRDefault="00700E37" w:rsidP="00A309D7">
      <w:pPr>
        <w:pStyle w:val="aa"/>
        <w:numPr>
          <w:ilvl w:val="0"/>
          <w:numId w:val="103"/>
        </w:numPr>
        <w:jc w:val="both"/>
        <w:rPr>
          <w:sz w:val="24"/>
          <w:szCs w:val="24"/>
        </w:rPr>
      </w:pPr>
      <w:r w:rsidRPr="00A309D7">
        <w:rPr>
          <w:sz w:val="24"/>
          <w:szCs w:val="24"/>
        </w:rPr>
        <w:t>верно в соответствии с Бюджетным кодексом;</w:t>
      </w:r>
    </w:p>
    <w:p w:rsidR="00700E37" w:rsidRPr="00A309D7" w:rsidRDefault="00700E37" w:rsidP="00A309D7">
      <w:pPr>
        <w:pStyle w:val="aa"/>
        <w:numPr>
          <w:ilvl w:val="0"/>
          <w:numId w:val="103"/>
        </w:numPr>
        <w:jc w:val="both"/>
        <w:rPr>
          <w:sz w:val="24"/>
          <w:szCs w:val="24"/>
        </w:rPr>
      </w:pPr>
      <w:r w:rsidRPr="00A309D7">
        <w:rPr>
          <w:sz w:val="24"/>
          <w:szCs w:val="24"/>
        </w:rPr>
        <w:t>верно в соответствии с Налоговым кодексом;</w:t>
      </w:r>
    </w:p>
    <w:p w:rsidR="00700E37" w:rsidRPr="00A309D7" w:rsidRDefault="00700E37" w:rsidP="00A309D7">
      <w:pPr>
        <w:pStyle w:val="aa"/>
        <w:numPr>
          <w:ilvl w:val="0"/>
          <w:numId w:val="103"/>
        </w:numPr>
        <w:jc w:val="both"/>
        <w:rPr>
          <w:sz w:val="24"/>
          <w:szCs w:val="24"/>
        </w:rPr>
      </w:pPr>
      <w:r w:rsidRPr="00A309D7">
        <w:rPr>
          <w:sz w:val="24"/>
          <w:szCs w:val="24"/>
        </w:rPr>
        <w:t>в действующем законодательстве нет однозначного определения на этот счет;</w:t>
      </w:r>
    </w:p>
    <w:p w:rsidR="00700E37" w:rsidRPr="00A309D7" w:rsidRDefault="00700E37" w:rsidP="00A309D7">
      <w:pPr>
        <w:pStyle w:val="aa"/>
        <w:numPr>
          <w:ilvl w:val="0"/>
          <w:numId w:val="103"/>
        </w:numPr>
        <w:jc w:val="both"/>
        <w:rPr>
          <w:sz w:val="24"/>
          <w:szCs w:val="24"/>
        </w:rPr>
      </w:pPr>
      <w:r w:rsidRPr="00A309D7">
        <w:rPr>
          <w:sz w:val="24"/>
          <w:szCs w:val="24"/>
        </w:rPr>
        <w:t>не верно.</w:t>
      </w:r>
    </w:p>
    <w:p w:rsidR="00700E37" w:rsidRPr="00305794" w:rsidRDefault="00700E37" w:rsidP="00CE4983">
      <w:pPr>
        <w:ind w:firstLine="709"/>
        <w:jc w:val="both"/>
        <w:rPr>
          <w:sz w:val="24"/>
          <w:szCs w:val="24"/>
        </w:rPr>
      </w:pPr>
      <w:r w:rsidRPr="00305794">
        <w:rPr>
          <w:sz w:val="24"/>
          <w:szCs w:val="24"/>
        </w:rPr>
        <w:t>12</w:t>
      </w:r>
      <w:r w:rsidR="00842EE2">
        <w:rPr>
          <w:sz w:val="24"/>
          <w:szCs w:val="24"/>
        </w:rPr>
        <w:t>.</w:t>
      </w:r>
      <w:r w:rsidRPr="00305794">
        <w:rPr>
          <w:sz w:val="24"/>
          <w:szCs w:val="24"/>
        </w:rPr>
        <w:t xml:space="preserve"> Какие из принципов бюджетной системы имеют непосредственное отношение к формированию доходов бюджетов?</w:t>
      </w:r>
    </w:p>
    <w:p w:rsidR="00700E37" w:rsidRPr="00A309D7" w:rsidRDefault="00700E37" w:rsidP="00A309D7">
      <w:pPr>
        <w:pStyle w:val="aa"/>
        <w:numPr>
          <w:ilvl w:val="0"/>
          <w:numId w:val="104"/>
        </w:numPr>
        <w:jc w:val="both"/>
        <w:rPr>
          <w:sz w:val="24"/>
          <w:szCs w:val="24"/>
        </w:rPr>
      </w:pPr>
      <w:r w:rsidRPr="00A309D7">
        <w:rPr>
          <w:sz w:val="24"/>
          <w:szCs w:val="24"/>
        </w:rPr>
        <w:t>принцип единства бюджетной системы РФ;</w:t>
      </w:r>
    </w:p>
    <w:p w:rsidR="00700E37" w:rsidRPr="00A309D7" w:rsidRDefault="00700E37" w:rsidP="00A309D7">
      <w:pPr>
        <w:pStyle w:val="aa"/>
        <w:numPr>
          <w:ilvl w:val="0"/>
          <w:numId w:val="104"/>
        </w:numPr>
        <w:jc w:val="both"/>
        <w:rPr>
          <w:sz w:val="24"/>
          <w:szCs w:val="24"/>
        </w:rPr>
      </w:pPr>
      <w:r w:rsidRPr="00A309D7">
        <w:rPr>
          <w:sz w:val="24"/>
          <w:szCs w:val="24"/>
        </w:rPr>
        <w:t>принцип разграничения доходов и расходов между бюджетами разных уровней;</w:t>
      </w:r>
    </w:p>
    <w:p w:rsidR="00700E37" w:rsidRPr="00A309D7" w:rsidRDefault="00700E37" w:rsidP="00A309D7">
      <w:pPr>
        <w:pStyle w:val="aa"/>
        <w:numPr>
          <w:ilvl w:val="0"/>
          <w:numId w:val="104"/>
        </w:numPr>
        <w:jc w:val="both"/>
        <w:rPr>
          <w:sz w:val="24"/>
          <w:szCs w:val="24"/>
        </w:rPr>
      </w:pPr>
      <w:r w:rsidRPr="00A309D7">
        <w:rPr>
          <w:sz w:val="24"/>
          <w:szCs w:val="24"/>
        </w:rPr>
        <w:t>принцип самостоятельности бюджетов;</w:t>
      </w:r>
    </w:p>
    <w:p w:rsidR="00700E37" w:rsidRPr="00A309D7" w:rsidRDefault="00700E37" w:rsidP="00A309D7">
      <w:pPr>
        <w:pStyle w:val="aa"/>
        <w:numPr>
          <w:ilvl w:val="0"/>
          <w:numId w:val="104"/>
        </w:numPr>
        <w:jc w:val="both"/>
        <w:rPr>
          <w:sz w:val="24"/>
          <w:szCs w:val="24"/>
        </w:rPr>
      </w:pPr>
      <w:r w:rsidRPr="00A309D7">
        <w:rPr>
          <w:sz w:val="24"/>
          <w:szCs w:val="24"/>
        </w:rPr>
        <w:t>а+б+в.</w:t>
      </w:r>
    </w:p>
    <w:p w:rsidR="00700E37" w:rsidRPr="00305794" w:rsidRDefault="00700E37" w:rsidP="00CE4983">
      <w:pPr>
        <w:ind w:firstLine="709"/>
        <w:jc w:val="both"/>
        <w:rPr>
          <w:sz w:val="24"/>
          <w:szCs w:val="24"/>
        </w:rPr>
      </w:pPr>
      <w:r w:rsidRPr="00305794">
        <w:rPr>
          <w:sz w:val="24"/>
          <w:szCs w:val="24"/>
        </w:rPr>
        <w:t>13</w:t>
      </w:r>
      <w:r w:rsidR="00842EE2">
        <w:rPr>
          <w:sz w:val="24"/>
          <w:szCs w:val="24"/>
        </w:rPr>
        <w:t>.</w:t>
      </w:r>
      <w:r w:rsidRPr="00305794">
        <w:rPr>
          <w:sz w:val="24"/>
          <w:szCs w:val="24"/>
        </w:rPr>
        <w:t xml:space="preserve"> Каким органам, участвующим в формировании доходов бюджетной системы РФ отводится особое место в этой системе?</w:t>
      </w:r>
    </w:p>
    <w:p w:rsidR="00700E37" w:rsidRPr="00A309D7" w:rsidRDefault="00700E37" w:rsidP="00A309D7">
      <w:pPr>
        <w:pStyle w:val="aa"/>
        <w:numPr>
          <w:ilvl w:val="0"/>
          <w:numId w:val="105"/>
        </w:numPr>
        <w:jc w:val="both"/>
        <w:rPr>
          <w:sz w:val="24"/>
          <w:szCs w:val="24"/>
        </w:rPr>
      </w:pPr>
      <w:r w:rsidRPr="00A309D7">
        <w:rPr>
          <w:sz w:val="24"/>
          <w:szCs w:val="24"/>
        </w:rPr>
        <w:t>налоговым органам;</w:t>
      </w:r>
    </w:p>
    <w:p w:rsidR="00700E37" w:rsidRPr="00A309D7" w:rsidRDefault="00700E37" w:rsidP="00A309D7">
      <w:pPr>
        <w:pStyle w:val="aa"/>
        <w:numPr>
          <w:ilvl w:val="0"/>
          <w:numId w:val="105"/>
        </w:numPr>
        <w:jc w:val="both"/>
        <w:rPr>
          <w:sz w:val="24"/>
          <w:szCs w:val="24"/>
        </w:rPr>
      </w:pPr>
      <w:r w:rsidRPr="00A309D7">
        <w:rPr>
          <w:sz w:val="24"/>
          <w:szCs w:val="24"/>
        </w:rPr>
        <w:t>органам федерального казначейства;</w:t>
      </w:r>
    </w:p>
    <w:p w:rsidR="00700E37" w:rsidRPr="00A309D7" w:rsidRDefault="00700E37" w:rsidP="00A309D7">
      <w:pPr>
        <w:pStyle w:val="aa"/>
        <w:numPr>
          <w:ilvl w:val="0"/>
          <w:numId w:val="105"/>
        </w:numPr>
        <w:jc w:val="both"/>
        <w:rPr>
          <w:sz w:val="24"/>
          <w:szCs w:val="24"/>
        </w:rPr>
      </w:pPr>
      <w:r w:rsidRPr="00A309D7">
        <w:rPr>
          <w:sz w:val="24"/>
          <w:szCs w:val="24"/>
        </w:rPr>
        <w:t>таможенным органам;</w:t>
      </w:r>
    </w:p>
    <w:p w:rsidR="00700E37" w:rsidRPr="00A309D7" w:rsidRDefault="00700E37" w:rsidP="00A309D7">
      <w:pPr>
        <w:pStyle w:val="aa"/>
        <w:numPr>
          <w:ilvl w:val="0"/>
          <w:numId w:val="105"/>
        </w:numPr>
        <w:jc w:val="both"/>
        <w:rPr>
          <w:sz w:val="24"/>
          <w:szCs w:val="24"/>
        </w:rPr>
      </w:pPr>
      <w:r w:rsidRPr="00A309D7">
        <w:rPr>
          <w:sz w:val="24"/>
          <w:szCs w:val="24"/>
        </w:rPr>
        <w:t>органам страхового надзора.</w:t>
      </w:r>
    </w:p>
    <w:p w:rsidR="00700E37" w:rsidRPr="00305794" w:rsidRDefault="00700E37" w:rsidP="00CE4983">
      <w:pPr>
        <w:ind w:firstLine="709"/>
        <w:jc w:val="both"/>
        <w:rPr>
          <w:sz w:val="24"/>
          <w:szCs w:val="24"/>
        </w:rPr>
      </w:pPr>
      <w:r w:rsidRPr="00305794">
        <w:rPr>
          <w:sz w:val="24"/>
          <w:szCs w:val="24"/>
        </w:rPr>
        <w:t>14</w:t>
      </w:r>
      <w:r w:rsidR="00842EE2">
        <w:rPr>
          <w:sz w:val="24"/>
          <w:szCs w:val="24"/>
        </w:rPr>
        <w:t>.</w:t>
      </w:r>
      <w:r w:rsidRPr="00305794">
        <w:rPr>
          <w:sz w:val="24"/>
          <w:szCs w:val="24"/>
        </w:rPr>
        <w:t xml:space="preserve"> Посредством какой функции реализуется главное общественное предназначение налогов?</w:t>
      </w:r>
    </w:p>
    <w:p w:rsidR="00700E37" w:rsidRPr="00A309D7" w:rsidRDefault="00700E37" w:rsidP="00A309D7">
      <w:pPr>
        <w:pStyle w:val="aa"/>
        <w:numPr>
          <w:ilvl w:val="0"/>
          <w:numId w:val="106"/>
        </w:numPr>
        <w:jc w:val="both"/>
        <w:rPr>
          <w:sz w:val="24"/>
          <w:szCs w:val="24"/>
        </w:rPr>
      </w:pPr>
      <w:r w:rsidRPr="00A309D7">
        <w:rPr>
          <w:sz w:val="24"/>
          <w:szCs w:val="24"/>
        </w:rPr>
        <w:t>фискальной;</w:t>
      </w:r>
    </w:p>
    <w:p w:rsidR="00700E37" w:rsidRPr="00A309D7" w:rsidRDefault="00700E37" w:rsidP="00A309D7">
      <w:pPr>
        <w:pStyle w:val="aa"/>
        <w:numPr>
          <w:ilvl w:val="0"/>
          <w:numId w:val="106"/>
        </w:numPr>
        <w:jc w:val="both"/>
        <w:rPr>
          <w:sz w:val="24"/>
          <w:szCs w:val="24"/>
        </w:rPr>
      </w:pPr>
      <w:r w:rsidRPr="00A309D7">
        <w:rPr>
          <w:sz w:val="24"/>
          <w:szCs w:val="24"/>
        </w:rPr>
        <w:t>регулирующей;</w:t>
      </w:r>
    </w:p>
    <w:p w:rsidR="00700E37" w:rsidRPr="00A309D7" w:rsidRDefault="00700E37" w:rsidP="00A309D7">
      <w:pPr>
        <w:pStyle w:val="aa"/>
        <w:numPr>
          <w:ilvl w:val="0"/>
          <w:numId w:val="106"/>
        </w:numPr>
        <w:jc w:val="both"/>
        <w:rPr>
          <w:sz w:val="24"/>
          <w:szCs w:val="24"/>
        </w:rPr>
      </w:pPr>
      <w:r w:rsidRPr="00A309D7">
        <w:rPr>
          <w:sz w:val="24"/>
          <w:szCs w:val="24"/>
        </w:rPr>
        <w:t>стимулирующей;</w:t>
      </w:r>
    </w:p>
    <w:p w:rsidR="00700E37" w:rsidRPr="00A309D7" w:rsidRDefault="00700E37" w:rsidP="00A309D7">
      <w:pPr>
        <w:pStyle w:val="aa"/>
        <w:numPr>
          <w:ilvl w:val="0"/>
          <w:numId w:val="106"/>
        </w:numPr>
        <w:jc w:val="both"/>
        <w:rPr>
          <w:sz w:val="24"/>
          <w:szCs w:val="24"/>
        </w:rPr>
      </w:pPr>
      <w:r w:rsidRPr="00A309D7">
        <w:rPr>
          <w:sz w:val="24"/>
          <w:szCs w:val="24"/>
        </w:rPr>
        <w:t>контрольной.</w:t>
      </w:r>
    </w:p>
    <w:p w:rsidR="00700E37" w:rsidRPr="00305794" w:rsidRDefault="00700E37" w:rsidP="00CE4983">
      <w:pPr>
        <w:ind w:firstLine="709"/>
        <w:jc w:val="both"/>
        <w:rPr>
          <w:sz w:val="24"/>
          <w:szCs w:val="24"/>
        </w:rPr>
      </w:pPr>
      <w:r w:rsidRPr="00305794">
        <w:rPr>
          <w:sz w:val="24"/>
          <w:szCs w:val="24"/>
        </w:rPr>
        <w:t>15</w:t>
      </w:r>
      <w:r w:rsidR="00842EE2">
        <w:rPr>
          <w:sz w:val="24"/>
          <w:szCs w:val="24"/>
        </w:rPr>
        <w:t>.</w:t>
      </w:r>
      <w:r w:rsidRPr="00305794">
        <w:rPr>
          <w:sz w:val="24"/>
          <w:szCs w:val="24"/>
        </w:rPr>
        <w:t xml:space="preserve"> Какой из перечисленных ниже налогов не является региональным?</w:t>
      </w:r>
    </w:p>
    <w:p w:rsidR="00700E37" w:rsidRPr="00A309D7" w:rsidRDefault="00700E37" w:rsidP="00A309D7">
      <w:pPr>
        <w:pStyle w:val="aa"/>
        <w:numPr>
          <w:ilvl w:val="0"/>
          <w:numId w:val="107"/>
        </w:numPr>
        <w:jc w:val="both"/>
        <w:rPr>
          <w:sz w:val="24"/>
          <w:szCs w:val="24"/>
        </w:rPr>
      </w:pPr>
      <w:r w:rsidRPr="00A309D7">
        <w:rPr>
          <w:sz w:val="24"/>
          <w:szCs w:val="24"/>
        </w:rPr>
        <w:t>налог на имущество организаций;</w:t>
      </w:r>
    </w:p>
    <w:p w:rsidR="00700E37" w:rsidRPr="00A309D7" w:rsidRDefault="00700E37" w:rsidP="00A309D7">
      <w:pPr>
        <w:pStyle w:val="aa"/>
        <w:numPr>
          <w:ilvl w:val="0"/>
          <w:numId w:val="107"/>
        </w:numPr>
        <w:jc w:val="both"/>
        <w:rPr>
          <w:sz w:val="24"/>
          <w:szCs w:val="24"/>
        </w:rPr>
      </w:pPr>
      <w:r w:rsidRPr="00A309D7">
        <w:rPr>
          <w:sz w:val="24"/>
          <w:szCs w:val="24"/>
        </w:rPr>
        <w:lastRenderedPageBreak/>
        <w:t>налог на игорный бизнес;</w:t>
      </w:r>
    </w:p>
    <w:p w:rsidR="00700E37" w:rsidRPr="00A309D7" w:rsidRDefault="00700E37" w:rsidP="00A309D7">
      <w:pPr>
        <w:pStyle w:val="aa"/>
        <w:numPr>
          <w:ilvl w:val="0"/>
          <w:numId w:val="107"/>
        </w:numPr>
        <w:jc w:val="both"/>
        <w:rPr>
          <w:sz w:val="24"/>
          <w:szCs w:val="24"/>
        </w:rPr>
      </w:pPr>
      <w:r w:rsidRPr="00A309D7">
        <w:rPr>
          <w:sz w:val="24"/>
          <w:szCs w:val="24"/>
        </w:rPr>
        <w:t>транспортный налог;</w:t>
      </w:r>
    </w:p>
    <w:p w:rsidR="00700E37" w:rsidRPr="00A309D7" w:rsidRDefault="00700E37" w:rsidP="00A309D7">
      <w:pPr>
        <w:pStyle w:val="aa"/>
        <w:numPr>
          <w:ilvl w:val="0"/>
          <w:numId w:val="107"/>
        </w:numPr>
        <w:jc w:val="both"/>
        <w:rPr>
          <w:sz w:val="24"/>
          <w:szCs w:val="24"/>
        </w:rPr>
      </w:pPr>
      <w:r w:rsidRPr="00A309D7">
        <w:rPr>
          <w:sz w:val="24"/>
          <w:szCs w:val="24"/>
        </w:rPr>
        <w:t>земельный налог.</w:t>
      </w:r>
    </w:p>
    <w:p w:rsidR="00305794" w:rsidRPr="00305794" w:rsidRDefault="00305794" w:rsidP="00CE4983">
      <w:pPr>
        <w:ind w:firstLine="709"/>
        <w:jc w:val="both"/>
        <w:rPr>
          <w:sz w:val="24"/>
          <w:szCs w:val="24"/>
        </w:rPr>
      </w:pPr>
    </w:p>
    <w:p w:rsidR="00197CC5" w:rsidRPr="00305794" w:rsidRDefault="00842EE2" w:rsidP="00197CC5">
      <w:pPr>
        <w:rPr>
          <w:b/>
          <w:sz w:val="24"/>
          <w:szCs w:val="24"/>
        </w:rPr>
      </w:pPr>
      <w:r>
        <w:rPr>
          <w:b/>
          <w:sz w:val="24"/>
          <w:szCs w:val="24"/>
        </w:rPr>
        <w:t>А.2 Вопросы для опроса</w:t>
      </w:r>
    </w:p>
    <w:p w:rsidR="00AD0A49" w:rsidRPr="00305794" w:rsidRDefault="00AD0A49" w:rsidP="00197CC5">
      <w:pPr>
        <w:rPr>
          <w:b/>
          <w:sz w:val="24"/>
          <w:szCs w:val="24"/>
        </w:rPr>
      </w:pPr>
    </w:p>
    <w:p w:rsidR="00AD0A49" w:rsidRPr="00305794" w:rsidRDefault="00AD0A49" w:rsidP="00AD0A49">
      <w:pPr>
        <w:pStyle w:val="Default"/>
        <w:ind w:firstLine="709"/>
        <w:jc w:val="both"/>
        <w:rPr>
          <w:b/>
          <w:snapToGrid w:val="0"/>
        </w:rPr>
      </w:pPr>
      <w:r w:rsidRPr="00305794">
        <w:rPr>
          <w:b/>
          <w:bCs/>
        </w:rPr>
        <w:t xml:space="preserve">Раздел 1 </w:t>
      </w:r>
      <w:r w:rsidRPr="00305794">
        <w:rPr>
          <w:b/>
          <w:snapToGrid w:val="0"/>
        </w:rPr>
        <w:t>Основы мобилизации доходов в бюджетную систему РФ</w:t>
      </w:r>
    </w:p>
    <w:p w:rsidR="00DF08C5" w:rsidRPr="00305794" w:rsidRDefault="00DF08C5" w:rsidP="00842EE2">
      <w:pPr>
        <w:pStyle w:val="aa"/>
        <w:numPr>
          <w:ilvl w:val="0"/>
          <w:numId w:val="2"/>
        </w:numPr>
        <w:ind w:left="0" w:firstLine="426"/>
        <w:jc w:val="both"/>
        <w:rPr>
          <w:sz w:val="24"/>
          <w:szCs w:val="24"/>
        </w:rPr>
      </w:pPr>
      <w:r w:rsidRPr="00305794">
        <w:rPr>
          <w:sz w:val="24"/>
          <w:szCs w:val="24"/>
        </w:rPr>
        <w:t>Охарактеризовать правовую базу, определяющую формирование доходов бюджетов.</w:t>
      </w:r>
    </w:p>
    <w:p w:rsidR="00DF08C5" w:rsidRPr="00305794" w:rsidRDefault="00DF08C5" w:rsidP="00842EE2">
      <w:pPr>
        <w:numPr>
          <w:ilvl w:val="0"/>
          <w:numId w:val="2"/>
        </w:numPr>
        <w:ind w:left="0" w:firstLine="426"/>
        <w:jc w:val="both"/>
        <w:rPr>
          <w:sz w:val="24"/>
          <w:szCs w:val="24"/>
        </w:rPr>
      </w:pPr>
      <w:r w:rsidRPr="00305794">
        <w:rPr>
          <w:sz w:val="24"/>
          <w:szCs w:val="24"/>
        </w:rPr>
        <w:t>Перечислить особенности структуры доходов бюджетов каждого уровня бюджетной системы РФ.</w:t>
      </w:r>
    </w:p>
    <w:p w:rsidR="00DF08C5" w:rsidRPr="00305794" w:rsidRDefault="00DF08C5" w:rsidP="00842EE2">
      <w:pPr>
        <w:numPr>
          <w:ilvl w:val="0"/>
          <w:numId w:val="2"/>
        </w:numPr>
        <w:ind w:left="0" w:firstLine="426"/>
        <w:jc w:val="both"/>
        <w:rPr>
          <w:sz w:val="24"/>
          <w:szCs w:val="24"/>
        </w:rPr>
      </w:pPr>
      <w:r w:rsidRPr="00305794">
        <w:rPr>
          <w:sz w:val="24"/>
          <w:szCs w:val="24"/>
        </w:rPr>
        <w:t>Составить алгоритм распределения доходов по уровням бюджетной системы РФ.</w:t>
      </w:r>
    </w:p>
    <w:p w:rsidR="00DF08C5" w:rsidRPr="00305794" w:rsidRDefault="00DF08C5" w:rsidP="00842EE2">
      <w:pPr>
        <w:numPr>
          <w:ilvl w:val="0"/>
          <w:numId w:val="2"/>
        </w:numPr>
        <w:ind w:left="0" w:firstLine="426"/>
        <w:jc w:val="both"/>
        <w:rPr>
          <w:sz w:val="24"/>
          <w:szCs w:val="24"/>
        </w:rPr>
      </w:pPr>
      <w:r w:rsidRPr="00305794">
        <w:rPr>
          <w:sz w:val="24"/>
          <w:szCs w:val="24"/>
        </w:rPr>
        <w:t>Проанализировать состав и структуру доходов федерального бюджета за 2 года.</w:t>
      </w:r>
    </w:p>
    <w:p w:rsidR="00DF08C5" w:rsidRPr="00305794" w:rsidRDefault="00DF08C5" w:rsidP="00842EE2">
      <w:pPr>
        <w:numPr>
          <w:ilvl w:val="0"/>
          <w:numId w:val="2"/>
        </w:numPr>
        <w:ind w:left="0" w:firstLine="426"/>
        <w:jc w:val="both"/>
        <w:rPr>
          <w:sz w:val="24"/>
          <w:szCs w:val="24"/>
        </w:rPr>
      </w:pPr>
      <w:r w:rsidRPr="00305794">
        <w:rPr>
          <w:sz w:val="24"/>
          <w:szCs w:val="24"/>
        </w:rPr>
        <w:t>Из каких групп доходов формируются доходы федерального бюджета.</w:t>
      </w:r>
    </w:p>
    <w:p w:rsidR="00DF08C5" w:rsidRPr="00305794" w:rsidRDefault="00DF08C5" w:rsidP="00842EE2">
      <w:pPr>
        <w:numPr>
          <w:ilvl w:val="0"/>
          <w:numId w:val="2"/>
        </w:numPr>
        <w:ind w:left="0" w:firstLine="426"/>
        <w:jc w:val="both"/>
        <w:rPr>
          <w:sz w:val="24"/>
          <w:szCs w:val="24"/>
        </w:rPr>
      </w:pPr>
      <w:r w:rsidRPr="00305794">
        <w:rPr>
          <w:sz w:val="24"/>
          <w:szCs w:val="24"/>
        </w:rPr>
        <w:t>Перечислить состав налоговых доходов, охарактеризовать их структуру.</w:t>
      </w:r>
    </w:p>
    <w:p w:rsidR="00DF08C5" w:rsidRPr="00305794" w:rsidRDefault="00DF08C5" w:rsidP="00842EE2">
      <w:pPr>
        <w:numPr>
          <w:ilvl w:val="0"/>
          <w:numId w:val="2"/>
        </w:numPr>
        <w:ind w:left="0" w:firstLine="426"/>
        <w:jc w:val="both"/>
        <w:rPr>
          <w:sz w:val="24"/>
          <w:szCs w:val="24"/>
        </w:rPr>
      </w:pPr>
      <w:r w:rsidRPr="00305794">
        <w:rPr>
          <w:sz w:val="24"/>
          <w:szCs w:val="24"/>
        </w:rPr>
        <w:t>Определить основные параметры федерального бюджета.</w:t>
      </w:r>
    </w:p>
    <w:p w:rsidR="00DF08C5" w:rsidRPr="00305794" w:rsidRDefault="00DF08C5" w:rsidP="00842EE2">
      <w:pPr>
        <w:numPr>
          <w:ilvl w:val="0"/>
          <w:numId w:val="2"/>
        </w:numPr>
        <w:ind w:left="0" w:firstLine="426"/>
        <w:jc w:val="both"/>
        <w:rPr>
          <w:sz w:val="24"/>
          <w:szCs w:val="24"/>
        </w:rPr>
      </w:pPr>
      <w:r w:rsidRPr="00305794">
        <w:rPr>
          <w:sz w:val="24"/>
          <w:szCs w:val="24"/>
        </w:rPr>
        <w:t>Проанализировать состав и структуру доходов бюджета субъекта РФ за 2 года.</w:t>
      </w:r>
    </w:p>
    <w:p w:rsidR="00DF08C5" w:rsidRPr="00305794" w:rsidRDefault="00DF08C5" w:rsidP="00842EE2">
      <w:pPr>
        <w:numPr>
          <w:ilvl w:val="0"/>
          <w:numId w:val="2"/>
        </w:numPr>
        <w:ind w:left="0" w:firstLine="426"/>
        <w:jc w:val="both"/>
        <w:rPr>
          <w:sz w:val="24"/>
          <w:szCs w:val="24"/>
        </w:rPr>
      </w:pPr>
      <w:r w:rsidRPr="00305794">
        <w:rPr>
          <w:sz w:val="24"/>
          <w:szCs w:val="24"/>
        </w:rPr>
        <w:t>Назвать группы доходов бюджетов субъектов РФ.</w:t>
      </w:r>
    </w:p>
    <w:p w:rsidR="00DF08C5" w:rsidRPr="00305794" w:rsidRDefault="00DF08C5" w:rsidP="00222BC3">
      <w:pPr>
        <w:numPr>
          <w:ilvl w:val="0"/>
          <w:numId w:val="2"/>
        </w:numPr>
        <w:tabs>
          <w:tab w:val="left" w:pos="851"/>
        </w:tabs>
        <w:ind w:left="0" w:firstLine="426"/>
        <w:jc w:val="both"/>
        <w:rPr>
          <w:sz w:val="24"/>
          <w:szCs w:val="24"/>
        </w:rPr>
      </w:pPr>
      <w:r w:rsidRPr="00305794">
        <w:rPr>
          <w:sz w:val="24"/>
          <w:szCs w:val="24"/>
        </w:rPr>
        <w:t>Определить какое влияние оказала налоговая реформа на объем и структуру доходов бюджетов субъектов РФ.</w:t>
      </w:r>
    </w:p>
    <w:p w:rsidR="00DF08C5" w:rsidRPr="00305794" w:rsidRDefault="00DF08C5" w:rsidP="00222BC3">
      <w:pPr>
        <w:numPr>
          <w:ilvl w:val="0"/>
          <w:numId w:val="2"/>
        </w:numPr>
        <w:tabs>
          <w:tab w:val="left" w:pos="851"/>
        </w:tabs>
        <w:ind w:left="0" w:firstLine="426"/>
        <w:jc w:val="both"/>
        <w:rPr>
          <w:sz w:val="24"/>
          <w:szCs w:val="24"/>
        </w:rPr>
      </w:pPr>
      <w:r w:rsidRPr="00305794">
        <w:rPr>
          <w:sz w:val="24"/>
          <w:szCs w:val="24"/>
        </w:rPr>
        <w:t>Привести примеры компенсационных мер для укрепления доходов бюджетов.</w:t>
      </w:r>
    </w:p>
    <w:p w:rsidR="00DF08C5" w:rsidRPr="00305794" w:rsidRDefault="00DF08C5" w:rsidP="00222BC3">
      <w:pPr>
        <w:numPr>
          <w:ilvl w:val="0"/>
          <w:numId w:val="2"/>
        </w:numPr>
        <w:tabs>
          <w:tab w:val="left" w:pos="851"/>
        </w:tabs>
        <w:ind w:left="0" w:firstLine="426"/>
        <w:jc w:val="both"/>
        <w:rPr>
          <w:sz w:val="24"/>
          <w:szCs w:val="24"/>
        </w:rPr>
      </w:pPr>
      <w:r w:rsidRPr="00305794">
        <w:rPr>
          <w:sz w:val="24"/>
          <w:szCs w:val="24"/>
        </w:rPr>
        <w:t>Перечислить нормативные акты, определяющие законодательную базу по вопросам формирования доходов местных бюджетов.</w:t>
      </w:r>
    </w:p>
    <w:p w:rsidR="00842EE2" w:rsidRPr="00842EE2" w:rsidRDefault="00DF08C5" w:rsidP="00222BC3">
      <w:pPr>
        <w:pStyle w:val="aa"/>
        <w:numPr>
          <w:ilvl w:val="0"/>
          <w:numId w:val="2"/>
        </w:numPr>
        <w:tabs>
          <w:tab w:val="left" w:pos="851"/>
        </w:tabs>
        <w:ind w:left="0" w:firstLine="426"/>
        <w:jc w:val="both"/>
        <w:rPr>
          <w:sz w:val="24"/>
          <w:szCs w:val="24"/>
        </w:rPr>
      </w:pPr>
      <w:r w:rsidRPr="00842EE2">
        <w:rPr>
          <w:sz w:val="24"/>
          <w:szCs w:val="24"/>
        </w:rPr>
        <w:t>Проанализировать состав и структуру доходов местного бюджета.</w:t>
      </w:r>
      <w:r w:rsidR="00842EE2" w:rsidRPr="00842EE2">
        <w:rPr>
          <w:sz w:val="24"/>
          <w:szCs w:val="24"/>
        </w:rPr>
        <w:t xml:space="preserve"> </w:t>
      </w:r>
    </w:p>
    <w:p w:rsidR="00842EE2" w:rsidRPr="00842EE2" w:rsidRDefault="00842EE2" w:rsidP="00222BC3">
      <w:pPr>
        <w:pStyle w:val="aa"/>
        <w:numPr>
          <w:ilvl w:val="0"/>
          <w:numId w:val="2"/>
        </w:numPr>
        <w:tabs>
          <w:tab w:val="left" w:pos="851"/>
        </w:tabs>
        <w:ind w:left="0" w:firstLine="426"/>
        <w:jc w:val="both"/>
        <w:rPr>
          <w:sz w:val="24"/>
          <w:szCs w:val="24"/>
        </w:rPr>
      </w:pPr>
      <w:r w:rsidRPr="00842EE2">
        <w:rPr>
          <w:sz w:val="24"/>
          <w:szCs w:val="24"/>
        </w:rPr>
        <w:t>Оценит</w:t>
      </w:r>
      <w:r>
        <w:rPr>
          <w:sz w:val="24"/>
          <w:szCs w:val="24"/>
        </w:rPr>
        <w:t>е</w:t>
      </w:r>
      <w:r w:rsidRPr="00842EE2">
        <w:rPr>
          <w:sz w:val="24"/>
          <w:szCs w:val="24"/>
        </w:rPr>
        <w:t xml:space="preserve"> степень финансовой самостоятельности местных бюджетов.</w:t>
      </w:r>
    </w:p>
    <w:p w:rsidR="00AD0A49" w:rsidRPr="00305794" w:rsidRDefault="00AD0A49" w:rsidP="00AD0A49">
      <w:pPr>
        <w:pStyle w:val="Default"/>
        <w:ind w:firstLine="709"/>
        <w:jc w:val="both"/>
        <w:rPr>
          <w:bCs/>
        </w:rPr>
      </w:pPr>
    </w:p>
    <w:p w:rsidR="00AD0A49" w:rsidRPr="00305794" w:rsidRDefault="00AD0A49" w:rsidP="00AD0A49">
      <w:pPr>
        <w:rPr>
          <w:b/>
          <w:snapToGrid w:val="0"/>
          <w:sz w:val="24"/>
          <w:szCs w:val="24"/>
        </w:rPr>
      </w:pPr>
      <w:r w:rsidRPr="00305794">
        <w:rPr>
          <w:sz w:val="24"/>
          <w:szCs w:val="24"/>
        </w:rPr>
        <w:t xml:space="preserve">              </w:t>
      </w:r>
      <w:r w:rsidRPr="00305794">
        <w:rPr>
          <w:b/>
          <w:bCs/>
          <w:sz w:val="24"/>
          <w:szCs w:val="24"/>
        </w:rPr>
        <w:t xml:space="preserve">Раздел 2 </w:t>
      </w:r>
      <w:r w:rsidRPr="00305794">
        <w:rPr>
          <w:b/>
          <w:snapToGrid w:val="0"/>
          <w:sz w:val="24"/>
          <w:szCs w:val="24"/>
        </w:rPr>
        <w:t>Налоговые доходы бюджетной системы РФ</w:t>
      </w:r>
    </w:p>
    <w:p w:rsidR="008B7636" w:rsidRPr="00305794" w:rsidRDefault="008B7636" w:rsidP="00842EE2">
      <w:pPr>
        <w:pStyle w:val="ae"/>
        <w:numPr>
          <w:ilvl w:val="0"/>
          <w:numId w:val="41"/>
        </w:numPr>
        <w:spacing w:after="0"/>
        <w:ind w:left="0" w:firstLine="397"/>
        <w:jc w:val="both"/>
        <w:rPr>
          <w:sz w:val="24"/>
          <w:szCs w:val="24"/>
        </w:rPr>
      </w:pPr>
      <w:r w:rsidRPr="00305794">
        <w:rPr>
          <w:sz w:val="24"/>
          <w:szCs w:val="24"/>
        </w:rPr>
        <w:t>Что означает исполнение бюджета по доходам?</w:t>
      </w:r>
    </w:p>
    <w:p w:rsidR="008B7636" w:rsidRPr="00305794" w:rsidRDefault="008B7636" w:rsidP="00842EE2">
      <w:pPr>
        <w:pStyle w:val="ae"/>
        <w:numPr>
          <w:ilvl w:val="0"/>
          <w:numId w:val="41"/>
        </w:numPr>
        <w:spacing w:after="0"/>
        <w:ind w:left="0" w:firstLine="397"/>
        <w:jc w:val="both"/>
        <w:rPr>
          <w:sz w:val="24"/>
          <w:szCs w:val="24"/>
        </w:rPr>
      </w:pPr>
      <w:r w:rsidRPr="00305794">
        <w:rPr>
          <w:sz w:val="24"/>
          <w:szCs w:val="24"/>
        </w:rPr>
        <w:t>Что представляет собой «контингент налога» и какова его роль в анализе исполнения бюджета по доходам?</w:t>
      </w:r>
    </w:p>
    <w:p w:rsidR="008B7636" w:rsidRPr="00305794" w:rsidRDefault="008B7636" w:rsidP="00842EE2">
      <w:pPr>
        <w:pStyle w:val="ae"/>
        <w:numPr>
          <w:ilvl w:val="0"/>
          <w:numId w:val="41"/>
        </w:numPr>
        <w:spacing w:after="0"/>
        <w:ind w:left="0" w:firstLine="397"/>
        <w:jc w:val="both"/>
        <w:rPr>
          <w:sz w:val="24"/>
          <w:szCs w:val="24"/>
        </w:rPr>
      </w:pPr>
      <w:r w:rsidRPr="00305794">
        <w:rPr>
          <w:sz w:val="24"/>
          <w:szCs w:val="24"/>
        </w:rPr>
        <w:t>В чем состоит основная задача исполнения бюджета по доходам?</w:t>
      </w:r>
    </w:p>
    <w:p w:rsidR="008B7636" w:rsidRPr="00305794" w:rsidRDefault="008B7636" w:rsidP="00842EE2">
      <w:pPr>
        <w:pStyle w:val="ae"/>
        <w:numPr>
          <w:ilvl w:val="0"/>
          <w:numId w:val="41"/>
        </w:numPr>
        <w:spacing w:after="0"/>
        <w:ind w:left="0" w:firstLine="397"/>
        <w:jc w:val="both"/>
        <w:rPr>
          <w:sz w:val="24"/>
          <w:szCs w:val="24"/>
        </w:rPr>
      </w:pPr>
      <w:r w:rsidRPr="00305794">
        <w:rPr>
          <w:sz w:val="24"/>
          <w:szCs w:val="24"/>
        </w:rPr>
        <w:t>Какие методы используются в анализе исполнения бюджета?</w:t>
      </w:r>
    </w:p>
    <w:p w:rsidR="008B7636" w:rsidRPr="00305794" w:rsidRDefault="008B7636" w:rsidP="00842EE2">
      <w:pPr>
        <w:pStyle w:val="ae"/>
        <w:numPr>
          <w:ilvl w:val="0"/>
          <w:numId w:val="41"/>
        </w:numPr>
        <w:spacing w:after="0"/>
        <w:ind w:left="0" w:firstLine="397"/>
        <w:jc w:val="both"/>
        <w:rPr>
          <w:sz w:val="24"/>
          <w:szCs w:val="24"/>
        </w:rPr>
      </w:pPr>
      <w:r w:rsidRPr="00305794">
        <w:rPr>
          <w:sz w:val="24"/>
          <w:szCs w:val="24"/>
        </w:rPr>
        <w:t>Какие из известных методов нашли применение при анализе исполнения бюджета Оренбургской области?</w:t>
      </w:r>
    </w:p>
    <w:p w:rsidR="008B7636" w:rsidRPr="00305794" w:rsidRDefault="008B7636" w:rsidP="00842EE2">
      <w:pPr>
        <w:pStyle w:val="ae"/>
        <w:numPr>
          <w:ilvl w:val="0"/>
          <w:numId w:val="41"/>
        </w:numPr>
        <w:spacing w:after="0"/>
        <w:ind w:left="0" w:firstLine="397"/>
        <w:jc w:val="both"/>
        <w:rPr>
          <w:sz w:val="24"/>
          <w:szCs w:val="24"/>
        </w:rPr>
      </w:pPr>
      <w:r w:rsidRPr="00305794">
        <w:rPr>
          <w:sz w:val="24"/>
          <w:szCs w:val="24"/>
        </w:rPr>
        <w:t>По каким показателям оценивается работа налоговых органов?</w:t>
      </w:r>
    </w:p>
    <w:p w:rsidR="008B7636" w:rsidRPr="00305794" w:rsidRDefault="008B7636" w:rsidP="00842EE2">
      <w:pPr>
        <w:pStyle w:val="ae"/>
        <w:numPr>
          <w:ilvl w:val="0"/>
          <w:numId w:val="41"/>
        </w:numPr>
        <w:spacing w:after="0"/>
        <w:ind w:left="0" w:firstLine="397"/>
        <w:jc w:val="both"/>
        <w:rPr>
          <w:sz w:val="24"/>
          <w:szCs w:val="24"/>
        </w:rPr>
      </w:pPr>
      <w:r w:rsidRPr="00305794">
        <w:rPr>
          <w:sz w:val="24"/>
          <w:szCs w:val="24"/>
        </w:rPr>
        <w:t xml:space="preserve">Какие существуют методики оценки эффективности работы налоговых органов на современном этапе? </w:t>
      </w:r>
    </w:p>
    <w:p w:rsidR="008B7636" w:rsidRPr="00305794" w:rsidRDefault="008B7636" w:rsidP="00842EE2">
      <w:pPr>
        <w:pStyle w:val="aa"/>
        <w:numPr>
          <w:ilvl w:val="0"/>
          <w:numId w:val="41"/>
        </w:numPr>
        <w:ind w:left="0" w:firstLine="397"/>
        <w:jc w:val="both"/>
        <w:rPr>
          <w:sz w:val="24"/>
          <w:szCs w:val="24"/>
        </w:rPr>
      </w:pPr>
      <w:r w:rsidRPr="00305794">
        <w:rPr>
          <w:sz w:val="24"/>
          <w:szCs w:val="24"/>
        </w:rPr>
        <w:t>Определите предметы ведения, бюджетные полномочия и расходные обязательства федерального уровня власти.</w:t>
      </w:r>
    </w:p>
    <w:p w:rsidR="008B7636" w:rsidRPr="00305794" w:rsidRDefault="008B7636" w:rsidP="00842EE2">
      <w:pPr>
        <w:pStyle w:val="aa"/>
        <w:numPr>
          <w:ilvl w:val="0"/>
          <w:numId w:val="41"/>
        </w:numPr>
        <w:ind w:left="0" w:firstLine="397"/>
        <w:jc w:val="both"/>
        <w:rPr>
          <w:sz w:val="24"/>
          <w:szCs w:val="24"/>
        </w:rPr>
      </w:pPr>
      <w:r w:rsidRPr="00305794">
        <w:rPr>
          <w:sz w:val="24"/>
          <w:szCs w:val="24"/>
        </w:rPr>
        <w:t>Приведите примеры бюджетных обязательств органов государственной власти РФ на текущий год.</w:t>
      </w:r>
    </w:p>
    <w:p w:rsidR="008B7636" w:rsidRPr="00305794" w:rsidRDefault="008B7636" w:rsidP="00842EE2">
      <w:pPr>
        <w:pStyle w:val="ae"/>
        <w:numPr>
          <w:ilvl w:val="0"/>
          <w:numId w:val="41"/>
        </w:numPr>
        <w:spacing w:after="0"/>
        <w:ind w:left="0" w:firstLine="397"/>
        <w:jc w:val="both"/>
        <w:rPr>
          <w:sz w:val="24"/>
          <w:szCs w:val="24"/>
        </w:rPr>
      </w:pPr>
      <w:r w:rsidRPr="00305794">
        <w:rPr>
          <w:sz w:val="24"/>
          <w:szCs w:val="24"/>
        </w:rPr>
        <w:t>Какие расходы финансируются исключительно из федерального бюджета, а какие совместно с субъектами РФ и муниципальными образованиями?</w:t>
      </w:r>
    </w:p>
    <w:p w:rsidR="008B7636" w:rsidRPr="00305794" w:rsidRDefault="008B7636" w:rsidP="00842EE2">
      <w:pPr>
        <w:pStyle w:val="ae"/>
        <w:numPr>
          <w:ilvl w:val="0"/>
          <w:numId w:val="41"/>
        </w:numPr>
        <w:spacing w:after="0"/>
        <w:ind w:left="0" w:firstLine="397"/>
        <w:jc w:val="both"/>
        <w:rPr>
          <w:sz w:val="24"/>
          <w:szCs w:val="24"/>
        </w:rPr>
      </w:pPr>
      <w:r w:rsidRPr="00305794">
        <w:rPr>
          <w:sz w:val="24"/>
          <w:szCs w:val="24"/>
        </w:rPr>
        <w:t>Как в настоящее время решается проблема «нефинансируемых мандатов»?</w:t>
      </w:r>
    </w:p>
    <w:p w:rsidR="008B7636" w:rsidRPr="00305794" w:rsidRDefault="008B7636" w:rsidP="00842EE2">
      <w:pPr>
        <w:pStyle w:val="ae"/>
        <w:numPr>
          <w:ilvl w:val="0"/>
          <w:numId w:val="41"/>
        </w:numPr>
        <w:tabs>
          <w:tab w:val="left" w:pos="851"/>
        </w:tabs>
        <w:spacing w:after="0"/>
        <w:ind w:left="0" w:firstLine="397"/>
        <w:jc w:val="both"/>
        <w:rPr>
          <w:sz w:val="24"/>
          <w:szCs w:val="24"/>
        </w:rPr>
      </w:pPr>
      <w:r w:rsidRPr="00305794">
        <w:rPr>
          <w:sz w:val="24"/>
          <w:szCs w:val="24"/>
        </w:rPr>
        <w:t>Как изменяются доходы федерального бюджета в динамике?</w:t>
      </w:r>
    </w:p>
    <w:p w:rsidR="008B7636" w:rsidRPr="00305794" w:rsidRDefault="008B7636" w:rsidP="00842EE2">
      <w:pPr>
        <w:pStyle w:val="ae"/>
        <w:numPr>
          <w:ilvl w:val="0"/>
          <w:numId w:val="41"/>
        </w:numPr>
        <w:tabs>
          <w:tab w:val="left" w:pos="851"/>
        </w:tabs>
        <w:spacing w:after="0"/>
        <w:ind w:left="0" w:firstLine="397"/>
        <w:jc w:val="both"/>
        <w:rPr>
          <w:sz w:val="24"/>
          <w:szCs w:val="24"/>
        </w:rPr>
      </w:pPr>
      <w:r w:rsidRPr="00305794">
        <w:rPr>
          <w:sz w:val="24"/>
          <w:szCs w:val="24"/>
        </w:rPr>
        <w:t>Какие налоги занимают лидирующие позиции по структуре налоговых доходов федерального бюджета на современном этапе?</w:t>
      </w:r>
    </w:p>
    <w:p w:rsidR="008B7636" w:rsidRPr="00305794" w:rsidRDefault="008B7636" w:rsidP="00842EE2">
      <w:pPr>
        <w:pStyle w:val="ae"/>
        <w:numPr>
          <w:ilvl w:val="0"/>
          <w:numId w:val="41"/>
        </w:numPr>
        <w:tabs>
          <w:tab w:val="left" w:pos="851"/>
        </w:tabs>
        <w:spacing w:after="0"/>
        <w:ind w:left="0" w:firstLine="397"/>
        <w:jc w:val="both"/>
        <w:rPr>
          <w:sz w:val="24"/>
          <w:szCs w:val="24"/>
        </w:rPr>
      </w:pPr>
      <w:r w:rsidRPr="00305794">
        <w:rPr>
          <w:sz w:val="24"/>
          <w:szCs w:val="24"/>
        </w:rPr>
        <w:t>Какова динамика неналоговых доходов федерального бюджета?</w:t>
      </w:r>
    </w:p>
    <w:p w:rsidR="008B7636" w:rsidRPr="00305794" w:rsidRDefault="008B7636" w:rsidP="00842EE2">
      <w:pPr>
        <w:pStyle w:val="ae"/>
        <w:numPr>
          <w:ilvl w:val="0"/>
          <w:numId w:val="41"/>
        </w:numPr>
        <w:tabs>
          <w:tab w:val="left" w:pos="851"/>
        </w:tabs>
        <w:spacing w:after="0"/>
        <w:ind w:left="0" w:firstLine="397"/>
        <w:jc w:val="both"/>
        <w:rPr>
          <w:sz w:val="24"/>
          <w:szCs w:val="24"/>
        </w:rPr>
      </w:pPr>
      <w:r w:rsidRPr="00305794">
        <w:rPr>
          <w:sz w:val="24"/>
          <w:szCs w:val="24"/>
        </w:rPr>
        <w:t>Назовите тенденции формирования доходов федерального бюджета и поясните значение каждой и</w:t>
      </w:r>
      <w:r w:rsidR="00222BC3">
        <w:rPr>
          <w:sz w:val="24"/>
          <w:szCs w:val="24"/>
        </w:rPr>
        <w:t>з</w:t>
      </w:r>
      <w:r w:rsidRPr="00305794">
        <w:rPr>
          <w:sz w:val="24"/>
          <w:szCs w:val="24"/>
        </w:rPr>
        <w:t xml:space="preserve"> них.</w:t>
      </w:r>
    </w:p>
    <w:p w:rsidR="008B7636" w:rsidRPr="00305794" w:rsidRDefault="008B7636" w:rsidP="008B7636">
      <w:pPr>
        <w:pStyle w:val="ReportMain"/>
        <w:suppressAutoHyphens/>
        <w:ind w:left="624"/>
        <w:jc w:val="both"/>
        <w:rPr>
          <w:b/>
          <w:bCs/>
          <w:szCs w:val="24"/>
        </w:rPr>
      </w:pPr>
    </w:p>
    <w:p w:rsidR="00AD0A49" w:rsidRPr="00305794" w:rsidRDefault="00AD0A49" w:rsidP="00AD0A49">
      <w:pPr>
        <w:pStyle w:val="ReportMain"/>
        <w:suppressAutoHyphens/>
        <w:jc w:val="both"/>
        <w:rPr>
          <w:b/>
          <w:snapToGrid w:val="0"/>
          <w:szCs w:val="24"/>
        </w:rPr>
      </w:pPr>
      <w:r w:rsidRPr="00305794">
        <w:rPr>
          <w:b/>
          <w:bCs/>
          <w:szCs w:val="24"/>
        </w:rPr>
        <w:t xml:space="preserve"> Раздел 3 </w:t>
      </w:r>
      <w:r w:rsidRPr="00305794">
        <w:rPr>
          <w:b/>
          <w:snapToGrid w:val="0"/>
          <w:szCs w:val="24"/>
        </w:rPr>
        <w:t>Неналоговые и другие группы доходов бюджетов в РФ</w:t>
      </w:r>
    </w:p>
    <w:p w:rsidR="008B7636" w:rsidRPr="00305794" w:rsidRDefault="00AD0A49" w:rsidP="00842EE2">
      <w:pPr>
        <w:pStyle w:val="ae"/>
        <w:numPr>
          <w:ilvl w:val="0"/>
          <w:numId w:val="42"/>
        </w:numPr>
        <w:tabs>
          <w:tab w:val="left" w:pos="0"/>
          <w:tab w:val="left" w:pos="567"/>
          <w:tab w:val="left" w:pos="709"/>
        </w:tabs>
        <w:spacing w:after="0"/>
        <w:ind w:left="0" w:firstLine="426"/>
        <w:jc w:val="both"/>
        <w:rPr>
          <w:sz w:val="24"/>
          <w:szCs w:val="24"/>
        </w:rPr>
      </w:pPr>
      <w:r w:rsidRPr="00305794">
        <w:rPr>
          <w:b/>
          <w:bCs/>
          <w:sz w:val="24"/>
          <w:szCs w:val="24"/>
        </w:rPr>
        <w:lastRenderedPageBreak/>
        <w:t xml:space="preserve">          </w:t>
      </w:r>
      <w:r w:rsidR="008B7636" w:rsidRPr="00305794">
        <w:rPr>
          <w:sz w:val="24"/>
          <w:szCs w:val="24"/>
        </w:rPr>
        <w:t xml:space="preserve">Какие расходы финансируются исключительно за счет средств бюджетов субъектов </w:t>
      </w:r>
      <w:r w:rsidR="00842EE2">
        <w:rPr>
          <w:sz w:val="24"/>
          <w:szCs w:val="24"/>
        </w:rPr>
        <w:t xml:space="preserve">Российской </w:t>
      </w:r>
      <w:r w:rsidR="008B7636" w:rsidRPr="00305794">
        <w:rPr>
          <w:sz w:val="24"/>
          <w:szCs w:val="24"/>
        </w:rPr>
        <w:t>Ф</w:t>
      </w:r>
      <w:r w:rsidR="00842EE2">
        <w:rPr>
          <w:sz w:val="24"/>
          <w:szCs w:val="24"/>
        </w:rPr>
        <w:t>едерации</w:t>
      </w:r>
      <w:r w:rsidR="008B7636" w:rsidRPr="00305794">
        <w:rPr>
          <w:sz w:val="24"/>
          <w:szCs w:val="24"/>
        </w:rPr>
        <w:t>?</w:t>
      </w:r>
    </w:p>
    <w:p w:rsidR="008B7636" w:rsidRPr="00305794" w:rsidRDefault="008B7636" w:rsidP="00842EE2">
      <w:pPr>
        <w:pStyle w:val="ae"/>
        <w:numPr>
          <w:ilvl w:val="0"/>
          <w:numId w:val="42"/>
        </w:numPr>
        <w:tabs>
          <w:tab w:val="left" w:pos="0"/>
          <w:tab w:val="left" w:pos="851"/>
          <w:tab w:val="left" w:pos="993"/>
        </w:tabs>
        <w:spacing w:after="0"/>
        <w:ind w:left="0" w:firstLine="426"/>
        <w:jc w:val="both"/>
        <w:rPr>
          <w:sz w:val="24"/>
          <w:szCs w:val="24"/>
        </w:rPr>
      </w:pPr>
      <w:r w:rsidRPr="00305794">
        <w:rPr>
          <w:sz w:val="24"/>
          <w:szCs w:val="24"/>
        </w:rPr>
        <w:t>Могут ли органы власти субъектов РФ передавать свои полномочия на муниципальный уровень?</w:t>
      </w:r>
    </w:p>
    <w:p w:rsidR="008B7636" w:rsidRPr="00305794" w:rsidRDefault="008B7636" w:rsidP="00842EE2">
      <w:pPr>
        <w:pStyle w:val="ae"/>
        <w:numPr>
          <w:ilvl w:val="0"/>
          <w:numId w:val="42"/>
        </w:numPr>
        <w:tabs>
          <w:tab w:val="left" w:pos="0"/>
          <w:tab w:val="left" w:pos="851"/>
          <w:tab w:val="left" w:pos="993"/>
        </w:tabs>
        <w:spacing w:after="0"/>
        <w:ind w:left="0" w:firstLine="426"/>
        <w:jc w:val="both"/>
        <w:rPr>
          <w:sz w:val="24"/>
          <w:szCs w:val="24"/>
        </w:rPr>
      </w:pPr>
      <w:r w:rsidRPr="00305794">
        <w:rPr>
          <w:sz w:val="24"/>
          <w:szCs w:val="24"/>
        </w:rPr>
        <w:t>Какие налоги относятся к налогам субъектов РФ? Зачисляются ли они полностью в бюджеты субъектов РФ?</w:t>
      </w:r>
    </w:p>
    <w:p w:rsidR="008B7636" w:rsidRPr="00305794" w:rsidRDefault="008B7636" w:rsidP="00842EE2">
      <w:pPr>
        <w:pStyle w:val="ae"/>
        <w:numPr>
          <w:ilvl w:val="0"/>
          <w:numId w:val="42"/>
        </w:numPr>
        <w:tabs>
          <w:tab w:val="left" w:pos="0"/>
          <w:tab w:val="left" w:pos="851"/>
          <w:tab w:val="left" w:pos="993"/>
        </w:tabs>
        <w:spacing w:after="0"/>
        <w:ind w:left="0" w:firstLine="426"/>
        <w:jc w:val="both"/>
        <w:rPr>
          <w:sz w:val="24"/>
          <w:szCs w:val="24"/>
        </w:rPr>
      </w:pPr>
      <w:r w:rsidRPr="00305794">
        <w:rPr>
          <w:sz w:val="24"/>
          <w:szCs w:val="24"/>
        </w:rPr>
        <w:t>Какова доля налогов субъектов РФ в доходах субфедеральных бюджетов? Какой из них является крупнейшим доходным источником?</w:t>
      </w:r>
    </w:p>
    <w:p w:rsidR="008B7636" w:rsidRPr="00305794" w:rsidRDefault="008B7636" w:rsidP="00842EE2">
      <w:pPr>
        <w:pStyle w:val="ae"/>
        <w:numPr>
          <w:ilvl w:val="0"/>
          <w:numId w:val="42"/>
        </w:numPr>
        <w:tabs>
          <w:tab w:val="left" w:pos="0"/>
          <w:tab w:val="left" w:pos="851"/>
          <w:tab w:val="left" w:pos="993"/>
        </w:tabs>
        <w:spacing w:after="0"/>
        <w:ind w:left="0" w:firstLine="426"/>
        <w:jc w:val="both"/>
        <w:rPr>
          <w:sz w:val="24"/>
          <w:szCs w:val="24"/>
        </w:rPr>
      </w:pPr>
      <w:r w:rsidRPr="00305794">
        <w:rPr>
          <w:sz w:val="24"/>
          <w:szCs w:val="24"/>
        </w:rPr>
        <w:t>Какие доходы бюджетов субъектов РФ можно отнести к собственным?</w:t>
      </w:r>
    </w:p>
    <w:p w:rsidR="008B7636" w:rsidRPr="00305794" w:rsidRDefault="008B7636" w:rsidP="00842EE2">
      <w:pPr>
        <w:pStyle w:val="ae"/>
        <w:numPr>
          <w:ilvl w:val="0"/>
          <w:numId w:val="42"/>
        </w:numPr>
        <w:tabs>
          <w:tab w:val="left" w:pos="0"/>
          <w:tab w:val="left" w:pos="851"/>
          <w:tab w:val="left" w:pos="993"/>
        </w:tabs>
        <w:spacing w:after="0"/>
        <w:ind w:left="0" w:firstLine="426"/>
        <w:jc w:val="both"/>
        <w:rPr>
          <w:sz w:val="24"/>
          <w:szCs w:val="24"/>
        </w:rPr>
      </w:pPr>
      <w:r w:rsidRPr="00305794">
        <w:rPr>
          <w:sz w:val="24"/>
          <w:szCs w:val="24"/>
        </w:rPr>
        <w:t>Каковы способы закрепления доходов за бюджетами субъектов РФ?</w:t>
      </w:r>
    </w:p>
    <w:p w:rsidR="008B7636" w:rsidRPr="00305794" w:rsidRDefault="008B7636" w:rsidP="00842EE2">
      <w:pPr>
        <w:pStyle w:val="ae"/>
        <w:numPr>
          <w:ilvl w:val="0"/>
          <w:numId w:val="42"/>
        </w:numPr>
        <w:tabs>
          <w:tab w:val="left" w:pos="0"/>
          <w:tab w:val="left" w:pos="851"/>
          <w:tab w:val="left" w:pos="993"/>
        </w:tabs>
        <w:spacing w:after="0"/>
        <w:ind w:left="0" w:firstLine="426"/>
        <w:jc w:val="both"/>
        <w:rPr>
          <w:sz w:val="24"/>
          <w:szCs w:val="24"/>
        </w:rPr>
      </w:pPr>
      <w:r w:rsidRPr="00305794">
        <w:rPr>
          <w:sz w:val="24"/>
          <w:szCs w:val="24"/>
        </w:rPr>
        <w:t>Какие федеральные налоги являются источником доходов бюджетов субъектов РФ?</w:t>
      </w:r>
    </w:p>
    <w:p w:rsidR="008B7636" w:rsidRPr="00305794" w:rsidRDefault="008B7636" w:rsidP="00842EE2">
      <w:pPr>
        <w:pStyle w:val="ae"/>
        <w:numPr>
          <w:ilvl w:val="0"/>
          <w:numId w:val="42"/>
        </w:numPr>
        <w:tabs>
          <w:tab w:val="left" w:pos="0"/>
          <w:tab w:val="left" w:pos="851"/>
          <w:tab w:val="left" w:pos="993"/>
        </w:tabs>
        <w:spacing w:after="0"/>
        <w:ind w:left="0" w:firstLine="426"/>
        <w:jc w:val="both"/>
        <w:rPr>
          <w:sz w:val="24"/>
          <w:szCs w:val="24"/>
        </w:rPr>
      </w:pPr>
      <w:r w:rsidRPr="00305794">
        <w:rPr>
          <w:sz w:val="24"/>
          <w:szCs w:val="24"/>
        </w:rPr>
        <w:t>В каких формах поступает финансовая помощь из федерального бюджета?</w:t>
      </w:r>
    </w:p>
    <w:p w:rsidR="008B7636" w:rsidRPr="00305794" w:rsidRDefault="008B7636" w:rsidP="00842EE2">
      <w:pPr>
        <w:pStyle w:val="ae"/>
        <w:numPr>
          <w:ilvl w:val="0"/>
          <w:numId w:val="42"/>
        </w:numPr>
        <w:tabs>
          <w:tab w:val="left" w:pos="0"/>
          <w:tab w:val="left" w:pos="851"/>
          <w:tab w:val="left" w:pos="993"/>
        </w:tabs>
        <w:spacing w:after="0"/>
        <w:ind w:left="0" w:firstLine="426"/>
        <w:jc w:val="both"/>
        <w:rPr>
          <w:sz w:val="24"/>
          <w:szCs w:val="24"/>
        </w:rPr>
      </w:pPr>
      <w:r w:rsidRPr="00305794">
        <w:rPr>
          <w:sz w:val="24"/>
          <w:szCs w:val="24"/>
        </w:rPr>
        <w:t>Какова эволюция механизма исчисления трансфертов?</w:t>
      </w:r>
    </w:p>
    <w:p w:rsidR="008B7636" w:rsidRPr="00305794" w:rsidRDefault="008B7636" w:rsidP="00842EE2">
      <w:pPr>
        <w:pStyle w:val="aa"/>
        <w:numPr>
          <w:ilvl w:val="0"/>
          <w:numId w:val="42"/>
        </w:numPr>
        <w:tabs>
          <w:tab w:val="left" w:pos="851"/>
        </w:tabs>
        <w:ind w:left="0" w:firstLine="426"/>
        <w:jc w:val="both"/>
        <w:rPr>
          <w:sz w:val="24"/>
          <w:szCs w:val="24"/>
        </w:rPr>
      </w:pPr>
      <w:r w:rsidRPr="00305794">
        <w:rPr>
          <w:sz w:val="24"/>
          <w:szCs w:val="24"/>
        </w:rPr>
        <w:t>Каковы признаки муниципального образования? Каким законом они определены?</w:t>
      </w:r>
    </w:p>
    <w:p w:rsidR="008B7636" w:rsidRPr="00305794" w:rsidRDefault="008B7636" w:rsidP="00842EE2">
      <w:pPr>
        <w:pStyle w:val="aa"/>
        <w:numPr>
          <w:ilvl w:val="0"/>
          <w:numId w:val="42"/>
        </w:numPr>
        <w:tabs>
          <w:tab w:val="left" w:pos="851"/>
        </w:tabs>
        <w:ind w:left="0" w:firstLine="426"/>
        <w:jc w:val="both"/>
        <w:rPr>
          <w:sz w:val="24"/>
          <w:szCs w:val="24"/>
        </w:rPr>
      </w:pPr>
      <w:r w:rsidRPr="00305794">
        <w:rPr>
          <w:sz w:val="24"/>
          <w:szCs w:val="24"/>
        </w:rPr>
        <w:t xml:space="preserve">Какие расходные полномочия возложены на местные бюджеты? </w:t>
      </w:r>
    </w:p>
    <w:p w:rsidR="008B7636" w:rsidRPr="00305794" w:rsidRDefault="008B7636" w:rsidP="00842EE2">
      <w:pPr>
        <w:pStyle w:val="aa"/>
        <w:numPr>
          <w:ilvl w:val="0"/>
          <w:numId w:val="42"/>
        </w:numPr>
        <w:tabs>
          <w:tab w:val="left" w:pos="851"/>
        </w:tabs>
        <w:ind w:left="0" w:firstLine="426"/>
        <w:jc w:val="both"/>
        <w:rPr>
          <w:sz w:val="24"/>
          <w:szCs w:val="24"/>
        </w:rPr>
      </w:pPr>
      <w:r w:rsidRPr="00305794">
        <w:rPr>
          <w:sz w:val="24"/>
          <w:szCs w:val="24"/>
        </w:rPr>
        <w:t>Какова доля местных бюджетов в консолидированном бюджете страны? Как доходы соотносятся с расходами?</w:t>
      </w:r>
    </w:p>
    <w:p w:rsidR="008B7636" w:rsidRPr="00305794" w:rsidRDefault="008B7636" w:rsidP="00842EE2">
      <w:pPr>
        <w:pStyle w:val="aa"/>
        <w:numPr>
          <w:ilvl w:val="0"/>
          <w:numId w:val="42"/>
        </w:numPr>
        <w:tabs>
          <w:tab w:val="left" w:pos="851"/>
        </w:tabs>
        <w:ind w:left="0" w:firstLine="426"/>
        <w:jc w:val="both"/>
        <w:rPr>
          <w:sz w:val="24"/>
          <w:szCs w:val="24"/>
        </w:rPr>
      </w:pPr>
      <w:r w:rsidRPr="00305794">
        <w:rPr>
          <w:sz w:val="24"/>
          <w:szCs w:val="24"/>
        </w:rPr>
        <w:t>Как повлияла реформа органов местного самоуправления на формирование доходов местных бюджетов РФ?</w:t>
      </w:r>
    </w:p>
    <w:p w:rsidR="008B7636" w:rsidRPr="00305794" w:rsidRDefault="008B7636" w:rsidP="00842EE2">
      <w:pPr>
        <w:pStyle w:val="aa"/>
        <w:numPr>
          <w:ilvl w:val="0"/>
          <w:numId w:val="42"/>
        </w:numPr>
        <w:tabs>
          <w:tab w:val="left" w:pos="851"/>
        </w:tabs>
        <w:ind w:left="0" w:firstLine="426"/>
        <w:jc w:val="both"/>
        <w:rPr>
          <w:sz w:val="24"/>
          <w:szCs w:val="24"/>
        </w:rPr>
      </w:pPr>
      <w:r w:rsidRPr="00305794">
        <w:rPr>
          <w:sz w:val="24"/>
          <w:szCs w:val="24"/>
        </w:rPr>
        <w:t>Каков перечень местных налогов, взимаемых на территории всей РФ и полностью поступающих в бюджеты муниципальных образований?</w:t>
      </w:r>
    </w:p>
    <w:p w:rsidR="008B7636" w:rsidRPr="00305794" w:rsidRDefault="008B7636" w:rsidP="00842EE2">
      <w:pPr>
        <w:pStyle w:val="aa"/>
        <w:numPr>
          <w:ilvl w:val="0"/>
          <w:numId w:val="42"/>
        </w:numPr>
        <w:tabs>
          <w:tab w:val="left" w:pos="851"/>
        </w:tabs>
        <w:ind w:left="0" w:firstLine="426"/>
        <w:jc w:val="both"/>
        <w:rPr>
          <w:sz w:val="24"/>
          <w:szCs w:val="24"/>
        </w:rPr>
      </w:pPr>
      <w:r w:rsidRPr="00305794">
        <w:rPr>
          <w:sz w:val="24"/>
          <w:szCs w:val="24"/>
        </w:rPr>
        <w:t xml:space="preserve">Какие федеральные и региональные налоги поступают в местные бюджеты РФ и в какой пропорции? </w:t>
      </w:r>
    </w:p>
    <w:p w:rsidR="008B7636" w:rsidRPr="00305794" w:rsidRDefault="008B7636" w:rsidP="00842EE2">
      <w:pPr>
        <w:pStyle w:val="aa"/>
        <w:numPr>
          <w:ilvl w:val="0"/>
          <w:numId w:val="42"/>
        </w:numPr>
        <w:tabs>
          <w:tab w:val="left" w:pos="851"/>
        </w:tabs>
        <w:ind w:left="0" w:firstLine="426"/>
        <w:jc w:val="both"/>
        <w:rPr>
          <w:sz w:val="24"/>
          <w:szCs w:val="24"/>
        </w:rPr>
      </w:pPr>
      <w:r w:rsidRPr="00305794">
        <w:rPr>
          <w:sz w:val="24"/>
          <w:szCs w:val="24"/>
        </w:rPr>
        <w:t>Какова роль безвозмездных поступлений в доходах местных бюджетов на современном этапе?</w:t>
      </w:r>
    </w:p>
    <w:p w:rsidR="008B7636" w:rsidRPr="00305794" w:rsidRDefault="008B7636" w:rsidP="00842EE2">
      <w:pPr>
        <w:pStyle w:val="aa"/>
        <w:numPr>
          <w:ilvl w:val="0"/>
          <w:numId w:val="42"/>
        </w:numPr>
        <w:tabs>
          <w:tab w:val="left" w:pos="851"/>
        </w:tabs>
        <w:ind w:left="0" w:firstLine="426"/>
        <w:jc w:val="both"/>
        <w:rPr>
          <w:sz w:val="24"/>
          <w:szCs w:val="24"/>
        </w:rPr>
      </w:pPr>
      <w:r w:rsidRPr="00305794">
        <w:rPr>
          <w:sz w:val="24"/>
          <w:szCs w:val="24"/>
        </w:rPr>
        <w:t>Назовите основные проблемы формирования местных бюджетов РФ.</w:t>
      </w:r>
    </w:p>
    <w:p w:rsidR="008B7636" w:rsidRPr="00305794" w:rsidRDefault="008B7636" w:rsidP="008B7636">
      <w:pPr>
        <w:rPr>
          <w:b/>
          <w:sz w:val="24"/>
          <w:szCs w:val="24"/>
        </w:rPr>
      </w:pPr>
    </w:p>
    <w:p w:rsidR="00AD0A49" w:rsidRPr="00305794" w:rsidRDefault="00AD0A49" w:rsidP="00AD0A49">
      <w:pPr>
        <w:pStyle w:val="ReportMain"/>
        <w:suppressAutoHyphens/>
        <w:jc w:val="both"/>
        <w:rPr>
          <w:b/>
          <w:snapToGrid w:val="0"/>
          <w:szCs w:val="24"/>
        </w:rPr>
      </w:pPr>
      <w:r w:rsidRPr="00305794">
        <w:rPr>
          <w:b/>
          <w:bCs/>
          <w:szCs w:val="24"/>
        </w:rPr>
        <w:t xml:space="preserve">          Раздел 4 </w:t>
      </w:r>
      <w:r w:rsidRPr="00305794">
        <w:rPr>
          <w:b/>
          <w:snapToGrid w:val="0"/>
          <w:szCs w:val="24"/>
        </w:rPr>
        <w:t>Основы планирования и исполнения бюджетов по доходам</w:t>
      </w:r>
    </w:p>
    <w:p w:rsidR="00DF08C5" w:rsidRPr="00305794" w:rsidRDefault="00DF08C5" w:rsidP="00842EE2">
      <w:pPr>
        <w:numPr>
          <w:ilvl w:val="0"/>
          <w:numId w:val="8"/>
        </w:numPr>
        <w:ind w:left="0" w:firstLine="426"/>
        <w:jc w:val="both"/>
        <w:rPr>
          <w:sz w:val="24"/>
          <w:szCs w:val="24"/>
        </w:rPr>
      </w:pPr>
      <w:r w:rsidRPr="00305794">
        <w:rPr>
          <w:sz w:val="24"/>
          <w:szCs w:val="24"/>
        </w:rPr>
        <w:t>Описать схему информационных потоков при налоговом планировании на региональном уровне.</w:t>
      </w:r>
    </w:p>
    <w:p w:rsidR="00DF08C5" w:rsidRPr="00305794" w:rsidRDefault="00DF08C5" w:rsidP="00842EE2">
      <w:pPr>
        <w:numPr>
          <w:ilvl w:val="0"/>
          <w:numId w:val="8"/>
        </w:numPr>
        <w:ind w:left="0" w:firstLine="426"/>
        <w:jc w:val="both"/>
        <w:rPr>
          <w:sz w:val="24"/>
          <w:szCs w:val="24"/>
        </w:rPr>
      </w:pPr>
      <w:r w:rsidRPr="00305794">
        <w:rPr>
          <w:sz w:val="24"/>
          <w:szCs w:val="24"/>
        </w:rPr>
        <w:t>Перечислить методы планирования доходов бюджетов.</w:t>
      </w:r>
    </w:p>
    <w:p w:rsidR="00DF08C5" w:rsidRPr="00305794" w:rsidRDefault="00DF08C5" w:rsidP="00842EE2">
      <w:pPr>
        <w:numPr>
          <w:ilvl w:val="0"/>
          <w:numId w:val="8"/>
        </w:numPr>
        <w:ind w:left="0" w:firstLine="426"/>
        <w:jc w:val="both"/>
        <w:rPr>
          <w:sz w:val="24"/>
          <w:szCs w:val="24"/>
        </w:rPr>
      </w:pPr>
      <w:r w:rsidRPr="00305794">
        <w:rPr>
          <w:sz w:val="24"/>
          <w:szCs w:val="24"/>
        </w:rPr>
        <w:t>Рассчитать суммы поступлений налоговых и неналоговых доходов в местный бюджет.</w:t>
      </w:r>
    </w:p>
    <w:p w:rsidR="00DF08C5" w:rsidRPr="00305794" w:rsidRDefault="00DF08C5" w:rsidP="00842EE2">
      <w:pPr>
        <w:numPr>
          <w:ilvl w:val="0"/>
          <w:numId w:val="8"/>
        </w:numPr>
        <w:ind w:left="0" w:firstLine="426"/>
        <w:jc w:val="both"/>
        <w:rPr>
          <w:sz w:val="24"/>
          <w:szCs w:val="24"/>
        </w:rPr>
      </w:pPr>
      <w:r w:rsidRPr="00305794">
        <w:rPr>
          <w:sz w:val="24"/>
          <w:szCs w:val="24"/>
        </w:rPr>
        <w:t>Раскрыть механизм оказания финансовой помощи местным бюджетам.</w:t>
      </w:r>
    </w:p>
    <w:p w:rsidR="008B7636" w:rsidRPr="00305794" w:rsidRDefault="008B7636" w:rsidP="00842EE2">
      <w:pPr>
        <w:pStyle w:val="aa"/>
        <w:numPr>
          <w:ilvl w:val="0"/>
          <w:numId w:val="8"/>
        </w:numPr>
        <w:tabs>
          <w:tab w:val="left" w:pos="851"/>
        </w:tabs>
        <w:ind w:left="0" w:firstLine="426"/>
        <w:jc w:val="both"/>
        <w:rPr>
          <w:sz w:val="24"/>
          <w:szCs w:val="24"/>
        </w:rPr>
      </w:pPr>
      <w:r w:rsidRPr="00305794">
        <w:rPr>
          <w:sz w:val="24"/>
          <w:szCs w:val="24"/>
        </w:rPr>
        <w:t>Дайте определение доходов бюджета как экономической категории.</w:t>
      </w:r>
    </w:p>
    <w:p w:rsidR="008B7636" w:rsidRPr="00305794" w:rsidRDefault="008B7636" w:rsidP="00842EE2">
      <w:pPr>
        <w:pStyle w:val="aa"/>
        <w:numPr>
          <w:ilvl w:val="0"/>
          <w:numId w:val="8"/>
        </w:numPr>
        <w:tabs>
          <w:tab w:val="left" w:pos="851"/>
        </w:tabs>
        <w:ind w:left="0" w:firstLine="426"/>
        <w:jc w:val="both"/>
        <w:rPr>
          <w:sz w:val="24"/>
          <w:szCs w:val="24"/>
        </w:rPr>
      </w:pPr>
      <w:r w:rsidRPr="00305794">
        <w:rPr>
          <w:sz w:val="24"/>
          <w:szCs w:val="24"/>
        </w:rPr>
        <w:t>Что представляет собой бюджетная система РФ?</w:t>
      </w:r>
    </w:p>
    <w:p w:rsidR="008B7636" w:rsidRPr="00305794" w:rsidRDefault="008B7636" w:rsidP="00842EE2">
      <w:pPr>
        <w:pStyle w:val="aa"/>
        <w:numPr>
          <w:ilvl w:val="0"/>
          <w:numId w:val="8"/>
        </w:numPr>
        <w:tabs>
          <w:tab w:val="left" w:pos="851"/>
        </w:tabs>
        <w:ind w:left="0" w:firstLine="426"/>
        <w:jc w:val="both"/>
        <w:rPr>
          <w:sz w:val="24"/>
          <w:szCs w:val="24"/>
        </w:rPr>
      </w:pPr>
      <w:r w:rsidRPr="00305794">
        <w:rPr>
          <w:sz w:val="24"/>
          <w:szCs w:val="24"/>
        </w:rPr>
        <w:t>Как соотносятся понятия «бюджет» и «бюджетная система»?</w:t>
      </w:r>
    </w:p>
    <w:p w:rsidR="008B7636" w:rsidRPr="00305794" w:rsidRDefault="008B7636" w:rsidP="00842EE2">
      <w:pPr>
        <w:pStyle w:val="aa"/>
        <w:numPr>
          <w:ilvl w:val="0"/>
          <w:numId w:val="8"/>
        </w:numPr>
        <w:tabs>
          <w:tab w:val="left" w:pos="851"/>
        </w:tabs>
        <w:ind w:left="0" w:firstLine="426"/>
        <w:jc w:val="both"/>
        <w:rPr>
          <w:sz w:val="24"/>
          <w:szCs w:val="24"/>
        </w:rPr>
      </w:pPr>
      <w:r w:rsidRPr="00305794">
        <w:rPr>
          <w:sz w:val="24"/>
          <w:szCs w:val="24"/>
        </w:rPr>
        <w:t>Какое значение имеет бюджетная классификация в формировании доходов бюджета?</w:t>
      </w:r>
    </w:p>
    <w:p w:rsidR="008B7636" w:rsidRPr="00305794" w:rsidRDefault="008B7636" w:rsidP="00842EE2">
      <w:pPr>
        <w:pStyle w:val="aa"/>
        <w:numPr>
          <w:ilvl w:val="0"/>
          <w:numId w:val="8"/>
        </w:numPr>
        <w:tabs>
          <w:tab w:val="left" w:pos="851"/>
        </w:tabs>
        <w:ind w:left="0" w:firstLine="426"/>
        <w:jc w:val="both"/>
        <w:rPr>
          <w:sz w:val="24"/>
          <w:szCs w:val="24"/>
        </w:rPr>
      </w:pPr>
      <w:r w:rsidRPr="00305794">
        <w:rPr>
          <w:sz w:val="24"/>
          <w:szCs w:val="24"/>
        </w:rPr>
        <w:t>Каким образом проводится детализация объектов бюджетной классификации субъектами РФ и органами местного самоуправления?</w:t>
      </w:r>
    </w:p>
    <w:p w:rsidR="008B7636" w:rsidRPr="00305794" w:rsidRDefault="008B7636" w:rsidP="00842EE2">
      <w:pPr>
        <w:pStyle w:val="aa"/>
        <w:numPr>
          <w:ilvl w:val="0"/>
          <w:numId w:val="8"/>
        </w:numPr>
        <w:tabs>
          <w:tab w:val="left" w:pos="851"/>
        </w:tabs>
        <w:ind w:left="0" w:firstLine="426"/>
        <w:jc w:val="both"/>
        <w:rPr>
          <w:sz w:val="24"/>
          <w:szCs w:val="24"/>
        </w:rPr>
      </w:pPr>
      <w:r w:rsidRPr="00305794">
        <w:rPr>
          <w:sz w:val="24"/>
          <w:szCs w:val="24"/>
        </w:rPr>
        <w:t>Назовите принципы организации бюджетной системы РФ, имеющие непосредственное отношение к формированию доходов бюджета.</w:t>
      </w:r>
    </w:p>
    <w:p w:rsidR="008B7636" w:rsidRPr="00305794" w:rsidRDefault="008B7636" w:rsidP="00842EE2">
      <w:pPr>
        <w:pStyle w:val="aa"/>
        <w:numPr>
          <w:ilvl w:val="0"/>
          <w:numId w:val="8"/>
        </w:numPr>
        <w:tabs>
          <w:tab w:val="left" w:pos="851"/>
        </w:tabs>
        <w:ind w:left="0" w:firstLine="426"/>
        <w:jc w:val="both"/>
        <w:rPr>
          <w:sz w:val="24"/>
          <w:szCs w:val="24"/>
        </w:rPr>
      </w:pPr>
      <w:r w:rsidRPr="00305794">
        <w:rPr>
          <w:sz w:val="24"/>
          <w:szCs w:val="24"/>
        </w:rPr>
        <w:t>Какие виды доходов определены в Бюджетном Кодексе РФ?</w:t>
      </w:r>
    </w:p>
    <w:p w:rsidR="008B7636" w:rsidRPr="00305794" w:rsidRDefault="008B7636" w:rsidP="00842EE2">
      <w:pPr>
        <w:pStyle w:val="aa"/>
        <w:numPr>
          <w:ilvl w:val="0"/>
          <w:numId w:val="8"/>
        </w:numPr>
        <w:tabs>
          <w:tab w:val="left" w:pos="851"/>
        </w:tabs>
        <w:ind w:left="0" w:firstLine="426"/>
        <w:jc w:val="both"/>
        <w:rPr>
          <w:sz w:val="24"/>
          <w:szCs w:val="24"/>
        </w:rPr>
      </w:pPr>
      <w:r w:rsidRPr="00305794">
        <w:rPr>
          <w:sz w:val="24"/>
          <w:szCs w:val="24"/>
        </w:rPr>
        <w:t xml:space="preserve"> Какие способы разграничения доходов между уровнями бюджетной системы Вам известны?</w:t>
      </w:r>
    </w:p>
    <w:p w:rsidR="008B7636" w:rsidRPr="00305794" w:rsidRDefault="008B7636" w:rsidP="00842EE2">
      <w:pPr>
        <w:pStyle w:val="aa"/>
        <w:numPr>
          <w:ilvl w:val="0"/>
          <w:numId w:val="8"/>
        </w:numPr>
        <w:tabs>
          <w:tab w:val="left" w:pos="851"/>
        </w:tabs>
        <w:ind w:left="0" w:firstLine="426"/>
        <w:jc w:val="both"/>
        <w:rPr>
          <w:sz w:val="24"/>
          <w:szCs w:val="24"/>
        </w:rPr>
      </w:pPr>
      <w:r w:rsidRPr="00305794">
        <w:rPr>
          <w:sz w:val="24"/>
          <w:szCs w:val="24"/>
        </w:rPr>
        <w:t>Какие органы участвуют в формировании доходов бюджетной системы РФ?</w:t>
      </w:r>
    </w:p>
    <w:p w:rsidR="008B7636" w:rsidRPr="00305794" w:rsidRDefault="008B7636" w:rsidP="00842EE2">
      <w:pPr>
        <w:pStyle w:val="aa"/>
        <w:numPr>
          <w:ilvl w:val="0"/>
          <w:numId w:val="8"/>
        </w:numPr>
        <w:shd w:val="clear" w:color="auto" w:fill="FFFFFF"/>
        <w:tabs>
          <w:tab w:val="left" w:pos="851"/>
        </w:tabs>
        <w:ind w:left="0" w:firstLine="426"/>
        <w:jc w:val="both"/>
        <w:rPr>
          <w:sz w:val="24"/>
          <w:szCs w:val="24"/>
        </w:rPr>
      </w:pPr>
      <w:r w:rsidRPr="00305794">
        <w:rPr>
          <w:color w:val="000000"/>
          <w:sz w:val="24"/>
          <w:szCs w:val="24"/>
        </w:rPr>
        <w:t>Как взаимодействуют между собой финансовые, налоговые органы и органы Федерального Казначейства РФ?</w:t>
      </w:r>
      <w:r w:rsidRPr="00305794">
        <w:rPr>
          <w:sz w:val="24"/>
          <w:szCs w:val="24"/>
        </w:rPr>
        <w:t xml:space="preserve"> В чем состоят недостатки действующего порядка их взаимодействия?</w:t>
      </w:r>
    </w:p>
    <w:p w:rsidR="008B7636" w:rsidRPr="00305794" w:rsidRDefault="008B7636" w:rsidP="00842EE2">
      <w:pPr>
        <w:pStyle w:val="aa"/>
        <w:numPr>
          <w:ilvl w:val="0"/>
          <w:numId w:val="8"/>
        </w:numPr>
        <w:ind w:left="0" w:firstLine="426"/>
        <w:jc w:val="both"/>
        <w:rPr>
          <w:sz w:val="24"/>
          <w:szCs w:val="24"/>
        </w:rPr>
      </w:pPr>
      <w:r w:rsidRPr="00305794">
        <w:rPr>
          <w:sz w:val="24"/>
          <w:szCs w:val="24"/>
        </w:rPr>
        <w:t>Какие методы бюджетного и налогового планирования применяются в РФ?</w:t>
      </w:r>
    </w:p>
    <w:p w:rsidR="008B7636" w:rsidRPr="00305794" w:rsidRDefault="008B7636" w:rsidP="00842EE2">
      <w:pPr>
        <w:pStyle w:val="aa"/>
        <w:numPr>
          <w:ilvl w:val="0"/>
          <w:numId w:val="8"/>
        </w:numPr>
        <w:ind w:left="0" w:firstLine="426"/>
        <w:jc w:val="both"/>
        <w:rPr>
          <w:sz w:val="24"/>
          <w:szCs w:val="24"/>
        </w:rPr>
      </w:pPr>
      <w:r w:rsidRPr="00305794">
        <w:rPr>
          <w:sz w:val="24"/>
          <w:szCs w:val="24"/>
        </w:rPr>
        <w:t>По какому принципу различаются федеральные, региональные и местные налоги? Назовите действующий перечень этих налогов.</w:t>
      </w:r>
    </w:p>
    <w:p w:rsidR="008B7636" w:rsidRPr="008F2313" w:rsidRDefault="008B7636" w:rsidP="008B7636">
      <w:pPr>
        <w:ind w:left="450"/>
        <w:jc w:val="both"/>
        <w:rPr>
          <w:sz w:val="28"/>
          <w:szCs w:val="28"/>
        </w:rPr>
      </w:pPr>
    </w:p>
    <w:p w:rsidR="00197CC5" w:rsidRPr="00305794" w:rsidRDefault="00197CC5" w:rsidP="00197CC5">
      <w:pPr>
        <w:rPr>
          <w:b/>
          <w:sz w:val="24"/>
          <w:szCs w:val="24"/>
        </w:rPr>
      </w:pPr>
      <w:r w:rsidRPr="00305794">
        <w:rPr>
          <w:b/>
          <w:sz w:val="24"/>
          <w:szCs w:val="24"/>
        </w:rPr>
        <w:t>А.</w:t>
      </w:r>
      <w:r w:rsidR="00842EE2">
        <w:rPr>
          <w:b/>
          <w:sz w:val="24"/>
          <w:szCs w:val="24"/>
        </w:rPr>
        <w:t>3</w:t>
      </w:r>
      <w:r w:rsidRPr="00305794">
        <w:rPr>
          <w:b/>
          <w:sz w:val="24"/>
          <w:szCs w:val="24"/>
        </w:rPr>
        <w:t xml:space="preserve"> Вопросы для семинара</w:t>
      </w:r>
    </w:p>
    <w:p w:rsidR="00AD0A49" w:rsidRPr="00305794" w:rsidRDefault="00AD0A49" w:rsidP="00197CC5">
      <w:pPr>
        <w:rPr>
          <w:b/>
          <w:sz w:val="24"/>
          <w:szCs w:val="24"/>
        </w:rPr>
      </w:pPr>
    </w:p>
    <w:p w:rsidR="00AD0A49" w:rsidRPr="00305794" w:rsidRDefault="00AD0A49" w:rsidP="00AD0A49">
      <w:pPr>
        <w:pStyle w:val="Default"/>
        <w:ind w:firstLine="709"/>
        <w:jc w:val="both"/>
        <w:rPr>
          <w:b/>
          <w:snapToGrid w:val="0"/>
        </w:rPr>
      </w:pPr>
      <w:r w:rsidRPr="00305794">
        <w:rPr>
          <w:b/>
          <w:bCs/>
        </w:rPr>
        <w:t xml:space="preserve">Раздел 1 </w:t>
      </w:r>
      <w:r w:rsidRPr="00305794">
        <w:rPr>
          <w:b/>
          <w:snapToGrid w:val="0"/>
        </w:rPr>
        <w:t>Основы мобилизации доходов в бюджетную систему РФ</w:t>
      </w:r>
    </w:p>
    <w:p w:rsidR="002E5549" w:rsidRPr="00305794" w:rsidRDefault="002E5549" w:rsidP="00842EE2">
      <w:pPr>
        <w:numPr>
          <w:ilvl w:val="0"/>
          <w:numId w:val="26"/>
        </w:numPr>
        <w:tabs>
          <w:tab w:val="clear" w:pos="284"/>
          <w:tab w:val="num" w:pos="426"/>
        </w:tabs>
        <w:ind w:left="426" w:hanging="426"/>
        <w:jc w:val="both"/>
        <w:rPr>
          <w:sz w:val="24"/>
          <w:szCs w:val="24"/>
        </w:rPr>
      </w:pPr>
      <w:r w:rsidRPr="00305794">
        <w:rPr>
          <w:sz w:val="24"/>
          <w:szCs w:val="24"/>
        </w:rPr>
        <w:t>Экономическое содержание доходов бюджетов.</w:t>
      </w:r>
    </w:p>
    <w:p w:rsidR="002E5549" w:rsidRPr="00305794" w:rsidRDefault="002E5549" w:rsidP="00842EE2">
      <w:pPr>
        <w:numPr>
          <w:ilvl w:val="0"/>
          <w:numId w:val="26"/>
        </w:numPr>
        <w:tabs>
          <w:tab w:val="clear" w:pos="284"/>
          <w:tab w:val="num" w:pos="426"/>
        </w:tabs>
        <w:ind w:left="426" w:hanging="426"/>
        <w:jc w:val="both"/>
        <w:rPr>
          <w:sz w:val="24"/>
          <w:szCs w:val="24"/>
        </w:rPr>
      </w:pPr>
      <w:r w:rsidRPr="00305794">
        <w:rPr>
          <w:sz w:val="24"/>
          <w:szCs w:val="24"/>
        </w:rPr>
        <w:t>Правовые основы формирования доходной базы бюджетов.</w:t>
      </w:r>
    </w:p>
    <w:p w:rsidR="002E5549" w:rsidRPr="00305794" w:rsidRDefault="002E5549" w:rsidP="00842EE2">
      <w:pPr>
        <w:numPr>
          <w:ilvl w:val="0"/>
          <w:numId w:val="26"/>
        </w:numPr>
        <w:tabs>
          <w:tab w:val="clear" w:pos="284"/>
          <w:tab w:val="num" w:pos="426"/>
        </w:tabs>
        <w:ind w:left="426" w:hanging="426"/>
        <w:jc w:val="both"/>
        <w:rPr>
          <w:sz w:val="24"/>
          <w:szCs w:val="24"/>
        </w:rPr>
      </w:pPr>
      <w:r w:rsidRPr="00305794">
        <w:rPr>
          <w:sz w:val="24"/>
          <w:szCs w:val="24"/>
        </w:rPr>
        <w:t>Классификация доходов бюджетов бюджетной системы РФ.</w:t>
      </w:r>
    </w:p>
    <w:p w:rsidR="002E5549" w:rsidRPr="00305794" w:rsidRDefault="002E5549" w:rsidP="00842EE2">
      <w:pPr>
        <w:numPr>
          <w:ilvl w:val="0"/>
          <w:numId w:val="26"/>
        </w:numPr>
        <w:tabs>
          <w:tab w:val="clear" w:pos="284"/>
          <w:tab w:val="num" w:pos="426"/>
        </w:tabs>
        <w:ind w:left="426" w:hanging="426"/>
        <w:jc w:val="both"/>
        <w:rPr>
          <w:sz w:val="24"/>
          <w:szCs w:val="24"/>
        </w:rPr>
      </w:pPr>
      <w:r w:rsidRPr="00305794">
        <w:rPr>
          <w:sz w:val="24"/>
          <w:szCs w:val="24"/>
        </w:rPr>
        <w:t>Порядок распределения доходов по уровням бюджетной  системы РФ.</w:t>
      </w:r>
    </w:p>
    <w:p w:rsidR="002E5549" w:rsidRPr="00305794" w:rsidRDefault="002E5549" w:rsidP="00842EE2">
      <w:pPr>
        <w:numPr>
          <w:ilvl w:val="0"/>
          <w:numId w:val="26"/>
        </w:numPr>
        <w:tabs>
          <w:tab w:val="clear" w:pos="284"/>
          <w:tab w:val="num" w:pos="426"/>
        </w:tabs>
        <w:ind w:left="426" w:hanging="426"/>
        <w:jc w:val="both"/>
        <w:rPr>
          <w:spacing w:val="-14"/>
          <w:sz w:val="24"/>
          <w:szCs w:val="24"/>
        </w:rPr>
      </w:pPr>
      <w:r w:rsidRPr="00305794">
        <w:rPr>
          <w:sz w:val="24"/>
          <w:szCs w:val="24"/>
        </w:rPr>
        <w:t xml:space="preserve">Полномочия федеральных органов законодательной и исполнительной власти по формированию </w:t>
      </w:r>
      <w:r w:rsidRPr="00305794">
        <w:rPr>
          <w:spacing w:val="-14"/>
          <w:sz w:val="24"/>
          <w:szCs w:val="24"/>
        </w:rPr>
        <w:t>доходов федерального бюджета.</w:t>
      </w:r>
    </w:p>
    <w:p w:rsidR="002E5549" w:rsidRPr="00305794" w:rsidRDefault="002E5549" w:rsidP="00842EE2">
      <w:pPr>
        <w:numPr>
          <w:ilvl w:val="0"/>
          <w:numId w:val="26"/>
        </w:numPr>
        <w:tabs>
          <w:tab w:val="clear" w:pos="284"/>
          <w:tab w:val="num" w:pos="426"/>
        </w:tabs>
        <w:ind w:left="426" w:hanging="426"/>
        <w:jc w:val="both"/>
        <w:rPr>
          <w:sz w:val="24"/>
          <w:szCs w:val="24"/>
        </w:rPr>
      </w:pPr>
      <w:r w:rsidRPr="00305794">
        <w:rPr>
          <w:sz w:val="24"/>
          <w:szCs w:val="24"/>
        </w:rPr>
        <w:t>Основные параметры федерального бюджета на текущий год.</w:t>
      </w:r>
    </w:p>
    <w:p w:rsidR="002E5549" w:rsidRPr="00305794" w:rsidRDefault="002E5549" w:rsidP="00842EE2">
      <w:pPr>
        <w:numPr>
          <w:ilvl w:val="0"/>
          <w:numId w:val="26"/>
        </w:numPr>
        <w:tabs>
          <w:tab w:val="clear" w:pos="284"/>
          <w:tab w:val="num" w:pos="426"/>
          <w:tab w:val="num" w:pos="1210"/>
        </w:tabs>
        <w:ind w:left="426" w:hanging="426"/>
        <w:jc w:val="both"/>
        <w:rPr>
          <w:sz w:val="24"/>
          <w:szCs w:val="24"/>
        </w:rPr>
      </w:pPr>
      <w:r w:rsidRPr="00305794">
        <w:rPr>
          <w:sz w:val="24"/>
          <w:szCs w:val="24"/>
        </w:rPr>
        <w:t>Профицит федерального бюджета, порядок его использования</w:t>
      </w:r>
    </w:p>
    <w:p w:rsidR="002E5549" w:rsidRPr="00305794" w:rsidRDefault="002E5549" w:rsidP="00842EE2">
      <w:pPr>
        <w:numPr>
          <w:ilvl w:val="0"/>
          <w:numId w:val="26"/>
        </w:numPr>
        <w:tabs>
          <w:tab w:val="clear" w:pos="284"/>
          <w:tab w:val="num" w:pos="426"/>
          <w:tab w:val="num" w:pos="1210"/>
        </w:tabs>
        <w:ind w:left="426" w:hanging="426"/>
        <w:jc w:val="both"/>
        <w:rPr>
          <w:sz w:val="24"/>
          <w:szCs w:val="24"/>
        </w:rPr>
      </w:pPr>
      <w:r w:rsidRPr="00305794">
        <w:rPr>
          <w:sz w:val="24"/>
          <w:szCs w:val="24"/>
        </w:rPr>
        <w:t>Полномочия законодательных и исполнительных органов субъектов Российской Федерации по формированию доходов бюджетов субъектов РФ.</w:t>
      </w:r>
    </w:p>
    <w:p w:rsidR="002E5549" w:rsidRPr="00305794" w:rsidRDefault="002E5549" w:rsidP="00842EE2">
      <w:pPr>
        <w:numPr>
          <w:ilvl w:val="0"/>
          <w:numId w:val="26"/>
        </w:numPr>
        <w:tabs>
          <w:tab w:val="clear" w:pos="284"/>
          <w:tab w:val="num" w:pos="426"/>
          <w:tab w:val="num" w:pos="1210"/>
        </w:tabs>
        <w:ind w:left="426" w:hanging="426"/>
        <w:jc w:val="both"/>
        <w:rPr>
          <w:sz w:val="24"/>
          <w:szCs w:val="24"/>
        </w:rPr>
      </w:pPr>
      <w:r w:rsidRPr="00305794">
        <w:rPr>
          <w:sz w:val="24"/>
          <w:szCs w:val="24"/>
        </w:rPr>
        <w:t>Собственные доходы бюджетов субъектов РФ.</w:t>
      </w:r>
    </w:p>
    <w:p w:rsidR="002E5549" w:rsidRPr="00305794" w:rsidRDefault="002E5549" w:rsidP="00842EE2">
      <w:pPr>
        <w:numPr>
          <w:ilvl w:val="0"/>
          <w:numId w:val="26"/>
        </w:numPr>
        <w:tabs>
          <w:tab w:val="clear" w:pos="284"/>
          <w:tab w:val="num" w:pos="342"/>
          <w:tab w:val="num" w:pos="426"/>
        </w:tabs>
        <w:ind w:left="426" w:right="-45" w:hanging="426"/>
        <w:jc w:val="both"/>
        <w:rPr>
          <w:sz w:val="24"/>
          <w:szCs w:val="24"/>
        </w:rPr>
      </w:pPr>
      <w:r w:rsidRPr="00305794">
        <w:rPr>
          <w:sz w:val="24"/>
          <w:szCs w:val="24"/>
        </w:rPr>
        <w:t>Поступления доходов в консолидированный бюджет от использования и продажи земельных участков, приватизации и использования государственного имущества субъекта РФ.</w:t>
      </w:r>
    </w:p>
    <w:p w:rsidR="002E5549" w:rsidRPr="00305794" w:rsidRDefault="002E5549" w:rsidP="00842EE2">
      <w:pPr>
        <w:numPr>
          <w:ilvl w:val="0"/>
          <w:numId w:val="26"/>
        </w:numPr>
        <w:tabs>
          <w:tab w:val="clear" w:pos="284"/>
          <w:tab w:val="num" w:pos="342"/>
          <w:tab w:val="num" w:pos="426"/>
        </w:tabs>
        <w:ind w:left="426" w:right="-45" w:hanging="426"/>
        <w:jc w:val="both"/>
        <w:rPr>
          <w:sz w:val="24"/>
          <w:szCs w:val="24"/>
        </w:rPr>
      </w:pPr>
      <w:r w:rsidRPr="00305794">
        <w:rPr>
          <w:sz w:val="24"/>
          <w:szCs w:val="24"/>
        </w:rPr>
        <w:t>Межбюджетные трансферты, их роль в сбалансированности региональных бюджетов.</w:t>
      </w:r>
    </w:p>
    <w:p w:rsidR="002E5549" w:rsidRPr="00305794" w:rsidRDefault="002E5549" w:rsidP="00842EE2">
      <w:pPr>
        <w:numPr>
          <w:ilvl w:val="0"/>
          <w:numId w:val="26"/>
        </w:numPr>
        <w:tabs>
          <w:tab w:val="clear" w:pos="284"/>
          <w:tab w:val="num" w:pos="342"/>
          <w:tab w:val="num" w:pos="426"/>
        </w:tabs>
        <w:ind w:left="426" w:right="-45" w:hanging="426"/>
        <w:jc w:val="both"/>
        <w:rPr>
          <w:sz w:val="24"/>
          <w:szCs w:val="24"/>
        </w:rPr>
      </w:pPr>
      <w:r w:rsidRPr="00305794">
        <w:rPr>
          <w:sz w:val="24"/>
          <w:szCs w:val="24"/>
        </w:rPr>
        <w:t>Особенности формирования доходов местных бюджетов. Полномочия органов местного самоуправления по формированию доходов местных бюджетов.</w:t>
      </w:r>
    </w:p>
    <w:p w:rsidR="002E5549" w:rsidRPr="00305794" w:rsidRDefault="002E5549" w:rsidP="00842EE2">
      <w:pPr>
        <w:numPr>
          <w:ilvl w:val="0"/>
          <w:numId w:val="26"/>
        </w:numPr>
        <w:tabs>
          <w:tab w:val="clear" w:pos="284"/>
          <w:tab w:val="num" w:pos="342"/>
          <w:tab w:val="num" w:pos="426"/>
        </w:tabs>
        <w:ind w:left="426" w:right="-45" w:hanging="426"/>
        <w:jc w:val="both"/>
        <w:rPr>
          <w:sz w:val="24"/>
          <w:szCs w:val="24"/>
        </w:rPr>
      </w:pPr>
      <w:r w:rsidRPr="00305794">
        <w:rPr>
          <w:sz w:val="24"/>
          <w:szCs w:val="24"/>
        </w:rPr>
        <w:t>Перспективы укрепления доходной базы местных бюджетов и развития их самостоятельности.</w:t>
      </w:r>
    </w:p>
    <w:p w:rsidR="002E5549" w:rsidRPr="00305794" w:rsidRDefault="002E5549" w:rsidP="00842EE2">
      <w:pPr>
        <w:numPr>
          <w:ilvl w:val="0"/>
          <w:numId w:val="26"/>
        </w:numPr>
        <w:tabs>
          <w:tab w:val="clear" w:pos="284"/>
          <w:tab w:val="num" w:pos="342"/>
          <w:tab w:val="num" w:pos="426"/>
        </w:tabs>
        <w:ind w:left="426" w:right="-45" w:hanging="426"/>
        <w:jc w:val="both"/>
        <w:rPr>
          <w:sz w:val="24"/>
          <w:szCs w:val="24"/>
        </w:rPr>
      </w:pPr>
      <w:r w:rsidRPr="00305794">
        <w:rPr>
          <w:sz w:val="24"/>
          <w:szCs w:val="24"/>
        </w:rPr>
        <w:t>Принципы формирования доходов бюджетов РФ.</w:t>
      </w:r>
    </w:p>
    <w:p w:rsidR="007E5F52" w:rsidRPr="00305794" w:rsidRDefault="002E5549" w:rsidP="00E674D9">
      <w:pPr>
        <w:numPr>
          <w:ilvl w:val="0"/>
          <w:numId w:val="26"/>
        </w:numPr>
        <w:tabs>
          <w:tab w:val="clear" w:pos="284"/>
          <w:tab w:val="num" w:pos="342"/>
          <w:tab w:val="num" w:pos="550"/>
        </w:tabs>
        <w:ind w:left="550" w:right="-45" w:hanging="550"/>
        <w:jc w:val="both"/>
        <w:rPr>
          <w:b/>
          <w:sz w:val="24"/>
          <w:szCs w:val="24"/>
        </w:rPr>
      </w:pPr>
      <w:r w:rsidRPr="00305794">
        <w:rPr>
          <w:sz w:val="24"/>
          <w:szCs w:val="24"/>
        </w:rPr>
        <w:t>Основные направления бюджетно-налоговой политики на среднесрочную перспективу.</w:t>
      </w:r>
    </w:p>
    <w:p w:rsidR="007E5F52" w:rsidRPr="00305794" w:rsidRDefault="007E5F52" w:rsidP="007E5F52">
      <w:pPr>
        <w:tabs>
          <w:tab w:val="num" w:pos="550"/>
        </w:tabs>
        <w:ind w:left="1259" w:right="-45"/>
        <w:jc w:val="both"/>
        <w:rPr>
          <w:sz w:val="24"/>
          <w:szCs w:val="24"/>
        </w:rPr>
      </w:pPr>
    </w:p>
    <w:p w:rsidR="00AD0A49" w:rsidRPr="00305794" w:rsidRDefault="00AD0A49" w:rsidP="00222BC3">
      <w:pPr>
        <w:tabs>
          <w:tab w:val="num" w:pos="550"/>
        </w:tabs>
        <w:ind w:right="-45" w:firstLine="709"/>
        <w:jc w:val="both"/>
        <w:rPr>
          <w:b/>
          <w:snapToGrid w:val="0"/>
          <w:sz w:val="24"/>
          <w:szCs w:val="24"/>
        </w:rPr>
      </w:pPr>
      <w:r w:rsidRPr="00305794">
        <w:rPr>
          <w:b/>
          <w:bCs/>
          <w:sz w:val="24"/>
          <w:szCs w:val="24"/>
        </w:rPr>
        <w:t xml:space="preserve">Раздел 2 </w:t>
      </w:r>
      <w:r w:rsidRPr="00305794">
        <w:rPr>
          <w:b/>
          <w:snapToGrid w:val="0"/>
          <w:sz w:val="24"/>
          <w:szCs w:val="24"/>
        </w:rPr>
        <w:t>Налоговые доходы бюджетной системы РФ</w:t>
      </w:r>
    </w:p>
    <w:p w:rsidR="002E5549" w:rsidRPr="00305794" w:rsidRDefault="002E5549" w:rsidP="00842EE2">
      <w:pPr>
        <w:numPr>
          <w:ilvl w:val="0"/>
          <w:numId w:val="27"/>
        </w:numPr>
        <w:ind w:hanging="624"/>
        <w:jc w:val="both"/>
        <w:rPr>
          <w:sz w:val="24"/>
          <w:szCs w:val="24"/>
        </w:rPr>
      </w:pPr>
      <w:r w:rsidRPr="00305794">
        <w:rPr>
          <w:sz w:val="24"/>
          <w:szCs w:val="24"/>
        </w:rPr>
        <w:t xml:space="preserve">Федеральные налоги, особенности их исчисления. </w:t>
      </w:r>
    </w:p>
    <w:p w:rsidR="002E5549" w:rsidRPr="00305794" w:rsidRDefault="002E5549" w:rsidP="00842EE2">
      <w:pPr>
        <w:numPr>
          <w:ilvl w:val="0"/>
          <w:numId w:val="27"/>
        </w:numPr>
        <w:ind w:left="550" w:hanging="550"/>
        <w:jc w:val="both"/>
        <w:rPr>
          <w:sz w:val="24"/>
          <w:szCs w:val="24"/>
        </w:rPr>
      </w:pPr>
      <w:r w:rsidRPr="00305794">
        <w:rPr>
          <w:sz w:val="24"/>
          <w:szCs w:val="24"/>
        </w:rPr>
        <w:t>Порядок зачисления федеральных налогов в федеральный бюджет.</w:t>
      </w:r>
    </w:p>
    <w:p w:rsidR="002E5549" w:rsidRPr="00305794" w:rsidRDefault="002E5549" w:rsidP="00842EE2">
      <w:pPr>
        <w:numPr>
          <w:ilvl w:val="0"/>
          <w:numId w:val="27"/>
        </w:numPr>
        <w:tabs>
          <w:tab w:val="num" w:pos="550"/>
        </w:tabs>
        <w:ind w:right="-45" w:hanging="624"/>
        <w:jc w:val="both"/>
        <w:rPr>
          <w:sz w:val="24"/>
          <w:szCs w:val="24"/>
        </w:rPr>
      </w:pPr>
      <w:r w:rsidRPr="00305794">
        <w:rPr>
          <w:sz w:val="24"/>
          <w:szCs w:val="24"/>
        </w:rPr>
        <w:t>Налоговые доходы муниципальных районов, городских округов, поселений.</w:t>
      </w:r>
    </w:p>
    <w:p w:rsidR="002E5549" w:rsidRPr="00305794" w:rsidRDefault="002E5549" w:rsidP="00842EE2">
      <w:pPr>
        <w:numPr>
          <w:ilvl w:val="0"/>
          <w:numId w:val="27"/>
        </w:numPr>
        <w:tabs>
          <w:tab w:val="num" w:pos="550"/>
        </w:tabs>
        <w:ind w:right="-45" w:hanging="624"/>
        <w:jc w:val="both"/>
        <w:rPr>
          <w:sz w:val="24"/>
          <w:szCs w:val="24"/>
        </w:rPr>
      </w:pPr>
      <w:r w:rsidRPr="00305794">
        <w:rPr>
          <w:sz w:val="24"/>
          <w:szCs w:val="24"/>
        </w:rPr>
        <w:t>Порядок расчета местных налогов: налога на имущество физических лиц и земельного налога.</w:t>
      </w:r>
    </w:p>
    <w:p w:rsidR="002E5549" w:rsidRPr="00305794" w:rsidRDefault="002E5549" w:rsidP="00842EE2">
      <w:pPr>
        <w:numPr>
          <w:ilvl w:val="0"/>
          <w:numId w:val="27"/>
        </w:numPr>
        <w:tabs>
          <w:tab w:val="num" w:pos="1210"/>
        </w:tabs>
        <w:ind w:hanging="624"/>
        <w:jc w:val="both"/>
        <w:rPr>
          <w:sz w:val="24"/>
          <w:szCs w:val="24"/>
        </w:rPr>
      </w:pPr>
      <w:r w:rsidRPr="00305794">
        <w:rPr>
          <w:sz w:val="24"/>
          <w:szCs w:val="24"/>
        </w:rPr>
        <w:t>Характеристика региональных налогов, их место в доходах бюджета субъекта РФ.</w:t>
      </w:r>
    </w:p>
    <w:p w:rsidR="002E5549" w:rsidRPr="00305794" w:rsidRDefault="002E5549" w:rsidP="00842EE2">
      <w:pPr>
        <w:numPr>
          <w:ilvl w:val="0"/>
          <w:numId w:val="27"/>
        </w:numPr>
        <w:tabs>
          <w:tab w:val="num" w:pos="1210"/>
        </w:tabs>
        <w:ind w:left="284" w:hanging="284"/>
        <w:jc w:val="both"/>
        <w:rPr>
          <w:sz w:val="24"/>
          <w:szCs w:val="24"/>
        </w:rPr>
      </w:pPr>
      <w:r w:rsidRPr="00305794">
        <w:rPr>
          <w:sz w:val="24"/>
          <w:szCs w:val="24"/>
        </w:rPr>
        <w:t>Изменения в порядке исчисления и уплаты региональных налогов: налога на имущество организаций, транспортного налога и налога на игорный бизнес.</w:t>
      </w:r>
    </w:p>
    <w:p w:rsidR="002E5549" w:rsidRPr="00305794" w:rsidRDefault="002E5549" w:rsidP="00842EE2">
      <w:pPr>
        <w:numPr>
          <w:ilvl w:val="0"/>
          <w:numId w:val="27"/>
        </w:numPr>
        <w:tabs>
          <w:tab w:val="num" w:pos="1210"/>
        </w:tabs>
        <w:ind w:hanging="624"/>
        <w:jc w:val="both"/>
        <w:rPr>
          <w:sz w:val="24"/>
          <w:szCs w:val="24"/>
        </w:rPr>
      </w:pPr>
      <w:r w:rsidRPr="00305794">
        <w:rPr>
          <w:sz w:val="24"/>
          <w:szCs w:val="24"/>
        </w:rPr>
        <w:t>Особенности применения специальных налоговых режимов.</w:t>
      </w:r>
    </w:p>
    <w:p w:rsidR="00AD0A49" w:rsidRPr="00305794" w:rsidRDefault="00AD0A49" w:rsidP="00AD0A49">
      <w:pPr>
        <w:rPr>
          <w:b/>
          <w:sz w:val="24"/>
          <w:szCs w:val="24"/>
        </w:rPr>
      </w:pPr>
    </w:p>
    <w:p w:rsidR="00AD0A49" w:rsidRPr="00305794" w:rsidRDefault="00AD0A49" w:rsidP="00AD0A49">
      <w:pPr>
        <w:pStyle w:val="ReportMain"/>
        <w:suppressAutoHyphens/>
        <w:jc w:val="both"/>
        <w:rPr>
          <w:b/>
          <w:snapToGrid w:val="0"/>
          <w:szCs w:val="24"/>
        </w:rPr>
      </w:pPr>
      <w:r w:rsidRPr="00305794">
        <w:rPr>
          <w:b/>
          <w:bCs/>
          <w:szCs w:val="24"/>
        </w:rPr>
        <w:t xml:space="preserve">          Раздел 3 </w:t>
      </w:r>
      <w:r w:rsidRPr="00305794">
        <w:rPr>
          <w:b/>
          <w:snapToGrid w:val="0"/>
          <w:szCs w:val="24"/>
        </w:rPr>
        <w:t>Неналоговые и другие группы доходов бюджетов в РФ</w:t>
      </w:r>
    </w:p>
    <w:p w:rsidR="002E5549" w:rsidRPr="00305794" w:rsidRDefault="002E5549" w:rsidP="00842EE2">
      <w:pPr>
        <w:numPr>
          <w:ilvl w:val="0"/>
          <w:numId w:val="28"/>
        </w:numPr>
        <w:ind w:left="284" w:hanging="284"/>
        <w:jc w:val="both"/>
        <w:rPr>
          <w:sz w:val="24"/>
          <w:szCs w:val="24"/>
        </w:rPr>
      </w:pPr>
      <w:r w:rsidRPr="00305794">
        <w:rPr>
          <w:sz w:val="24"/>
          <w:szCs w:val="24"/>
        </w:rPr>
        <w:t xml:space="preserve">Неналоговые доходы федерального бюджета. </w:t>
      </w:r>
    </w:p>
    <w:p w:rsidR="002E5549" w:rsidRPr="00305794" w:rsidRDefault="002E5549" w:rsidP="00842EE2">
      <w:pPr>
        <w:numPr>
          <w:ilvl w:val="0"/>
          <w:numId w:val="28"/>
        </w:numPr>
        <w:tabs>
          <w:tab w:val="num" w:pos="550"/>
          <w:tab w:val="num" w:pos="1210"/>
        </w:tabs>
        <w:ind w:left="284" w:right="-45" w:hanging="284"/>
        <w:jc w:val="both"/>
        <w:rPr>
          <w:sz w:val="24"/>
          <w:szCs w:val="24"/>
        </w:rPr>
      </w:pPr>
      <w:r w:rsidRPr="00305794">
        <w:rPr>
          <w:sz w:val="24"/>
          <w:szCs w:val="24"/>
        </w:rPr>
        <w:t>Неналоговые доходы регионального бюджета, их характеристика и роль в формировании бюджетов субъектов РФ.</w:t>
      </w:r>
    </w:p>
    <w:p w:rsidR="002E5549" w:rsidRPr="00305794" w:rsidRDefault="002E5549" w:rsidP="00842EE2">
      <w:pPr>
        <w:numPr>
          <w:ilvl w:val="0"/>
          <w:numId w:val="28"/>
        </w:numPr>
        <w:tabs>
          <w:tab w:val="num" w:pos="550"/>
          <w:tab w:val="num" w:pos="1210"/>
        </w:tabs>
        <w:ind w:left="284" w:right="-45" w:hanging="284"/>
        <w:jc w:val="both"/>
        <w:rPr>
          <w:sz w:val="24"/>
          <w:szCs w:val="24"/>
        </w:rPr>
      </w:pPr>
      <w:r w:rsidRPr="00305794">
        <w:rPr>
          <w:sz w:val="24"/>
          <w:szCs w:val="24"/>
        </w:rPr>
        <w:t xml:space="preserve">Нормативы зачислений неналоговых доходов в региональные бюджеты. </w:t>
      </w:r>
    </w:p>
    <w:p w:rsidR="002E5549" w:rsidRPr="00305794" w:rsidRDefault="002E5549" w:rsidP="00842EE2">
      <w:pPr>
        <w:numPr>
          <w:ilvl w:val="0"/>
          <w:numId w:val="28"/>
        </w:numPr>
        <w:tabs>
          <w:tab w:val="num" w:pos="1210"/>
        </w:tabs>
        <w:ind w:left="284" w:hanging="284"/>
        <w:jc w:val="both"/>
        <w:rPr>
          <w:sz w:val="24"/>
          <w:szCs w:val="24"/>
        </w:rPr>
      </w:pPr>
      <w:r w:rsidRPr="00305794">
        <w:rPr>
          <w:sz w:val="24"/>
          <w:szCs w:val="24"/>
        </w:rPr>
        <w:t>Нормативы зачислений неналоговых доходов в федеральный бюджет.</w:t>
      </w:r>
    </w:p>
    <w:p w:rsidR="002E5549" w:rsidRPr="00305794" w:rsidRDefault="002E5549" w:rsidP="00842EE2">
      <w:pPr>
        <w:numPr>
          <w:ilvl w:val="0"/>
          <w:numId w:val="28"/>
        </w:numPr>
        <w:tabs>
          <w:tab w:val="num" w:pos="550"/>
          <w:tab w:val="num" w:pos="1210"/>
        </w:tabs>
        <w:ind w:left="284" w:hanging="284"/>
        <w:jc w:val="both"/>
        <w:rPr>
          <w:sz w:val="24"/>
          <w:szCs w:val="24"/>
        </w:rPr>
      </w:pPr>
      <w:r w:rsidRPr="00305794">
        <w:rPr>
          <w:sz w:val="24"/>
          <w:szCs w:val="24"/>
        </w:rPr>
        <w:t xml:space="preserve">   Особенности формирования доходов федерального бюджета от внешнеэкономической деятельности.</w:t>
      </w:r>
    </w:p>
    <w:p w:rsidR="002E5549" w:rsidRPr="00305794" w:rsidRDefault="002E5549" w:rsidP="00842EE2">
      <w:pPr>
        <w:pStyle w:val="aa"/>
        <w:numPr>
          <w:ilvl w:val="0"/>
          <w:numId w:val="28"/>
        </w:numPr>
        <w:tabs>
          <w:tab w:val="num" w:pos="550"/>
        </w:tabs>
        <w:ind w:left="284" w:right="-45" w:hanging="284"/>
        <w:jc w:val="both"/>
        <w:rPr>
          <w:sz w:val="24"/>
          <w:szCs w:val="24"/>
        </w:rPr>
      </w:pPr>
      <w:r w:rsidRPr="00305794">
        <w:rPr>
          <w:sz w:val="24"/>
          <w:szCs w:val="24"/>
        </w:rPr>
        <w:t>Неналоговые доходы местных бюджетов.</w:t>
      </w:r>
    </w:p>
    <w:p w:rsidR="00AD0A49" w:rsidRPr="00305794" w:rsidRDefault="00AD0A49" w:rsidP="00AD0A49">
      <w:pPr>
        <w:pStyle w:val="ReportMain"/>
        <w:suppressAutoHyphens/>
        <w:jc w:val="both"/>
        <w:rPr>
          <w:b/>
          <w:bCs/>
          <w:szCs w:val="24"/>
        </w:rPr>
      </w:pPr>
    </w:p>
    <w:p w:rsidR="00AD0A49" w:rsidRPr="00305794" w:rsidRDefault="00AD0A49" w:rsidP="00AD0A49">
      <w:pPr>
        <w:pStyle w:val="ReportMain"/>
        <w:suppressAutoHyphens/>
        <w:jc w:val="both"/>
        <w:rPr>
          <w:b/>
          <w:snapToGrid w:val="0"/>
          <w:szCs w:val="24"/>
        </w:rPr>
      </w:pPr>
      <w:r w:rsidRPr="00305794">
        <w:rPr>
          <w:b/>
          <w:bCs/>
          <w:szCs w:val="24"/>
        </w:rPr>
        <w:t xml:space="preserve">          Раздел 4 </w:t>
      </w:r>
      <w:r w:rsidRPr="00305794">
        <w:rPr>
          <w:b/>
          <w:snapToGrid w:val="0"/>
          <w:szCs w:val="24"/>
        </w:rPr>
        <w:t>Основы планирования и исполнения бюджетов по доходам</w:t>
      </w:r>
    </w:p>
    <w:p w:rsidR="002E5549" w:rsidRPr="00305794" w:rsidRDefault="002E5549" w:rsidP="00842EE2">
      <w:pPr>
        <w:pStyle w:val="aa"/>
        <w:numPr>
          <w:ilvl w:val="0"/>
          <w:numId w:val="29"/>
        </w:numPr>
        <w:tabs>
          <w:tab w:val="num" w:pos="426"/>
        </w:tabs>
        <w:ind w:right="-45" w:hanging="910"/>
        <w:jc w:val="both"/>
        <w:rPr>
          <w:spacing w:val="-16"/>
          <w:sz w:val="24"/>
          <w:szCs w:val="24"/>
        </w:rPr>
      </w:pPr>
      <w:r w:rsidRPr="00305794">
        <w:rPr>
          <w:sz w:val="24"/>
          <w:szCs w:val="24"/>
        </w:rPr>
        <w:t xml:space="preserve">Межбюджетные трансферты, </w:t>
      </w:r>
      <w:r w:rsidRPr="00305794">
        <w:rPr>
          <w:spacing w:val="-16"/>
          <w:sz w:val="24"/>
          <w:szCs w:val="24"/>
        </w:rPr>
        <w:t>основные условия их предоставления.</w:t>
      </w:r>
    </w:p>
    <w:p w:rsidR="002E5549" w:rsidRPr="00305794" w:rsidRDefault="002E5549" w:rsidP="00E674D9">
      <w:pPr>
        <w:numPr>
          <w:ilvl w:val="0"/>
          <w:numId w:val="29"/>
        </w:numPr>
        <w:tabs>
          <w:tab w:val="num" w:pos="342"/>
          <w:tab w:val="num" w:pos="550"/>
        </w:tabs>
        <w:ind w:left="550" w:right="-45" w:hanging="550"/>
        <w:jc w:val="both"/>
        <w:rPr>
          <w:sz w:val="24"/>
          <w:szCs w:val="24"/>
        </w:rPr>
      </w:pPr>
      <w:r w:rsidRPr="00305794">
        <w:rPr>
          <w:sz w:val="24"/>
          <w:szCs w:val="24"/>
        </w:rPr>
        <w:t>Формы межбюджетных трансфертов, предоставляемых нижестоящим бюджетам.</w:t>
      </w:r>
    </w:p>
    <w:p w:rsidR="002E5549" w:rsidRPr="00305794" w:rsidRDefault="002E5549" w:rsidP="00E674D9">
      <w:pPr>
        <w:numPr>
          <w:ilvl w:val="0"/>
          <w:numId w:val="29"/>
        </w:numPr>
        <w:tabs>
          <w:tab w:val="num" w:pos="342"/>
          <w:tab w:val="num" w:pos="550"/>
        </w:tabs>
        <w:ind w:left="550" w:right="-45" w:hanging="550"/>
        <w:jc w:val="both"/>
        <w:rPr>
          <w:sz w:val="24"/>
          <w:szCs w:val="24"/>
        </w:rPr>
      </w:pPr>
      <w:r w:rsidRPr="00305794">
        <w:rPr>
          <w:sz w:val="24"/>
          <w:szCs w:val="24"/>
        </w:rPr>
        <w:t>Механизм расчета финансовой помощи из бюджетов других уровней.</w:t>
      </w:r>
    </w:p>
    <w:p w:rsidR="002E5549" w:rsidRPr="00305794" w:rsidRDefault="002E5549" w:rsidP="00E674D9">
      <w:pPr>
        <w:numPr>
          <w:ilvl w:val="0"/>
          <w:numId w:val="29"/>
        </w:numPr>
        <w:tabs>
          <w:tab w:val="num" w:pos="342"/>
          <w:tab w:val="num" w:pos="550"/>
        </w:tabs>
        <w:ind w:left="550" w:right="-45" w:hanging="550"/>
        <w:jc w:val="both"/>
        <w:rPr>
          <w:sz w:val="24"/>
          <w:szCs w:val="24"/>
        </w:rPr>
      </w:pPr>
      <w:r w:rsidRPr="00305794">
        <w:rPr>
          <w:sz w:val="24"/>
          <w:szCs w:val="24"/>
        </w:rPr>
        <w:t>Иные безвозмездные и безвозвратные перечисления в бюджеты.</w:t>
      </w:r>
    </w:p>
    <w:p w:rsidR="002E5549" w:rsidRPr="00305794" w:rsidRDefault="002E5549" w:rsidP="00E674D9">
      <w:pPr>
        <w:numPr>
          <w:ilvl w:val="0"/>
          <w:numId w:val="29"/>
        </w:numPr>
        <w:tabs>
          <w:tab w:val="num" w:pos="342"/>
          <w:tab w:val="num" w:pos="550"/>
        </w:tabs>
        <w:ind w:left="550" w:right="-45" w:hanging="550"/>
        <w:jc w:val="both"/>
        <w:rPr>
          <w:sz w:val="24"/>
          <w:szCs w:val="24"/>
        </w:rPr>
      </w:pPr>
      <w:r w:rsidRPr="00305794">
        <w:rPr>
          <w:sz w:val="24"/>
          <w:szCs w:val="24"/>
        </w:rPr>
        <w:t>Содержание процесса планирования и прогнозирования доходов бюджетов.</w:t>
      </w:r>
    </w:p>
    <w:p w:rsidR="002E5549" w:rsidRPr="00305794" w:rsidRDefault="002E5549" w:rsidP="00E674D9">
      <w:pPr>
        <w:numPr>
          <w:ilvl w:val="0"/>
          <w:numId w:val="29"/>
        </w:numPr>
        <w:tabs>
          <w:tab w:val="num" w:pos="342"/>
          <w:tab w:val="num" w:pos="550"/>
        </w:tabs>
        <w:ind w:left="550" w:right="-45" w:hanging="550"/>
        <w:jc w:val="both"/>
        <w:rPr>
          <w:sz w:val="24"/>
          <w:szCs w:val="24"/>
        </w:rPr>
      </w:pPr>
      <w:r w:rsidRPr="00305794">
        <w:rPr>
          <w:sz w:val="24"/>
          <w:szCs w:val="24"/>
        </w:rPr>
        <w:t>Методы расчета налоговых, неналоговых доходов и безвозмездных поступлений в бюджеты.</w:t>
      </w:r>
    </w:p>
    <w:p w:rsidR="002E5549" w:rsidRPr="00305794" w:rsidRDefault="002E5549" w:rsidP="00E674D9">
      <w:pPr>
        <w:numPr>
          <w:ilvl w:val="0"/>
          <w:numId w:val="29"/>
        </w:numPr>
        <w:tabs>
          <w:tab w:val="num" w:pos="342"/>
          <w:tab w:val="num" w:pos="550"/>
        </w:tabs>
        <w:ind w:left="550" w:right="-45" w:hanging="550"/>
        <w:jc w:val="both"/>
        <w:rPr>
          <w:sz w:val="24"/>
          <w:szCs w:val="24"/>
        </w:rPr>
      </w:pPr>
      <w:r w:rsidRPr="00305794">
        <w:rPr>
          <w:sz w:val="24"/>
          <w:szCs w:val="24"/>
        </w:rPr>
        <w:t>Последовательность организации планирования налоговых доходов бюджетов.</w:t>
      </w:r>
    </w:p>
    <w:p w:rsidR="002E5549" w:rsidRPr="00305794" w:rsidRDefault="002E5549" w:rsidP="00E674D9">
      <w:pPr>
        <w:numPr>
          <w:ilvl w:val="0"/>
          <w:numId w:val="29"/>
        </w:numPr>
        <w:tabs>
          <w:tab w:val="num" w:pos="342"/>
          <w:tab w:val="num" w:pos="550"/>
        </w:tabs>
        <w:ind w:left="550" w:right="-45" w:hanging="550"/>
        <w:jc w:val="both"/>
        <w:rPr>
          <w:sz w:val="24"/>
          <w:szCs w:val="24"/>
        </w:rPr>
      </w:pPr>
      <w:r w:rsidRPr="00305794">
        <w:rPr>
          <w:sz w:val="24"/>
          <w:szCs w:val="24"/>
        </w:rPr>
        <w:t>Особенности эконометрического прогнозирования доходов бюджетов РФ.</w:t>
      </w:r>
    </w:p>
    <w:p w:rsidR="002E5549" w:rsidRPr="00305794" w:rsidRDefault="002E5549" w:rsidP="00E674D9">
      <w:pPr>
        <w:numPr>
          <w:ilvl w:val="0"/>
          <w:numId w:val="29"/>
        </w:numPr>
        <w:tabs>
          <w:tab w:val="num" w:pos="342"/>
          <w:tab w:val="num" w:pos="550"/>
        </w:tabs>
        <w:ind w:left="550" w:right="-45" w:hanging="550"/>
        <w:jc w:val="both"/>
        <w:rPr>
          <w:sz w:val="24"/>
          <w:szCs w:val="24"/>
        </w:rPr>
      </w:pPr>
      <w:r w:rsidRPr="00305794">
        <w:rPr>
          <w:sz w:val="24"/>
          <w:szCs w:val="24"/>
        </w:rPr>
        <w:t>Администраторы доходов бюджетов, их роль в формировании доходов бюджетов РФ.</w:t>
      </w:r>
    </w:p>
    <w:p w:rsidR="00D85556" w:rsidRPr="00305794" w:rsidRDefault="00D85556" w:rsidP="00842EE2">
      <w:pPr>
        <w:pStyle w:val="2"/>
        <w:jc w:val="center"/>
        <w:rPr>
          <w:rFonts w:ascii="Times New Roman" w:hAnsi="Times New Roman"/>
          <w:i w:val="0"/>
          <w:sz w:val="24"/>
          <w:szCs w:val="24"/>
        </w:rPr>
      </w:pPr>
      <w:r w:rsidRPr="00305794">
        <w:rPr>
          <w:rFonts w:ascii="Times New Roman" w:hAnsi="Times New Roman"/>
          <w:i w:val="0"/>
          <w:sz w:val="24"/>
          <w:szCs w:val="24"/>
        </w:rPr>
        <w:lastRenderedPageBreak/>
        <w:t>Блок В</w:t>
      </w:r>
    </w:p>
    <w:p w:rsidR="00D85556" w:rsidRPr="00305794" w:rsidRDefault="00D85556" w:rsidP="00D85556">
      <w:pPr>
        <w:jc w:val="center"/>
        <w:rPr>
          <w:b/>
          <w:sz w:val="24"/>
          <w:szCs w:val="24"/>
        </w:rPr>
      </w:pPr>
    </w:p>
    <w:p w:rsidR="00D85556" w:rsidRPr="00894196" w:rsidRDefault="00305794" w:rsidP="00017886">
      <w:pPr>
        <w:tabs>
          <w:tab w:val="num" w:pos="0"/>
        </w:tabs>
        <w:ind w:right="355"/>
        <w:jc w:val="both"/>
        <w:rPr>
          <w:b/>
          <w:sz w:val="24"/>
          <w:szCs w:val="24"/>
        </w:rPr>
      </w:pPr>
      <w:r w:rsidRPr="00894196">
        <w:rPr>
          <w:b/>
          <w:sz w:val="24"/>
          <w:szCs w:val="24"/>
        </w:rPr>
        <w:t>В.</w:t>
      </w:r>
      <w:r w:rsidR="00222BC3">
        <w:rPr>
          <w:b/>
          <w:sz w:val="24"/>
          <w:szCs w:val="24"/>
        </w:rPr>
        <w:t>1</w:t>
      </w:r>
      <w:r w:rsidR="00842EE2">
        <w:rPr>
          <w:b/>
          <w:sz w:val="24"/>
          <w:szCs w:val="24"/>
        </w:rPr>
        <w:t xml:space="preserve"> Типовые задачи</w:t>
      </w:r>
    </w:p>
    <w:p w:rsidR="00C91F23" w:rsidRPr="00894196" w:rsidRDefault="00C91F23" w:rsidP="00D579B1">
      <w:pPr>
        <w:pStyle w:val="Default"/>
        <w:ind w:firstLine="709"/>
        <w:jc w:val="both"/>
        <w:rPr>
          <w:b/>
          <w:bCs/>
          <w:color w:val="auto"/>
        </w:rPr>
      </w:pPr>
    </w:p>
    <w:p w:rsidR="00AD0A49" w:rsidRPr="00894196" w:rsidRDefault="00AD0A49" w:rsidP="00AD0A49">
      <w:pPr>
        <w:pStyle w:val="Default"/>
        <w:ind w:firstLine="709"/>
        <w:jc w:val="both"/>
        <w:rPr>
          <w:b/>
        </w:rPr>
      </w:pPr>
      <w:r w:rsidRPr="00894196">
        <w:rPr>
          <w:b/>
          <w:bCs/>
        </w:rPr>
        <w:t xml:space="preserve">Раздел 1 </w:t>
      </w:r>
      <w:r w:rsidRPr="00894196">
        <w:rPr>
          <w:b/>
          <w:snapToGrid w:val="0"/>
        </w:rPr>
        <w:t>Основы мобилизации доходов в бюджетную систему РФ</w:t>
      </w:r>
    </w:p>
    <w:p w:rsidR="00AF1B9F" w:rsidRPr="00894196" w:rsidRDefault="00AF1B9F" w:rsidP="00AF1B9F">
      <w:pPr>
        <w:jc w:val="both"/>
        <w:rPr>
          <w:sz w:val="24"/>
          <w:szCs w:val="24"/>
        </w:rPr>
      </w:pPr>
      <w:r w:rsidRPr="00894196">
        <w:rPr>
          <w:sz w:val="24"/>
          <w:szCs w:val="24"/>
        </w:rPr>
        <w:t>Задача  1</w:t>
      </w:r>
      <w:r w:rsidR="00E51064">
        <w:rPr>
          <w:sz w:val="24"/>
          <w:szCs w:val="24"/>
        </w:rPr>
        <w:t xml:space="preserve">. </w:t>
      </w:r>
      <w:r w:rsidRPr="00894196">
        <w:rPr>
          <w:sz w:val="24"/>
          <w:szCs w:val="24"/>
        </w:rPr>
        <w:t>Выполните функции экономиста отдела доходов Управления финансов муниципального образования и на основании ниже приведенных данных рассчитайте уровень собираемости налогов в городе Бузулуке и величину налогового сбора на 201</w:t>
      </w:r>
      <w:r w:rsidR="009D56BC">
        <w:rPr>
          <w:sz w:val="24"/>
          <w:szCs w:val="24"/>
        </w:rPr>
        <w:t>9</w:t>
      </w:r>
      <w:r w:rsidRPr="00894196">
        <w:rPr>
          <w:sz w:val="24"/>
          <w:szCs w:val="24"/>
        </w:rPr>
        <w:t xml:space="preserve"> г.: </w:t>
      </w:r>
    </w:p>
    <w:p w:rsidR="00AF1B9F" w:rsidRPr="00894196" w:rsidRDefault="00AF1B9F" w:rsidP="00AF1B9F">
      <w:pPr>
        <w:jc w:val="both"/>
        <w:rPr>
          <w:sz w:val="24"/>
          <w:szCs w:val="24"/>
        </w:rPr>
      </w:pPr>
      <w:r w:rsidRPr="00894196">
        <w:rPr>
          <w:sz w:val="24"/>
          <w:szCs w:val="24"/>
        </w:rPr>
        <w:t>1. Объем невнесенных и недовнесенных налоговых платежей – 8821 тыс. руб.</w:t>
      </w:r>
    </w:p>
    <w:p w:rsidR="00AF1B9F" w:rsidRPr="00894196" w:rsidRDefault="00AF1B9F" w:rsidP="00AF1B9F">
      <w:pPr>
        <w:jc w:val="both"/>
        <w:rPr>
          <w:sz w:val="24"/>
          <w:szCs w:val="24"/>
        </w:rPr>
      </w:pPr>
      <w:r w:rsidRPr="00894196">
        <w:rPr>
          <w:sz w:val="24"/>
          <w:szCs w:val="24"/>
        </w:rPr>
        <w:t>2. Потенциально возможный сбор, объем налоговых обязательств – 87387  тыс. руб.</w:t>
      </w:r>
    </w:p>
    <w:p w:rsidR="00AF1B9F" w:rsidRPr="00894196" w:rsidRDefault="00AF1B9F" w:rsidP="00AF1B9F">
      <w:pPr>
        <w:jc w:val="both"/>
        <w:rPr>
          <w:sz w:val="24"/>
          <w:szCs w:val="24"/>
        </w:rPr>
      </w:pPr>
      <w:r w:rsidRPr="00894196">
        <w:rPr>
          <w:sz w:val="24"/>
          <w:szCs w:val="24"/>
        </w:rPr>
        <w:t>Задача 2</w:t>
      </w:r>
      <w:r w:rsidR="00E51064">
        <w:rPr>
          <w:sz w:val="24"/>
          <w:szCs w:val="24"/>
        </w:rPr>
        <w:t xml:space="preserve">. </w:t>
      </w:r>
      <w:r w:rsidRPr="00894196">
        <w:rPr>
          <w:sz w:val="24"/>
          <w:szCs w:val="24"/>
        </w:rPr>
        <w:t>На 201</w:t>
      </w:r>
      <w:r w:rsidR="009D56BC">
        <w:rPr>
          <w:sz w:val="24"/>
          <w:szCs w:val="24"/>
        </w:rPr>
        <w:t>9</w:t>
      </w:r>
      <w:r w:rsidRPr="00894196">
        <w:rPr>
          <w:sz w:val="24"/>
          <w:szCs w:val="24"/>
        </w:rPr>
        <w:t xml:space="preserve"> год прибыль предприятий, расположенных на территории Оренбургской области, составит 1420326 тыс. руб. Доходы, исключаемые из прибыли, составят 89532 тыс. руб. Убытки предприятий, подлежащие возмещению, будут равны 45632 тыс. руб. Сумма недоимки по ННП на 01.07.2016г. - 96541 тыс. руб., уровень собираемости по ННП 97%. Ставки зачисления ННП в бюджет Оренбургской области утверждены на 201</w:t>
      </w:r>
      <w:r w:rsidR="009D56BC">
        <w:rPr>
          <w:sz w:val="24"/>
          <w:szCs w:val="24"/>
        </w:rPr>
        <w:t>7</w:t>
      </w:r>
      <w:r w:rsidRPr="00894196">
        <w:rPr>
          <w:sz w:val="24"/>
          <w:szCs w:val="24"/>
        </w:rPr>
        <w:t>-20</w:t>
      </w:r>
      <w:r w:rsidR="009D56BC">
        <w:rPr>
          <w:sz w:val="24"/>
          <w:szCs w:val="24"/>
        </w:rPr>
        <w:t xml:space="preserve">20 </w:t>
      </w:r>
      <w:r w:rsidRPr="00894196">
        <w:rPr>
          <w:sz w:val="24"/>
          <w:szCs w:val="24"/>
        </w:rPr>
        <w:t>гг. в размере 88,57%. Требуется рассчитать планируемый контингент по ННП на 201</w:t>
      </w:r>
      <w:r w:rsidR="009D56BC">
        <w:rPr>
          <w:sz w:val="24"/>
          <w:szCs w:val="24"/>
        </w:rPr>
        <w:t>9</w:t>
      </w:r>
      <w:r w:rsidR="00825BA4">
        <w:rPr>
          <w:sz w:val="24"/>
          <w:szCs w:val="24"/>
        </w:rPr>
        <w:t xml:space="preserve"> </w:t>
      </w:r>
      <w:r w:rsidRPr="00894196">
        <w:rPr>
          <w:sz w:val="24"/>
          <w:szCs w:val="24"/>
        </w:rPr>
        <w:t>г., который поступит в бюджет Оренбургской области.</w:t>
      </w:r>
    </w:p>
    <w:p w:rsidR="00AF1B9F" w:rsidRPr="00894196" w:rsidRDefault="00AF1B9F" w:rsidP="00AF1B9F">
      <w:pPr>
        <w:jc w:val="both"/>
        <w:rPr>
          <w:sz w:val="24"/>
          <w:szCs w:val="24"/>
        </w:rPr>
      </w:pPr>
      <w:r w:rsidRPr="00894196">
        <w:rPr>
          <w:sz w:val="24"/>
          <w:szCs w:val="24"/>
        </w:rPr>
        <w:t>Задача 3</w:t>
      </w:r>
      <w:r w:rsidR="00825BA4">
        <w:rPr>
          <w:sz w:val="24"/>
          <w:szCs w:val="24"/>
        </w:rPr>
        <w:t xml:space="preserve">. </w:t>
      </w:r>
      <w:r w:rsidRPr="00894196">
        <w:rPr>
          <w:sz w:val="24"/>
          <w:szCs w:val="24"/>
        </w:rPr>
        <w:t>Выполните функции экономиста отдела доходов Управления финансов муниципального образования и на основании ниже приведенных данных рассчитайте уровень собираемости налогов в городе Бузулуке и величину налогового сбора на 201</w:t>
      </w:r>
      <w:r w:rsidR="009D56BC">
        <w:rPr>
          <w:sz w:val="24"/>
          <w:szCs w:val="24"/>
        </w:rPr>
        <w:t>9</w:t>
      </w:r>
      <w:r w:rsidRPr="00894196">
        <w:rPr>
          <w:sz w:val="24"/>
          <w:szCs w:val="24"/>
        </w:rPr>
        <w:t xml:space="preserve"> г.: </w:t>
      </w:r>
    </w:p>
    <w:p w:rsidR="00AF1B9F" w:rsidRPr="00894196" w:rsidRDefault="00AF1B9F" w:rsidP="00AF1B9F">
      <w:pPr>
        <w:jc w:val="both"/>
        <w:rPr>
          <w:sz w:val="24"/>
          <w:szCs w:val="24"/>
        </w:rPr>
      </w:pPr>
      <w:r w:rsidRPr="00894196">
        <w:rPr>
          <w:sz w:val="24"/>
          <w:szCs w:val="24"/>
        </w:rPr>
        <w:t>1. Объем невнесенных и недовнесенных налоговых платежей – 8625 тыс. руб.</w:t>
      </w:r>
    </w:p>
    <w:p w:rsidR="00AF1B9F" w:rsidRPr="00894196" w:rsidRDefault="00AF1B9F" w:rsidP="00AF1B9F">
      <w:pPr>
        <w:jc w:val="both"/>
        <w:rPr>
          <w:sz w:val="24"/>
          <w:szCs w:val="24"/>
        </w:rPr>
      </w:pPr>
      <w:r w:rsidRPr="00894196">
        <w:rPr>
          <w:sz w:val="24"/>
          <w:szCs w:val="24"/>
        </w:rPr>
        <w:t>2. Потенциально возможный сбор, объем налоговых обязательств – 95462  тыс. руб.</w:t>
      </w:r>
    </w:p>
    <w:p w:rsidR="00AF1B9F" w:rsidRPr="00894196" w:rsidRDefault="00AF1B9F" w:rsidP="00AF1B9F">
      <w:pPr>
        <w:jc w:val="both"/>
        <w:rPr>
          <w:sz w:val="24"/>
          <w:szCs w:val="24"/>
        </w:rPr>
      </w:pPr>
      <w:r w:rsidRPr="00894196">
        <w:rPr>
          <w:sz w:val="24"/>
          <w:szCs w:val="24"/>
        </w:rPr>
        <w:t>Задача 4</w:t>
      </w:r>
      <w:r w:rsidR="00825BA4">
        <w:rPr>
          <w:sz w:val="24"/>
          <w:szCs w:val="24"/>
        </w:rPr>
        <w:t xml:space="preserve">. </w:t>
      </w:r>
      <w:r w:rsidR="009D56BC">
        <w:rPr>
          <w:sz w:val="24"/>
          <w:szCs w:val="24"/>
        </w:rPr>
        <w:t>На 2019</w:t>
      </w:r>
      <w:r w:rsidRPr="00894196">
        <w:rPr>
          <w:sz w:val="24"/>
          <w:szCs w:val="24"/>
        </w:rPr>
        <w:t xml:space="preserve"> год прибыль предприятий, расположенных на территории Оренбургской области, составит 146598 тыс. руб. Доходы, исключаемые из прибыли, составят 75946 тыс. руб. Убытки предприятий, подлежащие возмещению, будут равны 45632 тыс. руб. Сумма недоимки по ННП на 01.07.2016г. - 42316 тыс. руб., уровень собираемости по ННП 97%. Ставки зачисления ННП в бюджет Оренбургской области утверждены на 2015-2017гг. в размере 88,57%. Требуется рассчитать планируемый контингент по ННП на 201</w:t>
      </w:r>
      <w:r w:rsidR="009D56BC">
        <w:rPr>
          <w:sz w:val="24"/>
          <w:szCs w:val="24"/>
        </w:rPr>
        <w:t>9</w:t>
      </w:r>
      <w:r w:rsidR="00825BA4">
        <w:rPr>
          <w:sz w:val="24"/>
          <w:szCs w:val="24"/>
        </w:rPr>
        <w:t xml:space="preserve"> </w:t>
      </w:r>
      <w:r w:rsidRPr="00894196">
        <w:rPr>
          <w:sz w:val="24"/>
          <w:szCs w:val="24"/>
        </w:rPr>
        <w:t>г., который поступит в бюджет Оренбургской области.</w:t>
      </w:r>
    </w:p>
    <w:p w:rsidR="00AD0A49" w:rsidRPr="00894196" w:rsidRDefault="00AD0A49" w:rsidP="00AD0A49">
      <w:pPr>
        <w:pStyle w:val="Default"/>
        <w:ind w:firstLine="709"/>
        <w:jc w:val="both"/>
        <w:rPr>
          <w:bCs/>
        </w:rPr>
      </w:pPr>
    </w:p>
    <w:p w:rsidR="00AD0A49" w:rsidRPr="00894196" w:rsidRDefault="00AD0A49" w:rsidP="00AD0A49">
      <w:pPr>
        <w:rPr>
          <w:b/>
          <w:sz w:val="24"/>
          <w:szCs w:val="24"/>
        </w:rPr>
      </w:pPr>
      <w:r w:rsidRPr="00894196">
        <w:rPr>
          <w:sz w:val="24"/>
          <w:szCs w:val="24"/>
        </w:rPr>
        <w:t xml:space="preserve">              </w:t>
      </w:r>
      <w:r w:rsidRPr="00894196">
        <w:rPr>
          <w:b/>
          <w:bCs/>
          <w:sz w:val="24"/>
          <w:szCs w:val="24"/>
        </w:rPr>
        <w:t xml:space="preserve">Раздел 2 </w:t>
      </w:r>
      <w:r w:rsidRPr="00894196">
        <w:rPr>
          <w:b/>
          <w:snapToGrid w:val="0"/>
          <w:sz w:val="24"/>
          <w:szCs w:val="24"/>
        </w:rPr>
        <w:t>Налоговые доходы бюджетной системы РФ</w:t>
      </w:r>
    </w:p>
    <w:p w:rsidR="00745D2E" w:rsidRPr="00894196" w:rsidRDefault="00745D2E" w:rsidP="00825BA4">
      <w:pPr>
        <w:rPr>
          <w:sz w:val="24"/>
          <w:szCs w:val="24"/>
        </w:rPr>
      </w:pPr>
      <w:r w:rsidRPr="00894196">
        <w:rPr>
          <w:sz w:val="24"/>
          <w:szCs w:val="24"/>
        </w:rPr>
        <w:t>Задача</w:t>
      </w:r>
      <w:r w:rsidR="00AF1B9F" w:rsidRPr="00894196">
        <w:rPr>
          <w:sz w:val="24"/>
          <w:szCs w:val="24"/>
        </w:rPr>
        <w:t xml:space="preserve"> 1</w:t>
      </w:r>
      <w:r w:rsidR="00825BA4">
        <w:rPr>
          <w:sz w:val="24"/>
          <w:szCs w:val="24"/>
        </w:rPr>
        <w:t>.</w:t>
      </w:r>
      <w:r w:rsidR="00825BA4" w:rsidRPr="00825BA4">
        <w:rPr>
          <w:sz w:val="24"/>
          <w:szCs w:val="24"/>
        </w:rPr>
        <w:t xml:space="preserve"> </w:t>
      </w:r>
      <w:r w:rsidR="00825BA4" w:rsidRPr="00894196">
        <w:rPr>
          <w:sz w:val="24"/>
          <w:szCs w:val="24"/>
        </w:rPr>
        <w:t>Определить контингент по налогу на доходы физических лиц.</w:t>
      </w:r>
    </w:p>
    <w:p w:rsidR="00745D2E" w:rsidRPr="00894196" w:rsidRDefault="00745D2E" w:rsidP="00825BA4">
      <w:pPr>
        <w:jc w:val="center"/>
        <w:rPr>
          <w:sz w:val="24"/>
          <w:szCs w:val="24"/>
        </w:rPr>
      </w:pPr>
      <w:r w:rsidRPr="00894196">
        <w:rPr>
          <w:sz w:val="24"/>
          <w:szCs w:val="24"/>
        </w:rPr>
        <w:t xml:space="preserve">                                                                                                                (тыс.руб.)</w:t>
      </w:r>
    </w:p>
    <w:tbl>
      <w:tblPr>
        <w:tblStyle w:val="ad"/>
        <w:tblW w:w="9775" w:type="dxa"/>
        <w:tblLook w:val="01E0" w:firstRow="1" w:lastRow="1" w:firstColumn="1" w:lastColumn="1" w:noHBand="0" w:noVBand="0"/>
      </w:tblPr>
      <w:tblGrid>
        <w:gridCol w:w="856"/>
        <w:gridCol w:w="7474"/>
        <w:gridCol w:w="1445"/>
      </w:tblGrid>
      <w:tr w:rsidR="00745D2E" w:rsidRPr="00894196" w:rsidTr="005567D5">
        <w:tc>
          <w:tcPr>
            <w:tcW w:w="8330" w:type="dxa"/>
            <w:gridSpan w:val="2"/>
          </w:tcPr>
          <w:p w:rsidR="00745D2E" w:rsidRPr="00894196" w:rsidRDefault="00745D2E" w:rsidP="00745D2E">
            <w:pPr>
              <w:jc w:val="center"/>
              <w:rPr>
                <w:sz w:val="24"/>
                <w:szCs w:val="24"/>
              </w:rPr>
            </w:pPr>
            <w:r w:rsidRPr="00894196">
              <w:rPr>
                <w:sz w:val="24"/>
                <w:szCs w:val="24"/>
              </w:rPr>
              <w:t>Показатели</w:t>
            </w:r>
          </w:p>
        </w:tc>
        <w:tc>
          <w:tcPr>
            <w:tcW w:w="1445" w:type="dxa"/>
          </w:tcPr>
          <w:p w:rsidR="00745D2E" w:rsidRPr="00894196" w:rsidRDefault="00745D2E" w:rsidP="00745D2E">
            <w:pPr>
              <w:jc w:val="center"/>
              <w:rPr>
                <w:sz w:val="24"/>
                <w:szCs w:val="24"/>
              </w:rPr>
            </w:pPr>
          </w:p>
        </w:tc>
      </w:tr>
      <w:tr w:rsidR="00745D2E" w:rsidRPr="00894196" w:rsidTr="005567D5">
        <w:tc>
          <w:tcPr>
            <w:tcW w:w="856" w:type="dxa"/>
          </w:tcPr>
          <w:p w:rsidR="00745D2E" w:rsidRPr="00894196" w:rsidRDefault="00745D2E" w:rsidP="00745D2E">
            <w:pPr>
              <w:ind w:left="360"/>
              <w:jc w:val="center"/>
              <w:rPr>
                <w:sz w:val="24"/>
                <w:szCs w:val="24"/>
              </w:rPr>
            </w:pPr>
            <w:r w:rsidRPr="00894196">
              <w:rPr>
                <w:sz w:val="24"/>
                <w:szCs w:val="24"/>
              </w:rPr>
              <w:t>1</w:t>
            </w:r>
          </w:p>
        </w:tc>
        <w:tc>
          <w:tcPr>
            <w:tcW w:w="7474" w:type="dxa"/>
          </w:tcPr>
          <w:p w:rsidR="00745D2E" w:rsidRPr="00894196" w:rsidRDefault="00745D2E" w:rsidP="00745D2E">
            <w:pPr>
              <w:jc w:val="center"/>
              <w:rPr>
                <w:sz w:val="24"/>
                <w:szCs w:val="24"/>
              </w:rPr>
            </w:pPr>
            <w:r w:rsidRPr="00894196">
              <w:rPr>
                <w:sz w:val="24"/>
                <w:szCs w:val="24"/>
              </w:rPr>
              <w:t>Фонд оплаты труда работающих граждан</w:t>
            </w:r>
          </w:p>
        </w:tc>
        <w:tc>
          <w:tcPr>
            <w:tcW w:w="1445" w:type="dxa"/>
          </w:tcPr>
          <w:p w:rsidR="00745D2E" w:rsidRPr="00894196" w:rsidRDefault="00745D2E" w:rsidP="00745D2E">
            <w:pPr>
              <w:jc w:val="center"/>
              <w:rPr>
                <w:sz w:val="24"/>
                <w:szCs w:val="24"/>
              </w:rPr>
            </w:pPr>
            <w:r w:rsidRPr="00894196">
              <w:rPr>
                <w:sz w:val="24"/>
                <w:szCs w:val="24"/>
              </w:rPr>
              <w:t>14717</w:t>
            </w:r>
          </w:p>
        </w:tc>
      </w:tr>
      <w:tr w:rsidR="00745D2E" w:rsidRPr="00894196" w:rsidTr="005567D5">
        <w:tc>
          <w:tcPr>
            <w:tcW w:w="856" w:type="dxa"/>
          </w:tcPr>
          <w:p w:rsidR="00745D2E" w:rsidRPr="00894196" w:rsidRDefault="00745D2E" w:rsidP="00745D2E">
            <w:pPr>
              <w:ind w:left="360"/>
              <w:jc w:val="center"/>
              <w:rPr>
                <w:sz w:val="24"/>
                <w:szCs w:val="24"/>
              </w:rPr>
            </w:pPr>
            <w:r w:rsidRPr="00894196">
              <w:rPr>
                <w:sz w:val="24"/>
                <w:szCs w:val="24"/>
              </w:rPr>
              <w:t>2</w:t>
            </w:r>
          </w:p>
        </w:tc>
        <w:tc>
          <w:tcPr>
            <w:tcW w:w="7474" w:type="dxa"/>
          </w:tcPr>
          <w:p w:rsidR="00745D2E" w:rsidRPr="00894196" w:rsidRDefault="00745D2E" w:rsidP="00745D2E">
            <w:pPr>
              <w:jc w:val="center"/>
              <w:rPr>
                <w:sz w:val="24"/>
                <w:szCs w:val="24"/>
              </w:rPr>
            </w:pPr>
            <w:r w:rsidRPr="00894196">
              <w:rPr>
                <w:sz w:val="24"/>
                <w:szCs w:val="24"/>
              </w:rPr>
              <w:t>Фонд оплаты труда, не облагаемый НДФЛ в связи со стандартными налоговыми вычетами</w:t>
            </w:r>
          </w:p>
        </w:tc>
        <w:tc>
          <w:tcPr>
            <w:tcW w:w="1445" w:type="dxa"/>
          </w:tcPr>
          <w:p w:rsidR="00745D2E" w:rsidRPr="00894196" w:rsidRDefault="00745D2E" w:rsidP="00745D2E">
            <w:pPr>
              <w:jc w:val="center"/>
              <w:rPr>
                <w:sz w:val="24"/>
                <w:szCs w:val="24"/>
              </w:rPr>
            </w:pPr>
          </w:p>
          <w:p w:rsidR="00745D2E" w:rsidRPr="00894196" w:rsidRDefault="00745D2E" w:rsidP="00745D2E">
            <w:pPr>
              <w:jc w:val="center"/>
              <w:rPr>
                <w:sz w:val="24"/>
                <w:szCs w:val="24"/>
              </w:rPr>
            </w:pPr>
            <w:r w:rsidRPr="00894196">
              <w:rPr>
                <w:sz w:val="24"/>
                <w:szCs w:val="24"/>
              </w:rPr>
              <w:t>859</w:t>
            </w:r>
          </w:p>
        </w:tc>
      </w:tr>
      <w:tr w:rsidR="00745D2E" w:rsidRPr="00894196" w:rsidTr="005567D5">
        <w:tc>
          <w:tcPr>
            <w:tcW w:w="856" w:type="dxa"/>
          </w:tcPr>
          <w:p w:rsidR="00745D2E" w:rsidRPr="00894196" w:rsidRDefault="00745D2E" w:rsidP="00745D2E">
            <w:pPr>
              <w:ind w:left="360"/>
              <w:jc w:val="center"/>
              <w:rPr>
                <w:sz w:val="24"/>
                <w:szCs w:val="24"/>
              </w:rPr>
            </w:pPr>
            <w:r w:rsidRPr="00894196">
              <w:rPr>
                <w:sz w:val="24"/>
                <w:szCs w:val="24"/>
              </w:rPr>
              <w:t>3</w:t>
            </w:r>
          </w:p>
        </w:tc>
        <w:tc>
          <w:tcPr>
            <w:tcW w:w="7474" w:type="dxa"/>
          </w:tcPr>
          <w:p w:rsidR="00745D2E" w:rsidRPr="00894196" w:rsidRDefault="00745D2E" w:rsidP="00745D2E">
            <w:pPr>
              <w:jc w:val="center"/>
              <w:rPr>
                <w:sz w:val="24"/>
                <w:szCs w:val="24"/>
              </w:rPr>
            </w:pPr>
            <w:r w:rsidRPr="00894196">
              <w:rPr>
                <w:sz w:val="24"/>
                <w:szCs w:val="24"/>
              </w:rPr>
              <w:t>Социальные, имущественные вычеты</w:t>
            </w:r>
          </w:p>
        </w:tc>
        <w:tc>
          <w:tcPr>
            <w:tcW w:w="1445" w:type="dxa"/>
          </w:tcPr>
          <w:p w:rsidR="00745D2E" w:rsidRPr="00894196" w:rsidRDefault="00745D2E" w:rsidP="00745D2E">
            <w:pPr>
              <w:jc w:val="center"/>
              <w:rPr>
                <w:sz w:val="24"/>
                <w:szCs w:val="24"/>
              </w:rPr>
            </w:pPr>
            <w:r w:rsidRPr="00894196">
              <w:rPr>
                <w:sz w:val="24"/>
                <w:szCs w:val="24"/>
              </w:rPr>
              <w:t>420</w:t>
            </w:r>
          </w:p>
        </w:tc>
      </w:tr>
      <w:tr w:rsidR="00745D2E" w:rsidRPr="00894196" w:rsidTr="005567D5">
        <w:tc>
          <w:tcPr>
            <w:tcW w:w="856" w:type="dxa"/>
          </w:tcPr>
          <w:p w:rsidR="00745D2E" w:rsidRPr="00894196" w:rsidRDefault="00745D2E" w:rsidP="00745D2E">
            <w:pPr>
              <w:ind w:left="360"/>
              <w:jc w:val="center"/>
              <w:rPr>
                <w:sz w:val="24"/>
                <w:szCs w:val="24"/>
              </w:rPr>
            </w:pPr>
            <w:r w:rsidRPr="00894196">
              <w:rPr>
                <w:sz w:val="24"/>
                <w:szCs w:val="24"/>
              </w:rPr>
              <w:t>4</w:t>
            </w:r>
          </w:p>
        </w:tc>
        <w:tc>
          <w:tcPr>
            <w:tcW w:w="7474" w:type="dxa"/>
          </w:tcPr>
          <w:p w:rsidR="00745D2E" w:rsidRPr="00894196" w:rsidRDefault="00745D2E" w:rsidP="00745D2E">
            <w:pPr>
              <w:jc w:val="center"/>
              <w:rPr>
                <w:sz w:val="24"/>
                <w:szCs w:val="24"/>
              </w:rPr>
            </w:pPr>
            <w:r w:rsidRPr="00894196">
              <w:rPr>
                <w:sz w:val="24"/>
                <w:szCs w:val="24"/>
              </w:rPr>
              <w:t>Сумма дохода, облагаемая по ставке 13%</w:t>
            </w:r>
          </w:p>
        </w:tc>
        <w:tc>
          <w:tcPr>
            <w:tcW w:w="1445" w:type="dxa"/>
          </w:tcPr>
          <w:p w:rsidR="00745D2E" w:rsidRPr="00894196" w:rsidRDefault="00745D2E" w:rsidP="00745D2E">
            <w:pPr>
              <w:jc w:val="center"/>
              <w:rPr>
                <w:sz w:val="24"/>
                <w:szCs w:val="24"/>
              </w:rPr>
            </w:pPr>
            <w:r w:rsidRPr="00894196">
              <w:rPr>
                <w:sz w:val="24"/>
                <w:szCs w:val="24"/>
              </w:rPr>
              <w:t>исчислить</w:t>
            </w:r>
          </w:p>
        </w:tc>
      </w:tr>
      <w:tr w:rsidR="00745D2E" w:rsidRPr="00894196" w:rsidTr="005567D5">
        <w:tc>
          <w:tcPr>
            <w:tcW w:w="856" w:type="dxa"/>
          </w:tcPr>
          <w:p w:rsidR="00745D2E" w:rsidRPr="00894196" w:rsidRDefault="00745D2E" w:rsidP="00745D2E">
            <w:pPr>
              <w:ind w:left="360"/>
              <w:jc w:val="center"/>
              <w:rPr>
                <w:sz w:val="24"/>
                <w:szCs w:val="24"/>
              </w:rPr>
            </w:pPr>
            <w:r w:rsidRPr="00894196">
              <w:rPr>
                <w:sz w:val="24"/>
                <w:szCs w:val="24"/>
              </w:rPr>
              <w:t>5</w:t>
            </w:r>
          </w:p>
        </w:tc>
        <w:tc>
          <w:tcPr>
            <w:tcW w:w="7474" w:type="dxa"/>
          </w:tcPr>
          <w:p w:rsidR="00745D2E" w:rsidRPr="00894196" w:rsidRDefault="00745D2E" w:rsidP="00745D2E">
            <w:pPr>
              <w:jc w:val="center"/>
              <w:rPr>
                <w:sz w:val="24"/>
                <w:szCs w:val="24"/>
              </w:rPr>
            </w:pPr>
            <w:r w:rsidRPr="00894196">
              <w:rPr>
                <w:sz w:val="24"/>
                <w:szCs w:val="24"/>
              </w:rPr>
              <w:t>Расчётная сумма НДФЛ по ставке 13%</w:t>
            </w:r>
          </w:p>
        </w:tc>
        <w:tc>
          <w:tcPr>
            <w:tcW w:w="1445" w:type="dxa"/>
          </w:tcPr>
          <w:p w:rsidR="00745D2E" w:rsidRPr="00894196" w:rsidRDefault="00745D2E" w:rsidP="00745D2E">
            <w:pPr>
              <w:jc w:val="center"/>
              <w:rPr>
                <w:sz w:val="24"/>
                <w:szCs w:val="24"/>
              </w:rPr>
            </w:pPr>
            <w:r w:rsidRPr="00894196">
              <w:rPr>
                <w:sz w:val="24"/>
                <w:szCs w:val="24"/>
              </w:rPr>
              <w:t>исчислить</w:t>
            </w:r>
          </w:p>
        </w:tc>
      </w:tr>
      <w:tr w:rsidR="00745D2E" w:rsidRPr="00894196" w:rsidTr="005567D5">
        <w:tc>
          <w:tcPr>
            <w:tcW w:w="856" w:type="dxa"/>
          </w:tcPr>
          <w:p w:rsidR="00745D2E" w:rsidRPr="00894196" w:rsidRDefault="00745D2E" w:rsidP="00745D2E">
            <w:pPr>
              <w:ind w:left="360"/>
              <w:jc w:val="center"/>
              <w:rPr>
                <w:sz w:val="24"/>
                <w:szCs w:val="24"/>
              </w:rPr>
            </w:pPr>
            <w:r w:rsidRPr="00894196">
              <w:rPr>
                <w:sz w:val="24"/>
                <w:szCs w:val="24"/>
              </w:rPr>
              <w:t>6</w:t>
            </w:r>
          </w:p>
        </w:tc>
        <w:tc>
          <w:tcPr>
            <w:tcW w:w="7474" w:type="dxa"/>
          </w:tcPr>
          <w:p w:rsidR="00745D2E" w:rsidRPr="00894196" w:rsidRDefault="00745D2E" w:rsidP="00745D2E">
            <w:pPr>
              <w:jc w:val="center"/>
              <w:rPr>
                <w:sz w:val="24"/>
                <w:szCs w:val="24"/>
              </w:rPr>
            </w:pPr>
            <w:r w:rsidRPr="00894196">
              <w:rPr>
                <w:sz w:val="24"/>
                <w:szCs w:val="24"/>
              </w:rPr>
              <w:t>Величина доходов, облагаемых по ставке 35%</w:t>
            </w:r>
          </w:p>
        </w:tc>
        <w:tc>
          <w:tcPr>
            <w:tcW w:w="1445" w:type="dxa"/>
          </w:tcPr>
          <w:p w:rsidR="00745D2E" w:rsidRPr="00894196" w:rsidRDefault="00745D2E" w:rsidP="00745D2E">
            <w:pPr>
              <w:jc w:val="center"/>
              <w:rPr>
                <w:sz w:val="24"/>
                <w:szCs w:val="24"/>
              </w:rPr>
            </w:pPr>
            <w:r w:rsidRPr="00894196">
              <w:rPr>
                <w:sz w:val="24"/>
                <w:szCs w:val="24"/>
              </w:rPr>
              <w:t>70</w:t>
            </w:r>
          </w:p>
        </w:tc>
      </w:tr>
      <w:tr w:rsidR="00745D2E" w:rsidRPr="00894196" w:rsidTr="005567D5">
        <w:tc>
          <w:tcPr>
            <w:tcW w:w="856" w:type="dxa"/>
          </w:tcPr>
          <w:p w:rsidR="00745D2E" w:rsidRPr="00894196" w:rsidRDefault="00745D2E" w:rsidP="00745D2E">
            <w:pPr>
              <w:ind w:left="360"/>
              <w:jc w:val="center"/>
              <w:rPr>
                <w:sz w:val="24"/>
                <w:szCs w:val="24"/>
              </w:rPr>
            </w:pPr>
            <w:r w:rsidRPr="00894196">
              <w:rPr>
                <w:sz w:val="24"/>
                <w:szCs w:val="24"/>
              </w:rPr>
              <w:t>7</w:t>
            </w:r>
          </w:p>
        </w:tc>
        <w:tc>
          <w:tcPr>
            <w:tcW w:w="7474" w:type="dxa"/>
          </w:tcPr>
          <w:p w:rsidR="00745D2E" w:rsidRPr="00894196" w:rsidRDefault="00745D2E" w:rsidP="00745D2E">
            <w:pPr>
              <w:jc w:val="center"/>
              <w:rPr>
                <w:sz w:val="24"/>
                <w:szCs w:val="24"/>
              </w:rPr>
            </w:pPr>
            <w:r w:rsidRPr="00894196">
              <w:rPr>
                <w:sz w:val="24"/>
                <w:szCs w:val="24"/>
              </w:rPr>
              <w:t>Расчётная сумма налога по ставке 35%</w:t>
            </w:r>
          </w:p>
        </w:tc>
        <w:tc>
          <w:tcPr>
            <w:tcW w:w="1445" w:type="dxa"/>
          </w:tcPr>
          <w:p w:rsidR="00745D2E" w:rsidRPr="00894196" w:rsidRDefault="00745D2E" w:rsidP="00745D2E">
            <w:pPr>
              <w:jc w:val="center"/>
              <w:rPr>
                <w:sz w:val="24"/>
                <w:szCs w:val="24"/>
              </w:rPr>
            </w:pPr>
            <w:r w:rsidRPr="00894196">
              <w:rPr>
                <w:sz w:val="24"/>
                <w:szCs w:val="24"/>
              </w:rPr>
              <w:t>исчислить</w:t>
            </w:r>
          </w:p>
        </w:tc>
      </w:tr>
      <w:tr w:rsidR="00745D2E" w:rsidRPr="00894196" w:rsidTr="005567D5">
        <w:tc>
          <w:tcPr>
            <w:tcW w:w="856" w:type="dxa"/>
          </w:tcPr>
          <w:p w:rsidR="00745D2E" w:rsidRPr="00894196" w:rsidRDefault="00745D2E" w:rsidP="00745D2E">
            <w:pPr>
              <w:ind w:left="360"/>
              <w:jc w:val="center"/>
              <w:rPr>
                <w:sz w:val="24"/>
                <w:szCs w:val="24"/>
              </w:rPr>
            </w:pPr>
            <w:r w:rsidRPr="00894196">
              <w:rPr>
                <w:sz w:val="24"/>
                <w:szCs w:val="24"/>
              </w:rPr>
              <w:t>8</w:t>
            </w:r>
          </w:p>
        </w:tc>
        <w:tc>
          <w:tcPr>
            <w:tcW w:w="7474" w:type="dxa"/>
          </w:tcPr>
          <w:p w:rsidR="00745D2E" w:rsidRPr="00894196" w:rsidRDefault="00745D2E" w:rsidP="00745D2E">
            <w:pPr>
              <w:jc w:val="center"/>
              <w:rPr>
                <w:sz w:val="24"/>
                <w:szCs w:val="24"/>
              </w:rPr>
            </w:pPr>
            <w:r w:rsidRPr="00894196">
              <w:rPr>
                <w:sz w:val="24"/>
                <w:szCs w:val="24"/>
              </w:rPr>
              <w:t>Общая сумма налога на доходы физических лиц</w:t>
            </w:r>
          </w:p>
        </w:tc>
        <w:tc>
          <w:tcPr>
            <w:tcW w:w="1445" w:type="dxa"/>
          </w:tcPr>
          <w:p w:rsidR="00745D2E" w:rsidRPr="00894196" w:rsidRDefault="00745D2E" w:rsidP="00745D2E">
            <w:pPr>
              <w:jc w:val="center"/>
              <w:rPr>
                <w:sz w:val="24"/>
                <w:szCs w:val="24"/>
              </w:rPr>
            </w:pPr>
            <w:r w:rsidRPr="00894196">
              <w:rPr>
                <w:sz w:val="24"/>
                <w:szCs w:val="24"/>
              </w:rPr>
              <w:t>исчислить</w:t>
            </w:r>
          </w:p>
        </w:tc>
      </w:tr>
      <w:tr w:rsidR="00745D2E" w:rsidRPr="00894196" w:rsidTr="005567D5">
        <w:tc>
          <w:tcPr>
            <w:tcW w:w="856" w:type="dxa"/>
          </w:tcPr>
          <w:p w:rsidR="00745D2E" w:rsidRPr="00894196" w:rsidRDefault="00745D2E" w:rsidP="00745D2E">
            <w:pPr>
              <w:ind w:left="360"/>
              <w:jc w:val="center"/>
              <w:rPr>
                <w:sz w:val="24"/>
                <w:szCs w:val="24"/>
              </w:rPr>
            </w:pPr>
            <w:r w:rsidRPr="00894196">
              <w:rPr>
                <w:sz w:val="24"/>
                <w:szCs w:val="24"/>
              </w:rPr>
              <w:t>9</w:t>
            </w:r>
          </w:p>
        </w:tc>
        <w:tc>
          <w:tcPr>
            <w:tcW w:w="7474" w:type="dxa"/>
          </w:tcPr>
          <w:p w:rsidR="00745D2E" w:rsidRPr="00894196" w:rsidRDefault="00745D2E" w:rsidP="00745D2E">
            <w:pPr>
              <w:jc w:val="center"/>
              <w:rPr>
                <w:sz w:val="24"/>
                <w:szCs w:val="24"/>
              </w:rPr>
            </w:pPr>
            <w:r w:rsidRPr="00894196">
              <w:rPr>
                <w:sz w:val="24"/>
                <w:szCs w:val="24"/>
              </w:rPr>
              <w:t>Коэффициент собираемости</w:t>
            </w:r>
          </w:p>
        </w:tc>
        <w:tc>
          <w:tcPr>
            <w:tcW w:w="1445" w:type="dxa"/>
          </w:tcPr>
          <w:p w:rsidR="00745D2E" w:rsidRPr="00894196" w:rsidRDefault="00745D2E" w:rsidP="00745D2E">
            <w:pPr>
              <w:jc w:val="center"/>
              <w:rPr>
                <w:sz w:val="24"/>
                <w:szCs w:val="24"/>
              </w:rPr>
            </w:pPr>
            <w:r w:rsidRPr="00894196">
              <w:rPr>
                <w:sz w:val="24"/>
                <w:szCs w:val="24"/>
              </w:rPr>
              <w:t>0,9</w:t>
            </w:r>
          </w:p>
        </w:tc>
      </w:tr>
      <w:tr w:rsidR="00745D2E" w:rsidRPr="00894196" w:rsidTr="005567D5">
        <w:tc>
          <w:tcPr>
            <w:tcW w:w="856" w:type="dxa"/>
          </w:tcPr>
          <w:p w:rsidR="00745D2E" w:rsidRPr="00894196" w:rsidRDefault="00745D2E" w:rsidP="00745D2E">
            <w:pPr>
              <w:ind w:left="360"/>
              <w:jc w:val="center"/>
              <w:rPr>
                <w:sz w:val="24"/>
                <w:szCs w:val="24"/>
              </w:rPr>
            </w:pPr>
            <w:r w:rsidRPr="00894196">
              <w:rPr>
                <w:sz w:val="24"/>
                <w:szCs w:val="24"/>
              </w:rPr>
              <w:t>10</w:t>
            </w:r>
          </w:p>
        </w:tc>
        <w:tc>
          <w:tcPr>
            <w:tcW w:w="7474" w:type="dxa"/>
          </w:tcPr>
          <w:p w:rsidR="00745D2E" w:rsidRPr="00894196" w:rsidRDefault="00745D2E" w:rsidP="00745D2E">
            <w:pPr>
              <w:jc w:val="center"/>
              <w:rPr>
                <w:sz w:val="24"/>
                <w:szCs w:val="24"/>
              </w:rPr>
            </w:pPr>
            <w:r w:rsidRPr="00894196">
              <w:rPr>
                <w:sz w:val="24"/>
                <w:szCs w:val="24"/>
              </w:rPr>
              <w:t>Сумма налога на доходы физических лиц, тыс.руб.</w:t>
            </w:r>
          </w:p>
        </w:tc>
        <w:tc>
          <w:tcPr>
            <w:tcW w:w="1445" w:type="dxa"/>
          </w:tcPr>
          <w:p w:rsidR="00745D2E" w:rsidRPr="00894196" w:rsidRDefault="00745D2E" w:rsidP="00745D2E">
            <w:pPr>
              <w:jc w:val="center"/>
              <w:rPr>
                <w:sz w:val="24"/>
                <w:szCs w:val="24"/>
              </w:rPr>
            </w:pPr>
            <w:r w:rsidRPr="00894196">
              <w:rPr>
                <w:sz w:val="24"/>
                <w:szCs w:val="24"/>
              </w:rPr>
              <w:t>исчислить</w:t>
            </w:r>
          </w:p>
        </w:tc>
      </w:tr>
    </w:tbl>
    <w:p w:rsidR="00AF1B9F" w:rsidRPr="00894196" w:rsidRDefault="00AF1B9F" w:rsidP="00AF1B9F">
      <w:pPr>
        <w:jc w:val="both"/>
        <w:rPr>
          <w:sz w:val="24"/>
          <w:szCs w:val="24"/>
        </w:rPr>
      </w:pPr>
      <w:r w:rsidRPr="00894196">
        <w:rPr>
          <w:sz w:val="24"/>
          <w:szCs w:val="24"/>
        </w:rPr>
        <w:t>Задача 2</w:t>
      </w:r>
      <w:r w:rsidR="00825BA4">
        <w:rPr>
          <w:sz w:val="24"/>
          <w:szCs w:val="24"/>
        </w:rPr>
        <w:t xml:space="preserve">. </w:t>
      </w:r>
      <w:r w:rsidRPr="00894196">
        <w:rPr>
          <w:sz w:val="24"/>
          <w:szCs w:val="24"/>
        </w:rPr>
        <w:t>На 201</w:t>
      </w:r>
      <w:r w:rsidR="009D56BC">
        <w:rPr>
          <w:sz w:val="24"/>
          <w:szCs w:val="24"/>
        </w:rPr>
        <w:t>9</w:t>
      </w:r>
      <w:r w:rsidRPr="00894196">
        <w:rPr>
          <w:sz w:val="24"/>
          <w:szCs w:val="24"/>
        </w:rPr>
        <w:t xml:space="preserve"> год прибыль предприятий, расположенных на территории Оренбургской области, составит 1420326 тыс. руб. Доходы, исключаемые из прибыли, составят 89532 тыс. руб. Убытки предприятий, подлежащие возмещению, будут равны 45632 тыс. руб. Сумма недоимки по ННП на 01.07.20</w:t>
      </w:r>
      <w:r w:rsidR="009D56BC">
        <w:rPr>
          <w:sz w:val="24"/>
          <w:szCs w:val="24"/>
        </w:rPr>
        <w:t xml:space="preserve">19 </w:t>
      </w:r>
      <w:r w:rsidRPr="00894196">
        <w:rPr>
          <w:sz w:val="24"/>
          <w:szCs w:val="24"/>
        </w:rPr>
        <w:t>г. - 96541 тыс. руб., уровень собираемости по ННП 97%. Ставки зачисления ННП в бюджет Оренбургской области утверждены на 201</w:t>
      </w:r>
      <w:r w:rsidR="009D56BC">
        <w:rPr>
          <w:sz w:val="24"/>
          <w:szCs w:val="24"/>
        </w:rPr>
        <w:t>7</w:t>
      </w:r>
      <w:r w:rsidRPr="00894196">
        <w:rPr>
          <w:sz w:val="24"/>
          <w:szCs w:val="24"/>
        </w:rPr>
        <w:t>-20</w:t>
      </w:r>
      <w:r w:rsidR="009D56BC">
        <w:rPr>
          <w:sz w:val="24"/>
          <w:szCs w:val="24"/>
        </w:rPr>
        <w:t xml:space="preserve">20 </w:t>
      </w:r>
      <w:r w:rsidRPr="00894196">
        <w:rPr>
          <w:sz w:val="24"/>
          <w:szCs w:val="24"/>
        </w:rPr>
        <w:t>гг. в размере 88,57%. Требуется рассчитать планируемый контингент по ННП на 201</w:t>
      </w:r>
      <w:r w:rsidR="009D56BC">
        <w:rPr>
          <w:sz w:val="24"/>
          <w:szCs w:val="24"/>
        </w:rPr>
        <w:t>9</w:t>
      </w:r>
      <w:r w:rsidR="00825BA4">
        <w:rPr>
          <w:sz w:val="24"/>
          <w:szCs w:val="24"/>
        </w:rPr>
        <w:t xml:space="preserve"> </w:t>
      </w:r>
      <w:r w:rsidRPr="00894196">
        <w:rPr>
          <w:sz w:val="24"/>
          <w:szCs w:val="24"/>
        </w:rPr>
        <w:t>г., который поступит в бюджет Оренбургской области.</w:t>
      </w:r>
    </w:p>
    <w:p w:rsidR="00AF1B9F" w:rsidRPr="00894196" w:rsidRDefault="00AF1B9F" w:rsidP="00AF1B9F">
      <w:pPr>
        <w:jc w:val="both"/>
        <w:rPr>
          <w:sz w:val="24"/>
          <w:szCs w:val="24"/>
        </w:rPr>
      </w:pPr>
      <w:r w:rsidRPr="00894196">
        <w:rPr>
          <w:sz w:val="24"/>
          <w:szCs w:val="24"/>
        </w:rPr>
        <w:lastRenderedPageBreak/>
        <w:t>Задача 3</w:t>
      </w:r>
      <w:r w:rsidR="00825BA4">
        <w:rPr>
          <w:sz w:val="24"/>
          <w:szCs w:val="24"/>
        </w:rPr>
        <w:t xml:space="preserve">. </w:t>
      </w:r>
      <w:r w:rsidRPr="00894196">
        <w:rPr>
          <w:sz w:val="24"/>
          <w:szCs w:val="24"/>
        </w:rPr>
        <w:t>Выполните функции экономиста отдела доходов Управления финансов муниципального образования и на основании ниже приведенных данных рассчитайте уровень собираемости налогов в городе Бузулуке и величину налогового сбора на 20</w:t>
      </w:r>
      <w:r w:rsidR="00582765">
        <w:rPr>
          <w:sz w:val="24"/>
          <w:szCs w:val="24"/>
        </w:rPr>
        <w:t>1</w:t>
      </w:r>
      <w:r w:rsidR="009D56BC">
        <w:rPr>
          <w:sz w:val="24"/>
          <w:szCs w:val="24"/>
        </w:rPr>
        <w:t>9</w:t>
      </w:r>
      <w:r w:rsidR="00582765">
        <w:rPr>
          <w:sz w:val="24"/>
          <w:szCs w:val="24"/>
        </w:rPr>
        <w:t xml:space="preserve"> </w:t>
      </w:r>
      <w:r w:rsidRPr="00894196">
        <w:rPr>
          <w:sz w:val="24"/>
          <w:szCs w:val="24"/>
        </w:rPr>
        <w:t xml:space="preserve">г.: </w:t>
      </w:r>
    </w:p>
    <w:p w:rsidR="00AF1B9F" w:rsidRPr="00894196" w:rsidRDefault="00AF1B9F" w:rsidP="00AF1B9F">
      <w:pPr>
        <w:jc w:val="both"/>
        <w:rPr>
          <w:sz w:val="24"/>
          <w:szCs w:val="24"/>
        </w:rPr>
      </w:pPr>
      <w:r w:rsidRPr="00894196">
        <w:rPr>
          <w:sz w:val="24"/>
          <w:szCs w:val="24"/>
        </w:rPr>
        <w:t>1. Объем невнесенных и недовнесенных налоговых платежей – 4562 тыс. руб.</w:t>
      </w:r>
    </w:p>
    <w:p w:rsidR="00AF1B9F" w:rsidRPr="00894196" w:rsidRDefault="00AF1B9F" w:rsidP="00AF1B9F">
      <w:pPr>
        <w:jc w:val="both"/>
        <w:rPr>
          <w:sz w:val="24"/>
          <w:szCs w:val="24"/>
        </w:rPr>
      </w:pPr>
      <w:r w:rsidRPr="00894196">
        <w:rPr>
          <w:sz w:val="24"/>
          <w:szCs w:val="24"/>
        </w:rPr>
        <w:t>2. Потенциально возможный сбор, объем налоговых обязательств – 41289 тыс. руб.</w:t>
      </w:r>
    </w:p>
    <w:p w:rsidR="00AF1B9F" w:rsidRPr="00894196" w:rsidRDefault="00AF1B9F" w:rsidP="00AF1B9F">
      <w:pPr>
        <w:jc w:val="both"/>
        <w:rPr>
          <w:sz w:val="24"/>
          <w:szCs w:val="24"/>
        </w:rPr>
      </w:pPr>
      <w:r w:rsidRPr="00894196">
        <w:rPr>
          <w:sz w:val="24"/>
          <w:szCs w:val="24"/>
        </w:rPr>
        <w:t>Задача 4</w:t>
      </w:r>
      <w:r w:rsidR="00825BA4">
        <w:rPr>
          <w:sz w:val="24"/>
          <w:szCs w:val="24"/>
        </w:rPr>
        <w:t xml:space="preserve">. </w:t>
      </w:r>
      <w:r w:rsidRPr="00894196">
        <w:rPr>
          <w:sz w:val="24"/>
          <w:szCs w:val="24"/>
        </w:rPr>
        <w:t xml:space="preserve">Выполните функции экономиста и на основании приведенных ниже данных рассчитайте: </w:t>
      </w:r>
    </w:p>
    <w:p w:rsidR="00AF1B9F" w:rsidRPr="00894196" w:rsidRDefault="00AF1B9F" w:rsidP="00E674D9">
      <w:pPr>
        <w:numPr>
          <w:ilvl w:val="1"/>
          <w:numId w:val="40"/>
        </w:numPr>
        <w:jc w:val="both"/>
        <w:rPr>
          <w:sz w:val="24"/>
          <w:szCs w:val="24"/>
        </w:rPr>
      </w:pPr>
      <w:r w:rsidRPr="00894196">
        <w:rPr>
          <w:sz w:val="24"/>
          <w:szCs w:val="24"/>
        </w:rPr>
        <w:t>Коэффициент налогового бремени на экономику страны.</w:t>
      </w:r>
    </w:p>
    <w:p w:rsidR="00AF1B9F" w:rsidRPr="00894196" w:rsidRDefault="00AF1B9F" w:rsidP="00E674D9">
      <w:pPr>
        <w:numPr>
          <w:ilvl w:val="1"/>
          <w:numId w:val="40"/>
        </w:numPr>
        <w:jc w:val="both"/>
        <w:rPr>
          <w:sz w:val="24"/>
          <w:szCs w:val="24"/>
        </w:rPr>
      </w:pPr>
      <w:r w:rsidRPr="00894196">
        <w:rPr>
          <w:sz w:val="24"/>
          <w:szCs w:val="24"/>
        </w:rPr>
        <w:t>Общий индекс издержек по налоговой системе.</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4"/>
        <w:gridCol w:w="2233"/>
      </w:tblGrid>
      <w:tr w:rsidR="00AF1B9F" w:rsidRPr="00894196" w:rsidTr="005567D5">
        <w:tc>
          <w:tcPr>
            <w:tcW w:w="6764" w:type="dxa"/>
          </w:tcPr>
          <w:p w:rsidR="00AF1B9F" w:rsidRPr="00894196" w:rsidRDefault="00AF1B9F" w:rsidP="005567D5">
            <w:pPr>
              <w:jc w:val="center"/>
              <w:rPr>
                <w:sz w:val="24"/>
                <w:szCs w:val="24"/>
              </w:rPr>
            </w:pPr>
            <w:r w:rsidRPr="00894196">
              <w:rPr>
                <w:sz w:val="24"/>
                <w:szCs w:val="24"/>
              </w:rPr>
              <w:t xml:space="preserve">Показатели </w:t>
            </w:r>
          </w:p>
        </w:tc>
        <w:tc>
          <w:tcPr>
            <w:tcW w:w="2233" w:type="dxa"/>
          </w:tcPr>
          <w:p w:rsidR="00AF1B9F" w:rsidRPr="00894196" w:rsidRDefault="00AF1B9F" w:rsidP="005567D5">
            <w:pPr>
              <w:jc w:val="center"/>
              <w:rPr>
                <w:sz w:val="24"/>
                <w:szCs w:val="24"/>
              </w:rPr>
            </w:pPr>
            <w:r w:rsidRPr="00894196">
              <w:rPr>
                <w:sz w:val="24"/>
                <w:szCs w:val="24"/>
              </w:rPr>
              <w:t>Млрд. руб.</w:t>
            </w:r>
          </w:p>
        </w:tc>
      </w:tr>
      <w:tr w:rsidR="00AF1B9F" w:rsidRPr="00894196" w:rsidTr="005567D5">
        <w:tc>
          <w:tcPr>
            <w:tcW w:w="6764" w:type="dxa"/>
          </w:tcPr>
          <w:p w:rsidR="00AF1B9F" w:rsidRPr="00894196" w:rsidRDefault="00AF1B9F" w:rsidP="005567D5">
            <w:pPr>
              <w:jc w:val="both"/>
              <w:rPr>
                <w:sz w:val="24"/>
                <w:szCs w:val="24"/>
              </w:rPr>
            </w:pPr>
            <w:r w:rsidRPr="00894196">
              <w:rPr>
                <w:sz w:val="24"/>
                <w:szCs w:val="24"/>
              </w:rPr>
              <w:t>1.     Фактически поступившая величина ВВП</w:t>
            </w:r>
          </w:p>
        </w:tc>
        <w:tc>
          <w:tcPr>
            <w:tcW w:w="2233" w:type="dxa"/>
          </w:tcPr>
          <w:p w:rsidR="00AF1B9F" w:rsidRPr="00894196" w:rsidRDefault="00AF1B9F" w:rsidP="005567D5">
            <w:pPr>
              <w:jc w:val="center"/>
              <w:rPr>
                <w:sz w:val="24"/>
                <w:szCs w:val="24"/>
              </w:rPr>
            </w:pPr>
            <w:r w:rsidRPr="00894196">
              <w:rPr>
                <w:sz w:val="24"/>
                <w:szCs w:val="24"/>
              </w:rPr>
              <w:t>89562,44</w:t>
            </w:r>
          </w:p>
        </w:tc>
      </w:tr>
      <w:tr w:rsidR="00AF1B9F" w:rsidRPr="00894196" w:rsidTr="005567D5">
        <w:tc>
          <w:tcPr>
            <w:tcW w:w="6764" w:type="dxa"/>
          </w:tcPr>
          <w:p w:rsidR="00AF1B9F" w:rsidRPr="00894196" w:rsidRDefault="00AF1B9F" w:rsidP="005567D5">
            <w:pPr>
              <w:jc w:val="both"/>
              <w:rPr>
                <w:sz w:val="24"/>
                <w:szCs w:val="24"/>
              </w:rPr>
            </w:pPr>
            <w:r w:rsidRPr="00894196">
              <w:rPr>
                <w:sz w:val="24"/>
                <w:szCs w:val="24"/>
              </w:rPr>
              <w:t>2.      Расходы по взиманию налогов и сборов</w:t>
            </w:r>
          </w:p>
        </w:tc>
        <w:tc>
          <w:tcPr>
            <w:tcW w:w="2233" w:type="dxa"/>
          </w:tcPr>
          <w:p w:rsidR="00AF1B9F" w:rsidRPr="00894196" w:rsidRDefault="00AF1B9F" w:rsidP="005567D5">
            <w:pPr>
              <w:jc w:val="center"/>
              <w:rPr>
                <w:sz w:val="24"/>
                <w:szCs w:val="24"/>
              </w:rPr>
            </w:pPr>
            <w:r w:rsidRPr="00894196">
              <w:rPr>
                <w:sz w:val="24"/>
                <w:szCs w:val="24"/>
              </w:rPr>
              <w:t>625,86</w:t>
            </w:r>
          </w:p>
        </w:tc>
      </w:tr>
      <w:tr w:rsidR="00AF1B9F" w:rsidRPr="00894196" w:rsidTr="005567D5">
        <w:tc>
          <w:tcPr>
            <w:tcW w:w="6764" w:type="dxa"/>
          </w:tcPr>
          <w:p w:rsidR="00AF1B9F" w:rsidRPr="00894196" w:rsidRDefault="00AF1B9F" w:rsidP="005567D5">
            <w:pPr>
              <w:jc w:val="both"/>
              <w:rPr>
                <w:sz w:val="24"/>
                <w:szCs w:val="24"/>
              </w:rPr>
            </w:pPr>
            <w:r w:rsidRPr="00894196">
              <w:rPr>
                <w:sz w:val="24"/>
                <w:szCs w:val="24"/>
              </w:rPr>
              <w:t>3. Фактическая величина всех поступивших налоговых платежей</w:t>
            </w:r>
          </w:p>
        </w:tc>
        <w:tc>
          <w:tcPr>
            <w:tcW w:w="2233" w:type="dxa"/>
          </w:tcPr>
          <w:p w:rsidR="00AF1B9F" w:rsidRPr="00894196" w:rsidRDefault="00AF1B9F" w:rsidP="005567D5">
            <w:pPr>
              <w:jc w:val="center"/>
              <w:rPr>
                <w:sz w:val="24"/>
                <w:szCs w:val="24"/>
              </w:rPr>
            </w:pPr>
            <w:r w:rsidRPr="00894196">
              <w:rPr>
                <w:sz w:val="24"/>
                <w:szCs w:val="24"/>
              </w:rPr>
              <w:t>7452,93</w:t>
            </w:r>
          </w:p>
        </w:tc>
      </w:tr>
    </w:tbl>
    <w:p w:rsidR="00AF1B9F" w:rsidRPr="00894196" w:rsidRDefault="00AF1B9F" w:rsidP="00AF1B9F">
      <w:pPr>
        <w:ind w:left="720" w:hanging="360"/>
        <w:jc w:val="both"/>
        <w:rPr>
          <w:sz w:val="24"/>
          <w:szCs w:val="24"/>
        </w:rPr>
      </w:pPr>
    </w:p>
    <w:p w:rsidR="00AD0A49" w:rsidRPr="00894196" w:rsidRDefault="00AD0A49" w:rsidP="00AD0A49">
      <w:pPr>
        <w:pStyle w:val="ReportMain"/>
        <w:suppressAutoHyphens/>
        <w:jc w:val="both"/>
        <w:rPr>
          <w:b/>
          <w:snapToGrid w:val="0"/>
          <w:szCs w:val="24"/>
        </w:rPr>
      </w:pPr>
      <w:r w:rsidRPr="00894196">
        <w:rPr>
          <w:b/>
          <w:bCs/>
          <w:szCs w:val="24"/>
        </w:rPr>
        <w:t xml:space="preserve">          Раздел 3 </w:t>
      </w:r>
      <w:r w:rsidRPr="00894196">
        <w:rPr>
          <w:b/>
          <w:snapToGrid w:val="0"/>
          <w:szCs w:val="24"/>
        </w:rPr>
        <w:t>Неналоговые и другие группы доходов бюджетов в РФ</w:t>
      </w:r>
    </w:p>
    <w:p w:rsidR="00AF1B9F" w:rsidRPr="00894196" w:rsidRDefault="00AF1B9F" w:rsidP="00AF1B9F">
      <w:pPr>
        <w:jc w:val="both"/>
        <w:rPr>
          <w:sz w:val="24"/>
          <w:szCs w:val="24"/>
        </w:rPr>
      </w:pPr>
      <w:r w:rsidRPr="00894196">
        <w:rPr>
          <w:sz w:val="24"/>
          <w:szCs w:val="24"/>
        </w:rPr>
        <w:t>Задача 1</w:t>
      </w:r>
      <w:r w:rsidR="00825BA4">
        <w:rPr>
          <w:sz w:val="24"/>
          <w:szCs w:val="24"/>
        </w:rPr>
        <w:t xml:space="preserve">. </w:t>
      </w:r>
      <w:r w:rsidRPr="00894196">
        <w:rPr>
          <w:sz w:val="24"/>
          <w:szCs w:val="24"/>
        </w:rPr>
        <w:t>Выполните функции экономиста отдела доходов Управления финансов муниципального образования и на основании ниже приведенных данных рассчитайте уровень собираемости налогов в городе Бузулуке и величину налогового сбора на 201</w:t>
      </w:r>
      <w:r w:rsidR="009D56BC">
        <w:rPr>
          <w:sz w:val="24"/>
          <w:szCs w:val="24"/>
        </w:rPr>
        <w:t>9</w:t>
      </w:r>
      <w:r w:rsidRPr="00894196">
        <w:rPr>
          <w:sz w:val="24"/>
          <w:szCs w:val="24"/>
        </w:rPr>
        <w:t xml:space="preserve"> г.: </w:t>
      </w:r>
    </w:p>
    <w:p w:rsidR="00AF1B9F" w:rsidRPr="00894196" w:rsidRDefault="00AF1B9F" w:rsidP="00AF1B9F">
      <w:pPr>
        <w:jc w:val="both"/>
        <w:rPr>
          <w:sz w:val="24"/>
          <w:szCs w:val="24"/>
        </w:rPr>
      </w:pPr>
      <w:r w:rsidRPr="00894196">
        <w:rPr>
          <w:sz w:val="24"/>
          <w:szCs w:val="24"/>
        </w:rPr>
        <w:t>1. Объем невнесенных и недовнесенных налоговых платежей – 8821 тыс. руб.</w:t>
      </w:r>
    </w:p>
    <w:p w:rsidR="00AF1B9F" w:rsidRPr="00894196" w:rsidRDefault="00AF1B9F" w:rsidP="00AF1B9F">
      <w:pPr>
        <w:jc w:val="both"/>
        <w:rPr>
          <w:sz w:val="24"/>
          <w:szCs w:val="24"/>
        </w:rPr>
      </w:pPr>
      <w:r w:rsidRPr="00894196">
        <w:rPr>
          <w:sz w:val="24"/>
          <w:szCs w:val="24"/>
        </w:rPr>
        <w:t>2. Потенциально возможный сбор, объем налоговых обязательств – 87387  тыс. руб.</w:t>
      </w:r>
    </w:p>
    <w:p w:rsidR="00AF1B9F" w:rsidRPr="00894196" w:rsidRDefault="00AF1B9F" w:rsidP="00825BA4">
      <w:pPr>
        <w:jc w:val="both"/>
        <w:rPr>
          <w:sz w:val="24"/>
          <w:szCs w:val="24"/>
        </w:rPr>
      </w:pPr>
      <w:r w:rsidRPr="00894196">
        <w:rPr>
          <w:sz w:val="24"/>
          <w:szCs w:val="24"/>
        </w:rPr>
        <w:t>Задача 2</w:t>
      </w:r>
      <w:r w:rsidR="00825BA4">
        <w:rPr>
          <w:sz w:val="24"/>
          <w:szCs w:val="24"/>
        </w:rPr>
        <w:t xml:space="preserve">. </w:t>
      </w:r>
      <w:r w:rsidRPr="00894196">
        <w:rPr>
          <w:sz w:val="24"/>
          <w:szCs w:val="24"/>
        </w:rPr>
        <w:t>На основании приведенных данных рассчитайте индивидуальный индекс издержек по налогу на имущество организаций:</w:t>
      </w:r>
    </w:p>
    <w:p w:rsidR="00AF1B9F" w:rsidRPr="00894196" w:rsidRDefault="00AF1B9F" w:rsidP="00AF1B9F">
      <w:pPr>
        <w:tabs>
          <w:tab w:val="left" w:pos="7223"/>
        </w:tabs>
        <w:ind w:firstLine="360"/>
        <w:jc w:val="both"/>
        <w:rPr>
          <w:sz w:val="24"/>
          <w:szCs w:val="24"/>
        </w:rPr>
      </w:pPr>
      <w:r w:rsidRPr="00894196">
        <w:rPr>
          <w:sz w:val="24"/>
          <w:szCs w:val="24"/>
        </w:rPr>
        <w:t>1. Расходы по взиманию налога на имущество организаций – 12238 тыс. руб.</w:t>
      </w:r>
    </w:p>
    <w:p w:rsidR="00AF1B9F" w:rsidRPr="00894196" w:rsidRDefault="00AF1B9F" w:rsidP="00AF1B9F">
      <w:pPr>
        <w:tabs>
          <w:tab w:val="left" w:pos="7223"/>
        </w:tabs>
        <w:ind w:firstLine="360"/>
        <w:jc w:val="both"/>
        <w:rPr>
          <w:sz w:val="24"/>
          <w:szCs w:val="24"/>
        </w:rPr>
      </w:pPr>
      <w:r w:rsidRPr="00894196">
        <w:rPr>
          <w:sz w:val="24"/>
          <w:szCs w:val="24"/>
        </w:rPr>
        <w:t>2. Фактически поступившая сумма налога на имущество организаций – 37890 тыс. руб.</w:t>
      </w:r>
    </w:p>
    <w:p w:rsidR="00AF1B9F" w:rsidRPr="00894196" w:rsidRDefault="00AF1B9F" w:rsidP="00825BA4">
      <w:pPr>
        <w:jc w:val="both"/>
        <w:rPr>
          <w:sz w:val="24"/>
          <w:szCs w:val="24"/>
        </w:rPr>
      </w:pPr>
      <w:r w:rsidRPr="00894196">
        <w:rPr>
          <w:sz w:val="24"/>
          <w:szCs w:val="24"/>
        </w:rPr>
        <w:t>Задача 3</w:t>
      </w:r>
      <w:r w:rsidR="00825BA4">
        <w:rPr>
          <w:sz w:val="24"/>
          <w:szCs w:val="24"/>
        </w:rPr>
        <w:t xml:space="preserve">. </w:t>
      </w:r>
      <w:r w:rsidRPr="00894196">
        <w:rPr>
          <w:sz w:val="24"/>
          <w:szCs w:val="24"/>
        </w:rPr>
        <w:t>На основании приведенных данных рассчитайте показатель налогового бремени на население:</w:t>
      </w:r>
    </w:p>
    <w:p w:rsidR="00AF1B9F" w:rsidRPr="00894196" w:rsidRDefault="00AF1B9F" w:rsidP="00AF1B9F">
      <w:pPr>
        <w:tabs>
          <w:tab w:val="left" w:pos="7223"/>
        </w:tabs>
        <w:ind w:firstLine="360"/>
        <w:jc w:val="both"/>
        <w:rPr>
          <w:sz w:val="24"/>
          <w:szCs w:val="24"/>
        </w:rPr>
      </w:pPr>
      <w:r w:rsidRPr="00894196">
        <w:rPr>
          <w:sz w:val="24"/>
          <w:szCs w:val="24"/>
        </w:rPr>
        <w:t>1. Средние доходы на душу населения – 120500 руб.</w:t>
      </w:r>
    </w:p>
    <w:p w:rsidR="00AF1B9F" w:rsidRPr="00894196" w:rsidRDefault="00AF1B9F" w:rsidP="00AF1B9F">
      <w:pPr>
        <w:tabs>
          <w:tab w:val="left" w:pos="7223"/>
        </w:tabs>
        <w:ind w:firstLine="360"/>
        <w:jc w:val="both"/>
        <w:rPr>
          <w:sz w:val="24"/>
          <w:szCs w:val="24"/>
        </w:rPr>
      </w:pPr>
      <w:r w:rsidRPr="00894196">
        <w:rPr>
          <w:sz w:val="24"/>
          <w:szCs w:val="24"/>
        </w:rPr>
        <w:t>2. Величина налоговых платежей, уплачиваемых населением на душу населения – 12450 руб.</w:t>
      </w:r>
    </w:p>
    <w:p w:rsidR="00AF1B9F" w:rsidRPr="00894196" w:rsidRDefault="00AF1B9F" w:rsidP="00825BA4">
      <w:pPr>
        <w:jc w:val="both"/>
        <w:rPr>
          <w:sz w:val="24"/>
          <w:szCs w:val="24"/>
        </w:rPr>
      </w:pPr>
      <w:r w:rsidRPr="00894196">
        <w:rPr>
          <w:sz w:val="24"/>
          <w:szCs w:val="24"/>
        </w:rPr>
        <w:t>Задача 4</w:t>
      </w:r>
      <w:r w:rsidR="00825BA4">
        <w:rPr>
          <w:sz w:val="24"/>
          <w:szCs w:val="24"/>
        </w:rPr>
        <w:t xml:space="preserve">. </w:t>
      </w:r>
      <w:r w:rsidRPr="00894196">
        <w:rPr>
          <w:sz w:val="24"/>
          <w:szCs w:val="24"/>
        </w:rPr>
        <w:t>Выполните функции экономиста и на основании приведенных ниже данных рассчитайте коэффициент налогового бремени на экономику страны:</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4"/>
        <w:gridCol w:w="2233"/>
      </w:tblGrid>
      <w:tr w:rsidR="00AF1B9F" w:rsidRPr="00894196" w:rsidTr="005567D5">
        <w:tc>
          <w:tcPr>
            <w:tcW w:w="6764" w:type="dxa"/>
          </w:tcPr>
          <w:p w:rsidR="00AF1B9F" w:rsidRPr="00894196" w:rsidRDefault="00AF1B9F" w:rsidP="005567D5">
            <w:pPr>
              <w:jc w:val="center"/>
              <w:rPr>
                <w:sz w:val="24"/>
                <w:szCs w:val="24"/>
              </w:rPr>
            </w:pPr>
            <w:r w:rsidRPr="00894196">
              <w:rPr>
                <w:sz w:val="24"/>
                <w:szCs w:val="24"/>
              </w:rPr>
              <w:t xml:space="preserve">Показатели </w:t>
            </w:r>
          </w:p>
        </w:tc>
        <w:tc>
          <w:tcPr>
            <w:tcW w:w="2233" w:type="dxa"/>
          </w:tcPr>
          <w:p w:rsidR="00AF1B9F" w:rsidRPr="00894196" w:rsidRDefault="00AF1B9F" w:rsidP="005567D5">
            <w:pPr>
              <w:jc w:val="center"/>
              <w:rPr>
                <w:sz w:val="24"/>
                <w:szCs w:val="24"/>
              </w:rPr>
            </w:pPr>
            <w:r w:rsidRPr="00894196">
              <w:rPr>
                <w:sz w:val="24"/>
                <w:szCs w:val="24"/>
              </w:rPr>
              <w:t>Млрд. руб.</w:t>
            </w:r>
          </w:p>
        </w:tc>
      </w:tr>
      <w:tr w:rsidR="00AF1B9F" w:rsidRPr="00894196" w:rsidTr="005567D5">
        <w:tc>
          <w:tcPr>
            <w:tcW w:w="6764" w:type="dxa"/>
          </w:tcPr>
          <w:p w:rsidR="00AF1B9F" w:rsidRPr="00894196" w:rsidRDefault="00AF1B9F" w:rsidP="005567D5">
            <w:pPr>
              <w:jc w:val="both"/>
              <w:rPr>
                <w:sz w:val="24"/>
                <w:szCs w:val="24"/>
              </w:rPr>
            </w:pPr>
            <w:r w:rsidRPr="00894196">
              <w:rPr>
                <w:sz w:val="24"/>
                <w:szCs w:val="24"/>
              </w:rPr>
              <w:t>1.     Фактически поступившая величина ВВП</w:t>
            </w:r>
          </w:p>
        </w:tc>
        <w:tc>
          <w:tcPr>
            <w:tcW w:w="2233" w:type="dxa"/>
          </w:tcPr>
          <w:p w:rsidR="00AF1B9F" w:rsidRPr="00894196" w:rsidRDefault="00AF1B9F" w:rsidP="005567D5">
            <w:pPr>
              <w:jc w:val="center"/>
              <w:rPr>
                <w:sz w:val="24"/>
                <w:szCs w:val="24"/>
              </w:rPr>
            </w:pPr>
            <w:r w:rsidRPr="00894196">
              <w:rPr>
                <w:sz w:val="24"/>
                <w:szCs w:val="24"/>
              </w:rPr>
              <w:t>47382,44</w:t>
            </w:r>
          </w:p>
        </w:tc>
      </w:tr>
      <w:tr w:rsidR="00AF1B9F" w:rsidRPr="00894196" w:rsidTr="005567D5">
        <w:tc>
          <w:tcPr>
            <w:tcW w:w="6764" w:type="dxa"/>
          </w:tcPr>
          <w:p w:rsidR="00AF1B9F" w:rsidRPr="00894196" w:rsidRDefault="00AF1B9F" w:rsidP="005567D5">
            <w:pPr>
              <w:jc w:val="both"/>
              <w:rPr>
                <w:sz w:val="24"/>
                <w:szCs w:val="24"/>
              </w:rPr>
            </w:pPr>
            <w:r w:rsidRPr="00894196">
              <w:rPr>
                <w:sz w:val="24"/>
                <w:szCs w:val="24"/>
              </w:rPr>
              <w:t>2. Фактическая величина всех поступивших налоговых платежей</w:t>
            </w:r>
          </w:p>
        </w:tc>
        <w:tc>
          <w:tcPr>
            <w:tcW w:w="2233" w:type="dxa"/>
          </w:tcPr>
          <w:p w:rsidR="00AF1B9F" w:rsidRPr="00894196" w:rsidRDefault="00AF1B9F" w:rsidP="005567D5">
            <w:pPr>
              <w:jc w:val="center"/>
              <w:rPr>
                <w:sz w:val="24"/>
                <w:szCs w:val="24"/>
              </w:rPr>
            </w:pPr>
            <w:r w:rsidRPr="00894196">
              <w:rPr>
                <w:sz w:val="24"/>
                <w:szCs w:val="24"/>
              </w:rPr>
              <w:t>1201,93</w:t>
            </w:r>
          </w:p>
        </w:tc>
      </w:tr>
    </w:tbl>
    <w:p w:rsidR="00AF1B9F" w:rsidRPr="00894196" w:rsidRDefault="00AF1B9F" w:rsidP="00825BA4">
      <w:pPr>
        <w:jc w:val="both"/>
        <w:rPr>
          <w:sz w:val="24"/>
          <w:szCs w:val="24"/>
        </w:rPr>
      </w:pPr>
      <w:r w:rsidRPr="00894196">
        <w:rPr>
          <w:sz w:val="24"/>
          <w:szCs w:val="24"/>
        </w:rPr>
        <w:t>Задача 5</w:t>
      </w:r>
      <w:r w:rsidR="00825BA4">
        <w:rPr>
          <w:sz w:val="24"/>
          <w:szCs w:val="24"/>
        </w:rPr>
        <w:t xml:space="preserve">. </w:t>
      </w:r>
      <w:r w:rsidRPr="00894196">
        <w:rPr>
          <w:sz w:val="24"/>
          <w:szCs w:val="24"/>
        </w:rPr>
        <w:t>Выполните функции экономиста и на основании приведенных ниже данных рассчитайте общий индекс издержек по налоговой системе:</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4"/>
        <w:gridCol w:w="2233"/>
      </w:tblGrid>
      <w:tr w:rsidR="00AF1B9F" w:rsidRPr="00894196" w:rsidTr="005567D5">
        <w:tc>
          <w:tcPr>
            <w:tcW w:w="6764" w:type="dxa"/>
          </w:tcPr>
          <w:p w:rsidR="00AF1B9F" w:rsidRPr="00894196" w:rsidRDefault="00AF1B9F" w:rsidP="005567D5">
            <w:pPr>
              <w:jc w:val="center"/>
              <w:rPr>
                <w:sz w:val="24"/>
                <w:szCs w:val="24"/>
              </w:rPr>
            </w:pPr>
            <w:r w:rsidRPr="00894196">
              <w:rPr>
                <w:sz w:val="24"/>
                <w:szCs w:val="24"/>
              </w:rPr>
              <w:t xml:space="preserve">Показатели </w:t>
            </w:r>
          </w:p>
        </w:tc>
        <w:tc>
          <w:tcPr>
            <w:tcW w:w="2233" w:type="dxa"/>
          </w:tcPr>
          <w:p w:rsidR="00AF1B9F" w:rsidRPr="00894196" w:rsidRDefault="00AF1B9F" w:rsidP="005567D5">
            <w:pPr>
              <w:jc w:val="center"/>
              <w:rPr>
                <w:sz w:val="24"/>
                <w:szCs w:val="24"/>
              </w:rPr>
            </w:pPr>
            <w:r w:rsidRPr="00894196">
              <w:rPr>
                <w:sz w:val="24"/>
                <w:szCs w:val="24"/>
              </w:rPr>
              <w:t>Млрд. руб.</w:t>
            </w:r>
          </w:p>
        </w:tc>
      </w:tr>
      <w:tr w:rsidR="00AF1B9F" w:rsidRPr="00894196" w:rsidTr="005567D5">
        <w:tc>
          <w:tcPr>
            <w:tcW w:w="6764" w:type="dxa"/>
          </w:tcPr>
          <w:p w:rsidR="00AF1B9F" w:rsidRPr="00894196" w:rsidRDefault="00AF1B9F" w:rsidP="005567D5">
            <w:pPr>
              <w:jc w:val="both"/>
              <w:rPr>
                <w:sz w:val="24"/>
                <w:szCs w:val="24"/>
              </w:rPr>
            </w:pPr>
            <w:r w:rsidRPr="00894196">
              <w:rPr>
                <w:sz w:val="24"/>
                <w:szCs w:val="24"/>
              </w:rPr>
              <w:t>1.      Расходы по взиманию налогов и сборов</w:t>
            </w:r>
          </w:p>
        </w:tc>
        <w:tc>
          <w:tcPr>
            <w:tcW w:w="2233" w:type="dxa"/>
          </w:tcPr>
          <w:p w:rsidR="00AF1B9F" w:rsidRPr="00894196" w:rsidRDefault="00AF1B9F" w:rsidP="005567D5">
            <w:pPr>
              <w:jc w:val="center"/>
              <w:rPr>
                <w:sz w:val="24"/>
                <w:szCs w:val="24"/>
              </w:rPr>
            </w:pPr>
            <w:r w:rsidRPr="00894196">
              <w:rPr>
                <w:sz w:val="24"/>
                <w:szCs w:val="24"/>
              </w:rPr>
              <w:t>103,86</w:t>
            </w:r>
          </w:p>
        </w:tc>
      </w:tr>
      <w:tr w:rsidR="00AF1B9F" w:rsidRPr="00894196" w:rsidTr="005567D5">
        <w:tc>
          <w:tcPr>
            <w:tcW w:w="6764" w:type="dxa"/>
          </w:tcPr>
          <w:p w:rsidR="00AF1B9F" w:rsidRPr="00894196" w:rsidRDefault="00AF1B9F" w:rsidP="005567D5">
            <w:pPr>
              <w:jc w:val="both"/>
              <w:rPr>
                <w:sz w:val="24"/>
                <w:szCs w:val="24"/>
              </w:rPr>
            </w:pPr>
            <w:r w:rsidRPr="00894196">
              <w:rPr>
                <w:sz w:val="24"/>
                <w:szCs w:val="24"/>
              </w:rPr>
              <w:t>2. Фактическая величина всех поступивших налоговых платежей</w:t>
            </w:r>
          </w:p>
        </w:tc>
        <w:tc>
          <w:tcPr>
            <w:tcW w:w="2233" w:type="dxa"/>
          </w:tcPr>
          <w:p w:rsidR="00AF1B9F" w:rsidRPr="00894196" w:rsidRDefault="00AF1B9F" w:rsidP="005567D5">
            <w:pPr>
              <w:jc w:val="center"/>
              <w:rPr>
                <w:sz w:val="24"/>
                <w:szCs w:val="24"/>
              </w:rPr>
            </w:pPr>
            <w:r w:rsidRPr="00894196">
              <w:rPr>
                <w:sz w:val="24"/>
                <w:szCs w:val="24"/>
              </w:rPr>
              <w:t>1271,93</w:t>
            </w:r>
          </w:p>
        </w:tc>
      </w:tr>
    </w:tbl>
    <w:p w:rsidR="00AF1B9F" w:rsidRPr="00894196" w:rsidRDefault="00AF1B9F" w:rsidP="00AF1B9F">
      <w:pPr>
        <w:ind w:left="720" w:hanging="360"/>
        <w:jc w:val="both"/>
        <w:rPr>
          <w:sz w:val="24"/>
          <w:szCs w:val="24"/>
        </w:rPr>
      </w:pPr>
    </w:p>
    <w:p w:rsidR="00AD0A49" w:rsidRPr="00894196" w:rsidRDefault="00AD0A49" w:rsidP="00AD0A49">
      <w:pPr>
        <w:pStyle w:val="ReportMain"/>
        <w:suppressAutoHyphens/>
        <w:jc w:val="both"/>
        <w:rPr>
          <w:b/>
          <w:snapToGrid w:val="0"/>
          <w:szCs w:val="24"/>
        </w:rPr>
      </w:pPr>
      <w:r w:rsidRPr="00894196">
        <w:rPr>
          <w:b/>
          <w:bCs/>
          <w:szCs w:val="24"/>
        </w:rPr>
        <w:t xml:space="preserve">          Раздел 4 </w:t>
      </w:r>
      <w:r w:rsidRPr="00894196">
        <w:rPr>
          <w:b/>
          <w:snapToGrid w:val="0"/>
          <w:szCs w:val="24"/>
        </w:rPr>
        <w:t>Основы планирования и исполнения бюджетов по доходам</w:t>
      </w:r>
    </w:p>
    <w:p w:rsidR="00AE4E56" w:rsidRPr="00894196" w:rsidRDefault="00AE4E56" w:rsidP="00AE4E56">
      <w:pPr>
        <w:tabs>
          <w:tab w:val="num" w:pos="0"/>
        </w:tabs>
        <w:ind w:firstLine="709"/>
        <w:jc w:val="both"/>
        <w:rPr>
          <w:sz w:val="24"/>
          <w:szCs w:val="24"/>
        </w:rPr>
      </w:pPr>
      <w:r w:rsidRPr="00894196">
        <w:rPr>
          <w:sz w:val="24"/>
          <w:szCs w:val="24"/>
        </w:rPr>
        <w:t>1. При характеристике налоговой системы существуют три формы взаимоотношений бюджетов различных уровней по формированию доходов, условно именуемые «разные налоги», «разные ставки», «разные доходы».</w:t>
      </w:r>
    </w:p>
    <w:p w:rsidR="00AE4E56" w:rsidRPr="00894196" w:rsidRDefault="00AE4E56" w:rsidP="00AE4E56">
      <w:pPr>
        <w:tabs>
          <w:tab w:val="num" w:pos="0"/>
        </w:tabs>
        <w:ind w:firstLine="709"/>
        <w:jc w:val="both"/>
        <w:rPr>
          <w:sz w:val="24"/>
          <w:szCs w:val="24"/>
        </w:rPr>
      </w:pPr>
      <w:r w:rsidRPr="00894196">
        <w:rPr>
          <w:sz w:val="24"/>
          <w:szCs w:val="24"/>
        </w:rPr>
        <w:t>Выявите, какие формы или их комбинации предусматривается использовать в налоговой системе страны, исходя из следующей информации:</w:t>
      </w:r>
    </w:p>
    <w:p w:rsidR="00AE4E56" w:rsidRPr="00894196" w:rsidRDefault="00AE4E56" w:rsidP="00AE4E56">
      <w:pPr>
        <w:tabs>
          <w:tab w:val="num" w:pos="0"/>
        </w:tabs>
        <w:ind w:firstLine="709"/>
        <w:jc w:val="both"/>
        <w:rPr>
          <w:sz w:val="24"/>
          <w:szCs w:val="24"/>
        </w:rPr>
      </w:pPr>
      <w:r w:rsidRPr="00894196">
        <w:rPr>
          <w:sz w:val="24"/>
          <w:szCs w:val="24"/>
        </w:rPr>
        <w:t>- Все федеральные, региональные и местные налоги являются элементами единой налоговой системы Российской Федерации, для которых устанавливаются правовые механизмы взаимодействия.</w:t>
      </w:r>
    </w:p>
    <w:p w:rsidR="00AE4E56" w:rsidRPr="00894196" w:rsidRDefault="00AE4E56" w:rsidP="00AE4E56">
      <w:pPr>
        <w:tabs>
          <w:tab w:val="num" w:pos="0"/>
        </w:tabs>
        <w:ind w:firstLine="709"/>
        <w:jc w:val="both"/>
        <w:rPr>
          <w:sz w:val="24"/>
          <w:szCs w:val="24"/>
        </w:rPr>
      </w:pPr>
      <w:r w:rsidRPr="00894196">
        <w:rPr>
          <w:sz w:val="24"/>
          <w:szCs w:val="24"/>
        </w:rPr>
        <w:lastRenderedPageBreak/>
        <w:t>- Устанавливается исчерпывающий перечень федеральных, региональных и местных налогов.</w:t>
      </w:r>
    </w:p>
    <w:p w:rsidR="00AE4E56" w:rsidRPr="00894196" w:rsidRDefault="00AE4E56" w:rsidP="00AE4E56">
      <w:pPr>
        <w:tabs>
          <w:tab w:val="num" w:pos="0"/>
        </w:tabs>
        <w:ind w:firstLine="709"/>
        <w:jc w:val="both"/>
        <w:rPr>
          <w:sz w:val="24"/>
          <w:szCs w:val="24"/>
        </w:rPr>
      </w:pPr>
      <w:r w:rsidRPr="00894196">
        <w:rPr>
          <w:sz w:val="24"/>
          <w:szCs w:val="24"/>
        </w:rPr>
        <w:t>- Субъектам Российской Федерации и органам местного самоуправления дается право устанавливать и прекращать действие региональных и местных налогов и изменять их ставки, следуя общим принципам налогообложения.</w:t>
      </w:r>
    </w:p>
    <w:p w:rsidR="00AE4E56" w:rsidRPr="00894196" w:rsidRDefault="00AE4E56" w:rsidP="00AE4E56">
      <w:pPr>
        <w:tabs>
          <w:tab w:val="num" w:pos="0"/>
        </w:tabs>
        <w:ind w:firstLine="709"/>
        <w:jc w:val="both"/>
        <w:rPr>
          <w:sz w:val="24"/>
          <w:szCs w:val="24"/>
        </w:rPr>
      </w:pPr>
      <w:r w:rsidRPr="00894196">
        <w:rPr>
          <w:sz w:val="24"/>
          <w:szCs w:val="24"/>
        </w:rPr>
        <w:t>- Бюджеты всех уровней обеспечиваются собственными закрепленными, гарантированными источниками доходов. Одновременно сохраняются регулирующие федеральные и региональные налоги.</w:t>
      </w:r>
    </w:p>
    <w:p w:rsidR="00AE4E56" w:rsidRPr="00894196" w:rsidRDefault="00AE4E56" w:rsidP="00AE4E56">
      <w:pPr>
        <w:tabs>
          <w:tab w:val="num" w:pos="0"/>
        </w:tabs>
        <w:ind w:firstLine="709"/>
        <w:jc w:val="both"/>
        <w:rPr>
          <w:sz w:val="24"/>
          <w:szCs w:val="24"/>
        </w:rPr>
      </w:pPr>
      <w:r w:rsidRPr="00894196">
        <w:rPr>
          <w:sz w:val="24"/>
          <w:szCs w:val="24"/>
        </w:rPr>
        <w:t>2. Определите первоочередные задачи налоговой  политики на очередной год и ближайшую перспективу.</w:t>
      </w:r>
    </w:p>
    <w:p w:rsidR="00AE4E56" w:rsidRPr="00894196" w:rsidRDefault="00AE4E56" w:rsidP="00AE4E56">
      <w:pPr>
        <w:tabs>
          <w:tab w:val="num" w:pos="0"/>
        </w:tabs>
        <w:ind w:firstLine="709"/>
        <w:jc w:val="both"/>
        <w:rPr>
          <w:sz w:val="24"/>
          <w:szCs w:val="24"/>
        </w:rPr>
      </w:pPr>
      <w:r w:rsidRPr="00894196">
        <w:rPr>
          <w:sz w:val="24"/>
          <w:szCs w:val="24"/>
        </w:rPr>
        <w:t>3 Доходы бюджета слагаются из налоговых источников и неналоговых поступлений. Укажите виды неналоговых поступлений доходов бюджета России. Приведите примерную структуру доходов консолидированного бюджета РФ.</w:t>
      </w:r>
    </w:p>
    <w:p w:rsidR="00AE4E56" w:rsidRPr="00894196" w:rsidRDefault="00AE4E56" w:rsidP="00AE4E56">
      <w:pPr>
        <w:tabs>
          <w:tab w:val="num" w:pos="0"/>
        </w:tabs>
        <w:ind w:firstLine="709"/>
        <w:jc w:val="both"/>
        <w:rPr>
          <w:sz w:val="24"/>
          <w:szCs w:val="24"/>
        </w:rPr>
      </w:pPr>
      <w:r w:rsidRPr="00894196">
        <w:rPr>
          <w:sz w:val="24"/>
          <w:szCs w:val="24"/>
        </w:rPr>
        <w:t>4. По способу взимания налоги подразделяются на прямые и косвенные. Укажите, к какому виду относятся следующие налоги Российской Федерации:</w:t>
      </w:r>
    </w:p>
    <w:p w:rsidR="00AE4E56" w:rsidRPr="00894196" w:rsidRDefault="00AE4E56" w:rsidP="00AE4E56">
      <w:pPr>
        <w:tabs>
          <w:tab w:val="num" w:pos="0"/>
        </w:tabs>
        <w:ind w:firstLine="709"/>
        <w:jc w:val="both"/>
        <w:rPr>
          <w:sz w:val="24"/>
          <w:szCs w:val="24"/>
        </w:rPr>
      </w:pPr>
      <w:r w:rsidRPr="00894196">
        <w:rPr>
          <w:sz w:val="24"/>
          <w:szCs w:val="24"/>
        </w:rPr>
        <w:t>- налог на имущество организаций;</w:t>
      </w:r>
    </w:p>
    <w:p w:rsidR="00AE4E56" w:rsidRPr="00894196" w:rsidRDefault="00AE4E56" w:rsidP="00AE4E56">
      <w:pPr>
        <w:tabs>
          <w:tab w:val="num" w:pos="0"/>
        </w:tabs>
        <w:ind w:firstLine="709"/>
        <w:jc w:val="both"/>
        <w:rPr>
          <w:sz w:val="24"/>
          <w:szCs w:val="24"/>
        </w:rPr>
      </w:pPr>
      <w:r w:rsidRPr="00894196">
        <w:rPr>
          <w:sz w:val="24"/>
          <w:szCs w:val="24"/>
        </w:rPr>
        <w:t>- налог на добавленную стоимость;</w:t>
      </w:r>
    </w:p>
    <w:p w:rsidR="00AE4E56" w:rsidRPr="00894196" w:rsidRDefault="00AE4E56" w:rsidP="00AE4E56">
      <w:pPr>
        <w:tabs>
          <w:tab w:val="num" w:pos="0"/>
        </w:tabs>
        <w:ind w:firstLine="709"/>
        <w:jc w:val="both"/>
        <w:rPr>
          <w:sz w:val="24"/>
          <w:szCs w:val="24"/>
        </w:rPr>
      </w:pPr>
      <w:r w:rsidRPr="00894196">
        <w:rPr>
          <w:sz w:val="24"/>
          <w:szCs w:val="24"/>
        </w:rPr>
        <w:t>- налог на игорный бизнес;</w:t>
      </w:r>
    </w:p>
    <w:p w:rsidR="00AE4E56" w:rsidRPr="00894196" w:rsidRDefault="00AE4E56" w:rsidP="00AE4E56">
      <w:pPr>
        <w:tabs>
          <w:tab w:val="num" w:pos="0"/>
        </w:tabs>
        <w:ind w:firstLine="709"/>
        <w:jc w:val="both"/>
        <w:rPr>
          <w:sz w:val="24"/>
          <w:szCs w:val="24"/>
        </w:rPr>
      </w:pPr>
      <w:r w:rsidRPr="00894196">
        <w:rPr>
          <w:sz w:val="24"/>
          <w:szCs w:val="24"/>
        </w:rPr>
        <w:t>- земельный налог;</w:t>
      </w:r>
    </w:p>
    <w:p w:rsidR="00AE4E56" w:rsidRPr="00894196" w:rsidRDefault="00AE4E56" w:rsidP="00AE4E56">
      <w:pPr>
        <w:tabs>
          <w:tab w:val="num" w:pos="0"/>
        </w:tabs>
        <w:ind w:firstLine="709"/>
        <w:jc w:val="both"/>
        <w:rPr>
          <w:sz w:val="24"/>
          <w:szCs w:val="24"/>
        </w:rPr>
      </w:pPr>
      <w:r w:rsidRPr="00894196">
        <w:rPr>
          <w:sz w:val="24"/>
          <w:szCs w:val="24"/>
        </w:rPr>
        <w:t>- акцизы;</w:t>
      </w:r>
    </w:p>
    <w:p w:rsidR="00AE4E56" w:rsidRPr="00894196" w:rsidRDefault="00AE4E56" w:rsidP="00AE4E56">
      <w:pPr>
        <w:tabs>
          <w:tab w:val="num" w:pos="0"/>
        </w:tabs>
        <w:ind w:firstLine="709"/>
        <w:jc w:val="both"/>
        <w:rPr>
          <w:sz w:val="24"/>
          <w:szCs w:val="24"/>
        </w:rPr>
      </w:pPr>
      <w:r w:rsidRPr="00894196">
        <w:rPr>
          <w:sz w:val="24"/>
          <w:szCs w:val="24"/>
        </w:rPr>
        <w:t>- налог на добычу полезных ископаемых.</w:t>
      </w:r>
    </w:p>
    <w:p w:rsidR="00AD0A49" w:rsidRPr="008F2313" w:rsidRDefault="00AD0A49" w:rsidP="00AD0A49">
      <w:pPr>
        <w:rPr>
          <w:b/>
          <w:sz w:val="28"/>
          <w:szCs w:val="28"/>
        </w:rPr>
      </w:pPr>
    </w:p>
    <w:p w:rsidR="006B7A9A" w:rsidRPr="00894196" w:rsidRDefault="00894196" w:rsidP="006B7A9A">
      <w:pPr>
        <w:tabs>
          <w:tab w:val="num" w:pos="0"/>
        </w:tabs>
        <w:ind w:right="355"/>
        <w:jc w:val="both"/>
        <w:rPr>
          <w:b/>
          <w:sz w:val="24"/>
          <w:szCs w:val="24"/>
        </w:rPr>
      </w:pPr>
      <w:r w:rsidRPr="00894196">
        <w:rPr>
          <w:b/>
          <w:sz w:val="24"/>
          <w:szCs w:val="24"/>
        </w:rPr>
        <w:t>В.</w:t>
      </w:r>
      <w:r w:rsidR="00222BC3">
        <w:rPr>
          <w:b/>
          <w:sz w:val="24"/>
          <w:szCs w:val="24"/>
        </w:rPr>
        <w:t>2</w:t>
      </w:r>
      <w:r w:rsidR="006B7A9A" w:rsidRPr="00894196">
        <w:rPr>
          <w:b/>
          <w:sz w:val="24"/>
          <w:szCs w:val="24"/>
        </w:rPr>
        <w:t xml:space="preserve"> </w:t>
      </w:r>
      <w:r w:rsidR="00222BC3">
        <w:rPr>
          <w:b/>
          <w:sz w:val="24"/>
          <w:szCs w:val="24"/>
        </w:rPr>
        <w:t>Контрольная работа</w:t>
      </w:r>
    </w:p>
    <w:p w:rsidR="00AD0A49" w:rsidRDefault="00AD0A49" w:rsidP="006B7A9A">
      <w:pPr>
        <w:tabs>
          <w:tab w:val="num" w:pos="0"/>
        </w:tabs>
        <w:ind w:right="355"/>
        <w:jc w:val="both"/>
        <w:rPr>
          <w:b/>
          <w:sz w:val="24"/>
          <w:szCs w:val="24"/>
        </w:rPr>
      </w:pPr>
    </w:p>
    <w:p w:rsidR="00222BC3" w:rsidRPr="001F4E39" w:rsidRDefault="00222BC3" w:rsidP="00222BC3">
      <w:pPr>
        <w:pStyle w:val="ReportMain"/>
        <w:suppressAutoHyphens/>
        <w:jc w:val="both"/>
        <w:rPr>
          <w:szCs w:val="24"/>
        </w:rPr>
      </w:pPr>
      <w:r w:rsidRPr="001F4E39">
        <w:rPr>
          <w:szCs w:val="24"/>
        </w:rPr>
        <w:t>Примерн</w:t>
      </w:r>
      <w:r>
        <w:rPr>
          <w:szCs w:val="24"/>
        </w:rPr>
        <w:t xml:space="preserve">ая тематика </w:t>
      </w:r>
      <w:r w:rsidRPr="001F4E39">
        <w:rPr>
          <w:szCs w:val="24"/>
        </w:rPr>
        <w:t>контрольной работы:</w:t>
      </w:r>
    </w:p>
    <w:p w:rsidR="00222BC3" w:rsidRPr="00222BC3" w:rsidRDefault="00222BC3" w:rsidP="00222BC3">
      <w:pPr>
        <w:ind w:firstLine="284"/>
        <w:jc w:val="both"/>
        <w:rPr>
          <w:color w:val="000000"/>
          <w:sz w:val="24"/>
          <w:szCs w:val="24"/>
        </w:rPr>
      </w:pPr>
      <w:r w:rsidRPr="00222BC3">
        <w:rPr>
          <w:color w:val="000000"/>
          <w:sz w:val="24"/>
          <w:szCs w:val="24"/>
        </w:rPr>
        <w:t>1 Налоговые доходы консолидированного бюджета РФ: состав, особенности поступления и динамика.</w:t>
      </w:r>
    </w:p>
    <w:p w:rsidR="00222BC3" w:rsidRPr="00222BC3" w:rsidRDefault="00222BC3" w:rsidP="00222BC3">
      <w:pPr>
        <w:ind w:firstLine="284"/>
        <w:jc w:val="both"/>
        <w:rPr>
          <w:color w:val="000000"/>
          <w:sz w:val="24"/>
          <w:szCs w:val="24"/>
        </w:rPr>
      </w:pPr>
      <w:r w:rsidRPr="00222BC3">
        <w:rPr>
          <w:color w:val="000000"/>
          <w:sz w:val="24"/>
          <w:szCs w:val="24"/>
        </w:rPr>
        <w:t>2  Неналоговые доходы  консолидированного  бюджета РФ: состав, особенности поступления и динамика.</w:t>
      </w:r>
    </w:p>
    <w:p w:rsidR="00222BC3" w:rsidRPr="00222BC3" w:rsidRDefault="00222BC3" w:rsidP="00222BC3">
      <w:pPr>
        <w:ind w:firstLine="284"/>
        <w:jc w:val="both"/>
        <w:rPr>
          <w:color w:val="000000"/>
          <w:sz w:val="24"/>
          <w:szCs w:val="24"/>
        </w:rPr>
      </w:pPr>
      <w:r w:rsidRPr="00222BC3">
        <w:rPr>
          <w:color w:val="000000"/>
          <w:sz w:val="24"/>
          <w:szCs w:val="24"/>
        </w:rPr>
        <w:t>3 Формирование доходов федерального бюджета РФ за счёт нефтегазовых источников.</w:t>
      </w:r>
    </w:p>
    <w:p w:rsidR="00222BC3" w:rsidRPr="00222BC3" w:rsidRDefault="00222BC3" w:rsidP="00222BC3">
      <w:pPr>
        <w:ind w:firstLine="284"/>
        <w:jc w:val="both"/>
        <w:rPr>
          <w:color w:val="000000"/>
          <w:sz w:val="24"/>
          <w:szCs w:val="24"/>
        </w:rPr>
      </w:pPr>
      <w:r w:rsidRPr="00222BC3">
        <w:rPr>
          <w:color w:val="000000"/>
          <w:sz w:val="24"/>
          <w:szCs w:val="24"/>
        </w:rPr>
        <w:t>4 Доходы от предпринимательской и иной приносящей доход деятельности как источник доходов бюджетов бюджетной системы РФ.</w:t>
      </w:r>
    </w:p>
    <w:p w:rsidR="00222BC3" w:rsidRPr="00222BC3" w:rsidRDefault="00222BC3" w:rsidP="00222BC3">
      <w:pPr>
        <w:ind w:firstLine="284"/>
        <w:jc w:val="both"/>
        <w:rPr>
          <w:color w:val="000000"/>
          <w:sz w:val="24"/>
          <w:szCs w:val="24"/>
        </w:rPr>
      </w:pPr>
      <w:r w:rsidRPr="00222BC3">
        <w:rPr>
          <w:color w:val="000000"/>
          <w:sz w:val="24"/>
          <w:szCs w:val="24"/>
        </w:rPr>
        <w:t>5   Налоговые доходы как основной источник региональных бюджетов РФ.</w:t>
      </w:r>
    </w:p>
    <w:p w:rsidR="00222BC3" w:rsidRPr="00222BC3" w:rsidRDefault="00222BC3" w:rsidP="00222BC3">
      <w:pPr>
        <w:ind w:firstLine="284"/>
        <w:jc w:val="both"/>
        <w:rPr>
          <w:color w:val="000000"/>
          <w:sz w:val="24"/>
          <w:szCs w:val="24"/>
        </w:rPr>
      </w:pPr>
      <w:r w:rsidRPr="00222BC3">
        <w:rPr>
          <w:color w:val="000000"/>
          <w:sz w:val="24"/>
          <w:szCs w:val="24"/>
        </w:rPr>
        <w:t>6    Неналоговые доходы региональных бюджетов.</w:t>
      </w:r>
    </w:p>
    <w:p w:rsidR="00222BC3" w:rsidRPr="00222BC3" w:rsidRDefault="00222BC3" w:rsidP="00222BC3">
      <w:pPr>
        <w:ind w:firstLine="284"/>
        <w:jc w:val="both"/>
        <w:rPr>
          <w:color w:val="000000"/>
          <w:sz w:val="24"/>
          <w:szCs w:val="24"/>
        </w:rPr>
      </w:pPr>
      <w:r w:rsidRPr="00222BC3">
        <w:rPr>
          <w:color w:val="000000"/>
          <w:sz w:val="24"/>
          <w:szCs w:val="24"/>
        </w:rPr>
        <w:t>7 Неналоговые доходы федерального бюджета РФ: состав, особенности поступления и динамика.</w:t>
      </w:r>
    </w:p>
    <w:p w:rsidR="00222BC3" w:rsidRPr="00222BC3" w:rsidRDefault="00222BC3" w:rsidP="00222BC3">
      <w:pPr>
        <w:ind w:firstLine="284"/>
        <w:jc w:val="both"/>
        <w:rPr>
          <w:color w:val="000000"/>
          <w:sz w:val="24"/>
          <w:szCs w:val="24"/>
        </w:rPr>
      </w:pPr>
      <w:r w:rsidRPr="00222BC3">
        <w:rPr>
          <w:color w:val="000000"/>
          <w:sz w:val="24"/>
          <w:szCs w:val="24"/>
        </w:rPr>
        <w:t>8   Неналоговые доходы местных бюджетов.</w:t>
      </w:r>
    </w:p>
    <w:p w:rsidR="00222BC3" w:rsidRPr="00222BC3" w:rsidRDefault="00222BC3" w:rsidP="00222BC3">
      <w:pPr>
        <w:ind w:firstLine="284"/>
        <w:jc w:val="both"/>
        <w:rPr>
          <w:color w:val="000000"/>
          <w:sz w:val="24"/>
          <w:szCs w:val="24"/>
        </w:rPr>
      </w:pPr>
      <w:r w:rsidRPr="00222BC3">
        <w:rPr>
          <w:color w:val="000000"/>
          <w:sz w:val="24"/>
          <w:szCs w:val="24"/>
        </w:rPr>
        <w:t>9 Межбюджетные трансферты как источник доходов бюджетов субъектов РФ.</w:t>
      </w:r>
    </w:p>
    <w:p w:rsidR="00222BC3" w:rsidRPr="00222BC3" w:rsidRDefault="00222BC3" w:rsidP="00222BC3">
      <w:pPr>
        <w:ind w:firstLine="284"/>
        <w:jc w:val="both"/>
        <w:rPr>
          <w:color w:val="000000"/>
          <w:sz w:val="24"/>
          <w:szCs w:val="24"/>
        </w:rPr>
      </w:pPr>
      <w:r w:rsidRPr="00222BC3">
        <w:rPr>
          <w:color w:val="000000"/>
          <w:sz w:val="24"/>
          <w:szCs w:val="24"/>
        </w:rPr>
        <w:t>10 Налоговые доходы федерального бюджета РФ: состав, особенности поступления и динамика.</w:t>
      </w:r>
    </w:p>
    <w:p w:rsidR="00222BC3" w:rsidRPr="00222BC3" w:rsidRDefault="00222BC3" w:rsidP="00222BC3">
      <w:pPr>
        <w:ind w:firstLine="284"/>
        <w:jc w:val="both"/>
        <w:rPr>
          <w:color w:val="000000"/>
          <w:sz w:val="24"/>
          <w:szCs w:val="24"/>
        </w:rPr>
      </w:pPr>
      <w:r w:rsidRPr="00222BC3">
        <w:rPr>
          <w:color w:val="000000"/>
          <w:sz w:val="24"/>
          <w:szCs w:val="24"/>
        </w:rPr>
        <w:t>11 Методы планирования доходов бюджетов субъектов РФ.</w:t>
      </w:r>
    </w:p>
    <w:p w:rsidR="00222BC3" w:rsidRPr="00222BC3" w:rsidRDefault="00222BC3" w:rsidP="00222BC3">
      <w:pPr>
        <w:ind w:firstLine="284"/>
        <w:jc w:val="both"/>
        <w:rPr>
          <w:color w:val="000000"/>
          <w:sz w:val="24"/>
          <w:szCs w:val="24"/>
        </w:rPr>
      </w:pPr>
      <w:r w:rsidRPr="00222BC3">
        <w:rPr>
          <w:color w:val="000000"/>
          <w:sz w:val="24"/>
          <w:szCs w:val="24"/>
        </w:rPr>
        <w:t>12 Оценка контрольной работы налоговых органов РФ как показатель собираемости налоговых доходов бюджетов РФ.</w:t>
      </w:r>
    </w:p>
    <w:p w:rsidR="00222BC3" w:rsidRPr="00222BC3" w:rsidRDefault="00222BC3" w:rsidP="00222BC3">
      <w:pPr>
        <w:ind w:firstLine="284"/>
        <w:jc w:val="both"/>
        <w:rPr>
          <w:color w:val="000000"/>
          <w:sz w:val="24"/>
          <w:szCs w:val="24"/>
        </w:rPr>
      </w:pPr>
      <w:r w:rsidRPr="00222BC3">
        <w:rPr>
          <w:color w:val="000000"/>
          <w:sz w:val="24"/>
          <w:szCs w:val="24"/>
        </w:rPr>
        <w:t>13 Налогообложение имущества физических лиц и организаций в РФ: интересы государства и налогоплательщиков.</w:t>
      </w:r>
    </w:p>
    <w:p w:rsidR="00222BC3" w:rsidRPr="00222BC3" w:rsidRDefault="00222BC3" w:rsidP="00222BC3">
      <w:pPr>
        <w:ind w:firstLine="284"/>
        <w:jc w:val="both"/>
        <w:rPr>
          <w:color w:val="000000"/>
          <w:sz w:val="24"/>
          <w:szCs w:val="24"/>
        </w:rPr>
      </w:pPr>
      <w:r w:rsidRPr="00222BC3">
        <w:rPr>
          <w:color w:val="000000"/>
          <w:sz w:val="24"/>
          <w:szCs w:val="24"/>
        </w:rPr>
        <w:t>14 Особенности формирования и распределения доходов бюджетов субъектов РФ.</w:t>
      </w:r>
    </w:p>
    <w:p w:rsidR="00222BC3" w:rsidRPr="00222BC3" w:rsidRDefault="00222BC3" w:rsidP="00222BC3">
      <w:pPr>
        <w:ind w:firstLine="284"/>
        <w:jc w:val="both"/>
        <w:rPr>
          <w:color w:val="000000"/>
          <w:sz w:val="24"/>
          <w:szCs w:val="24"/>
        </w:rPr>
      </w:pPr>
      <w:r w:rsidRPr="00222BC3">
        <w:rPr>
          <w:color w:val="000000"/>
          <w:sz w:val="24"/>
          <w:szCs w:val="24"/>
        </w:rPr>
        <w:t>15 Доходы от использования имущества, находящегося в государственной и муниципальной собственности в доходах консолидированных бюджетов субъектов РФ.</w:t>
      </w:r>
    </w:p>
    <w:p w:rsidR="00222BC3" w:rsidRPr="00222BC3" w:rsidRDefault="00222BC3" w:rsidP="00222BC3">
      <w:pPr>
        <w:ind w:firstLine="284"/>
        <w:jc w:val="both"/>
        <w:rPr>
          <w:sz w:val="24"/>
          <w:szCs w:val="24"/>
        </w:rPr>
      </w:pPr>
      <w:r w:rsidRPr="00222BC3">
        <w:rPr>
          <w:color w:val="000000"/>
          <w:sz w:val="24"/>
          <w:szCs w:val="24"/>
        </w:rPr>
        <w:t xml:space="preserve">16  </w:t>
      </w:r>
      <w:r w:rsidRPr="00222BC3">
        <w:rPr>
          <w:sz w:val="24"/>
          <w:szCs w:val="24"/>
        </w:rPr>
        <w:t>Виды и значение арендных платежей в формировании неналоговых доходов бюджетов РФ</w:t>
      </w:r>
    </w:p>
    <w:p w:rsidR="00222BC3" w:rsidRPr="00222BC3" w:rsidRDefault="00222BC3" w:rsidP="00222BC3">
      <w:pPr>
        <w:ind w:firstLine="284"/>
        <w:jc w:val="both"/>
        <w:rPr>
          <w:sz w:val="24"/>
          <w:szCs w:val="24"/>
        </w:rPr>
      </w:pPr>
      <w:r w:rsidRPr="00222BC3">
        <w:rPr>
          <w:sz w:val="24"/>
          <w:szCs w:val="24"/>
        </w:rPr>
        <w:t>17  Особенности централизации доходов бюджетных учреждений от предпринимательской и иной приносящей доход деятельности в доходах бюджета</w:t>
      </w:r>
    </w:p>
    <w:p w:rsidR="00222BC3" w:rsidRPr="00222BC3" w:rsidRDefault="00222BC3" w:rsidP="00222BC3">
      <w:pPr>
        <w:ind w:firstLine="284"/>
        <w:jc w:val="both"/>
        <w:rPr>
          <w:sz w:val="24"/>
          <w:szCs w:val="24"/>
        </w:rPr>
      </w:pPr>
      <w:r w:rsidRPr="00222BC3">
        <w:rPr>
          <w:sz w:val="24"/>
          <w:szCs w:val="24"/>
        </w:rPr>
        <w:t>18 Проблемы координации деятельности финансовых, налоговых, казначейских органов и кредитных организаций в процессе контроля за поступлением доходов в бюджетную систему РФ</w:t>
      </w:r>
    </w:p>
    <w:p w:rsidR="00222BC3" w:rsidRPr="00222BC3" w:rsidRDefault="00222BC3" w:rsidP="00222BC3">
      <w:pPr>
        <w:ind w:firstLine="284"/>
        <w:jc w:val="both"/>
        <w:rPr>
          <w:sz w:val="24"/>
          <w:szCs w:val="24"/>
        </w:rPr>
      </w:pPr>
      <w:r w:rsidRPr="00222BC3">
        <w:rPr>
          <w:sz w:val="24"/>
          <w:szCs w:val="24"/>
        </w:rPr>
        <w:lastRenderedPageBreak/>
        <w:t>19 Сравнительная характеристика отечественного и зарубежного опыта разграничения доходов между бюджетами</w:t>
      </w:r>
    </w:p>
    <w:p w:rsidR="00222BC3" w:rsidRPr="00222BC3" w:rsidRDefault="00222BC3" w:rsidP="00222BC3">
      <w:pPr>
        <w:ind w:firstLine="284"/>
        <w:jc w:val="both"/>
        <w:rPr>
          <w:sz w:val="24"/>
          <w:szCs w:val="24"/>
        </w:rPr>
      </w:pPr>
      <w:bookmarkStart w:id="1" w:name="OLE_LINK5"/>
      <w:bookmarkStart w:id="2" w:name="OLE_LINK6"/>
      <w:r w:rsidRPr="00222BC3">
        <w:rPr>
          <w:sz w:val="24"/>
          <w:szCs w:val="24"/>
        </w:rPr>
        <w:t xml:space="preserve">20 Мировая практика распределения налогов и налоговых доходов между бюджетами РФ </w:t>
      </w:r>
    </w:p>
    <w:bookmarkEnd w:id="1"/>
    <w:bookmarkEnd w:id="2"/>
    <w:p w:rsidR="00222BC3" w:rsidRPr="00222BC3" w:rsidRDefault="00222BC3" w:rsidP="00222BC3">
      <w:pPr>
        <w:ind w:firstLine="284"/>
        <w:jc w:val="both"/>
        <w:rPr>
          <w:sz w:val="24"/>
          <w:szCs w:val="24"/>
        </w:rPr>
      </w:pPr>
      <w:r w:rsidRPr="00222BC3">
        <w:rPr>
          <w:sz w:val="24"/>
          <w:szCs w:val="24"/>
        </w:rPr>
        <w:t>21 Особенности планирования доходов территориальных бюджетов и направления его совершенствования</w:t>
      </w:r>
    </w:p>
    <w:p w:rsidR="00222BC3" w:rsidRPr="00222BC3" w:rsidRDefault="00222BC3" w:rsidP="00222BC3">
      <w:pPr>
        <w:ind w:firstLine="284"/>
        <w:jc w:val="both"/>
        <w:rPr>
          <w:sz w:val="24"/>
          <w:szCs w:val="24"/>
        </w:rPr>
      </w:pPr>
      <w:r w:rsidRPr="00222BC3">
        <w:rPr>
          <w:sz w:val="24"/>
          <w:szCs w:val="24"/>
        </w:rPr>
        <w:t>22 Неналоговые доходы от государственной собственности и их роль в укреплении бюджетного потенциала страны</w:t>
      </w:r>
    </w:p>
    <w:p w:rsidR="00222BC3" w:rsidRPr="00222BC3" w:rsidRDefault="00222BC3" w:rsidP="00222BC3">
      <w:pPr>
        <w:ind w:firstLine="284"/>
        <w:jc w:val="both"/>
        <w:rPr>
          <w:sz w:val="24"/>
          <w:szCs w:val="24"/>
        </w:rPr>
      </w:pPr>
      <w:r w:rsidRPr="00222BC3">
        <w:rPr>
          <w:sz w:val="24"/>
          <w:szCs w:val="24"/>
        </w:rPr>
        <w:t>23 Налоговое бремя и его влияние на формирование доходов бюджета</w:t>
      </w:r>
    </w:p>
    <w:p w:rsidR="00222BC3" w:rsidRPr="00222BC3" w:rsidRDefault="00222BC3" w:rsidP="00222BC3">
      <w:pPr>
        <w:ind w:firstLine="284"/>
        <w:jc w:val="both"/>
        <w:rPr>
          <w:sz w:val="24"/>
          <w:szCs w:val="24"/>
        </w:rPr>
      </w:pPr>
      <w:r w:rsidRPr="00222BC3">
        <w:rPr>
          <w:sz w:val="24"/>
          <w:szCs w:val="24"/>
        </w:rPr>
        <w:t>24 Методы распределения налогов и налоговых доходов между бюджетами, применяемые в РФ</w:t>
      </w:r>
    </w:p>
    <w:p w:rsidR="00222BC3" w:rsidRPr="00222BC3" w:rsidRDefault="00222BC3" w:rsidP="00222BC3">
      <w:pPr>
        <w:ind w:firstLine="284"/>
        <w:jc w:val="both"/>
        <w:rPr>
          <w:sz w:val="24"/>
          <w:szCs w:val="24"/>
        </w:rPr>
      </w:pPr>
      <w:r w:rsidRPr="00222BC3">
        <w:rPr>
          <w:sz w:val="24"/>
          <w:szCs w:val="24"/>
        </w:rPr>
        <w:t>25 Направления и возможности укрепления собственной доходной базы территориальных бюджетов РФ</w:t>
      </w:r>
    </w:p>
    <w:p w:rsidR="00222BC3" w:rsidRPr="00222BC3" w:rsidRDefault="00222BC3" w:rsidP="00222BC3">
      <w:pPr>
        <w:ind w:firstLine="284"/>
        <w:jc w:val="both"/>
        <w:rPr>
          <w:sz w:val="24"/>
          <w:szCs w:val="24"/>
        </w:rPr>
      </w:pPr>
      <w:r w:rsidRPr="00222BC3">
        <w:rPr>
          <w:sz w:val="24"/>
          <w:szCs w:val="24"/>
        </w:rPr>
        <w:t>26 Организационные формы доходов бюджета и методы их мобилизации</w:t>
      </w:r>
    </w:p>
    <w:p w:rsidR="00222BC3" w:rsidRPr="00222BC3" w:rsidRDefault="00222BC3" w:rsidP="00222BC3">
      <w:pPr>
        <w:ind w:firstLine="284"/>
        <w:jc w:val="both"/>
        <w:rPr>
          <w:sz w:val="24"/>
          <w:szCs w:val="24"/>
        </w:rPr>
      </w:pPr>
      <w:r w:rsidRPr="00222BC3">
        <w:rPr>
          <w:sz w:val="24"/>
          <w:szCs w:val="24"/>
        </w:rPr>
        <w:t>27 Структура и критерии оценки эффективности фискального механизма</w:t>
      </w:r>
    </w:p>
    <w:p w:rsidR="00222BC3" w:rsidRPr="00222BC3" w:rsidRDefault="00222BC3" w:rsidP="00222BC3">
      <w:pPr>
        <w:ind w:firstLine="284"/>
        <w:jc w:val="both"/>
        <w:rPr>
          <w:sz w:val="24"/>
          <w:szCs w:val="24"/>
        </w:rPr>
      </w:pPr>
      <w:bookmarkStart w:id="3" w:name="OLE_LINK7"/>
      <w:bookmarkStart w:id="4" w:name="OLE_LINK8"/>
      <w:r w:rsidRPr="00222BC3">
        <w:rPr>
          <w:sz w:val="24"/>
          <w:szCs w:val="24"/>
        </w:rPr>
        <w:t>28 Проблемы налогового планирования на макроэкономическом уровне</w:t>
      </w:r>
    </w:p>
    <w:bookmarkEnd w:id="3"/>
    <w:bookmarkEnd w:id="4"/>
    <w:p w:rsidR="00222BC3" w:rsidRPr="00222BC3" w:rsidRDefault="00222BC3" w:rsidP="00222BC3">
      <w:pPr>
        <w:ind w:firstLine="284"/>
        <w:jc w:val="both"/>
        <w:rPr>
          <w:sz w:val="24"/>
          <w:szCs w:val="24"/>
        </w:rPr>
      </w:pPr>
      <w:r w:rsidRPr="00222BC3">
        <w:rPr>
          <w:sz w:val="24"/>
          <w:szCs w:val="24"/>
        </w:rPr>
        <w:t>29 Значение безвозмездных перечислений в формировании доходов бюджетной системы РФ</w:t>
      </w:r>
    </w:p>
    <w:p w:rsidR="00222BC3" w:rsidRPr="00222BC3" w:rsidRDefault="00222BC3" w:rsidP="00222BC3">
      <w:pPr>
        <w:ind w:firstLine="284"/>
        <w:jc w:val="both"/>
        <w:rPr>
          <w:sz w:val="24"/>
          <w:szCs w:val="24"/>
        </w:rPr>
      </w:pPr>
      <w:r w:rsidRPr="00222BC3">
        <w:rPr>
          <w:sz w:val="24"/>
          <w:szCs w:val="24"/>
        </w:rPr>
        <w:t>30 Проблемы взаимодействия органов, обеспечивающих мобилизацию доходов в бюджеты  РФ</w:t>
      </w:r>
    </w:p>
    <w:p w:rsidR="00222BC3" w:rsidRPr="00222BC3" w:rsidRDefault="00222BC3" w:rsidP="00222BC3">
      <w:pPr>
        <w:ind w:firstLine="284"/>
        <w:rPr>
          <w:sz w:val="24"/>
          <w:szCs w:val="24"/>
        </w:rPr>
      </w:pPr>
    </w:p>
    <w:p w:rsidR="00D11171" w:rsidRPr="00D11171" w:rsidRDefault="00D11171" w:rsidP="00D11171">
      <w:pPr>
        <w:pStyle w:val="2"/>
        <w:spacing w:before="0" w:after="0"/>
        <w:ind w:firstLine="709"/>
        <w:jc w:val="center"/>
        <w:rPr>
          <w:rFonts w:ascii="Times New Roman" w:hAnsi="Times New Roman"/>
          <w:i w:val="0"/>
          <w:sz w:val="24"/>
          <w:szCs w:val="24"/>
        </w:rPr>
      </w:pPr>
      <w:bookmarkStart w:id="5" w:name="_Toc445844538"/>
      <w:r w:rsidRPr="00D11171">
        <w:rPr>
          <w:rFonts w:ascii="Times New Roman" w:hAnsi="Times New Roman"/>
          <w:i w:val="0"/>
          <w:sz w:val="24"/>
          <w:szCs w:val="24"/>
        </w:rPr>
        <w:t>Блок С</w:t>
      </w:r>
      <w:bookmarkEnd w:id="5"/>
    </w:p>
    <w:p w:rsidR="00D11171" w:rsidRPr="00D11171" w:rsidRDefault="00D11171" w:rsidP="00D11171">
      <w:pPr>
        <w:ind w:firstLine="709"/>
        <w:jc w:val="both"/>
        <w:rPr>
          <w:b/>
          <w:sz w:val="24"/>
          <w:szCs w:val="24"/>
        </w:rPr>
      </w:pPr>
    </w:p>
    <w:p w:rsidR="00D11171" w:rsidRPr="00D11171" w:rsidRDefault="00D11171" w:rsidP="00D11171">
      <w:pPr>
        <w:jc w:val="both"/>
        <w:rPr>
          <w:b/>
          <w:sz w:val="24"/>
          <w:szCs w:val="24"/>
        </w:rPr>
      </w:pPr>
      <w:r w:rsidRPr="00D11171">
        <w:rPr>
          <w:b/>
          <w:sz w:val="24"/>
          <w:szCs w:val="24"/>
        </w:rPr>
        <w:t>С.1 Индивидуальные творческие задания</w:t>
      </w:r>
    </w:p>
    <w:p w:rsidR="003D00EE" w:rsidRPr="00894196" w:rsidRDefault="003D00EE" w:rsidP="003D00EE">
      <w:pPr>
        <w:pStyle w:val="Default"/>
        <w:ind w:firstLine="709"/>
        <w:jc w:val="both"/>
        <w:rPr>
          <w:b/>
          <w:bCs/>
        </w:rPr>
      </w:pPr>
    </w:p>
    <w:p w:rsidR="00AD0A49" w:rsidRPr="00894196" w:rsidRDefault="00AD0A49" w:rsidP="00AD0A49">
      <w:pPr>
        <w:pStyle w:val="Default"/>
        <w:ind w:firstLine="709"/>
        <w:jc w:val="both"/>
        <w:rPr>
          <w:b/>
        </w:rPr>
      </w:pPr>
      <w:r w:rsidRPr="00894196">
        <w:rPr>
          <w:b/>
          <w:bCs/>
        </w:rPr>
        <w:t xml:space="preserve">Раздел 1 </w:t>
      </w:r>
      <w:r w:rsidRPr="00894196">
        <w:rPr>
          <w:b/>
          <w:snapToGrid w:val="0"/>
        </w:rPr>
        <w:t>Основы мобилизации доходов в бюджетную систему РФ</w:t>
      </w:r>
    </w:p>
    <w:p w:rsidR="00840E2B" w:rsidRDefault="005567D5" w:rsidP="008173F9">
      <w:pPr>
        <w:pStyle w:val="Default"/>
        <w:jc w:val="both"/>
        <w:rPr>
          <w:rStyle w:val="apple-converted-space"/>
        </w:rPr>
      </w:pPr>
      <w:r w:rsidRPr="00894196">
        <w:t>1. Методы планирования налоговых доходов бюджета на основе бюджетирования, ориентированного на результат</w:t>
      </w:r>
      <w:r w:rsidR="00840E2B">
        <w:rPr>
          <w:rStyle w:val="apple-converted-space"/>
        </w:rPr>
        <w:t>.</w:t>
      </w:r>
    </w:p>
    <w:p w:rsidR="00840E2B" w:rsidRDefault="005567D5" w:rsidP="008173F9">
      <w:pPr>
        <w:pStyle w:val="Default"/>
        <w:jc w:val="both"/>
        <w:rPr>
          <w:rStyle w:val="apple-converted-space"/>
        </w:rPr>
      </w:pPr>
      <w:r w:rsidRPr="00894196">
        <w:t>2. Представить в виде таблицы нормативы отчислений от налогов, поступающих в бюджет поселения, муниципального образования и городского округа.</w:t>
      </w:r>
      <w:r w:rsidRPr="00894196">
        <w:rPr>
          <w:rStyle w:val="apple-converted-space"/>
        </w:rPr>
        <w:t> </w:t>
      </w:r>
    </w:p>
    <w:p w:rsidR="00840E2B" w:rsidRDefault="008173F9" w:rsidP="008173F9">
      <w:pPr>
        <w:pStyle w:val="Default"/>
        <w:jc w:val="both"/>
        <w:rPr>
          <w:rStyle w:val="apple-converted-space"/>
        </w:rPr>
      </w:pPr>
      <w:r w:rsidRPr="00894196">
        <w:t>3. Методы планирования налоговых доходов бюджета на основе бюджетирования, ориентированного на результат</w:t>
      </w:r>
      <w:r w:rsidR="00840E2B">
        <w:rPr>
          <w:rStyle w:val="apple-converted-space"/>
        </w:rPr>
        <w:t>.</w:t>
      </w:r>
    </w:p>
    <w:p w:rsidR="00AD0A49" w:rsidRPr="00894196" w:rsidRDefault="008173F9" w:rsidP="008173F9">
      <w:pPr>
        <w:pStyle w:val="Default"/>
        <w:jc w:val="both"/>
        <w:rPr>
          <w:bCs/>
        </w:rPr>
      </w:pPr>
      <w:r w:rsidRPr="00894196">
        <w:t>4. Представить в виде таблицы нормативы отчислений от налогов, поступающих в бюджет поселения, муниципального образования и городского округа.</w:t>
      </w:r>
      <w:r w:rsidRPr="00894196">
        <w:rPr>
          <w:rStyle w:val="apple-converted-space"/>
        </w:rPr>
        <w:t> </w:t>
      </w:r>
    </w:p>
    <w:p w:rsidR="00AD3357" w:rsidRPr="00894196" w:rsidRDefault="00AD0A49" w:rsidP="00AD0A49">
      <w:pPr>
        <w:rPr>
          <w:sz w:val="24"/>
          <w:szCs w:val="24"/>
        </w:rPr>
      </w:pPr>
      <w:r w:rsidRPr="00894196">
        <w:rPr>
          <w:sz w:val="24"/>
          <w:szCs w:val="24"/>
        </w:rPr>
        <w:t xml:space="preserve">              </w:t>
      </w:r>
    </w:p>
    <w:p w:rsidR="00AD0A49" w:rsidRPr="00894196" w:rsidRDefault="00AD3357" w:rsidP="00AD0A49">
      <w:pPr>
        <w:rPr>
          <w:b/>
          <w:sz w:val="24"/>
          <w:szCs w:val="24"/>
        </w:rPr>
      </w:pPr>
      <w:r w:rsidRPr="00894196">
        <w:rPr>
          <w:sz w:val="24"/>
          <w:szCs w:val="24"/>
        </w:rPr>
        <w:t xml:space="preserve">               </w:t>
      </w:r>
      <w:r w:rsidR="00AD0A49" w:rsidRPr="00894196">
        <w:rPr>
          <w:b/>
          <w:bCs/>
          <w:sz w:val="24"/>
          <w:szCs w:val="24"/>
        </w:rPr>
        <w:t xml:space="preserve">Раздел 2 </w:t>
      </w:r>
      <w:r w:rsidR="00AD0A49" w:rsidRPr="00894196">
        <w:rPr>
          <w:b/>
          <w:snapToGrid w:val="0"/>
          <w:sz w:val="24"/>
          <w:szCs w:val="24"/>
        </w:rPr>
        <w:t>Налоговые доходы бюджетной системы РФ</w:t>
      </w:r>
    </w:p>
    <w:p w:rsidR="00CB6F63" w:rsidRPr="00894196" w:rsidRDefault="00840E2B" w:rsidP="00840E2B">
      <w:pPr>
        <w:tabs>
          <w:tab w:val="num" w:pos="1100"/>
        </w:tabs>
        <w:jc w:val="both"/>
        <w:rPr>
          <w:spacing w:val="-16"/>
          <w:sz w:val="24"/>
          <w:szCs w:val="24"/>
        </w:rPr>
      </w:pPr>
      <w:r>
        <w:rPr>
          <w:sz w:val="24"/>
          <w:szCs w:val="24"/>
        </w:rPr>
        <w:t xml:space="preserve">1. </w:t>
      </w:r>
      <w:r w:rsidR="00CB6F63" w:rsidRPr="00894196">
        <w:rPr>
          <w:sz w:val="24"/>
          <w:szCs w:val="24"/>
        </w:rPr>
        <w:t xml:space="preserve">Заполнить таблицу в соответствии с положениями Налогового кодекса РФ гл. 2 «Система налогов </w:t>
      </w:r>
      <w:r w:rsidR="00CB6F63" w:rsidRPr="00894196">
        <w:rPr>
          <w:spacing w:val="-16"/>
          <w:sz w:val="24"/>
          <w:szCs w:val="24"/>
        </w:rPr>
        <w:t>и сборов в Российской Федерации».</w:t>
      </w:r>
    </w:p>
    <w:tbl>
      <w:tblPr>
        <w:tblStyle w:val="ad"/>
        <w:tblW w:w="10348" w:type="dxa"/>
        <w:tblInd w:w="108" w:type="dxa"/>
        <w:tblLook w:val="01E0" w:firstRow="1" w:lastRow="1" w:firstColumn="1" w:lastColumn="1" w:noHBand="0" w:noVBand="0"/>
      </w:tblPr>
      <w:tblGrid>
        <w:gridCol w:w="3969"/>
        <w:gridCol w:w="3223"/>
        <w:gridCol w:w="3156"/>
      </w:tblGrid>
      <w:tr w:rsidR="00CB6F63" w:rsidRPr="00894196" w:rsidTr="00D11171">
        <w:tc>
          <w:tcPr>
            <w:tcW w:w="3969" w:type="dxa"/>
          </w:tcPr>
          <w:p w:rsidR="00CB6F63" w:rsidRPr="00894196" w:rsidRDefault="00CB6F63" w:rsidP="005567D5">
            <w:pPr>
              <w:jc w:val="center"/>
              <w:rPr>
                <w:sz w:val="24"/>
                <w:szCs w:val="24"/>
              </w:rPr>
            </w:pPr>
            <w:r w:rsidRPr="00894196">
              <w:rPr>
                <w:sz w:val="24"/>
                <w:szCs w:val="24"/>
              </w:rPr>
              <w:t>Федеральные налоги и сборы</w:t>
            </w:r>
          </w:p>
        </w:tc>
        <w:tc>
          <w:tcPr>
            <w:tcW w:w="3223" w:type="dxa"/>
          </w:tcPr>
          <w:p w:rsidR="00CB6F63" w:rsidRPr="00894196" w:rsidRDefault="00CB6F63" w:rsidP="005567D5">
            <w:pPr>
              <w:jc w:val="center"/>
              <w:rPr>
                <w:sz w:val="24"/>
                <w:szCs w:val="24"/>
              </w:rPr>
            </w:pPr>
            <w:r w:rsidRPr="00894196">
              <w:rPr>
                <w:sz w:val="24"/>
                <w:szCs w:val="24"/>
              </w:rPr>
              <w:t>Региональные налоги</w:t>
            </w:r>
          </w:p>
        </w:tc>
        <w:tc>
          <w:tcPr>
            <w:tcW w:w="3156" w:type="dxa"/>
          </w:tcPr>
          <w:p w:rsidR="00CB6F63" w:rsidRPr="00894196" w:rsidRDefault="00CB6F63" w:rsidP="005567D5">
            <w:pPr>
              <w:jc w:val="center"/>
              <w:rPr>
                <w:sz w:val="24"/>
                <w:szCs w:val="24"/>
              </w:rPr>
            </w:pPr>
            <w:r w:rsidRPr="00894196">
              <w:rPr>
                <w:sz w:val="24"/>
                <w:szCs w:val="24"/>
              </w:rPr>
              <w:t>Местные налоги</w:t>
            </w:r>
          </w:p>
        </w:tc>
      </w:tr>
      <w:tr w:rsidR="00CB6F63" w:rsidRPr="00894196" w:rsidTr="00D11171">
        <w:tc>
          <w:tcPr>
            <w:tcW w:w="3969" w:type="dxa"/>
          </w:tcPr>
          <w:p w:rsidR="00CB6F63" w:rsidRPr="00894196" w:rsidRDefault="00CB6F63" w:rsidP="005567D5">
            <w:pPr>
              <w:rPr>
                <w:sz w:val="24"/>
                <w:szCs w:val="24"/>
              </w:rPr>
            </w:pPr>
          </w:p>
          <w:p w:rsidR="00CB6F63" w:rsidRPr="00894196" w:rsidRDefault="00CB6F63" w:rsidP="005567D5">
            <w:pPr>
              <w:rPr>
                <w:sz w:val="24"/>
                <w:szCs w:val="24"/>
              </w:rPr>
            </w:pPr>
          </w:p>
        </w:tc>
        <w:tc>
          <w:tcPr>
            <w:tcW w:w="3223" w:type="dxa"/>
          </w:tcPr>
          <w:p w:rsidR="00CB6F63" w:rsidRPr="00894196" w:rsidRDefault="00CB6F63" w:rsidP="005567D5">
            <w:pPr>
              <w:rPr>
                <w:sz w:val="24"/>
                <w:szCs w:val="24"/>
              </w:rPr>
            </w:pPr>
          </w:p>
        </w:tc>
        <w:tc>
          <w:tcPr>
            <w:tcW w:w="3156" w:type="dxa"/>
          </w:tcPr>
          <w:p w:rsidR="00CB6F63" w:rsidRPr="00894196" w:rsidRDefault="00CB6F63" w:rsidP="005567D5">
            <w:pPr>
              <w:rPr>
                <w:sz w:val="24"/>
                <w:szCs w:val="24"/>
              </w:rPr>
            </w:pPr>
          </w:p>
        </w:tc>
      </w:tr>
    </w:tbl>
    <w:p w:rsidR="00CB6F63" w:rsidRPr="00894196" w:rsidRDefault="00CB6F63" w:rsidP="00840E2B">
      <w:pPr>
        <w:jc w:val="both"/>
        <w:rPr>
          <w:sz w:val="24"/>
          <w:szCs w:val="24"/>
        </w:rPr>
      </w:pPr>
      <w:r w:rsidRPr="00894196">
        <w:rPr>
          <w:caps/>
          <w:sz w:val="24"/>
          <w:szCs w:val="24"/>
        </w:rPr>
        <w:t xml:space="preserve">2. </w:t>
      </w:r>
      <w:r w:rsidRPr="00894196">
        <w:rPr>
          <w:sz w:val="24"/>
          <w:szCs w:val="24"/>
        </w:rPr>
        <w:t>Заполнить таблицу в соответствии с положениями Бюджетного кодекса РФ гл. 6 «Общие положения о доходах бюджетов»</w:t>
      </w:r>
    </w:p>
    <w:tbl>
      <w:tblPr>
        <w:tblStyle w:val="ad"/>
        <w:tblW w:w="10348" w:type="dxa"/>
        <w:tblInd w:w="108" w:type="dxa"/>
        <w:tblLook w:val="01E0" w:firstRow="1" w:lastRow="1" w:firstColumn="1" w:lastColumn="1" w:noHBand="0" w:noVBand="0"/>
      </w:tblPr>
      <w:tblGrid>
        <w:gridCol w:w="3151"/>
        <w:gridCol w:w="3193"/>
        <w:gridCol w:w="4004"/>
      </w:tblGrid>
      <w:tr w:rsidR="00CB6F63" w:rsidRPr="00894196" w:rsidTr="00D11171">
        <w:tc>
          <w:tcPr>
            <w:tcW w:w="3151" w:type="dxa"/>
            <w:vAlign w:val="center"/>
          </w:tcPr>
          <w:p w:rsidR="00CB6F63" w:rsidRPr="00894196" w:rsidRDefault="00CB6F63" w:rsidP="005567D5">
            <w:pPr>
              <w:jc w:val="center"/>
              <w:rPr>
                <w:sz w:val="24"/>
                <w:szCs w:val="24"/>
              </w:rPr>
            </w:pPr>
            <w:r w:rsidRPr="00894196">
              <w:rPr>
                <w:sz w:val="24"/>
                <w:szCs w:val="24"/>
              </w:rPr>
              <w:t>Налоговые доходы</w:t>
            </w:r>
          </w:p>
        </w:tc>
        <w:tc>
          <w:tcPr>
            <w:tcW w:w="3193" w:type="dxa"/>
            <w:vAlign w:val="center"/>
          </w:tcPr>
          <w:p w:rsidR="00CB6F63" w:rsidRPr="00894196" w:rsidRDefault="00CB6F63" w:rsidP="005567D5">
            <w:pPr>
              <w:jc w:val="center"/>
              <w:rPr>
                <w:sz w:val="24"/>
                <w:szCs w:val="24"/>
              </w:rPr>
            </w:pPr>
            <w:r w:rsidRPr="00894196">
              <w:rPr>
                <w:sz w:val="24"/>
                <w:szCs w:val="24"/>
              </w:rPr>
              <w:t>Неналоговые доходы</w:t>
            </w:r>
          </w:p>
        </w:tc>
        <w:tc>
          <w:tcPr>
            <w:tcW w:w="4004" w:type="dxa"/>
            <w:vAlign w:val="center"/>
          </w:tcPr>
          <w:p w:rsidR="00CB6F63" w:rsidRPr="00894196" w:rsidRDefault="00CB6F63" w:rsidP="005567D5">
            <w:pPr>
              <w:jc w:val="center"/>
              <w:rPr>
                <w:sz w:val="24"/>
                <w:szCs w:val="24"/>
              </w:rPr>
            </w:pPr>
            <w:r w:rsidRPr="00894196">
              <w:rPr>
                <w:sz w:val="24"/>
                <w:szCs w:val="24"/>
              </w:rPr>
              <w:t>Безвозмездные и</w:t>
            </w:r>
          </w:p>
          <w:p w:rsidR="00CB6F63" w:rsidRPr="00894196" w:rsidRDefault="00CB6F63" w:rsidP="005567D5">
            <w:pPr>
              <w:jc w:val="center"/>
              <w:rPr>
                <w:sz w:val="24"/>
                <w:szCs w:val="24"/>
              </w:rPr>
            </w:pPr>
            <w:r w:rsidRPr="00894196">
              <w:rPr>
                <w:sz w:val="24"/>
                <w:szCs w:val="24"/>
              </w:rPr>
              <w:t>безвозвратные</w:t>
            </w:r>
          </w:p>
          <w:p w:rsidR="00CB6F63" w:rsidRPr="00894196" w:rsidRDefault="00CB6F63" w:rsidP="005567D5">
            <w:pPr>
              <w:jc w:val="center"/>
              <w:rPr>
                <w:sz w:val="24"/>
                <w:szCs w:val="24"/>
              </w:rPr>
            </w:pPr>
            <w:r w:rsidRPr="00894196">
              <w:rPr>
                <w:sz w:val="24"/>
                <w:szCs w:val="24"/>
              </w:rPr>
              <w:t>перечисления</w:t>
            </w:r>
          </w:p>
        </w:tc>
      </w:tr>
      <w:tr w:rsidR="00CB6F63" w:rsidRPr="00894196" w:rsidTr="00D11171">
        <w:tc>
          <w:tcPr>
            <w:tcW w:w="3151" w:type="dxa"/>
          </w:tcPr>
          <w:p w:rsidR="00CB6F63" w:rsidRPr="00894196" w:rsidRDefault="00CB6F63" w:rsidP="005567D5">
            <w:pPr>
              <w:rPr>
                <w:sz w:val="24"/>
                <w:szCs w:val="24"/>
              </w:rPr>
            </w:pPr>
          </w:p>
          <w:p w:rsidR="00CB6F63" w:rsidRPr="00894196" w:rsidRDefault="00CB6F63" w:rsidP="005567D5">
            <w:pPr>
              <w:rPr>
                <w:sz w:val="24"/>
                <w:szCs w:val="24"/>
              </w:rPr>
            </w:pPr>
          </w:p>
        </w:tc>
        <w:tc>
          <w:tcPr>
            <w:tcW w:w="3193" w:type="dxa"/>
          </w:tcPr>
          <w:p w:rsidR="00CB6F63" w:rsidRPr="00894196" w:rsidRDefault="00CB6F63" w:rsidP="005567D5">
            <w:pPr>
              <w:rPr>
                <w:sz w:val="24"/>
                <w:szCs w:val="24"/>
              </w:rPr>
            </w:pPr>
          </w:p>
        </w:tc>
        <w:tc>
          <w:tcPr>
            <w:tcW w:w="4004" w:type="dxa"/>
          </w:tcPr>
          <w:p w:rsidR="00CB6F63" w:rsidRPr="00894196" w:rsidRDefault="00CB6F63" w:rsidP="005567D5">
            <w:pPr>
              <w:rPr>
                <w:sz w:val="24"/>
                <w:szCs w:val="24"/>
              </w:rPr>
            </w:pPr>
          </w:p>
        </w:tc>
      </w:tr>
    </w:tbl>
    <w:p w:rsidR="00CB6F63" w:rsidRPr="00894196" w:rsidRDefault="00CB6F63" w:rsidP="00840E2B">
      <w:pPr>
        <w:jc w:val="both"/>
        <w:rPr>
          <w:sz w:val="24"/>
          <w:szCs w:val="24"/>
        </w:rPr>
      </w:pPr>
      <w:r w:rsidRPr="00894196">
        <w:rPr>
          <w:caps/>
          <w:sz w:val="24"/>
          <w:szCs w:val="24"/>
        </w:rPr>
        <w:t xml:space="preserve">3. </w:t>
      </w:r>
      <w:r w:rsidRPr="00894196">
        <w:rPr>
          <w:sz w:val="24"/>
          <w:szCs w:val="24"/>
        </w:rPr>
        <w:t>Заполнить коды доходов по данным ФЗ «О федеральном бюджете на текущий год» (Приложение 2 «Нормативы отчислений неналоговых доходов в федеральный бюджет» и Приложение 3 «Нормативы отчислений федеральных налогов и сборов в федеральный бюджет и консолидированные бюджеты субъектов РФ на текущий год». Студент заполняет 5 кодов налоговых доходов и 5 кодов неналоговых доходов самостоятельно по выбору.</w:t>
      </w:r>
    </w:p>
    <w:p w:rsidR="00AD0A49" w:rsidRPr="00894196" w:rsidRDefault="00AD0A49" w:rsidP="00AD0A49">
      <w:pPr>
        <w:rPr>
          <w:b/>
          <w:sz w:val="24"/>
          <w:szCs w:val="24"/>
        </w:rPr>
      </w:pPr>
    </w:p>
    <w:p w:rsidR="00840E2B" w:rsidRDefault="00AD0A49" w:rsidP="00840E2B">
      <w:pPr>
        <w:pStyle w:val="ReportMain"/>
        <w:suppressAutoHyphens/>
        <w:jc w:val="both"/>
        <w:rPr>
          <w:b/>
          <w:snapToGrid w:val="0"/>
          <w:szCs w:val="24"/>
        </w:rPr>
      </w:pPr>
      <w:r w:rsidRPr="00894196">
        <w:rPr>
          <w:b/>
          <w:bCs/>
          <w:szCs w:val="24"/>
        </w:rPr>
        <w:t xml:space="preserve">          Раздел 3 </w:t>
      </w:r>
      <w:r w:rsidRPr="00894196">
        <w:rPr>
          <w:b/>
          <w:snapToGrid w:val="0"/>
          <w:szCs w:val="24"/>
        </w:rPr>
        <w:t>Неналоговые и другие группы доходов бюджетов в РФ</w:t>
      </w:r>
    </w:p>
    <w:p w:rsidR="00CB6F63" w:rsidRPr="00894196" w:rsidRDefault="00CB6F63" w:rsidP="00840E2B">
      <w:pPr>
        <w:pStyle w:val="ReportMain"/>
        <w:suppressAutoHyphens/>
        <w:jc w:val="both"/>
        <w:rPr>
          <w:caps/>
          <w:szCs w:val="24"/>
        </w:rPr>
      </w:pPr>
      <w:r w:rsidRPr="00894196">
        <w:rPr>
          <w:caps/>
          <w:szCs w:val="24"/>
        </w:rPr>
        <w:lastRenderedPageBreak/>
        <w:t>1.</w:t>
      </w:r>
      <w:r w:rsidR="00840E2B">
        <w:rPr>
          <w:caps/>
          <w:szCs w:val="24"/>
        </w:rPr>
        <w:t xml:space="preserve"> </w:t>
      </w:r>
      <w:r w:rsidRPr="00894196">
        <w:rPr>
          <w:szCs w:val="24"/>
        </w:rPr>
        <w:t>Заполнить нормативы отчислений доходов по данным ФЗ «О федеральном бюджете на текущий год» (Приложение 2 «Нормативы отчислений неналоговых доходов в федеральный бюджет» и Приложение 3 «Нормативы отчислений федеральных налогов и сборов в федеральный бюджет и консолидированные бюджеты субъектов РФ на текущий год». Студент заполняет 5 налоговых доходов и 5 неналоговых доходов самостоятельно по выбору.</w:t>
      </w:r>
    </w:p>
    <w:p w:rsidR="00CB6F63" w:rsidRPr="00894196" w:rsidRDefault="00840E2B" w:rsidP="00840E2B">
      <w:pPr>
        <w:ind w:firstLine="709"/>
        <w:jc w:val="both"/>
        <w:rPr>
          <w:sz w:val="24"/>
          <w:szCs w:val="24"/>
        </w:rPr>
      </w:pPr>
      <w:r>
        <w:rPr>
          <w:sz w:val="24"/>
          <w:szCs w:val="24"/>
        </w:rPr>
        <w:t xml:space="preserve">Таблица - </w:t>
      </w:r>
      <w:r w:rsidR="00CB6F63" w:rsidRPr="00894196">
        <w:rPr>
          <w:sz w:val="24"/>
          <w:szCs w:val="24"/>
        </w:rPr>
        <w:t>Нормативы отчислений неналоговых доходов в федеральный бюджет</w:t>
      </w:r>
    </w:p>
    <w:tbl>
      <w:tblPr>
        <w:tblStyle w:val="ad"/>
        <w:tblW w:w="0" w:type="auto"/>
        <w:tblInd w:w="108" w:type="dxa"/>
        <w:tblLook w:val="01E0" w:firstRow="1" w:lastRow="1" w:firstColumn="1" w:lastColumn="1" w:noHBand="0" w:noVBand="0"/>
      </w:tblPr>
      <w:tblGrid>
        <w:gridCol w:w="4772"/>
        <w:gridCol w:w="2883"/>
        <w:gridCol w:w="2693"/>
      </w:tblGrid>
      <w:tr w:rsidR="00CB6F63" w:rsidRPr="00894196" w:rsidTr="00D11171">
        <w:tc>
          <w:tcPr>
            <w:tcW w:w="4772" w:type="dxa"/>
            <w:vAlign w:val="center"/>
          </w:tcPr>
          <w:p w:rsidR="00CB6F63" w:rsidRPr="00894196" w:rsidRDefault="00CB6F63" w:rsidP="00CB6F63">
            <w:pPr>
              <w:jc w:val="center"/>
              <w:rPr>
                <w:sz w:val="24"/>
                <w:szCs w:val="24"/>
              </w:rPr>
            </w:pPr>
            <w:r w:rsidRPr="00894196">
              <w:rPr>
                <w:sz w:val="24"/>
                <w:szCs w:val="24"/>
              </w:rPr>
              <w:t>Код бюджетной классификации</w:t>
            </w:r>
          </w:p>
        </w:tc>
        <w:tc>
          <w:tcPr>
            <w:tcW w:w="2883" w:type="dxa"/>
          </w:tcPr>
          <w:p w:rsidR="00CB6F63" w:rsidRPr="00894196" w:rsidRDefault="00CB6F63" w:rsidP="00CB6F63">
            <w:pPr>
              <w:jc w:val="center"/>
              <w:rPr>
                <w:sz w:val="24"/>
                <w:szCs w:val="24"/>
              </w:rPr>
            </w:pPr>
            <w:r w:rsidRPr="00894196">
              <w:rPr>
                <w:sz w:val="24"/>
                <w:szCs w:val="24"/>
              </w:rPr>
              <w:t>Наименование дохода</w:t>
            </w:r>
          </w:p>
        </w:tc>
        <w:tc>
          <w:tcPr>
            <w:tcW w:w="2693" w:type="dxa"/>
          </w:tcPr>
          <w:p w:rsidR="00CB6F63" w:rsidRPr="00894196" w:rsidRDefault="00CB6F63" w:rsidP="00CB6F63">
            <w:pPr>
              <w:jc w:val="center"/>
              <w:rPr>
                <w:sz w:val="24"/>
                <w:szCs w:val="24"/>
              </w:rPr>
            </w:pPr>
            <w:r w:rsidRPr="00894196">
              <w:rPr>
                <w:sz w:val="24"/>
                <w:szCs w:val="24"/>
              </w:rPr>
              <w:t>Нормативы отчислений</w:t>
            </w:r>
          </w:p>
        </w:tc>
      </w:tr>
      <w:tr w:rsidR="00CB6F63" w:rsidRPr="00894196" w:rsidTr="00D11171">
        <w:tc>
          <w:tcPr>
            <w:tcW w:w="4772" w:type="dxa"/>
          </w:tcPr>
          <w:p w:rsidR="00CB6F63" w:rsidRPr="00894196" w:rsidRDefault="00CB6F63" w:rsidP="00CB6F63">
            <w:pPr>
              <w:jc w:val="both"/>
              <w:rPr>
                <w:sz w:val="24"/>
                <w:szCs w:val="24"/>
              </w:rPr>
            </w:pPr>
          </w:p>
        </w:tc>
        <w:tc>
          <w:tcPr>
            <w:tcW w:w="2883" w:type="dxa"/>
          </w:tcPr>
          <w:p w:rsidR="00CB6F63" w:rsidRPr="00894196" w:rsidRDefault="00CB6F63" w:rsidP="00CB6F63">
            <w:pPr>
              <w:jc w:val="both"/>
              <w:rPr>
                <w:sz w:val="24"/>
                <w:szCs w:val="24"/>
              </w:rPr>
            </w:pPr>
          </w:p>
        </w:tc>
        <w:tc>
          <w:tcPr>
            <w:tcW w:w="2693" w:type="dxa"/>
          </w:tcPr>
          <w:p w:rsidR="00CB6F63" w:rsidRPr="00894196" w:rsidRDefault="00CB6F63" w:rsidP="00CB6F63">
            <w:pPr>
              <w:jc w:val="both"/>
              <w:rPr>
                <w:sz w:val="24"/>
                <w:szCs w:val="24"/>
              </w:rPr>
            </w:pPr>
          </w:p>
        </w:tc>
      </w:tr>
      <w:tr w:rsidR="00CB6F63" w:rsidRPr="00894196" w:rsidTr="00D11171">
        <w:tc>
          <w:tcPr>
            <w:tcW w:w="4772" w:type="dxa"/>
          </w:tcPr>
          <w:p w:rsidR="00CB6F63" w:rsidRPr="00894196" w:rsidRDefault="00CB6F63" w:rsidP="00CB6F63">
            <w:pPr>
              <w:jc w:val="both"/>
              <w:rPr>
                <w:sz w:val="24"/>
                <w:szCs w:val="24"/>
              </w:rPr>
            </w:pPr>
          </w:p>
        </w:tc>
        <w:tc>
          <w:tcPr>
            <w:tcW w:w="2883" w:type="dxa"/>
          </w:tcPr>
          <w:p w:rsidR="00CB6F63" w:rsidRPr="00894196" w:rsidRDefault="00CB6F63" w:rsidP="00CB6F63">
            <w:pPr>
              <w:jc w:val="both"/>
              <w:rPr>
                <w:sz w:val="24"/>
                <w:szCs w:val="24"/>
              </w:rPr>
            </w:pPr>
          </w:p>
        </w:tc>
        <w:tc>
          <w:tcPr>
            <w:tcW w:w="2693" w:type="dxa"/>
          </w:tcPr>
          <w:p w:rsidR="00CB6F63" w:rsidRPr="00894196" w:rsidRDefault="00CB6F63" w:rsidP="00CB6F63">
            <w:pPr>
              <w:jc w:val="both"/>
              <w:rPr>
                <w:sz w:val="24"/>
                <w:szCs w:val="24"/>
              </w:rPr>
            </w:pPr>
          </w:p>
        </w:tc>
      </w:tr>
    </w:tbl>
    <w:p w:rsidR="00CB6F63" w:rsidRPr="00894196" w:rsidRDefault="00CB6F63" w:rsidP="00CB6F63">
      <w:pPr>
        <w:jc w:val="both"/>
        <w:rPr>
          <w:sz w:val="24"/>
          <w:szCs w:val="24"/>
        </w:rPr>
      </w:pPr>
    </w:p>
    <w:p w:rsidR="00CB6F63" w:rsidRPr="00894196" w:rsidRDefault="00840E2B" w:rsidP="00CB6F63">
      <w:pPr>
        <w:jc w:val="center"/>
        <w:rPr>
          <w:sz w:val="24"/>
          <w:szCs w:val="24"/>
        </w:rPr>
      </w:pPr>
      <w:r>
        <w:rPr>
          <w:sz w:val="24"/>
          <w:szCs w:val="24"/>
        </w:rPr>
        <w:t xml:space="preserve">Таблица - </w:t>
      </w:r>
      <w:r w:rsidR="00CB6F63" w:rsidRPr="00894196">
        <w:rPr>
          <w:sz w:val="24"/>
          <w:szCs w:val="24"/>
        </w:rPr>
        <w:t>Нормативы отчислений федеральных налогов и сборов в федеральный бюджет и консолидированные бюджеты субъектов РФ</w:t>
      </w:r>
    </w:p>
    <w:tbl>
      <w:tblPr>
        <w:tblStyle w:val="ad"/>
        <w:tblW w:w="10348" w:type="dxa"/>
        <w:tblInd w:w="108" w:type="dxa"/>
        <w:tblLayout w:type="fixed"/>
        <w:tblLook w:val="01E0" w:firstRow="1" w:lastRow="1" w:firstColumn="1" w:lastColumn="1" w:noHBand="0" w:noVBand="0"/>
      </w:tblPr>
      <w:tblGrid>
        <w:gridCol w:w="2640"/>
        <w:gridCol w:w="1870"/>
        <w:gridCol w:w="2420"/>
        <w:gridCol w:w="3418"/>
      </w:tblGrid>
      <w:tr w:rsidR="00CB6F63" w:rsidRPr="00894196" w:rsidTr="00D11171">
        <w:trPr>
          <w:trHeight w:val="851"/>
        </w:trPr>
        <w:tc>
          <w:tcPr>
            <w:tcW w:w="2640" w:type="dxa"/>
            <w:vAlign w:val="center"/>
          </w:tcPr>
          <w:p w:rsidR="00CB6F63" w:rsidRPr="00894196" w:rsidRDefault="00CB6F63" w:rsidP="00CB6F63">
            <w:pPr>
              <w:jc w:val="center"/>
              <w:rPr>
                <w:sz w:val="24"/>
                <w:szCs w:val="24"/>
              </w:rPr>
            </w:pPr>
            <w:r w:rsidRPr="00894196">
              <w:rPr>
                <w:sz w:val="24"/>
                <w:szCs w:val="24"/>
              </w:rPr>
              <w:t>Код бюджетной классификации</w:t>
            </w:r>
          </w:p>
        </w:tc>
        <w:tc>
          <w:tcPr>
            <w:tcW w:w="1870" w:type="dxa"/>
            <w:vAlign w:val="center"/>
          </w:tcPr>
          <w:p w:rsidR="00CB6F63" w:rsidRPr="00894196" w:rsidRDefault="00CB6F63" w:rsidP="00CB6F63">
            <w:pPr>
              <w:jc w:val="center"/>
              <w:rPr>
                <w:sz w:val="24"/>
                <w:szCs w:val="24"/>
              </w:rPr>
            </w:pPr>
            <w:r w:rsidRPr="00894196">
              <w:rPr>
                <w:sz w:val="24"/>
                <w:szCs w:val="24"/>
              </w:rPr>
              <w:t>Наименование налога (сбора)</w:t>
            </w:r>
          </w:p>
        </w:tc>
        <w:tc>
          <w:tcPr>
            <w:tcW w:w="2420" w:type="dxa"/>
            <w:vAlign w:val="center"/>
          </w:tcPr>
          <w:p w:rsidR="00CB6F63" w:rsidRPr="00894196" w:rsidRDefault="00CB6F63" w:rsidP="00CB6F63">
            <w:pPr>
              <w:jc w:val="center"/>
              <w:rPr>
                <w:sz w:val="24"/>
                <w:szCs w:val="24"/>
              </w:rPr>
            </w:pPr>
            <w:r w:rsidRPr="00894196">
              <w:rPr>
                <w:sz w:val="24"/>
                <w:szCs w:val="24"/>
              </w:rPr>
              <w:t>Федеральный бюджет</w:t>
            </w:r>
          </w:p>
        </w:tc>
        <w:tc>
          <w:tcPr>
            <w:tcW w:w="3418" w:type="dxa"/>
            <w:vAlign w:val="center"/>
          </w:tcPr>
          <w:p w:rsidR="00CB6F63" w:rsidRPr="00894196" w:rsidRDefault="00CB6F63" w:rsidP="00CB6F63">
            <w:pPr>
              <w:jc w:val="center"/>
              <w:rPr>
                <w:sz w:val="24"/>
                <w:szCs w:val="24"/>
              </w:rPr>
            </w:pPr>
            <w:r w:rsidRPr="00894196">
              <w:rPr>
                <w:sz w:val="24"/>
                <w:szCs w:val="24"/>
              </w:rPr>
              <w:t>Консолидированные бюджеты субъектов РФ</w:t>
            </w:r>
          </w:p>
        </w:tc>
      </w:tr>
      <w:tr w:rsidR="00CB6F63" w:rsidRPr="00894196" w:rsidTr="00D11171">
        <w:trPr>
          <w:trHeight w:val="227"/>
        </w:trPr>
        <w:tc>
          <w:tcPr>
            <w:tcW w:w="2640" w:type="dxa"/>
          </w:tcPr>
          <w:p w:rsidR="00CB6F63" w:rsidRPr="00894196" w:rsidRDefault="00CB6F63" w:rsidP="00CB6F63">
            <w:pPr>
              <w:jc w:val="both"/>
              <w:rPr>
                <w:sz w:val="24"/>
                <w:szCs w:val="24"/>
              </w:rPr>
            </w:pPr>
          </w:p>
        </w:tc>
        <w:tc>
          <w:tcPr>
            <w:tcW w:w="1870" w:type="dxa"/>
          </w:tcPr>
          <w:p w:rsidR="00CB6F63" w:rsidRPr="00894196" w:rsidRDefault="00CB6F63" w:rsidP="00CB6F63">
            <w:pPr>
              <w:jc w:val="both"/>
              <w:rPr>
                <w:sz w:val="24"/>
                <w:szCs w:val="24"/>
              </w:rPr>
            </w:pPr>
          </w:p>
        </w:tc>
        <w:tc>
          <w:tcPr>
            <w:tcW w:w="2420" w:type="dxa"/>
          </w:tcPr>
          <w:p w:rsidR="00CB6F63" w:rsidRPr="00894196" w:rsidRDefault="00CB6F63" w:rsidP="00CB6F63">
            <w:pPr>
              <w:jc w:val="both"/>
              <w:rPr>
                <w:sz w:val="24"/>
                <w:szCs w:val="24"/>
              </w:rPr>
            </w:pPr>
          </w:p>
        </w:tc>
        <w:tc>
          <w:tcPr>
            <w:tcW w:w="3418" w:type="dxa"/>
          </w:tcPr>
          <w:p w:rsidR="00CB6F63" w:rsidRPr="00894196" w:rsidRDefault="00CB6F63" w:rsidP="00CB6F63">
            <w:pPr>
              <w:jc w:val="both"/>
              <w:rPr>
                <w:sz w:val="24"/>
                <w:szCs w:val="24"/>
              </w:rPr>
            </w:pPr>
          </w:p>
        </w:tc>
      </w:tr>
      <w:tr w:rsidR="00CB6F63" w:rsidRPr="00894196" w:rsidTr="00D11171">
        <w:trPr>
          <w:trHeight w:val="227"/>
        </w:trPr>
        <w:tc>
          <w:tcPr>
            <w:tcW w:w="2640" w:type="dxa"/>
          </w:tcPr>
          <w:p w:rsidR="00CB6F63" w:rsidRPr="00894196" w:rsidRDefault="00CB6F63" w:rsidP="00CB6F63">
            <w:pPr>
              <w:jc w:val="both"/>
              <w:rPr>
                <w:sz w:val="24"/>
                <w:szCs w:val="24"/>
              </w:rPr>
            </w:pPr>
          </w:p>
        </w:tc>
        <w:tc>
          <w:tcPr>
            <w:tcW w:w="1870" w:type="dxa"/>
          </w:tcPr>
          <w:p w:rsidR="00CB6F63" w:rsidRPr="00894196" w:rsidRDefault="00CB6F63" w:rsidP="00CB6F63">
            <w:pPr>
              <w:jc w:val="both"/>
              <w:rPr>
                <w:sz w:val="24"/>
                <w:szCs w:val="24"/>
              </w:rPr>
            </w:pPr>
          </w:p>
        </w:tc>
        <w:tc>
          <w:tcPr>
            <w:tcW w:w="2420" w:type="dxa"/>
          </w:tcPr>
          <w:p w:rsidR="00CB6F63" w:rsidRPr="00894196" w:rsidRDefault="00CB6F63" w:rsidP="00CB6F63">
            <w:pPr>
              <w:jc w:val="both"/>
              <w:rPr>
                <w:sz w:val="24"/>
                <w:szCs w:val="24"/>
              </w:rPr>
            </w:pPr>
          </w:p>
        </w:tc>
        <w:tc>
          <w:tcPr>
            <w:tcW w:w="3418" w:type="dxa"/>
          </w:tcPr>
          <w:p w:rsidR="00CB6F63" w:rsidRPr="00894196" w:rsidRDefault="00CB6F63" w:rsidP="00CB6F63">
            <w:pPr>
              <w:jc w:val="both"/>
              <w:rPr>
                <w:sz w:val="24"/>
                <w:szCs w:val="24"/>
              </w:rPr>
            </w:pPr>
          </w:p>
        </w:tc>
      </w:tr>
    </w:tbl>
    <w:p w:rsidR="00CB6F63" w:rsidRPr="00894196" w:rsidRDefault="00CB6F63" w:rsidP="00840E2B">
      <w:pPr>
        <w:jc w:val="both"/>
        <w:rPr>
          <w:sz w:val="24"/>
          <w:szCs w:val="24"/>
        </w:rPr>
      </w:pPr>
      <w:r w:rsidRPr="00894196">
        <w:rPr>
          <w:caps/>
          <w:sz w:val="24"/>
          <w:szCs w:val="24"/>
        </w:rPr>
        <w:t>2.</w:t>
      </w:r>
      <w:r w:rsidR="00840E2B">
        <w:rPr>
          <w:caps/>
          <w:sz w:val="24"/>
          <w:szCs w:val="24"/>
        </w:rPr>
        <w:t xml:space="preserve"> </w:t>
      </w:r>
      <w:r w:rsidRPr="00894196">
        <w:rPr>
          <w:sz w:val="24"/>
          <w:szCs w:val="24"/>
        </w:rPr>
        <w:t>Проанализируйте состав и структуру доходов федерального бюджета. Студенты заполняют и анализируют таблицу по данным ФЗ « О федеральном бюджете на … год».</w:t>
      </w:r>
    </w:p>
    <w:p w:rsidR="00CB6F63" w:rsidRPr="00894196" w:rsidRDefault="00840E2B" w:rsidP="00840E2B">
      <w:pPr>
        <w:ind w:firstLine="550"/>
        <w:jc w:val="both"/>
        <w:rPr>
          <w:sz w:val="24"/>
          <w:szCs w:val="24"/>
        </w:rPr>
      </w:pPr>
      <w:r>
        <w:rPr>
          <w:sz w:val="24"/>
          <w:szCs w:val="24"/>
        </w:rPr>
        <w:t xml:space="preserve">Таблица - </w:t>
      </w:r>
      <w:r w:rsidR="00CB6F63" w:rsidRPr="00894196">
        <w:rPr>
          <w:sz w:val="24"/>
          <w:szCs w:val="24"/>
        </w:rPr>
        <w:t>Состав и структура доходов федерального бюджета РФ</w:t>
      </w:r>
    </w:p>
    <w:tbl>
      <w:tblPr>
        <w:tblStyle w:val="ad"/>
        <w:tblW w:w="10159" w:type="dxa"/>
        <w:tblInd w:w="108" w:type="dxa"/>
        <w:tblLayout w:type="fixed"/>
        <w:tblLook w:val="01E0" w:firstRow="1" w:lastRow="1" w:firstColumn="1" w:lastColumn="1" w:noHBand="0" w:noVBand="0"/>
      </w:tblPr>
      <w:tblGrid>
        <w:gridCol w:w="4111"/>
        <w:gridCol w:w="1128"/>
        <w:gridCol w:w="850"/>
        <w:gridCol w:w="1134"/>
        <w:gridCol w:w="907"/>
        <w:gridCol w:w="1225"/>
        <w:gridCol w:w="804"/>
      </w:tblGrid>
      <w:tr w:rsidR="00CB6F63" w:rsidRPr="00894196" w:rsidTr="00D11171">
        <w:trPr>
          <w:trHeight w:val="330"/>
        </w:trPr>
        <w:tc>
          <w:tcPr>
            <w:tcW w:w="4111" w:type="dxa"/>
            <w:vMerge w:val="restart"/>
            <w:vAlign w:val="center"/>
          </w:tcPr>
          <w:p w:rsidR="00CB6F63" w:rsidRPr="00894196" w:rsidRDefault="00CB6F63" w:rsidP="00CB6F63">
            <w:pPr>
              <w:jc w:val="center"/>
              <w:rPr>
                <w:sz w:val="24"/>
                <w:szCs w:val="24"/>
              </w:rPr>
            </w:pPr>
            <w:r w:rsidRPr="00894196">
              <w:rPr>
                <w:sz w:val="24"/>
                <w:szCs w:val="24"/>
              </w:rPr>
              <w:t>Показатели</w:t>
            </w:r>
          </w:p>
        </w:tc>
        <w:tc>
          <w:tcPr>
            <w:tcW w:w="1978" w:type="dxa"/>
            <w:gridSpan w:val="2"/>
            <w:vAlign w:val="center"/>
          </w:tcPr>
          <w:p w:rsidR="00CB6F63" w:rsidRPr="00894196" w:rsidRDefault="00CB6F63" w:rsidP="00CB6F63">
            <w:pPr>
              <w:jc w:val="center"/>
              <w:rPr>
                <w:sz w:val="24"/>
                <w:szCs w:val="24"/>
              </w:rPr>
            </w:pPr>
            <w:r w:rsidRPr="00894196">
              <w:rPr>
                <w:sz w:val="24"/>
                <w:szCs w:val="24"/>
              </w:rPr>
              <w:t>Прошлый год</w:t>
            </w:r>
          </w:p>
        </w:tc>
        <w:tc>
          <w:tcPr>
            <w:tcW w:w="2041" w:type="dxa"/>
            <w:gridSpan w:val="2"/>
            <w:vAlign w:val="center"/>
          </w:tcPr>
          <w:p w:rsidR="00CB6F63" w:rsidRPr="00894196" w:rsidRDefault="00CB6F63" w:rsidP="00CB6F63">
            <w:pPr>
              <w:jc w:val="center"/>
              <w:rPr>
                <w:sz w:val="24"/>
                <w:szCs w:val="24"/>
              </w:rPr>
            </w:pPr>
            <w:r w:rsidRPr="00894196">
              <w:rPr>
                <w:sz w:val="24"/>
                <w:szCs w:val="24"/>
              </w:rPr>
              <w:t>Текущий год</w:t>
            </w:r>
          </w:p>
        </w:tc>
        <w:tc>
          <w:tcPr>
            <w:tcW w:w="2029" w:type="dxa"/>
            <w:gridSpan w:val="2"/>
            <w:vAlign w:val="center"/>
          </w:tcPr>
          <w:p w:rsidR="00CB6F63" w:rsidRPr="00894196" w:rsidRDefault="00CB6F63" w:rsidP="00CB6F63">
            <w:pPr>
              <w:jc w:val="center"/>
              <w:rPr>
                <w:sz w:val="24"/>
                <w:szCs w:val="24"/>
              </w:rPr>
            </w:pPr>
            <w:r w:rsidRPr="00894196">
              <w:rPr>
                <w:sz w:val="24"/>
                <w:szCs w:val="24"/>
              </w:rPr>
              <w:t>Отклонение</w:t>
            </w:r>
          </w:p>
        </w:tc>
      </w:tr>
      <w:tr w:rsidR="00CB6F63" w:rsidRPr="00894196" w:rsidTr="00D11171">
        <w:trPr>
          <w:trHeight w:val="70"/>
        </w:trPr>
        <w:tc>
          <w:tcPr>
            <w:tcW w:w="4111" w:type="dxa"/>
            <w:vMerge/>
          </w:tcPr>
          <w:p w:rsidR="00CB6F63" w:rsidRPr="00894196" w:rsidRDefault="00CB6F63" w:rsidP="00CB6F63">
            <w:pPr>
              <w:jc w:val="both"/>
              <w:rPr>
                <w:sz w:val="24"/>
                <w:szCs w:val="24"/>
              </w:rPr>
            </w:pPr>
          </w:p>
        </w:tc>
        <w:tc>
          <w:tcPr>
            <w:tcW w:w="1128" w:type="dxa"/>
            <w:shd w:val="clear" w:color="auto" w:fill="auto"/>
          </w:tcPr>
          <w:p w:rsidR="00CB6F63" w:rsidRPr="00894196" w:rsidRDefault="00CB6F63" w:rsidP="00CB6F63">
            <w:pPr>
              <w:ind w:left="-83" w:right="-110"/>
              <w:jc w:val="center"/>
              <w:rPr>
                <w:sz w:val="24"/>
                <w:szCs w:val="24"/>
              </w:rPr>
            </w:pPr>
            <w:r w:rsidRPr="00894196">
              <w:rPr>
                <w:sz w:val="24"/>
                <w:szCs w:val="24"/>
              </w:rPr>
              <w:t>Млн. руб.</w:t>
            </w:r>
          </w:p>
        </w:tc>
        <w:tc>
          <w:tcPr>
            <w:tcW w:w="850" w:type="dxa"/>
            <w:shd w:val="clear" w:color="auto" w:fill="auto"/>
          </w:tcPr>
          <w:p w:rsidR="00CB6F63" w:rsidRPr="00894196" w:rsidRDefault="00CB6F63" w:rsidP="00CB6F63">
            <w:pPr>
              <w:ind w:left="-106" w:right="-86"/>
              <w:jc w:val="center"/>
              <w:rPr>
                <w:sz w:val="24"/>
                <w:szCs w:val="24"/>
              </w:rPr>
            </w:pPr>
            <w:r w:rsidRPr="00894196">
              <w:rPr>
                <w:sz w:val="24"/>
                <w:szCs w:val="24"/>
              </w:rPr>
              <w:t>Уд. вес</w:t>
            </w:r>
          </w:p>
        </w:tc>
        <w:tc>
          <w:tcPr>
            <w:tcW w:w="1134" w:type="dxa"/>
            <w:shd w:val="clear" w:color="auto" w:fill="auto"/>
          </w:tcPr>
          <w:p w:rsidR="00CB6F63" w:rsidRPr="00894196" w:rsidRDefault="00CB6F63" w:rsidP="00CB6F63">
            <w:pPr>
              <w:ind w:left="-73" w:right="-94"/>
              <w:jc w:val="center"/>
              <w:rPr>
                <w:sz w:val="24"/>
                <w:szCs w:val="24"/>
              </w:rPr>
            </w:pPr>
            <w:r w:rsidRPr="00894196">
              <w:rPr>
                <w:sz w:val="24"/>
                <w:szCs w:val="24"/>
              </w:rPr>
              <w:t>Млн. руб.</w:t>
            </w:r>
          </w:p>
        </w:tc>
        <w:tc>
          <w:tcPr>
            <w:tcW w:w="907" w:type="dxa"/>
            <w:shd w:val="clear" w:color="auto" w:fill="auto"/>
          </w:tcPr>
          <w:p w:rsidR="00CB6F63" w:rsidRPr="00894196" w:rsidRDefault="00CB6F63" w:rsidP="00CB6F63">
            <w:pPr>
              <w:ind w:left="-65" w:right="-102"/>
              <w:jc w:val="center"/>
              <w:rPr>
                <w:sz w:val="24"/>
                <w:szCs w:val="24"/>
              </w:rPr>
            </w:pPr>
            <w:r w:rsidRPr="00894196">
              <w:rPr>
                <w:sz w:val="24"/>
                <w:szCs w:val="24"/>
              </w:rPr>
              <w:t>Уд. вес</w:t>
            </w:r>
          </w:p>
        </w:tc>
        <w:tc>
          <w:tcPr>
            <w:tcW w:w="1225" w:type="dxa"/>
            <w:shd w:val="clear" w:color="auto" w:fill="auto"/>
          </w:tcPr>
          <w:p w:rsidR="00CB6F63" w:rsidRPr="00894196" w:rsidRDefault="00CB6F63" w:rsidP="00CB6F63">
            <w:pPr>
              <w:ind w:left="-57" w:right="-110"/>
              <w:jc w:val="center"/>
              <w:rPr>
                <w:sz w:val="24"/>
                <w:szCs w:val="24"/>
              </w:rPr>
            </w:pPr>
            <w:r w:rsidRPr="00894196">
              <w:rPr>
                <w:sz w:val="24"/>
                <w:szCs w:val="24"/>
              </w:rPr>
              <w:t>Млн. руб.</w:t>
            </w:r>
          </w:p>
        </w:tc>
        <w:tc>
          <w:tcPr>
            <w:tcW w:w="804" w:type="dxa"/>
            <w:shd w:val="clear" w:color="auto" w:fill="auto"/>
          </w:tcPr>
          <w:p w:rsidR="00CB6F63" w:rsidRPr="00894196" w:rsidRDefault="00CB6F63" w:rsidP="00CB6F63">
            <w:pPr>
              <w:ind w:left="-106" w:right="-118"/>
              <w:jc w:val="center"/>
              <w:rPr>
                <w:sz w:val="24"/>
                <w:szCs w:val="24"/>
              </w:rPr>
            </w:pPr>
            <w:r w:rsidRPr="00894196">
              <w:rPr>
                <w:sz w:val="24"/>
                <w:szCs w:val="24"/>
              </w:rPr>
              <w:t>Уд. вес</w:t>
            </w:r>
          </w:p>
        </w:tc>
      </w:tr>
      <w:tr w:rsidR="00CB6F63" w:rsidRPr="00894196" w:rsidTr="00D11171">
        <w:tc>
          <w:tcPr>
            <w:tcW w:w="4111" w:type="dxa"/>
          </w:tcPr>
          <w:p w:rsidR="00CB6F63" w:rsidRPr="00894196" w:rsidRDefault="00CB6F63" w:rsidP="00CB6F63">
            <w:pPr>
              <w:jc w:val="both"/>
              <w:rPr>
                <w:sz w:val="24"/>
                <w:szCs w:val="24"/>
              </w:rPr>
            </w:pPr>
            <w:r w:rsidRPr="00894196">
              <w:rPr>
                <w:sz w:val="24"/>
                <w:szCs w:val="24"/>
              </w:rPr>
              <w:t xml:space="preserve">Всего доходов </w:t>
            </w:r>
          </w:p>
          <w:p w:rsidR="00CB6F63" w:rsidRPr="00894196" w:rsidRDefault="00CB6F63" w:rsidP="00CB6F63">
            <w:pPr>
              <w:ind w:left="513"/>
              <w:jc w:val="both"/>
              <w:rPr>
                <w:sz w:val="24"/>
                <w:szCs w:val="24"/>
              </w:rPr>
            </w:pPr>
            <w:r w:rsidRPr="00894196">
              <w:rPr>
                <w:sz w:val="24"/>
                <w:szCs w:val="24"/>
              </w:rPr>
              <w:t>в том числе</w:t>
            </w:r>
          </w:p>
          <w:p w:rsidR="00CB6F63" w:rsidRPr="00894196" w:rsidRDefault="00CB6F63" w:rsidP="00CB6F63">
            <w:pPr>
              <w:jc w:val="both"/>
              <w:rPr>
                <w:sz w:val="24"/>
                <w:szCs w:val="24"/>
              </w:rPr>
            </w:pPr>
            <w:r w:rsidRPr="00894196">
              <w:rPr>
                <w:sz w:val="24"/>
                <w:szCs w:val="24"/>
              </w:rPr>
              <w:t>1. Доходы</w:t>
            </w:r>
          </w:p>
        </w:tc>
        <w:tc>
          <w:tcPr>
            <w:tcW w:w="1128" w:type="dxa"/>
            <w:shd w:val="clear" w:color="auto" w:fill="auto"/>
          </w:tcPr>
          <w:p w:rsidR="00CB6F63" w:rsidRPr="00894196" w:rsidRDefault="00CB6F63" w:rsidP="00CB6F63">
            <w:pPr>
              <w:jc w:val="both"/>
              <w:rPr>
                <w:sz w:val="24"/>
                <w:szCs w:val="24"/>
              </w:rPr>
            </w:pPr>
          </w:p>
        </w:tc>
        <w:tc>
          <w:tcPr>
            <w:tcW w:w="850" w:type="dxa"/>
            <w:shd w:val="clear" w:color="auto" w:fill="auto"/>
          </w:tcPr>
          <w:p w:rsidR="00CB6F63" w:rsidRPr="00894196" w:rsidRDefault="00CB6F63" w:rsidP="00CB6F63">
            <w:pPr>
              <w:jc w:val="both"/>
              <w:rPr>
                <w:sz w:val="24"/>
                <w:szCs w:val="24"/>
              </w:rPr>
            </w:pPr>
          </w:p>
        </w:tc>
        <w:tc>
          <w:tcPr>
            <w:tcW w:w="1134" w:type="dxa"/>
            <w:shd w:val="clear" w:color="auto" w:fill="auto"/>
          </w:tcPr>
          <w:p w:rsidR="00CB6F63" w:rsidRPr="00894196" w:rsidRDefault="00CB6F63" w:rsidP="00CB6F63">
            <w:pPr>
              <w:jc w:val="both"/>
              <w:rPr>
                <w:sz w:val="24"/>
                <w:szCs w:val="24"/>
              </w:rPr>
            </w:pPr>
          </w:p>
        </w:tc>
        <w:tc>
          <w:tcPr>
            <w:tcW w:w="907" w:type="dxa"/>
            <w:shd w:val="clear" w:color="auto" w:fill="auto"/>
          </w:tcPr>
          <w:p w:rsidR="00CB6F63" w:rsidRPr="00894196" w:rsidRDefault="00CB6F63" w:rsidP="00CB6F63">
            <w:pPr>
              <w:jc w:val="both"/>
              <w:rPr>
                <w:sz w:val="24"/>
                <w:szCs w:val="24"/>
              </w:rPr>
            </w:pPr>
          </w:p>
        </w:tc>
        <w:tc>
          <w:tcPr>
            <w:tcW w:w="1225" w:type="dxa"/>
            <w:shd w:val="clear" w:color="auto" w:fill="auto"/>
          </w:tcPr>
          <w:p w:rsidR="00CB6F63" w:rsidRPr="00894196" w:rsidRDefault="00CB6F63" w:rsidP="00CB6F63">
            <w:pPr>
              <w:jc w:val="both"/>
              <w:rPr>
                <w:sz w:val="24"/>
                <w:szCs w:val="24"/>
              </w:rPr>
            </w:pPr>
          </w:p>
        </w:tc>
        <w:tc>
          <w:tcPr>
            <w:tcW w:w="804" w:type="dxa"/>
            <w:shd w:val="clear" w:color="auto" w:fill="auto"/>
          </w:tcPr>
          <w:p w:rsidR="00CB6F63" w:rsidRPr="00894196" w:rsidRDefault="00CB6F63" w:rsidP="00CB6F63">
            <w:pPr>
              <w:jc w:val="both"/>
              <w:rPr>
                <w:sz w:val="24"/>
                <w:szCs w:val="24"/>
              </w:rPr>
            </w:pPr>
          </w:p>
        </w:tc>
      </w:tr>
      <w:tr w:rsidR="00CB6F63" w:rsidRPr="00894196" w:rsidTr="00D11171">
        <w:tc>
          <w:tcPr>
            <w:tcW w:w="4111" w:type="dxa"/>
          </w:tcPr>
          <w:p w:rsidR="00CB6F63" w:rsidRPr="00894196" w:rsidRDefault="00CB6F63" w:rsidP="00CB6F63">
            <w:pPr>
              <w:jc w:val="both"/>
              <w:rPr>
                <w:sz w:val="24"/>
                <w:szCs w:val="24"/>
              </w:rPr>
            </w:pPr>
            <w:r w:rsidRPr="00894196">
              <w:rPr>
                <w:sz w:val="24"/>
                <w:szCs w:val="24"/>
              </w:rPr>
              <w:t>Налоговые</w:t>
            </w:r>
          </w:p>
          <w:p w:rsidR="00CB6F63" w:rsidRPr="00894196" w:rsidRDefault="00CB6F63" w:rsidP="00CB6F63">
            <w:pPr>
              <w:jc w:val="both"/>
              <w:rPr>
                <w:sz w:val="24"/>
                <w:szCs w:val="24"/>
              </w:rPr>
            </w:pPr>
            <w:r w:rsidRPr="00894196">
              <w:rPr>
                <w:sz w:val="24"/>
                <w:szCs w:val="24"/>
              </w:rPr>
              <w:t>-</w:t>
            </w:r>
          </w:p>
          <w:p w:rsidR="00CB6F63" w:rsidRPr="00894196" w:rsidRDefault="00CB6F63" w:rsidP="00CB6F63">
            <w:pPr>
              <w:jc w:val="both"/>
              <w:rPr>
                <w:sz w:val="24"/>
                <w:szCs w:val="24"/>
              </w:rPr>
            </w:pPr>
            <w:r w:rsidRPr="00894196">
              <w:rPr>
                <w:sz w:val="24"/>
                <w:szCs w:val="24"/>
              </w:rPr>
              <w:t>-</w:t>
            </w:r>
          </w:p>
          <w:p w:rsidR="00CB6F63" w:rsidRPr="00894196" w:rsidRDefault="00CB6F63" w:rsidP="00CB6F63">
            <w:pPr>
              <w:jc w:val="both"/>
              <w:rPr>
                <w:sz w:val="24"/>
                <w:szCs w:val="24"/>
              </w:rPr>
            </w:pPr>
            <w:r w:rsidRPr="00894196">
              <w:rPr>
                <w:sz w:val="24"/>
                <w:szCs w:val="24"/>
              </w:rPr>
              <w:t>-</w:t>
            </w:r>
          </w:p>
        </w:tc>
        <w:tc>
          <w:tcPr>
            <w:tcW w:w="1128" w:type="dxa"/>
            <w:shd w:val="clear" w:color="auto" w:fill="auto"/>
          </w:tcPr>
          <w:p w:rsidR="00CB6F63" w:rsidRPr="00894196" w:rsidRDefault="00CB6F63" w:rsidP="00CB6F63">
            <w:pPr>
              <w:jc w:val="both"/>
              <w:rPr>
                <w:sz w:val="24"/>
                <w:szCs w:val="24"/>
              </w:rPr>
            </w:pPr>
          </w:p>
        </w:tc>
        <w:tc>
          <w:tcPr>
            <w:tcW w:w="850" w:type="dxa"/>
            <w:shd w:val="clear" w:color="auto" w:fill="auto"/>
          </w:tcPr>
          <w:p w:rsidR="00CB6F63" w:rsidRPr="00894196" w:rsidRDefault="00CB6F63" w:rsidP="00CB6F63">
            <w:pPr>
              <w:jc w:val="both"/>
              <w:rPr>
                <w:sz w:val="24"/>
                <w:szCs w:val="24"/>
              </w:rPr>
            </w:pPr>
          </w:p>
        </w:tc>
        <w:tc>
          <w:tcPr>
            <w:tcW w:w="1134" w:type="dxa"/>
            <w:shd w:val="clear" w:color="auto" w:fill="auto"/>
          </w:tcPr>
          <w:p w:rsidR="00CB6F63" w:rsidRPr="00894196" w:rsidRDefault="00CB6F63" w:rsidP="00CB6F63">
            <w:pPr>
              <w:jc w:val="both"/>
              <w:rPr>
                <w:sz w:val="24"/>
                <w:szCs w:val="24"/>
              </w:rPr>
            </w:pPr>
          </w:p>
        </w:tc>
        <w:tc>
          <w:tcPr>
            <w:tcW w:w="907" w:type="dxa"/>
            <w:shd w:val="clear" w:color="auto" w:fill="auto"/>
          </w:tcPr>
          <w:p w:rsidR="00CB6F63" w:rsidRPr="00894196" w:rsidRDefault="00CB6F63" w:rsidP="00CB6F63">
            <w:pPr>
              <w:jc w:val="both"/>
              <w:rPr>
                <w:sz w:val="24"/>
                <w:szCs w:val="24"/>
              </w:rPr>
            </w:pPr>
          </w:p>
        </w:tc>
        <w:tc>
          <w:tcPr>
            <w:tcW w:w="1225" w:type="dxa"/>
            <w:shd w:val="clear" w:color="auto" w:fill="auto"/>
          </w:tcPr>
          <w:p w:rsidR="00CB6F63" w:rsidRPr="00894196" w:rsidRDefault="00CB6F63" w:rsidP="00CB6F63">
            <w:pPr>
              <w:jc w:val="both"/>
              <w:rPr>
                <w:sz w:val="24"/>
                <w:szCs w:val="24"/>
              </w:rPr>
            </w:pPr>
          </w:p>
        </w:tc>
        <w:tc>
          <w:tcPr>
            <w:tcW w:w="804" w:type="dxa"/>
            <w:shd w:val="clear" w:color="auto" w:fill="auto"/>
          </w:tcPr>
          <w:p w:rsidR="00CB6F63" w:rsidRPr="00894196" w:rsidRDefault="00CB6F63" w:rsidP="00CB6F63">
            <w:pPr>
              <w:jc w:val="both"/>
              <w:rPr>
                <w:sz w:val="24"/>
                <w:szCs w:val="24"/>
              </w:rPr>
            </w:pPr>
          </w:p>
        </w:tc>
      </w:tr>
      <w:tr w:rsidR="00CB6F63" w:rsidRPr="00894196" w:rsidTr="00D11171">
        <w:tc>
          <w:tcPr>
            <w:tcW w:w="4111" w:type="dxa"/>
          </w:tcPr>
          <w:p w:rsidR="00CB6F63" w:rsidRPr="00894196" w:rsidRDefault="00CB6F63" w:rsidP="00CB6F63">
            <w:pPr>
              <w:jc w:val="both"/>
              <w:rPr>
                <w:sz w:val="24"/>
                <w:szCs w:val="24"/>
              </w:rPr>
            </w:pPr>
            <w:r w:rsidRPr="00894196">
              <w:rPr>
                <w:sz w:val="24"/>
                <w:szCs w:val="24"/>
              </w:rPr>
              <w:t>Неналоговые</w:t>
            </w:r>
          </w:p>
          <w:p w:rsidR="00CB6F63" w:rsidRPr="00894196" w:rsidRDefault="00CB6F63" w:rsidP="00CB6F63">
            <w:pPr>
              <w:jc w:val="both"/>
              <w:rPr>
                <w:sz w:val="24"/>
                <w:szCs w:val="24"/>
              </w:rPr>
            </w:pPr>
            <w:r w:rsidRPr="00894196">
              <w:rPr>
                <w:sz w:val="24"/>
                <w:szCs w:val="24"/>
              </w:rPr>
              <w:t>-</w:t>
            </w:r>
          </w:p>
          <w:p w:rsidR="00CB6F63" w:rsidRPr="00894196" w:rsidRDefault="00CB6F63" w:rsidP="00CB6F63">
            <w:pPr>
              <w:jc w:val="both"/>
              <w:rPr>
                <w:sz w:val="24"/>
                <w:szCs w:val="24"/>
              </w:rPr>
            </w:pPr>
            <w:r w:rsidRPr="00894196">
              <w:rPr>
                <w:sz w:val="24"/>
                <w:szCs w:val="24"/>
              </w:rPr>
              <w:t>-</w:t>
            </w:r>
          </w:p>
          <w:p w:rsidR="00CB6F63" w:rsidRPr="00894196" w:rsidRDefault="00CB6F63" w:rsidP="00CB6F63">
            <w:pPr>
              <w:jc w:val="both"/>
              <w:rPr>
                <w:sz w:val="24"/>
                <w:szCs w:val="24"/>
              </w:rPr>
            </w:pPr>
            <w:r w:rsidRPr="00894196">
              <w:rPr>
                <w:sz w:val="24"/>
                <w:szCs w:val="24"/>
              </w:rPr>
              <w:t>-</w:t>
            </w:r>
          </w:p>
        </w:tc>
        <w:tc>
          <w:tcPr>
            <w:tcW w:w="1128" w:type="dxa"/>
            <w:shd w:val="clear" w:color="auto" w:fill="auto"/>
          </w:tcPr>
          <w:p w:rsidR="00CB6F63" w:rsidRPr="00894196" w:rsidRDefault="00CB6F63" w:rsidP="00CB6F63">
            <w:pPr>
              <w:jc w:val="both"/>
              <w:rPr>
                <w:sz w:val="24"/>
                <w:szCs w:val="24"/>
              </w:rPr>
            </w:pPr>
          </w:p>
        </w:tc>
        <w:tc>
          <w:tcPr>
            <w:tcW w:w="850" w:type="dxa"/>
            <w:shd w:val="clear" w:color="auto" w:fill="auto"/>
          </w:tcPr>
          <w:p w:rsidR="00CB6F63" w:rsidRPr="00894196" w:rsidRDefault="00CB6F63" w:rsidP="00CB6F63">
            <w:pPr>
              <w:jc w:val="both"/>
              <w:rPr>
                <w:sz w:val="24"/>
                <w:szCs w:val="24"/>
              </w:rPr>
            </w:pPr>
          </w:p>
        </w:tc>
        <w:tc>
          <w:tcPr>
            <w:tcW w:w="1134" w:type="dxa"/>
            <w:shd w:val="clear" w:color="auto" w:fill="auto"/>
          </w:tcPr>
          <w:p w:rsidR="00CB6F63" w:rsidRPr="00894196" w:rsidRDefault="00CB6F63" w:rsidP="00CB6F63">
            <w:pPr>
              <w:jc w:val="both"/>
              <w:rPr>
                <w:sz w:val="24"/>
                <w:szCs w:val="24"/>
              </w:rPr>
            </w:pPr>
          </w:p>
        </w:tc>
        <w:tc>
          <w:tcPr>
            <w:tcW w:w="907" w:type="dxa"/>
            <w:shd w:val="clear" w:color="auto" w:fill="auto"/>
          </w:tcPr>
          <w:p w:rsidR="00CB6F63" w:rsidRPr="00894196" w:rsidRDefault="00CB6F63" w:rsidP="00CB6F63">
            <w:pPr>
              <w:jc w:val="both"/>
              <w:rPr>
                <w:sz w:val="24"/>
                <w:szCs w:val="24"/>
              </w:rPr>
            </w:pPr>
          </w:p>
        </w:tc>
        <w:tc>
          <w:tcPr>
            <w:tcW w:w="1225" w:type="dxa"/>
            <w:shd w:val="clear" w:color="auto" w:fill="auto"/>
          </w:tcPr>
          <w:p w:rsidR="00CB6F63" w:rsidRPr="00894196" w:rsidRDefault="00CB6F63" w:rsidP="00CB6F63">
            <w:pPr>
              <w:jc w:val="both"/>
              <w:rPr>
                <w:sz w:val="24"/>
                <w:szCs w:val="24"/>
              </w:rPr>
            </w:pPr>
          </w:p>
        </w:tc>
        <w:tc>
          <w:tcPr>
            <w:tcW w:w="804" w:type="dxa"/>
            <w:shd w:val="clear" w:color="auto" w:fill="auto"/>
          </w:tcPr>
          <w:p w:rsidR="00CB6F63" w:rsidRPr="00894196" w:rsidRDefault="00CB6F63" w:rsidP="00CB6F63">
            <w:pPr>
              <w:jc w:val="both"/>
              <w:rPr>
                <w:sz w:val="24"/>
                <w:szCs w:val="24"/>
              </w:rPr>
            </w:pPr>
          </w:p>
        </w:tc>
      </w:tr>
      <w:tr w:rsidR="00CB6F63" w:rsidRPr="00894196" w:rsidTr="00D11171">
        <w:tc>
          <w:tcPr>
            <w:tcW w:w="4111" w:type="dxa"/>
          </w:tcPr>
          <w:p w:rsidR="00CB6F63" w:rsidRPr="00894196" w:rsidRDefault="00CB6F63" w:rsidP="00CB6F63">
            <w:pPr>
              <w:rPr>
                <w:sz w:val="24"/>
                <w:szCs w:val="24"/>
              </w:rPr>
            </w:pPr>
            <w:r w:rsidRPr="00894196">
              <w:rPr>
                <w:sz w:val="24"/>
                <w:szCs w:val="24"/>
              </w:rPr>
              <w:t>2. Безвозмездные и безвозвратные перечисления</w:t>
            </w:r>
          </w:p>
          <w:p w:rsidR="00CB6F63" w:rsidRPr="00894196" w:rsidRDefault="00CB6F63" w:rsidP="00CB6F63">
            <w:pPr>
              <w:jc w:val="both"/>
              <w:rPr>
                <w:sz w:val="24"/>
                <w:szCs w:val="24"/>
              </w:rPr>
            </w:pPr>
            <w:r w:rsidRPr="00894196">
              <w:rPr>
                <w:sz w:val="24"/>
                <w:szCs w:val="24"/>
              </w:rPr>
              <w:t>-</w:t>
            </w:r>
          </w:p>
          <w:p w:rsidR="00CB6F63" w:rsidRPr="00894196" w:rsidRDefault="00CB6F63" w:rsidP="00CB6F63">
            <w:pPr>
              <w:jc w:val="both"/>
              <w:rPr>
                <w:sz w:val="24"/>
                <w:szCs w:val="24"/>
              </w:rPr>
            </w:pPr>
            <w:r w:rsidRPr="00894196">
              <w:rPr>
                <w:sz w:val="24"/>
                <w:szCs w:val="24"/>
              </w:rPr>
              <w:t>-</w:t>
            </w:r>
          </w:p>
          <w:p w:rsidR="00CB6F63" w:rsidRPr="00894196" w:rsidRDefault="00CB6F63" w:rsidP="00CB6F63">
            <w:pPr>
              <w:jc w:val="both"/>
              <w:rPr>
                <w:sz w:val="24"/>
                <w:szCs w:val="24"/>
              </w:rPr>
            </w:pPr>
            <w:r w:rsidRPr="00894196">
              <w:rPr>
                <w:sz w:val="24"/>
                <w:szCs w:val="24"/>
              </w:rPr>
              <w:t>-</w:t>
            </w:r>
          </w:p>
        </w:tc>
        <w:tc>
          <w:tcPr>
            <w:tcW w:w="1128" w:type="dxa"/>
            <w:shd w:val="clear" w:color="auto" w:fill="auto"/>
          </w:tcPr>
          <w:p w:rsidR="00CB6F63" w:rsidRPr="00894196" w:rsidRDefault="00CB6F63" w:rsidP="00CB6F63">
            <w:pPr>
              <w:jc w:val="both"/>
              <w:rPr>
                <w:sz w:val="24"/>
                <w:szCs w:val="24"/>
              </w:rPr>
            </w:pPr>
          </w:p>
        </w:tc>
        <w:tc>
          <w:tcPr>
            <w:tcW w:w="850" w:type="dxa"/>
            <w:shd w:val="clear" w:color="auto" w:fill="auto"/>
          </w:tcPr>
          <w:p w:rsidR="00CB6F63" w:rsidRPr="00894196" w:rsidRDefault="00CB6F63" w:rsidP="00CB6F63">
            <w:pPr>
              <w:jc w:val="both"/>
              <w:rPr>
                <w:sz w:val="24"/>
                <w:szCs w:val="24"/>
              </w:rPr>
            </w:pPr>
          </w:p>
        </w:tc>
        <w:tc>
          <w:tcPr>
            <w:tcW w:w="1134" w:type="dxa"/>
            <w:shd w:val="clear" w:color="auto" w:fill="auto"/>
          </w:tcPr>
          <w:p w:rsidR="00CB6F63" w:rsidRPr="00894196" w:rsidRDefault="00CB6F63" w:rsidP="00CB6F63">
            <w:pPr>
              <w:jc w:val="both"/>
              <w:rPr>
                <w:sz w:val="24"/>
                <w:szCs w:val="24"/>
              </w:rPr>
            </w:pPr>
          </w:p>
        </w:tc>
        <w:tc>
          <w:tcPr>
            <w:tcW w:w="907" w:type="dxa"/>
            <w:shd w:val="clear" w:color="auto" w:fill="auto"/>
          </w:tcPr>
          <w:p w:rsidR="00CB6F63" w:rsidRPr="00894196" w:rsidRDefault="00CB6F63" w:rsidP="00CB6F63">
            <w:pPr>
              <w:jc w:val="both"/>
              <w:rPr>
                <w:sz w:val="24"/>
                <w:szCs w:val="24"/>
              </w:rPr>
            </w:pPr>
          </w:p>
        </w:tc>
        <w:tc>
          <w:tcPr>
            <w:tcW w:w="1225" w:type="dxa"/>
            <w:shd w:val="clear" w:color="auto" w:fill="auto"/>
          </w:tcPr>
          <w:p w:rsidR="00CB6F63" w:rsidRPr="00894196" w:rsidRDefault="00CB6F63" w:rsidP="00CB6F63">
            <w:pPr>
              <w:jc w:val="both"/>
              <w:rPr>
                <w:sz w:val="24"/>
                <w:szCs w:val="24"/>
              </w:rPr>
            </w:pPr>
          </w:p>
        </w:tc>
        <w:tc>
          <w:tcPr>
            <w:tcW w:w="804" w:type="dxa"/>
            <w:shd w:val="clear" w:color="auto" w:fill="auto"/>
          </w:tcPr>
          <w:p w:rsidR="00CB6F63" w:rsidRPr="00894196" w:rsidRDefault="00CB6F63" w:rsidP="00CB6F63">
            <w:pPr>
              <w:jc w:val="both"/>
              <w:rPr>
                <w:sz w:val="24"/>
                <w:szCs w:val="24"/>
              </w:rPr>
            </w:pPr>
          </w:p>
        </w:tc>
      </w:tr>
    </w:tbl>
    <w:p w:rsidR="00CB6F63" w:rsidRPr="00894196" w:rsidRDefault="00CB6F63" w:rsidP="00840E2B">
      <w:pPr>
        <w:jc w:val="both"/>
        <w:rPr>
          <w:sz w:val="24"/>
          <w:szCs w:val="24"/>
        </w:rPr>
      </w:pPr>
      <w:r w:rsidRPr="00894196">
        <w:rPr>
          <w:sz w:val="24"/>
          <w:szCs w:val="24"/>
        </w:rPr>
        <w:t xml:space="preserve"> </w:t>
      </w:r>
      <w:r w:rsidRPr="00894196">
        <w:rPr>
          <w:caps/>
          <w:sz w:val="24"/>
          <w:szCs w:val="24"/>
        </w:rPr>
        <w:t xml:space="preserve">3. </w:t>
      </w:r>
      <w:r w:rsidRPr="00894196">
        <w:rPr>
          <w:sz w:val="24"/>
          <w:szCs w:val="24"/>
        </w:rPr>
        <w:t>Проанализируйте состав и структуру доходов областного бюджета. Студенты заполняют и анализируют таблицу по данным Областного закона Ростовской области «Об областном бюджете на … год».</w:t>
      </w:r>
    </w:p>
    <w:p w:rsidR="00CB6F63" w:rsidRPr="00894196" w:rsidRDefault="00840E2B" w:rsidP="00840E2B">
      <w:pPr>
        <w:ind w:firstLine="550"/>
        <w:jc w:val="both"/>
        <w:rPr>
          <w:sz w:val="24"/>
          <w:szCs w:val="24"/>
        </w:rPr>
      </w:pPr>
      <w:r>
        <w:rPr>
          <w:sz w:val="24"/>
          <w:szCs w:val="24"/>
        </w:rPr>
        <w:t xml:space="preserve">Таблица - </w:t>
      </w:r>
      <w:r w:rsidR="00CB6F63" w:rsidRPr="00894196">
        <w:rPr>
          <w:sz w:val="24"/>
          <w:szCs w:val="24"/>
        </w:rPr>
        <w:t>Состав и структура доходов областного бюджета</w:t>
      </w:r>
    </w:p>
    <w:tbl>
      <w:tblPr>
        <w:tblStyle w:val="ad"/>
        <w:tblW w:w="10177" w:type="dxa"/>
        <w:tblInd w:w="108" w:type="dxa"/>
        <w:tblLayout w:type="fixed"/>
        <w:tblLook w:val="01E0" w:firstRow="1" w:lastRow="1" w:firstColumn="1" w:lastColumn="1" w:noHBand="0" w:noVBand="0"/>
      </w:tblPr>
      <w:tblGrid>
        <w:gridCol w:w="4253"/>
        <w:gridCol w:w="1105"/>
        <w:gridCol w:w="850"/>
        <w:gridCol w:w="1134"/>
        <w:gridCol w:w="851"/>
        <w:gridCol w:w="1134"/>
        <w:gridCol w:w="850"/>
      </w:tblGrid>
      <w:tr w:rsidR="00CB6F63" w:rsidRPr="00894196" w:rsidTr="00D11171">
        <w:trPr>
          <w:trHeight w:val="330"/>
        </w:trPr>
        <w:tc>
          <w:tcPr>
            <w:tcW w:w="4253" w:type="dxa"/>
            <w:vMerge w:val="restart"/>
            <w:vAlign w:val="center"/>
          </w:tcPr>
          <w:p w:rsidR="00CB6F63" w:rsidRPr="00894196" w:rsidRDefault="00CB6F63" w:rsidP="00CB6F63">
            <w:pPr>
              <w:jc w:val="center"/>
              <w:rPr>
                <w:sz w:val="24"/>
                <w:szCs w:val="24"/>
              </w:rPr>
            </w:pPr>
            <w:r w:rsidRPr="00894196">
              <w:rPr>
                <w:sz w:val="24"/>
                <w:szCs w:val="24"/>
              </w:rPr>
              <w:t>Показатели</w:t>
            </w:r>
          </w:p>
        </w:tc>
        <w:tc>
          <w:tcPr>
            <w:tcW w:w="1955" w:type="dxa"/>
            <w:gridSpan w:val="2"/>
            <w:vAlign w:val="center"/>
          </w:tcPr>
          <w:p w:rsidR="00CB6F63" w:rsidRPr="00894196" w:rsidRDefault="00CB6F63" w:rsidP="00CB6F63">
            <w:pPr>
              <w:jc w:val="center"/>
              <w:rPr>
                <w:sz w:val="24"/>
                <w:szCs w:val="24"/>
              </w:rPr>
            </w:pPr>
            <w:r w:rsidRPr="00894196">
              <w:rPr>
                <w:sz w:val="24"/>
                <w:szCs w:val="24"/>
              </w:rPr>
              <w:t>Прошлый год</w:t>
            </w:r>
          </w:p>
        </w:tc>
        <w:tc>
          <w:tcPr>
            <w:tcW w:w="1985" w:type="dxa"/>
            <w:gridSpan w:val="2"/>
            <w:vAlign w:val="center"/>
          </w:tcPr>
          <w:p w:rsidR="00CB6F63" w:rsidRPr="00894196" w:rsidRDefault="00CB6F63" w:rsidP="00CB6F63">
            <w:pPr>
              <w:jc w:val="center"/>
              <w:rPr>
                <w:sz w:val="24"/>
                <w:szCs w:val="24"/>
              </w:rPr>
            </w:pPr>
            <w:r w:rsidRPr="00894196">
              <w:rPr>
                <w:sz w:val="24"/>
                <w:szCs w:val="24"/>
              </w:rPr>
              <w:t>Текущий год</w:t>
            </w:r>
          </w:p>
        </w:tc>
        <w:tc>
          <w:tcPr>
            <w:tcW w:w="1984" w:type="dxa"/>
            <w:gridSpan w:val="2"/>
            <w:vAlign w:val="center"/>
          </w:tcPr>
          <w:p w:rsidR="00CB6F63" w:rsidRPr="00894196" w:rsidRDefault="00CB6F63" w:rsidP="00CB6F63">
            <w:pPr>
              <w:jc w:val="center"/>
              <w:rPr>
                <w:sz w:val="24"/>
                <w:szCs w:val="24"/>
              </w:rPr>
            </w:pPr>
            <w:r w:rsidRPr="00894196">
              <w:rPr>
                <w:sz w:val="24"/>
                <w:szCs w:val="24"/>
              </w:rPr>
              <w:t>Отклонение</w:t>
            </w:r>
          </w:p>
        </w:tc>
      </w:tr>
      <w:tr w:rsidR="00CB6F63" w:rsidRPr="00894196" w:rsidTr="00D11171">
        <w:trPr>
          <w:trHeight w:val="70"/>
        </w:trPr>
        <w:tc>
          <w:tcPr>
            <w:tcW w:w="4253" w:type="dxa"/>
            <w:vMerge/>
            <w:vAlign w:val="center"/>
          </w:tcPr>
          <w:p w:rsidR="00CB6F63" w:rsidRPr="00894196" w:rsidRDefault="00CB6F63" w:rsidP="00CB6F63">
            <w:pPr>
              <w:jc w:val="both"/>
              <w:rPr>
                <w:sz w:val="24"/>
                <w:szCs w:val="24"/>
              </w:rPr>
            </w:pPr>
          </w:p>
        </w:tc>
        <w:tc>
          <w:tcPr>
            <w:tcW w:w="1105" w:type="dxa"/>
            <w:vAlign w:val="center"/>
          </w:tcPr>
          <w:p w:rsidR="00CB6F63" w:rsidRPr="00894196" w:rsidRDefault="00CB6F63" w:rsidP="00CB6F63">
            <w:pPr>
              <w:ind w:left="-108"/>
              <w:jc w:val="center"/>
              <w:rPr>
                <w:sz w:val="24"/>
                <w:szCs w:val="24"/>
              </w:rPr>
            </w:pPr>
            <w:r w:rsidRPr="00894196">
              <w:rPr>
                <w:sz w:val="24"/>
                <w:szCs w:val="24"/>
              </w:rPr>
              <w:t>Тыс. руб.</w:t>
            </w:r>
          </w:p>
        </w:tc>
        <w:tc>
          <w:tcPr>
            <w:tcW w:w="850" w:type="dxa"/>
            <w:vAlign w:val="center"/>
          </w:tcPr>
          <w:p w:rsidR="00CB6F63" w:rsidRPr="00894196" w:rsidRDefault="00CB6F63" w:rsidP="00CB6F63">
            <w:pPr>
              <w:ind w:left="-108"/>
              <w:jc w:val="center"/>
              <w:rPr>
                <w:sz w:val="24"/>
                <w:szCs w:val="24"/>
              </w:rPr>
            </w:pPr>
            <w:r w:rsidRPr="00894196">
              <w:rPr>
                <w:sz w:val="24"/>
                <w:szCs w:val="24"/>
              </w:rPr>
              <w:t>Уд. вес</w:t>
            </w:r>
          </w:p>
        </w:tc>
        <w:tc>
          <w:tcPr>
            <w:tcW w:w="1134" w:type="dxa"/>
            <w:shd w:val="clear" w:color="auto" w:fill="auto"/>
            <w:vAlign w:val="center"/>
          </w:tcPr>
          <w:p w:rsidR="00CB6F63" w:rsidRPr="00894196" w:rsidRDefault="00CB6F63" w:rsidP="00CB6F63">
            <w:pPr>
              <w:ind w:left="-108"/>
              <w:jc w:val="center"/>
              <w:rPr>
                <w:sz w:val="24"/>
                <w:szCs w:val="24"/>
              </w:rPr>
            </w:pPr>
            <w:r w:rsidRPr="00894196">
              <w:rPr>
                <w:sz w:val="24"/>
                <w:szCs w:val="24"/>
              </w:rPr>
              <w:t>Тыс. руб.</w:t>
            </w:r>
          </w:p>
        </w:tc>
        <w:tc>
          <w:tcPr>
            <w:tcW w:w="851" w:type="dxa"/>
            <w:shd w:val="clear" w:color="auto" w:fill="auto"/>
            <w:vAlign w:val="center"/>
          </w:tcPr>
          <w:p w:rsidR="00CB6F63" w:rsidRPr="00894196" w:rsidRDefault="00CB6F63" w:rsidP="00CB6F63">
            <w:pPr>
              <w:ind w:left="-108"/>
              <w:jc w:val="center"/>
              <w:rPr>
                <w:sz w:val="24"/>
                <w:szCs w:val="24"/>
              </w:rPr>
            </w:pPr>
            <w:r w:rsidRPr="00894196">
              <w:rPr>
                <w:sz w:val="24"/>
                <w:szCs w:val="24"/>
              </w:rPr>
              <w:t>Уд. вес</w:t>
            </w:r>
          </w:p>
        </w:tc>
        <w:tc>
          <w:tcPr>
            <w:tcW w:w="1134" w:type="dxa"/>
            <w:shd w:val="clear" w:color="auto" w:fill="auto"/>
            <w:vAlign w:val="center"/>
          </w:tcPr>
          <w:p w:rsidR="00CB6F63" w:rsidRPr="00894196" w:rsidRDefault="00CB6F63" w:rsidP="00CB6F63">
            <w:pPr>
              <w:ind w:left="-108"/>
              <w:jc w:val="center"/>
              <w:rPr>
                <w:sz w:val="24"/>
                <w:szCs w:val="24"/>
              </w:rPr>
            </w:pPr>
            <w:r w:rsidRPr="00894196">
              <w:rPr>
                <w:sz w:val="24"/>
                <w:szCs w:val="24"/>
              </w:rPr>
              <w:t>Тыс. руб.</w:t>
            </w:r>
          </w:p>
        </w:tc>
        <w:tc>
          <w:tcPr>
            <w:tcW w:w="850" w:type="dxa"/>
            <w:shd w:val="clear" w:color="auto" w:fill="auto"/>
            <w:vAlign w:val="center"/>
          </w:tcPr>
          <w:p w:rsidR="00CB6F63" w:rsidRPr="00894196" w:rsidRDefault="00CB6F63" w:rsidP="00CB6F63">
            <w:pPr>
              <w:ind w:left="-108"/>
              <w:jc w:val="center"/>
              <w:rPr>
                <w:sz w:val="24"/>
                <w:szCs w:val="24"/>
              </w:rPr>
            </w:pPr>
            <w:r w:rsidRPr="00894196">
              <w:rPr>
                <w:sz w:val="24"/>
                <w:szCs w:val="24"/>
              </w:rPr>
              <w:t>Уд. вес</w:t>
            </w:r>
          </w:p>
        </w:tc>
      </w:tr>
      <w:tr w:rsidR="00CB6F63" w:rsidRPr="00894196" w:rsidTr="00D11171">
        <w:tc>
          <w:tcPr>
            <w:tcW w:w="4253" w:type="dxa"/>
            <w:vAlign w:val="center"/>
          </w:tcPr>
          <w:p w:rsidR="00CB6F63" w:rsidRPr="00894196" w:rsidRDefault="00CB6F63" w:rsidP="00CB6F63">
            <w:pPr>
              <w:jc w:val="both"/>
              <w:rPr>
                <w:sz w:val="24"/>
                <w:szCs w:val="24"/>
              </w:rPr>
            </w:pPr>
            <w:r w:rsidRPr="00894196">
              <w:rPr>
                <w:sz w:val="24"/>
                <w:szCs w:val="24"/>
              </w:rPr>
              <w:t>Всего доходов</w:t>
            </w:r>
          </w:p>
          <w:p w:rsidR="00CB6F63" w:rsidRPr="00894196" w:rsidRDefault="00CB6F63" w:rsidP="00CB6F63">
            <w:pPr>
              <w:ind w:left="570"/>
              <w:jc w:val="both"/>
              <w:rPr>
                <w:sz w:val="24"/>
                <w:szCs w:val="24"/>
              </w:rPr>
            </w:pPr>
            <w:r w:rsidRPr="00894196">
              <w:rPr>
                <w:sz w:val="24"/>
                <w:szCs w:val="24"/>
              </w:rPr>
              <w:t>в том числе</w:t>
            </w:r>
          </w:p>
          <w:p w:rsidR="00CB6F63" w:rsidRPr="00894196" w:rsidRDefault="00CB6F63" w:rsidP="00CB6F63">
            <w:pPr>
              <w:jc w:val="both"/>
              <w:rPr>
                <w:sz w:val="24"/>
                <w:szCs w:val="24"/>
              </w:rPr>
            </w:pPr>
            <w:r w:rsidRPr="00894196">
              <w:rPr>
                <w:sz w:val="24"/>
                <w:szCs w:val="24"/>
              </w:rPr>
              <w:t>1. Доходы:</w:t>
            </w:r>
          </w:p>
        </w:tc>
        <w:tc>
          <w:tcPr>
            <w:tcW w:w="1105" w:type="dxa"/>
            <w:vAlign w:val="center"/>
          </w:tcPr>
          <w:p w:rsidR="00CB6F63" w:rsidRPr="00894196" w:rsidRDefault="00CB6F63" w:rsidP="00CB6F63">
            <w:pPr>
              <w:jc w:val="center"/>
              <w:rPr>
                <w:sz w:val="24"/>
                <w:szCs w:val="24"/>
              </w:rPr>
            </w:pPr>
          </w:p>
        </w:tc>
        <w:tc>
          <w:tcPr>
            <w:tcW w:w="850" w:type="dxa"/>
            <w:vAlign w:val="center"/>
          </w:tcPr>
          <w:p w:rsidR="00CB6F63" w:rsidRPr="00894196" w:rsidRDefault="00CB6F63" w:rsidP="00CB6F63">
            <w:pPr>
              <w:jc w:val="center"/>
              <w:rPr>
                <w:sz w:val="24"/>
                <w:szCs w:val="24"/>
              </w:rPr>
            </w:pPr>
          </w:p>
          <w:p w:rsidR="00CB6F63" w:rsidRPr="00894196" w:rsidRDefault="00CB6F63" w:rsidP="00CB6F63">
            <w:pPr>
              <w:jc w:val="center"/>
              <w:rPr>
                <w:sz w:val="24"/>
                <w:szCs w:val="24"/>
              </w:rPr>
            </w:pPr>
          </w:p>
        </w:tc>
        <w:tc>
          <w:tcPr>
            <w:tcW w:w="1134" w:type="dxa"/>
            <w:shd w:val="clear" w:color="auto" w:fill="auto"/>
            <w:vAlign w:val="center"/>
          </w:tcPr>
          <w:p w:rsidR="00CB6F63" w:rsidRPr="00894196" w:rsidRDefault="00CB6F63" w:rsidP="00CB6F63">
            <w:pPr>
              <w:jc w:val="center"/>
              <w:rPr>
                <w:sz w:val="24"/>
                <w:szCs w:val="24"/>
              </w:rPr>
            </w:pPr>
          </w:p>
        </w:tc>
        <w:tc>
          <w:tcPr>
            <w:tcW w:w="851" w:type="dxa"/>
            <w:shd w:val="clear" w:color="auto" w:fill="auto"/>
            <w:vAlign w:val="center"/>
          </w:tcPr>
          <w:p w:rsidR="00CB6F63" w:rsidRPr="00894196" w:rsidRDefault="00CB6F63" w:rsidP="00CB6F63">
            <w:pPr>
              <w:jc w:val="center"/>
              <w:rPr>
                <w:sz w:val="24"/>
                <w:szCs w:val="24"/>
              </w:rPr>
            </w:pPr>
          </w:p>
        </w:tc>
        <w:tc>
          <w:tcPr>
            <w:tcW w:w="1134" w:type="dxa"/>
            <w:shd w:val="clear" w:color="auto" w:fill="auto"/>
            <w:vAlign w:val="center"/>
          </w:tcPr>
          <w:p w:rsidR="00CB6F63" w:rsidRPr="00894196" w:rsidRDefault="00CB6F63" w:rsidP="00CB6F63">
            <w:pPr>
              <w:jc w:val="both"/>
              <w:rPr>
                <w:sz w:val="24"/>
                <w:szCs w:val="24"/>
              </w:rPr>
            </w:pPr>
          </w:p>
        </w:tc>
        <w:tc>
          <w:tcPr>
            <w:tcW w:w="850" w:type="dxa"/>
            <w:shd w:val="clear" w:color="auto" w:fill="auto"/>
            <w:vAlign w:val="center"/>
          </w:tcPr>
          <w:p w:rsidR="00CB6F63" w:rsidRPr="00894196" w:rsidRDefault="00CB6F63" w:rsidP="00CB6F63">
            <w:pPr>
              <w:jc w:val="both"/>
              <w:rPr>
                <w:sz w:val="24"/>
                <w:szCs w:val="24"/>
              </w:rPr>
            </w:pPr>
          </w:p>
        </w:tc>
      </w:tr>
      <w:tr w:rsidR="00CB6F63" w:rsidRPr="00894196" w:rsidTr="00D11171">
        <w:tc>
          <w:tcPr>
            <w:tcW w:w="4253" w:type="dxa"/>
            <w:vAlign w:val="center"/>
          </w:tcPr>
          <w:p w:rsidR="00CB6F63" w:rsidRPr="00894196" w:rsidRDefault="00CB6F63" w:rsidP="00CB6F63">
            <w:pPr>
              <w:jc w:val="both"/>
              <w:rPr>
                <w:sz w:val="24"/>
                <w:szCs w:val="24"/>
              </w:rPr>
            </w:pPr>
            <w:r w:rsidRPr="00894196">
              <w:rPr>
                <w:sz w:val="24"/>
                <w:szCs w:val="24"/>
              </w:rPr>
              <w:t>Налоговые</w:t>
            </w:r>
          </w:p>
          <w:p w:rsidR="00CB6F63" w:rsidRPr="00894196" w:rsidRDefault="00CB6F63" w:rsidP="00CB6F63">
            <w:pPr>
              <w:jc w:val="both"/>
              <w:rPr>
                <w:sz w:val="24"/>
                <w:szCs w:val="24"/>
              </w:rPr>
            </w:pPr>
            <w:r w:rsidRPr="00894196">
              <w:rPr>
                <w:sz w:val="24"/>
                <w:szCs w:val="24"/>
              </w:rPr>
              <w:t>-</w:t>
            </w:r>
          </w:p>
          <w:p w:rsidR="00CB6F63" w:rsidRPr="00894196" w:rsidRDefault="00CB6F63" w:rsidP="00840E2B">
            <w:pPr>
              <w:jc w:val="both"/>
              <w:rPr>
                <w:sz w:val="24"/>
                <w:szCs w:val="24"/>
              </w:rPr>
            </w:pPr>
            <w:r w:rsidRPr="00894196">
              <w:rPr>
                <w:sz w:val="24"/>
                <w:szCs w:val="24"/>
              </w:rPr>
              <w:t>-</w:t>
            </w:r>
          </w:p>
        </w:tc>
        <w:tc>
          <w:tcPr>
            <w:tcW w:w="1105" w:type="dxa"/>
            <w:vAlign w:val="center"/>
          </w:tcPr>
          <w:p w:rsidR="00CB6F63" w:rsidRPr="00894196" w:rsidRDefault="00CB6F63" w:rsidP="00CB6F63">
            <w:pPr>
              <w:jc w:val="center"/>
              <w:rPr>
                <w:sz w:val="24"/>
                <w:szCs w:val="24"/>
              </w:rPr>
            </w:pPr>
          </w:p>
        </w:tc>
        <w:tc>
          <w:tcPr>
            <w:tcW w:w="850" w:type="dxa"/>
            <w:vAlign w:val="center"/>
          </w:tcPr>
          <w:p w:rsidR="00CB6F63" w:rsidRPr="00894196" w:rsidRDefault="00CB6F63" w:rsidP="00CB6F63">
            <w:pPr>
              <w:jc w:val="center"/>
              <w:rPr>
                <w:sz w:val="24"/>
                <w:szCs w:val="24"/>
              </w:rPr>
            </w:pPr>
          </w:p>
        </w:tc>
        <w:tc>
          <w:tcPr>
            <w:tcW w:w="1134" w:type="dxa"/>
            <w:shd w:val="clear" w:color="auto" w:fill="auto"/>
            <w:vAlign w:val="center"/>
          </w:tcPr>
          <w:p w:rsidR="00CB6F63" w:rsidRPr="00894196" w:rsidRDefault="00CB6F63" w:rsidP="00CB6F63">
            <w:pPr>
              <w:jc w:val="center"/>
              <w:rPr>
                <w:sz w:val="24"/>
                <w:szCs w:val="24"/>
              </w:rPr>
            </w:pPr>
          </w:p>
        </w:tc>
        <w:tc>
          <w:tcPr>
            <w:tcW w:w="851" w:type="dxa"/>
            <w:shd w:val="clear" w:color="auto" w:fill="auto"/>
            <w:vAlign w:val="center"/>
          </w:tcPr>
          <w:p w:rsidR="00CB6F63" w:rsidRPr="00894196" w:rsidRDefault="00CB6F63" w:rsidP="00CB6F63">
            <w:pPr>
              <w:jc w:val="center"/>
              <w:rPr>
                <w:sz w:val="24"/>
                <w:szCs w:val="24"/>
              </w:rPr>
            </w:pPr>
          </w:p>
        </w:tc>
        <w:tc>
          <w:tcPr>
            <w:tcW w:w="1134" w:type="dxa"/>
            <w:shd w:val="clear" w:color="auto" w:fill="auto"/>
            <w:vAlign w:val="center"/>
          </w:tcPr>
          <w:p w:rsidR="00CB6F63" w:rsidRPr="00894196" w:rsidRDefault="00CB6F63" w:rsidP="00CB6F63">
            <w:pPr>
              <w:jc w:val="both"/>
              <w:rPr>
                <w:sz w:val="24"/>
                <w:szCs w:val="24"/>
              </w:rPr>
            </w:pPr>
          </w:p>
        </w:tc>
        <w:tc>
          <w:tcPr>
            <w:tcW w:w="850" w:type="dxa"/>
            <w:shd w:val="clear" w:color="auto" w:fill="auto"/>
            <w:vAlign w:val="center"/>
          </w:tcPr>
          <w:p w:rsidR="00CB6F63" w:rsidRPr="00894196" w:rsidRDefault="00CB6F63" w:rsidP="00CB6F63">
            <w:pPr>
              <w:jc w:val="both"/>
              <w:rPr>
                <w:sz w:val="24"/>
                <w:szCs w:val="24"/>
              </w:rPr>
            </w:pPr>
          </w:p>
        </w:tc>
      </w:tr>
      <w:tr w:rsidR="00CB6F63" w:rsidRPr="00894196" w:rsidTr="00D11171">
        <w:tc>
          <w:tcPr>
            <w:tcW w:w="4253" w:type="dxa"/>
            <w:vAlign w:val="center"/>
          </w:tcPr>
          <w:p w:rsidR="00CB6F63" w:rsidRPr="00894196" w:rsidRDefault="00CB6F63" w:rsidP="00CB6F63">
            <w:pPr>
              <w:jc w:val="both"/>
              <w:rPr>
                <w:sz w:val="24"/>
                <w:szCs w:val="24"/>
              </w:rPr>
            </w:pPr>
            <w:r w:rsidRPr="00894196">
              <w:rPr>
                <w:sz w:val="24"/>
                <w:szCs w:val="24"/>
              </w:rPr>
              <w:t>Неналоговые</w:t>
            </w:r>
          </w:p>
          <w:p w:rsidR="00CB6F63" w:rsidRPr="00894196" w:rsidRDefault="00CB6F63" w:rsidP="00CB6F63">
            <w:pPr>
              <w:jc w:val="both"/>
              <w:rPr>
                <w:sz w:val="24"/>
                <w:szCs w:val="24"/>
              </w:rPr>
            </w:pPr>
            <w:r w:rsidRPr="00894196">
              <w:rPr>
                <w:sz w:val="24"/>
                <w:szCs w:val="24"/>
              </w:rPr>
              <w:lastRenderedPageBreak/>
              <w:t>-</w:t>
            </w:r>
          </w:p>
          <w:p w:rsidR="00CB6F63" w:rsidRPr="00894196" w:rsidRDefault="00CB6F63" w:rsidP="00840E2B">
            <w:pPr>
              <w:jc w:val="both"/>
              <w:rPr>
                <w:sz w:val="24"/>
                <w:szCs w:val="24"/>
              </w:rPr>
            </w:pPr>
            <w:r w:rsidRPr="00894196">
              <w:rPr>
                <w:sz w:val="24"/>
                <w:szCs w:val="24"/>
              </w:rPr>
              <w:t>-</w:t>
            </w:r>
          </w:p>
        </w:tc>
        <w:tc>
          <w:tcPr>
            <w:tcW w:w="1105" w:type="dxa"/>
            <w:vAlign w:val="center"/>
          </w:tcPr>
          <w:p w:rsidR="00CB6F63" w:rsidRPr="00894196" w:rsidRDefault="00CB6F63" w:rsidP="00CB6F63">
            <w:pPr>
              <w:jc w:val="center"/>
              <w:rPr>
                <w:sz w:val="24"/>
                <w:szCs w:val="24"/>
              </w:rPr>
            </w:pPr>
          </w:p>
        </w:tc>
        <w:tc>
          <w:tcPr>
            <w:tcW w:w="850" w:type="dxa"/>
            <w:vAlign w:val="center"/>
          </w:tcPr>
          <w:p w:rsidR="00CB6F63" w:rsidRPr="00894196" w:rsidRDefault="00CB6F63" w:rsidP="00CB6F63">
            <w:pPr>
              <w:jc w:val="center"/>
              <w:rPr>
                <w:sz w:val="24"/>
                <w:szCs w:val="24"/>
              </w:rPr>
            </w:pPr>
          </w:p>
        </w:tc>
        <w:tc>
          <w:tcPr>
            <w:tcW w:w="1134" w:type="dxa"/>
            <w:shd w:val="clear" w:color="auto" w:fill="auto"/>
            <w:vAlign w:val="center"/>
          </w:tcPr>
          <w:p w:rsidR="00CB6F63" w:rsidRPr="00894196" w:rsidRDefault="00CB6F63" w:rsidP="00CB6F63">
            <w:pPr>
              <w:jc w:val="center"/>
              <w:rPr>
                <w:sz w:val="24"/>
                <w:szCs w:val="24"/>
              </w:rPr>
            </w:pPr>
          </w:p>
        </w:tc>
        <w:tc>
          <w:tcPr>
            <w:tcW w:w="851" w:type="dxa"/>
            <w:shd w:val="clear" w:color="auto" w:fill="auto"/>
            <w:vAlign w:val="center"/>
          </w:tcPr>
          <w:p w:rsidR="00CB6F63" w:rsidRPr="00894196" w:rsidRDefault="00CB6F63" w:rsidP="00CB6F63">
            <w:pPr>
              <w:jc w:val="center"/>
              <w:rPr>
                <w:sz w:val="24"/>
                <w:szCs w:val="24"/>
              </w:rPr>
            </w:pPr>
          </w:p>
        </w:tc>
        <w:tc>
          <w:tcPr>
            <w:tcW w:w="1134" w:type="dxa"/>
            <w:shd w:val="clear" w:color="auto" w:fill="auto"/>
            <w:vAlign w:val="center"/>
          </w:tcPr>
          <w:p w:rsidR="00CB6F63" w:rsidRPr="00894196" w:rsidRDefault="00CB6F63" w:rsidP="00CB6F63">
            <w:pPr>
              <w:jc w:val="both"/>
              <w:rPr>
                <w:sz w:val="24"/>
                <w:szCs w:val="24"/>
              </w:rPr>
            </w:pPr>
          </w:p>
        </w:tc>
        <w:tc>
          <w:tcPr>
            <w:tcW w:w="850" w:type="dxa"/>
            <w:shd w:val="clear" w:color="auto" w:fill="auto"/>
            <w:vAlign w:val="center"/>
          </w:tcPr>
          <w:p w:rsidR="00CB6F63" w:rsidRPr="00894196" w:rsidRDefault="00CB6F63" w:rsidP="00CB6F63">
            <w:pPr>
              <w:jc w:val="both"/>
              <w:rPr>
                <w:sz w:val="24"/>
                <w:szCs w:val="24"/>
              </w:rPr>
            </w:pPr>
          </w:p>
        </w:tc>
      </w:tr>
      <w:tr w:rsidR="00CB6F63" w:rsidRPr="00894196" w:rsidTr="00D11171">
        <w:tc>
          <w:tcPr>
            <w:tcW w:w="4253" w:type="dxa"/>
            <w:vAlign w:val="center"/>
          </w:tcPr>
          <w:p w:rsidR="00CB6F63" w:rsidRPr="00894196" w:rsidRDefault="00CB6F63" w:rsidP="00CB6F63">
            <w:pPr>
              <w:rPr>
                <w:sz w:val="24"/>
                <w:szCs w:val="24"/>
              </w:rPr>
            </w:pPr>
            <w:r w:rsidRPr="00894196">
              <w:rPr>
                <w:sz w:val="24"/>
                <w:szCs w:val="24"/>
              </w:rPr>
              <w:lastRenderedPageBreak/>
              <w:t>2. Безвозмездные и безвозвратные перечисления</w:t>
            </w:r>
          </w:p>
          <w:p w:rsidR="00CB6F63" w:rsidRPr="00894196" w:rsidRDefault="00CB6F63" w:rsidP="00CB6F63">
            <w:pPr>
              <w:jc w:val="both"/>
              <w:rPr>
                <w:sz w:val="24"/>
                <w:szCs w:val="24"/>
              </w:rPr>
            </w:pPr>
            <w:r w:rsidRPr="00894196">
              <w:rPr>
                <w:sz w:val="24"/>
                <w:szCs w:val="24"/>
              </w:rPr>
              <w:t>-</w:t>
            </w:r>
          </w:p>
          <w:p w:rsidR="00CB6F63" w:rsidRPr="00894196" w:rsidRDefault="00CB6F63" w:rsidP="00CB6F63">
            <w:pPr>
              <w:jc w:val="both"/>
              <w:rPr>
                <w:sz w:val="24"/>
                <w:szCs w:val="24"/>
              </w:rPr>
            </w:pPr>
            <w:r w:rsidRPr="00894196">
              <w:rPr>
                <w:sz w:val="24"/>
                <w:szCs w:val="24"/>
              </w:rPr>
              <w:t>-</w:t>
            </w:r>
          </w:p>
        </w:tc>
        <w:tc>
          <w:tcPr>
            <w:tcW w:w="1105" w:type="dxa"/>
            <w:vAlign w:val="center"/>
          </w:tcPr>
          <w:p w:rsidR="00CB6F63" w:rsidRPr="00894196" w:rsidRDefault="00CB6F63" w:rsidP="00CB6F63">
            <w:pPr>
              <w:jc w:val="center"/>
              <w:rPr>
                <w:sz w:val="24"/>
                <w:szCs w:val="24"/>
              </w:rPr>
            </w:pPr>
          </w:p>
        </w:tc>
        <w:tc>
          <w:tcPr>
            <w:tcW w:w="850" w:type="dxa"/>
            <w:vAlign w:val="center"/>
          </w:tcPr>
          <w:p w:rsidR="00CB6F63" w:rsidRPr="00894196" w:rsidRDefault="00CB6F63" w:rsidP="00CB6F63">
            <w:pPr>
              <w:jc w:val="center"/>
              <w:rPr>
                <w:sz w:val="24"/>
                <w:szCs w:val="24"/>
              </w:rPr>
            </w:pPr>
          </w:p>
        </w:tc>
        <w:tc>
          <w:tcPr>
            <w:tcW w:w="1134" w:type="dxa"/>
            <w:shd w:val="clear" w:color="auto" w:fill="auto"/>
            <w:vAlign w:val="center"/>
          </w:tcPr>
          <w:p w:rsidR="00CB6F63" w:rsidRPr="00894196" w:rsidRDefault="00CB6F63" w:rsidP="00CB6F63">
            <w:pPr>
              <w:jc w:val="center"/>
              <w:rPr>
                <w:sz w:val="24"/>
                <w:szCs w:val="24"/>
              </w:rPr>
            </w:pPr>
          </w:p>
        </w:tc>
        <w:tc>
          <w:tcPr>
            <w:tcW w:w="851" w:type="dxa"/>
            <w:shd w:val="clear" w:color="auto" w:fill="auto"/>
            <w:vAlign w:val="center"/>
          </w:tcPr>
          <w:p w:rsidR="00CB6F63" w:rsidRPr="00894196" w:rsidRDefault="00CB6F63" w:rsidP="00CB6F63">
            <w:pPr>
              <w:jc w:val="center"/>
              <w:rPr>
                <w:sz w:val="24"/>
                <w:szCs w:val="24"/>
              </w:rPr>
            </w:pPr>
          </w:p>
        </w:tc>
        <w:tc>
          <w:tcPr>
            <w:tcW w:w="1134" w:type="dxa"/>
            <w:shd w:val="clear" w:color="auto" w:fill="auto"/>
            <w:vAlign w:val="center"/>
          </w:tcPr>
          <w:p w:rsidR="00CB6F63" w:rsidRPr="00894196" w:rsidRDefault="00CB6F63" w:rsidP="00CB6F63">
            <w:pPr>
              <w:jc w:val="both"/>
              <w:rPr>
                <w:sz w:val="24"/>
                <w:szCs w:val="24"/>
              </w:rPr>
            </w:pPr>
          </w:p>
        </w:tc>
        <w:tc>
          <w:tcPr>
            <w:tcW w:w="850" w:type="dxa"/>
            <w:shd w:val="clear" w:color="auto" w:fill="auto"/>
            <w:vAlign w:val="center"/>
          </w:tcPr>
          <w:p w:rsidR="00CB6F63" w:rsidRPr="00894196" w:rsidRDefault="00CB6F63" w:rsidP="00CB6F63">
            <w:pPr>
              <w:jc w:val="both"/>
              <w:rPr>
                <w:sz w:val="24"/>
                <w:szCs w:val="24"/>
              </w:rPr>
            </w:pPr>
          </w:p>
        </w:tc>
      </w:tr>
    </w:tbl>
    <w:p w:rsidR="00AD0A49" w:rsidRPr="00894196" w:rsidRDefault="00AD0A49" w:rsidP="00AD0A49">
      <w:pPr>
        <w:pStyle w:val="ReportMain"/>
        <w:suppressAutoHyphens/>
        <w:jc w:val="both"/>
        <w:rPr>
          <w:b/>
          <w:bCs/>
          <w:szCs w:val="24"/>
        </w:rPr>
      </w:pPr>
      <w:r w:rsidRPr="00894196">
        <w:rPr>
          <w:b/>
          <w:bCs/>
          <w:szCs w:val="24"/>
        </w:rPr>
        <w:t xml:space="preserve">         Раздел 4 </w:t>
      </w:r>
      <w:r w:rsidRPr="00894196">
        <w:rPr>
          <w:b/>
          <w:snapToGrid w:val="0"/>
          <w:szCs w:val="24"/>
        </w:rPr>
        <w:t>Основы планирования и исполнения бюджетов по доходам</w:t>
      </w:r>
    </w:p>
    <w:p w:rsidR="00CB6F63" w:rsidRPr="00894196" w:rsidRDefault="00CB6F63" w:rsidP="00840E2B">
      <w:pPr>
        <w:jc w:val="both"/>
        <w:rPr>
          <w:sz w:val="24"/>
          <w:szCs w:val="24"/>
        </w:rPr>
      </w:pPr>
      <w:r w:rsidRPr="00894196">
        <w:rPr>
          <w:caps/>
          <w:sz w:val="24"/>
          <w:szCs w:val="24"/>
        </w:rPr>
        <w:t xml:space="preserve">1. </w:t>
      </w:r>
      <w:r w:rsidRPr="00894196">
        <w:rPr>
          <w:sz w:val="24"/>
          <w:szCs w:val="24"/>
        </w:rPr>
        <w:t>Проанализируйте состав и структуру доходов местного бюджета. Студенты заполняют и анализируют таблицу по данным о городском бюджете на … год.</w:t>
      </w:r>
    </w:p>
    <w:p w:rsidR="00CB6F63" w:rsidRPr="00894196" w:rsidRDefault="00840E2B" w:rsidP="00840E2B">
      <w:pPr>
        <w:ind w:firstLine="709"/>
        <w:jc w:val="both"/>
        <w:rPr>
          <w:sz w:val="24"/>
          <w:szCs w:val="24"/>
        </w:rPr>
      </w:pPr>
      <w:r>
        <w:rPr>
          <w:sz w:val="24"/>
          <w:szCs w:val="24"/>
        </w:rPr>
        <w:t xml:space="preserve">Таблица - </w:t>
      </w:r>
      <w:r w:rsidR="00CB6F63" w:rsidRPr="00894196">
        <w:rPr>
          <w:sz w:val="24"/>
          <w:szCs w:val="24"/>
        </w:rPr>
        <w:t xml:space="preserve">Состав и структура доходов местного бюджета </w:t>
      </w:r>
    </w:p>
    <w:tbl>
      <w:tblPr>
        <w:tblStyle w:val="ad"/>
        <w:tblW w:w="10065" w:type="dxa"/>
        <w:tblInd w:w="108" w:type="dxa"/>
        <w:tblLayout w:type="fixed"/>
        <w:tblLook w:val="01E0" w:firstRow="1" w:lastRow="1" w:firstColumn="1" w:lastColumn="1" w:noHBand="0" w:noVBand="0"/>
      </w:tblPr>
      <w:tblGrid>
        <w:gridCol w:w="3960"/>
        <w:gridCol w:w="1002"/>
        <w:gridCol w:w="850"/>
        <w:gridCol w:w="969"/>
        <w:gridCol w:w="1016"/>
        <w:gridCol w:w="1128"/>
        <w:gridCol w:w="1140"/>
      </w:tblGrid>
      <w:tr w:rsidR="00CB6F63" w:rsidRPr="00894196" w:rsidTr="00D11171">
        <w:trPr>
          <w:trHeight w:val="330"/>
        </w:trPr>
        <w:tc>
          <w:tcPr>
            <w:tcW w:w="3960" w:type="dxa"/>
            <w:vMerge w:val="restart"/>
            <w:vAlign w:val="center"/>
          </w:tcPr>
          <w:p w:rsidR="00CB6F63" w:rsidRPr="00894196" w:rsidRDefault="00CB6F63" w:rsidP="005567D5">
            <w:pPr>
              <w:jc w:val="center"/>
              <w:rPr>
                <w:sz w:val="24"/>
                <w:szCs w:val="24"/>
              </w:rPr>
            </w:pPr>
            <w:r w:rsidRPr="00894196">
              <w:rPr>
                <w:sz w:val="24"/>
                <w:szCs w:val="24"/>
              </w:rPr>
              <w:t>Показатели</w:t>
            </w:r>
          </w:p>
        </w:tc>
        <w:tc>
          <w:tcPr>
            <w:tcW w:w="1852" w:type="dxa"/>
            <w:gridSpan w:val="2"/>
            <w:vAlign w:val="center"/>
          </w:tcPr>
          <w:p w:rsidR="00CB6F63" w:rsidRPr="00894196" w:rsidRDefault="00CB6F63" w:rsidP="005567D5">
            <w:pPr>
              <w:jc w:val="center"/>
              <w:rPr>
                <w:sz w:val="24"/>
                <w:szCs w:val="24"/>
              </w:rPr>
            </w:pPr>
            <w:r w:rsidRPr="00894196">
              <w:rPr>
                <w:sz w:val="24"/>
                <w:szCs w:val="24"/>
              </w:rPr>
              <w:t>Прошлый год</w:t>
            </w:r>
          </w:p>
        </w:tc>
        <w:tc>
          <w:tcPr>
            <w:tcW w:w="1985" w:type="dxa"/>
            <w:gridSpan w:val="2"/>
            <w:vAlign w:val="center"/>
          </w:tcPr>
          <w:p w:rsidR="00CB6F63" w:rsidRPr="00894196" w:rsidRDefault="00CB6F63" w:rsidP="005567D5">
            <w:pPr>
              <w:jc w:val="center"/>
              <w:rPr>
                <w:sz w:val="24"/>
                <w:szCs w:val="24"/>
              </w:rPr>
            </w:pPr>
            <w:r w:rsidRPr="00894196">
              <w:rPr>
                <w:sz w:val="24"/>
                <w:szCs w:val="24"/>
              </w:rPr>
              <w:t>Текущий год</w:t>
            </w:r>
          </w:p>
        </w:tc>
        <w:tc>
          <w:tcPr>
            <w:tcW w:w="2268" w:type="dxa"/>
            <w:gridSpan w:val="2"/>
            <w:vAlign w:val="center"/>
          </w:tcPr>
          <w:p w:rsidR="00CB6F63" w:rsidRPr="00894196" w:rsidRDefault="00CB6F63" w:rsidP="005567D5">
            <w:pPr>
              <w:jc w:val="center"/>
              <w:rPr>
                <w:sz w:val="24"/>
                <w:szCs w:val="24"/>
              </w:rPr>
            </w:pPr>
            <w:r w:rsidRPr="00894196">
              <w:rPr>
                <w:sz w:val="24"/>
                <w:szCs w:val="24"/>
              </w:rPr>
              <w:t>Отклонение</w:t>
            </w:r>
          </w:p>
        </w:tc>
      </w:tr>
      <w:tr w:rsidR="00CB6F63" w:rsidRPr="00894196" w:rsidTr="00D11171">
        <w:trPr>
          <w:trHeight w:val="70"/>
        </w:trPr>
        <w:tc>
          <w:tcPr>
            <w:tcW w:w="3960" w:type="dxa"/>
            <w:vMerge/>
          </w:tcPr>
          <w:p w:rsidR="00CB6F63" w:rsidRPr="00894196" w:rsidRDefault="00CB6F63" w:rsidP="005567D5">
            <w:pPr>
              <w:jc w:val="both"/>
              <w:rPr>
                <w:sz w:val="24"/>
                <w:szCs w:val="24"/>
              </w:rPr>
            </w:pPr>
          </w:p>
        </w:tc>
        <w:tc>
          <w:tcPr>
            <w:tcW w:w="1002" w:type="dxa"/>
            <w:shd w:val="clear" w:color="auto" w:fill="auto"/>
            <w:vAlign w:val="center"/>
          </w:tcPr>
          <w:p w:rsidR="00CB6F63" w:rsidRPr="00894196" w:rsidRDefault="00CB6F63" w:rsidP="005567D5">
            <w:pPr>
              <w:ind w:left="-108" w:right="-120"/>
              <w:jc w:val="center"/>
              <w:rPr>
                <w:sz w:val="24"/>
                <w:szCs w:val="24"/>
              </w:rPr>
            </w:pPr>
            <w:r w:rsidRPr="00894196">
              <w:rPr>
                <w:sz w:val="24"/>
                <w:szCs w:val="24"/>
              </w:rPr>
              <w:t>Тыс. руб.</w:t>
            </w:r>
          </w:p>
        </w:tc>
        <w:tc>
          <w:tcPr>
            <w:tcW w:w="850" w:type="dxa"/>
            <w:shd w:val="clear" w:color="auto" w:fill="auto"/>
            <w:vAlign w:val="center"/>
          </w:tcPr>
          <w:p w:rsidR="00CB6F63" w:rsidRPr="00894196" w:rsidRDefault="00CB6F63" w:rsidP="005567D5">
            <w:pPr>
              <w:ind w:left="-96" w:right="-108"/>
              <w:jc w:val="center"/>
              <w:rPr>
                <w:sz w:val="24"/>
                <w:szCs w:val="24"/>
              </w:rPr>
            </w:pPr>
            <w:r w:rsidRPr="00894196">
              <w:rPr>
                <w:sz w:val="24"/>
                <w:szCs w:val="24"/>
              </w:rPr>
              <w:t>Уд. вес</w:t>
            </w:r>
          </w:p>
        </w:tc>
        <w:tc>
          <w:tcPr>
            <w:tcW w:w="969" w:type="dxa"/>
            <w:shd w:val="clear" w:color="auto" w:fill="auto"/>
            <w:vAlign w:val="center"/>
          </w:tcPr>
          <w:p w:rsidR="00CB6F63" w:rsidRPr="00894196" w:rsidRDefault="00CB6F63" w:rsidP="005567D5">
            <w:pPr>
              <w:ind w:left="-108" w:right="-108"/>
              <w:jc w:val="center"/>
              <w:rPr>
                <w:sz w:val="24"/>
                <w:szCs w:val="24"/>
              </w:rPr>
            </w:pPr>
            <w:r w:rsidRPr="00894196">
              <w:rPr>
                <w:sz w:val="24"/>
                <w:szCs w:val="24"/>
              </w:rPr>
              <w:t>Тыс. руб.</w:t>
            </w:r>
          </w:p>
        </w:tc>
        <w:tc>
          <w:tcPr>
            <w:tcW w:w="1016" w:type="dxa"/>
            <w:shd w:val="clear" w:color="auto" w:fill="auto"/>
            <w:vAlign w:val="center"/>
          </w:tcPr>
          <w:p w:rsidR="00CB6F63" w:rsidRPr="00894196" w:rsidRDefault="00CB6F63" w:rsidP="005567D5">
            <w:pPr>
              <w:ind w:left="-108" w:right="-108"/>
              <w:jc w:val="center"/>
              <w:rPr>
                <w:sz w:val="24"/>
                <w:szCs w:val="24"/>
              </w:rPr>
            </w:pPr>
            <w:r w:rsidRPr="00894196">
              <w:rPr>
                <w:sz w:val="24"/>
                <w:szCs w:val="24"/>
              </w:rPr>
              <w:t>Уд. вес</w:t>
            </w:r>
          </w:p>
        </w:tc>
        <w:tc>
          <w:tcPr>
            <w:tcW w:w="1128" w:type="dxa"/>
            <w:shd w:val="clear" w:color="auto" w:fill="auto"/>
            <w:vAlign w:val="center"/>
          </w:tcPr>
          <w:p w:rsidR="00CB6F63" w:rsidRPr="00894196" w:rsidRDefault="00CB6F63" w:rsidP="005567D5">
            <w:pPr>
              <w:ind w:left="-108" w:right="-108"/>
              <w:jc w:val="center"/>
              <w:rPr>
                <w:sz w:val="24"/>
                <w:szCs w:val="24"/>
              </w:rPr>
            </w:pPr>
            <w:r w:rsidRPr="00894196">
              <w:rPr>
                <w:sz w:val="24"/>
                <w:szCs w:val="24"/>
              </w:rPr>
              <w:t>Тыс. руб.</w:t>
            </w:r>
          </w:p>
        </w:tc>
        <w:tc>
          <w:tcPr>
            <w:tcW w:w="1140" w:type="dxa"/>
            <w:shd w:val="clear" w:color="auto" w:fill="auto"/>
            <w:vAlign w:val="center"/>
          </w:tcPr>
          <w:p w:rsidR="00CB6F63" w:rsidRPr="00894196" w:rsidRDefault="00CB6F63" w:rsidP="005567D5">
            <w:pPr>
              <w:ind w:left="-108" w:right="-96"/>
              <w:jc w:val="center"/>
              <w:rPr>
                <w:sz w:val="24"/>
                <w:szCs w:val="24"/>
              </w:rPr>
            </w:pPr>
            <w:r w:rsidRPr="00894196">
              <w:rPr>
                <w:sz w:val="24"/>
                <w:szCs w:val="24"/>
              </w:rPr>
              <w:t xml:space="preserve">Уд. </w:t>
            </w:r>
          </w:p>
          <w:p w:rsidR="00CB6F63" w:rsidRPr="00894196" w:rsidRDefault="00CB6F63" w:rsidP="005567D5">
            <w:pPr>
              <w:ind w:left="-108" w:right="-96"/>
              <w:jc w:val="center"/>
              <w:rPr>
                <w:sz w:val="24"/>
                <w:szCs w:val="24"/>
              </w:rPr>
            </w:pPr>
            <w:r w:rsidRPr="00894196">
              <w:rPr>
                <w:sz w:val="24"/>
                <w:szCs w:val="24"/>
              </w:rPr>
              <w:t>вес</w:t>
            </w:r>
          </w:p>
        </w:tc>
      </w:tr>
      <w:tr w:rsidR="00CB6F63" w:rsidRPr="00894196" w:rsidTr="00D11171">
        <w:tc>
          <w:tcPr>
            <w:tcW w:w="3960" w:type="dxa"/>
          </w:tcPr>
          <w:p w:rsidR="00CB6F63" w:rsidRPr="00894196" w:rsidRDefault="00CB6F63" w:rsidP="005567D5">
            <w:pPr>
              <w:jc w:val="both"/>
              <w:rPr>
                <w:sz w:val="24"/>
                <w:szCs w:val="24"/>
              </w:rPr>
            </w:pPr>
            <w:r w:rsidRPr="00894196">
              <w:rPr>
                <w:sz w:val="24"/>
                <w:szCs w:val="24"/>
              </w:rPr>
              <w:t>Всего доходов</w:t>
            </w:r>
          </w:p>
          <w:p w:rsidR="00CB6F63" w:rsidRPr="00894196" w:rsidRDefault="00CB6F63" w:rsidP="005567D5">
            <w:pPr>
              <w:ind w:left="456"/>
              <w:jc w:val="both"/>
              <w:rPr>
                <w:sz w:val="24"/>
                <w:szCs w:val="24"/>
              </w:rPr>
            </w:pPr>
            <w:r w:rsidRPr="00894196">
              <w:rPr>
                <w:sz w:val="24"/>
                <w:szCs w:val="24"/>
              </w:rPr>
              <w:t>в том числе</w:t>
            </w:r>
          </w:p>
          <w:p w:rsidR="00CB6F63" w:rsidRPr="00894196" w:rsidRDefault="00CB6F63" w:rsidP="005567D5">
            <w:pPr>
              <w:jc w:val="both"/>
              <w:rPr>
                <w:sz w:val="24"/>
                <w:szCs w:val="24"/>
              </w:rPr>
            </w:pPr>
            <w:r w:rsidRPr="00894196">
              <w:rPr>
                <w:sz w:val="24"/>
                <w:szCs w:val="24"/>
              </w:rPr>
              <w:t>1. Доходы</w:t>
            </w:r>
          </w:p>
        </w:tc>
        <w:tc>
          <w:tcPr>
            <w:tcW w:w="1002" w:type="dxa"/>
            <w:shd w:val="clear" w:color="auto" w:fill="auto"/>
          </w:tcPr>
          <w:p w:rsidR="00CB6F63" w:rsidRPr="00894196" w:rsidRDefault="00CB6F63" w:rsidP="005567D5">
            <w:pPr>
              <w:jc w:val="both"/>
              <w:rPr>
                <w:sz w:val="24"/>
                <w:szCs w:val="24"/>
              </w:rPr>
            </w:pPr>
          </w:p>
        </w:tc>
        <w:tc>
          <w:tcPr>
            <w:tcW w:w="850" w:type="dxa"/>
            <w:shd w:val="clear" w:color="auto" w:fill="auto"/>
          </w:tcPr>
          <w:p w:rsidR="00CB6F63" w:rsidRPr="00894196" w:rsidRDefault="00CB6F63" w:rsidP="005567D5">
            <w:pPr>
              <w:jc w:val="both"/>
              <w:rPr>
                <w:sz w:val="24"/>
                <w:szCs w:val="24"/>
              </w:rPr>
            </w:pPr>
          </w:p>
        </w:tc>
        <w:tc>
          <w:tcPr>
            <w:tcW w:w="969" w:type="dxa"/>
            <w:shd w:val="clear" w:color="auto" w:fill="auto"/>
          </w:tcPr>
          <w:p w:rsidR="00CB6F63" w:rsidRPr="00894196" w:rsidRDefault="00CB6F63" w:rsidP="005567D5">
            <w:pPr>
              <w:jc w:val="both"/>
              <w:rPr>
                <w:sz w:val="24"/>
                <w:szCs w:val="24"/>
              </w:rPr>
            </w:pPr>
          </w:p>
        </w:tc>
        <w:tc>
          <w:tcPr>
            <w:tcW w:w="1016" w:type="dxa"/>
            <w:shd w:val="clear" w:color="auto" w:fill="auto"/>
          </w:tcPr>
          <w:p w:rsidR="00CB6F63" w:rsidRPr="00894196" w:rsidRDefault="00CB6F63" w:rsidP="005567D5">
            <w:pPr>
              <w:jc w:val="both"/>
              <w:rPr>
                <w:sz w:val="24"/>
                <w:szCs w:val="24"/>
              </w:rPr>
            </w:pPr>
          </w:p>
        </w:tc>
        <w:tc>
          <w:tcPr>
            <w:tcW w:w="1128" w:type="dxa"/>
            <w:shd w:val="clear" w:color="auto" w:fill="auto"/>
          </w:tcPr>
          <w:p w:rsidR="00CB6F63" w:rsidRPr="00894196" w:rsidRDefault="00CB6F63" w:rsidP="005567D5">
            <w:pPr>
              <w:jc w:val="both"/>
              <w:rPr>
                <w:sz w:val="24"/>
                <w:szCs w:val="24"/>
              </w:rPr>
            </w:pPr>
          </w:p>
        </w:tc>
        <w:tc>
          <w:tcPr>
            <w:tcW w:w="1140" w:type="dxa"/>
            <w:shd w:val="clear" w:color="auto" w:fill="auto"/>
          </w:tcPr>
          <w:p w:rsidR="00CB6F63" w:rsidRPr="00894196" w:rsidRDefault="00CB6F63" w:rsidP="005567D5">
            <w:pPr>
              <w:jc w:val="both"/>
              <w:rPr>
                <w:sz w:val="24"/>
                <w:szCs w:val="24"/>
              </w:rPr>
            </w:pPr>
          </w:p>
        </w:tc>
      </w:tr>
      <w:tr w:rsidR="00CB6F63" w:rsidRPr="00894196" w:rsidTr="00D11171">
        <w:tc>
          <w:tcPr>
            <w:tcW w:w="3960" w:type="dxa"/>
          </w:tcPr>
          <w:p w:rsidR="00CB6F63" w:rsidRPr="00894196" w:rsidRDefault="00CB6F63" w:rsidP="005567D5">
            <w:pPr>
              <w:jc w:val="both"/>
              <w:rPr>
                <w:sz w:val="24"/>
                <w:szCs w:val="24"/>
              </w:rPr>
            </w:pPr>
            <w:r w:rsidRPr="00894196">
              <w:rPr>
                <w:sz w:val="24"/>
                <w:szCs w:val="24"/>
              </w:rPr>
              <w:t>Налоговые</w:t>
            </w:r>
          </w:p>
          <w:p w:rsidR="00CB6F63" w:rsidRPr="00894196" w:rsidRDefault="00CB6F63" w:rsidP="005567D5">
            <w:pPr>
              <w:jc w:val="both"/>
              <w:rPr>
                <w:sz w:val="24"/>
                <w:szCs w:val="24"/>
              </w:rPr>
            </w:pPr>
            <w:r w:rsidRPr="00894196">
              <w:rPr>
                <w:sz w:val="24"/>
                <w:szCs w:val="24"/>
              </w:rPr>
              <w:t>-</w:t>
            </w:r>
          </w:p>
          <w:p w:rsidR="00CB6F63" w:rsidRPr="00894196" w:rsidRDefault="00CB6F63" w:rsidP="00840E2B">
            <w:pPr>
              <w:jc w:val="both"/>
              <w:rPr>
                <w:sz w:val="24"/>
                <w:szCs w:val="24"/>
              </w:rPr>
            </w:pPr>
            <w:r w:rsidRPr="00894196">
              <w:rPr>
                <w:sz w:val="24"/>
                <w:szCs w:val="24"/>
              </w:rPr>
              <w:t>-</w:t>
            </w:r>
          </w:p>
        </w:tc>
        <w:tc>
          <w:tcPr>
            <w:tcW w:w="1002" w:type="dxa"/>
            <w:shd w:val="clear" w:color="auto" w:fill="auto"/>
          </w:tcPr>
          <w:p w:rsidR="00CB6F63" w:rsidRPr="00894196" w:rsidRDefault="00CB6F63" w:rsidP="005567D5">
            <w:pPr>
              <w:jc w:val="both"/>
              <w:rPr>
                <w:sz w:val="24"/>
                <w:szCs w:val="24"/>
              </w:rPr>
            </w:pPr>
          </w:p>
        </w:tc>
        <w:tc>
          <w:tcPr>
            <w:tcW w:w="850" w:type="dxa"/>
            <w:shd w:val="clear" w:color="auto" w:fill="auto"/>
          </w:tcPr>
          <w:p w:rsidR="00CB6F63" w:rsidRPr="00894196" w:rsidRDefault="00CB6F63" w:rsidP="005567D5">
            <w:pPr>
              <w:jc w:val="both"/>
              <w:rPr>
                <w:sz w:val="24"/>
                <w:szCs w:val="24"/>
              </w:rPr>
            </w:pPr>
          </w:p>
        </w:tc>
        <w:tc>
          <w:tcPr>
            <w:tcW w:w="969" w:type="dxa"/>
            <w:shd w:val="clear" w:color="auto" w:fill="auto"/>
          </w:tcPr>
          <w:p w:rsidR="00CB6F63" w:rsidRPr="00894196" w:rsidRDefault="00CB6F63" w:rsidP="005567D5">
            <w:pPr>
              <w:jc w:val="both"/>
              <w:rPr>
                <w:sz w:val="24"/>
                <w:szCs w:val="24"/>
              </w:rPr>
            </w:pPr>
          </w:p>
        </w:tc>
        <w:tc>
          <w:tcPr>
            <w:tcW w:w="1016" w:type="dxa"/>
            <w:shd w:val="clear" w:color="auto" w:fill="auto"/>
          </w:tcPr>
          <w:p w:rsidR="00CB6F63" w:rsidRPr="00894196" w:rsidRDefault="00CB6F63" w:rsidP="005567D5">
            <w:pPr>
              <w:jc w:val="both"/>
              <w:rPr>
                <w:sz w:val="24"/>
                <w:szCs w:val="24"/>
              </w:rPr>
            </w:pPr>
          </w:p>
        </w:tc>
        <w:tc>
          <w:tcPr>
            <w:tcW w:w="1128" w:type="dxa"/>
            <w:shd w:val="clear" w:color="auto" w:fill="auto"/>
          </w:tcPr>
          <w:p w:rsidR="00CB6F63" w:rsidRPr="00894196" w:rsidRDefault="00CB6F63" w:rsidP="005567D5">
            <w:pPr>
              <w:jc w:val="both"/>
              <w:rPr>
                <w:sz w:val="24"/>
                <w:szCs w:val="24"/>
              </w:rPr>
            </w:pPr>
          </w:p>
        </w:tc>
        <w:tc>
          <w:tcPr>
            <w:tcW w:w="1140" w:type="dxa"/>
            <w:shd w:val="clear" w:color="auto" w:fill="auto"/>
          </w:tcPr>
          <w:p w:rsidR="00CB6F63" w:rsidRPr="00894196" w:rsidRDefault="00CB6F63" w:rsidP="005567D5">
            <w:pPr>
              <w:jc w:val="both"/>
              <w:rPr>
                <w:sz w:val="24"/>
                <w:szCs w:val="24"/>
              </w:rPr>
            </w:pPr>
          </w:p>
        </w:tc>
      </w:tr>
      <w:tr w:rsidR="00CB6F63" w:rsidRPr="00894196" w:rsidTr="00D11171">
        <w:tc>
          <w:tcPr>
            <w:tcW w:w="3960" w:type="dxa"/>
          </w:tcPr>
          <w:p w:rsidR="00CB6F63" w:rsidRPr="00894196" w:rsidRDefault="00CB6F63" w:rsidP="005567D5">
            <w:pPr>
              <w:jc w:val="both"/>
              <w:rPr>
                <w:sz w:val="24"/>
                <w:szCs w:val="24"/>
              </w:rPr>
            </w:pPr>
            <w:r w:rsidRPr="00894196">
              <w:rPr>
                <w:sz w:val="24"/>
                <w:szCs w:val="24"/>
              </w:rPr>
              <w:t>Неналоговые</w:t>
            </w:r>
          </w:p>
          <w:p w:rsidR="00CB6F63" w:rsidRPr="00894196" w:rsidRDefault="00CB6F63" w:rsidP="005567D5">
            <w:pPr>
              <w:jc w:val="both"/>
              <w:rPr>
                <w:sz w:val="24"/>
                <w:szCs w:val="24"/>
              </w:rPr>
            </w:pPr>
            <w:r w:rsidRPr="00894196">
              <w:rPr>
                <w:sz w:val="24"/>
                <w:szCs w:val="24"/>
              </w:rPr>
              <w:t>-</w:t>
            </w:r>
          </w:p>
          <w:p w:rsidR="00CB6F63" w:rsidRPr="00894196" w:rsidRDefault="00CB6F63" w:rsidP="00840E2B">
            <w:pPr>
              <w:jc w:val="both"/>
              <w:rPr>
                <w:sz w:val="24"/>
                <w:szCs w:val="24"/>
              </w:rPr>
            </w:pPr>
            <w:r w:rsidRPr="00894196">
              <w:rPr>
                <w:sz w:val="24"/>
                <w:szCs w:val="24"/>
              </w:rPr>
              <w:t>-</w:t>
            </w:r>
          </w:p>
        </w:tc>
        <w:tc>
          <w:tcPr>
            <w:tcW w:w="1002" w:type="dxa"/>
            <w:shd w:val="clear" w:color="auto" w:fill="auto"/>
          </w:tcPr>
          <w:p w:rsidR="00CB6F63" w:rsidRPr="00894196" w:rsidRDefault="00CB6F63" w:rsidP="005567D5">
            <w:pPr>
              <w:jc w:val="both"/>
              <w:rPr>
                <w:sz w:val="24"/>
                <w:szCs w:val="24"/>
              </w:rPr>
            </w:pPr>
          </w:p>
        </w:tc>
        <w:tc>
          <w:tcPr>
            <w:tcW w:w="850" w:type="dxa"/>
            <w:shd w:val="clear" w:color="auto" w:fill="auto"/>
          </w:tcPr>
          <w:p w:rsidR="00CB6F63" w:rsidRPr="00894196" w:rsidRDefault="00CB6F63" w:rsidP="005567D5">
            <w:pPr>
              <w:jc w:val="both"/>
              <w:rPr>
                <w:sz w:val="24"/>
                <w:szCs w:val="24"/>
              </w:rPr>
            </w:pPr>
          </w:p>
        </w:tc>
        <w:tc>
          <w:tcPr>
            <w:tcW w:w="969" w:type="dxa"/>
            <w:shd w:val="clear" w:color="auto" w:fill="auto"/>
          </w:tcPr>
          <w:p w:rsidR="00CB6F63" w:rsidRPr="00894196" w:rsidRDefault="00CB6F63" w:rsidP="005567D5">
            <w:pPr>
              <w:jc w:val="both"/>
              <w:rPr>
                <w:sz w:val="24"/>
                <w:szCs w:val="24"/>
              </w:rPr>
            </w:pPr>
          </w:p>
        </w:tc>
        <w:tc>
          <w:tcPr>
            <w:tcW w:w="1016" w:type="dxa"/>
            <w:shd w:val="clear" w:color="auto" w:fill="auto"/>
          </w:tcPr>
          <w:p w:rsidR="00CB6F63" w:rsidRPr="00894196" w:rsidRDefault="00CB6F63" w:rsidP="005567D5">
            <w:pPr>
              <w:jc w:val="both"/>
              <w:rPr>
                <w:sz w:val="24"/>
                <w:szCs w:val="24"/>
              </w:rPr>
            </w:pPr>
          </w:p>
        </w:tc>
        <w:tc>
          <w:tcPr>
            <w:tcW w:w="1128" w:type="dxa"/>
            <w:shd w:val="clear" w:color="auto" w:fill="auto"/>
          </w:tcPr>
          <w:p w:rsidR="00CB6F63" w:rsidRPr="00894196" w:rsidRDefault="00CB6F63" w:rsidP="005567D5">
            <w:pPr>
              <w:jc w:val="both"/>
              <w:rPr>
                <w:sz w:val="24"/>
                <w:szCs w:val="24"/>
              </w:rPr>
            </w:pPr>
          </w:p>
        </w:tc>
        <w:tc>
          <w:tcPr>
            <w:tcW w:w="1140" w:type="dxa"/>
            <w:shd w:val="clear" w:color="auto" w:fill="auto"/>
          </w:tcPr>
          <w:p w:rsidR="00CB6F63" w:rsidRPr="00894196" w:rsidRDefault="00CB6F63" w:rsidP="005567D5">
            <w:pPr>
              <w:jc w:val="both"/>
              <w:rPr>
                <w:sz w:val="24"/>
                <w:szCs w:val="24"/>
              </w:rPr>
            </w:pPr>
          </w:p>
        </w:tc>
      </w:tr>
      <w:tr w:rsidR="00CB6F63" w:rsidRPr="00894196" w:rsidTr="00D11171">
        <w:tc>
          <w:tcPr>
            <w:tcW w:w="3960" w:type="dxa"/>
          </w:tcPr>
          <w:p w:rsidR="00CB6F63" w:rsidRPr="00894196" w:rsidRDefault="00CB6F63" w:rsidP="005567D5">
            <w:pPr>
              <w:rPr>
                <w:sz w:val="24"/>
                <w:szCs w:val="24"/>
              </w:rPr>
            </w:pPr>
            <w:r w:rsidRPr="00894196">
              <w:rPr>
                <w:sz w:val="24"/>
                <w:szCs w:val="24"/>
              </w:rPr>
              <w:t>2. Безвозмездные и безвозвратные перечисления</w:t>
            </w:r>
          </w:p>
          <w:p w:rsidR="00CB6F63" w:rsidRPr="00894196" w:rsidRDefault="00CB6F63" w:rsidP="005567D5">
            <w:pPr>
              <w:jc w:val="both"/>
              <w:rPr>
                <w:sz w:val="24"/>
                <w:szCs w:val="24"/>
              </w:rPr>
            </w:pPr>
            <w:r w:rsidRPr="00894196">
              <w:rPr>
                <w:sz w:val="24"/>
                <w:szCs w:val="24"/>
              </w:rPr>
              <w:t>-</w:t>
            </w:r>
          </w:p>
          <w:p w:rsidR="00CB6F63" w:rsidRPr="00894196" w:rsidRDefault="00CB6F63" w:rsidP="00840E2B">
            <w:pPr>
              <w:jc w:val="both"/>
              <w:rPr>
                <w:sz w:val="24"/>
                <w:szCs w:val="24"/>
              </w:rPr>
            </w:pPr>
            <w:r w:rsidRPr="00894196">
              <w:rPr>
                <w:sz w:val="24"/>
                <w:szCs w:val="24"/>
              </w:rPr>
              <w:t>-</w:t>
            </w:r>
          </w:p>
        </w:tc>
        <w:tc>
          <w:tcPr>
            <w:tcW w:w="1002" w:type="dxa"/>
            <w:shd w:val="clear" w:color="auto" w:fill="auto"/>
          </w:tcPr>
          <w:p w:rsidR="00CB6F63" w:rsidRPr="00894196" w:rsidRDefault="00CB6F63" w:rsidP="005567D5">
            <w:pPr>
              <w:jc w:val="both"/>
              <w:rPr>
                <w:sz w:val="24"/>
                <w:szCs w:val="24"/>
              </w:rPr>
            </w:pPr>
          </w:p>
        </w:tc>
        <w:tc>
          <w:tcPr>
            <w:tcW w:w="850" w:type="dxa"/>
            <w:shd w:val="clear" w:color="auto" w:fill="auto"/>
          </w:tcPr>
          <w:p w:rsidR="00CB6F63" w:rsidRPr="00894196" w:rsidRDefault="00CB6F63" w:rsidP="005567D5">
            <w:pPr>
              <w:jc w:val="both"/>
              <w:rPr>
                <w:sz w:val="24"/>
                <w:szCs w:val="24"/>
              </w:rPr>
            </w:pPr>
          </w:p>
        </w:tc>
        <w:tc>
          <w:tcPr>
            <w:tcW w:w="969" w:type="dxa"/>
            <w:shd w:val="clear" w:color="auto" w:fill="auto"/>
          </w:tcPr>
          <w:p w:rsidR="00CB6F63" w:rsidRPr="00894196" w:rsidRDefault="00CB6F63" w:rsidP="005567D5">
            <w:pPr>
              <w:jc w:val="both"/>
              <w:rPr>
                <w:sz w:val="24"/>
                <w:szCs w:val="24"/>
              </w:rPr>
            </w:pPr>
          </w:p>
        </w:tc>
        <w:tc>
          <w:tcPr>
            <w:tcW w:w="1016" w:type="dxa"/>
            <w:shd w:val="clear" w:color="auto" w:fill="auto"/>
          </w:tcPr>
          <w:p w:rsidR="00CB6F63" w:rsidRPr="00894196" w:rsidRDefault="00CB6F63" w:rsidP="005567D5">
            <w:pPr>
              <w:jc w:val="both"/>
              <w:rPr>
                <w:sz w:val="24"/>
                <w:szCs w:val="24"/>
              </w:rPr>
            </w:pPr>
          </w:p>
        </w:tc>
        <w:tc>
          <w:tcPr>
            <w:tcW w:w="1128" w:type="dxa"/>
            <w:shd w:val="clear" w:color="auto" w:fill="auto"/>
          </w:tcPr>
          <w:p w:rsidR="00CB6F63" w:rsidRPr="00894196" w:rsidRDefault="00CB6F63" w:rsidP="005567D5">
            <w:pPr>
              <w:jc w:val="both"/>
              <w:rPr>
                <w:sz w:val="24"/>
                <w:szCs w:val="24"/>
              </w:rPr>
            </w:pPr>
          </w:p>
        </w:tc>
        <w:tc>
          <w:tcPr>
            <w:tcW w:w="1140" w:type="dxa"/>
            <w:shd w:val="clear" w:color="auto" w:fill="auto"/>
          </w:tcPr>
          <w:p w:rsidR="00CB6F63" w:rsidRPr="00894196" w:rsidRDefault="00CB6F63" w:rsidP="005567D5">
            <w:pPr>
              <w:jc w:val="both"/>
              <w:rPr>
                <w:sz w:val="24"/>
                <w:szCs w:val="24"/>
              </w:rPr>
            </w:pPr>
          </w:p>
        </w:tc>
      </w:tr>
    </w:tbl>
    <w:p w:rsidR="00CB6F63" w:rsidRPr="00894196" w:rsidRDefault="00CB6F63" w:rsidP="00840E2B">
      <w:pPr>
        <w:tabs>
          <w:tab w:val="num" w:pos="1100"/>
        </w:tabs>
        <w:jc w:val="both"/>
        <w:rPr>
          <w:sz w:val="24"/>
          <w:szCs w:val="24"/>
        </w:rPr>
      </w:pPr>
      <w:r w:rsidRPr="00894196">
        <w:rPr>
          <w:sz w:val="24"/>
          <w:szCs w:val="24"/>
        </w:rPr>
        <w:t xml:space="preserve"> </w:t>
      </w:r>
      <w:r w:rsidRPr="00894196">
        <w:rPr>
          <w:caps/>
          <w:sz w:val="24"/>
          <w:szCs w:val="24"/>
        </w:rPr>
        <w:t xml:space="preserve">2. </w:t>
      </w:r>
      <w:r w:rsidRPr="00894196">
        <w:rPr>
          <w:sz w:val="24"/>
          <w:szCs w:val="24"/>
        </w:rPr>
        <w:t xml:space="preserve">На основе приведенных ниже </w:t>
      </w:r>
      <w:r w:rsidRPr="00894196">
        <w:rPr>
          <w:spacing w:val="-20"/>
          <w:sz w:val="24"/>
          <w:szCs w:val="24"/>
        </w:rPr>
        <w:t>данных требуется определить доходы:</w:t>
      </w:r>
      <w:r w:rsidR="00840E2B">
        <w:rPr>
          <w:spacing w:val="-20"/>
          <w:sz w:val="24"/>
          <w:szCs w:val="24"/>
        </w:rPr>
        <w:t xml:space="preserve"> </w:t>
      </w:r>
      <w:r w:rsidRPr="00894196">
        <w:rPr>
          <w:sz w:val="24"/>
          <w:szCs w:val="24"/>
        </w:rPr>
        <w:t>консолидированного бюджета;</w:t>
      </w:r>
      <w:r w:rsidR="00840E2B">
        <w:rPr>
          <w:sz w:val="24"/>
          <w:szCs w:val="24"/>
        </w:rPr>
        <w:t xml:space="preserve"> </w:t>
      </w:r>
      <w:r w:rsidRPr="00894196">
        <w:rPr>
          <w:sz w:val="24"/>
          <w:szCs w:val="24"/>
        </w:rPr>
        <w:t>местных бюджетов;</w:t>
      </w:r>
      <w:r w:rsidR="00840E2B">
        <w:rPr>
          <w:sz w:val="24"/>
          <w:szCs w:val="24"/>
        </w:rPr>
        <w:t xml:space="preserve"> </w:t>
      </w:r>
      <w:r w:rsidRPr="00894196">
        <w:rPr>
          <w:sz w:val="24"/>
          <w:szCs w:val="24"/>
        </w:rPr>
        <w:t>расширенного бюджета регионального бюджета.</w:t>
      </w:r>
    </w:p>
    <w:p w:rsidR="00CB6F63" w:rsidRPr="00894196" w:rsidRDefault="00CB6F63" w:rsidP="00CB6F63">
      <w:pPr>
        <w:ind w:firstLine="550"/>
        <w:rPr>
          <w:sz w:val="24"/>
          <w:szCs w:val="24"/>
        </w:rPr>
      </w:pPr>
      <w:r w:rsidRPr="00894196">
        <w:rPr>
          <w:sz w:val="24"/>
          <w:szCs w:val="24"/>
        </w:rPr>
        <w:t>Исходные данные:</w:t>
      </w:r>
    </w:p>
    <w:tbl>
      <w:tblPr>
        <w:tblStyle w:val="ad"/>
        <w:tblW w:w="9350" w:type="dxa"/>
        <w:tblInd w:w="108" w:type="dxa"/>
        <w:tblLayout w:type="fixed"/>
        <w:tblLook w:val="01E0" w:firstRow="1" w:lastRow="1" w:firstColumn="1" w:lastColumn="1" w:noHBand="0" w:noVBand="0"/>
      </w:tblPr>
      <w:tblGrid>
        <w:gridCol w:w="8030"/>
        <w:gridCol w:w="1320"/>
      </w:tblGrid>
      <w:tr w:rsidR="00CB6F63" w:rsidRPr="00894196" w:rsidTr="005567D5">
        <w:tc>
          <w:tcPr>
            <w:tcW w:w="8030" w:type="dxa"/>
          </w:tcPr>
          <w:p w:rsidR="00CB6F63" w:rsidRPr="00894196" w:rsidRDefault="00CB6F63" w:rsidP="005567D5">
            <w:pPr>
              <w:ind w:left="-57" w:right="-55"/>
              <w:jc w:val="center"/>
              <w:rPr>
                <w:sz w:val="24"/>
                <w:szCs w:val="24"/>
              </w:rPr>
            </w:pPr>
          </w:p>
        </w:tc>
        <w:tc>
          <w:tcPr>
            <w:tcW w:w="1320" w:type="dxa"/>
            <w:vAlign w:val="center"/>
          </w:tcPr>
          <w:p w:rsidR="00CB6F63" w:rsidRPr="00894196" w:rsidRDefault="00CB6F63" w:rsidP="005567D5">
            <w:pPr>
              <w:ind w:left="-57" w:right="-55"/>
              <w:jc w:val="center"/>
              <w:rPr>
                <w:sz w:val="24"/>
                <w:szCs w:val="24"/>
              </w:rPr>
            </w:pPr>
            <w:r w:rsidRPr="00894196">
              <w:rPr>
                <w:sz w:val="24"/>
                <w:szCs w:val="24"/>
              </w:rPr>
              <w:t>млн. руб.</w:t>
            </w:r>
          </w:p>
        </w:tc>
      </w:tr>
      <w:tr w:rsidR="00CB6F63" w:rsidRPr="00894196" w:rsidTr="005567D5">
        <w:tc>
          <w:tcPr>
            <w:tcW w:w="8030" w:type="dxa"/>
          </w:tcPr>
          <w:p w:rsidR="00CB6F63" w:rsidRPr="00894196" w:rsidRDefault="00CB6F63" w:rsidP="00840E2B">
            <w:pPr>
              <w:ind w:right="-55"/>
              <w:rPr>
                <w:sz w:val="24"/>
                <w:szCs w:val="24"/>
              </w:rPr>
            </w:pPr>
            <w:r w:rsidRPr="00894196">
              <w:rPr>
                <w:sz w:val="24"/>
                <w:szCs w:val="24"/>
              </w:rPr>
              <w:t>Доходы регионального бюджета</w:t>
            </w:r>
          </w:p>
        </w:tc>
        <w:tc>
          <w:tcPr>
            <w:tcW w:w="1320" w:type="dxa"/>
            <w:vAlign w:val="center"/>
          </w:tcPr>
          <w:p w:rsidR="00CB6F63" w:rsidRPr="00894196" w:rsidRDefault="00CB6F63" w:rsidP="005567D5">
            <w:pPr>
              <w:ind w:left="-57" w:right="-55"/>
              <w:jc w:val="center"/>
              <w:rPr>
                <w:sz w:val="24"/>
                <w:szCs w:val="24"/>
              </w:rPr>
            </w:pPr>
            <w:r w:rsidRPr="00894196">
              <w:rPr>
                <w:sz w:val="24"/>
                <w:szCs w:val="24"/>
              </w:rPr>
              <w:t>420</w:t>
            </w:r>
          </w:p>
        </w:tc>
      </w:tr>
      <w:tr w:rsidR="00CB6F63" w:rsidRPr="00894196" w:rsidTr="005567D5">
        <w:tc>
          <w:tcPr>
            <w:tcW w:w="8030" w:type="dxa"/>
          </w:tcPr>
          <w:p w:rsidR="00CB6F63" w:rsidRPr="00894196" w:rsidRDefault="00CB6F63" w:rsidP="00840E2B">
            <w:pPr>
              <w:ind w:right="-55"/>
              <w:rPr>
                <w:sz w:val="24"/>
                <w:szCs w:val="24"/>
              </w:rPr>
            </w:pPr>
            <w:r w:rsidRPr="00894196">
              <w:rPr>
                <w:sz w:val="24"/>
                <w:szCs w:val="24"/>
              </w:rPr>
              <w:t>Доходы бюджетов муниципальных районов</w:t>
            </w:r>
          </w:p>
        </w:tc>
        <w:tc>
          <w:tcPr>
            <w:tcW w:w="1320" w:type="dxa"/>
            <w:vAlign w:val="center"/>
          </w:tcPr>
          <w:p w:rsidR="00CB6F63" w:rsidRPr="00894196" w:rsidRDefault="00CB6F63" w:rsidP="005567D5">
            <w:pPr>
              <w:ind w:left="-57" w:right="-55"/>
              <w:jc w:val="center"/>
              <w:rPr>
                <w:sz w:val="24"/>
                <w:szCs w:val="24"/>
              </w:rPr>
            </w:pPr>
            <w:r w:rsidRPr="00894196">
              <w:rPr>
                <w:sz w:val="24"/>
                <w:szCs w:val="24"/>
              </w:rPr>
              <w:t>190</w:t>
            </w:r>
          </w:p>
        </w:tc>
      </w:tr>
      <w:tr w:rsidR="00CB6F63" w:rsidRPr="00894196" w:rsidTr="005567D5">
        <w:tc>
          <w:tcPr>
            <w:tcW w:w="8030" w:type="dxa"/>
          </w:tcPr>
          <w:p w:rsidR="00CB6F63" w:rsidRPr="00894196" w:rsidRDefault="00CB6F63" w:rsidP="00840E2B">
            <w:pPr>
              <w:ind w:right="-55"/>
              <w:rPr>
                <w:sz w:val="24"/>
                <w:szCs w:val="24"/>
              </w:rPr>
            </w:pPr>
            <w:r w:rsidRPr="00894196">
              <w:rPr>
                <w:sz w:val="24"/>
                <w:szCs w:val="24"/>
              </w:rPr>
              <w:t>Доходы бюджетов городских поселений</w:t>
            </w:r>
          </w:p>
        </w:tc>
        <w:tc>
          <w:tcPr>
            <w:tcW w:w="1320" w:type="dxa"/>
            <w:vAlign w:val="center"/>
          </w:tcPr>
          <w:p w:rsidR="00CB6F63" w:rsidRPr="00894196" w:rsidRDefault="00CB6F63" w:rsidP="005567D5">
            <w:pPr>
              <w:ind w:left="-57" w:right="-55"/>
              <w:jc w:val="center"/>
              <w:rPr>
                <w:sz w:val="24"/>
                <w:szCs w:val="24"/>
              </w:rPr>
            </w:pPr>
            <w:r w:rsidRPr="00894196">
              <w:rPr>
                <w:sz w:val="24"/>
                <w:szCs w:val="24"/>
              </w:rPr>
              <w:t>175</w:t>
            </w:r>
          </w:p>
        </w:tc>
      </w:tr>
      <w:tr w:rsidR="00CB6F63" w:rsidRPr="00894196" w:rsidTr="005567D5">
        <w:tc>
          <w:tcPr>
            <w:tcW w:w="8030" w:type="dxa"/>
          </w:tcPr>
          <w:p w:rsidR="00CB6F63" w:rsidRPr="00894196" w:rsidRDefault="00CB6F63" w:rsidP="00840E2B">
            <w:pPr>
              <w:ind w:right="-55"/>
              <w:rPr>
                <w:sz w:val="24"/>
                <w:szCs w:val="24"/>
              </w:rPr>
            </w:pPr>
            <w:r w:rsidRPr="00894196">
              <w:rPr>
                <w:sz w:val="24"/>
                <w:szCs w:val="24"/>
              </w:rPr>
              <w:t>Доходы бюджетов сельских поселений</w:t>
            </w:r>
          </w:p>
        </w:tc>
        <w:tc>
          <w:tcPr>
            <w:tcW w:w="1320" w:type="dxa"/>
            <w:vAlign w:val="center"/>
          </w:tcPr>
          <w:p w:rsidR="00CB6F63" w:rsidRPr="00894196" w:rsidRDefault="00CB6F63" w:rsidP="005567D5">
            <w:pPr>
              <w:ind w:left="-57" w:right="-55"/>
              <w:jc w:val="center"/>
              <w:rPr>
                <w:sz w:val="24"/>
                <w:szCs w:val="24"/>
              </w:rPr>
            </w:pPr>
            <w:r w:rsidRPr="00894196">
              <w:rPr>
                <w:sz w:val="24"/>
                <w:szCs w:val="24"/>
              </w:rPr>
              <w:t>60</w:t>
            </w:r>
          </w:p>
        </w:tc>
      </w:tr>
      <w:tr w:rsidR="00CB6F63" w:rsidRPr="00894196" w:rsidTr="005567D5">
        <w:tc>
          <w:tcPr>
            <w:tcW w:w="8030" w:type="dxa"/>
          </w:tcPr>
          <w:p w:rsidR="00CB6F63" w:rsidRPr="00894196" w:rsidRDefault="00CB6F63" w:rsidP="00840E2B">
            <w:pPr>
              <w:ind w:right="-55"/>
              <w:rPr>
                <w:sz w:val="24"/>
                <w:szCs w:val="24"/>
              </w:rPr>
            </w:pPr>
            <w:r w:rsidRPr="00894196">
              <w:rPr>
                <w:sz w:val="24"/>
                <w:szCs w:val="24"/>
              </w:rPr>
              <w:t xml:space="preserve">Доходы государственных региональных внебюджетных фондов </w:t>
            </w:r>
          </w:p>
        </w:tc>
        <w:tc>
          <w:tcPr>
            <w:tcW w:w="1320" w:type="dxa"/>
            <w:vAlign w:val="center"/>
          </w:tcPr>
          <w:p w:rsidR="00CB6F63" w:rsidRPr="00894196" w:rsidRDefault="00CB6F63" w:rsidP="005567D5">
            <w:pPr>
              <w:ind w:left="-57" w:right="-55"/>
              <w:jc w:val="center"/>
              <w:rPr>
                <w:sz w:val="24"/>
                <w:szCs w:val="24"/>
              </w:rPr>
            </w:pPr>
            <w:r w:rsidRPr="00894196">
              <w:rPr>
                <w:sz w:val="24"/>
                <w:szCs w:val="24"/>
              </w:rPr>
              <w:t>105</w:t>
            </w:r>
          </w:p>
        </w:tc>
      </w:tr>
    </w:tbl>
    <w:p w:rsidR="00CB6F63" w:rsidRPr="00894196" w:rsidRDefault="00CB6F63" w:rsidP="00840E2B">
      <w:pPr>
        <w:tabs>
          <w:tab w:val="num" w:pos="1100"/>
        </w:tabs>
        <w:jc w:val="both"/>
        <w:rPr>
          <w:sz w:val="24"/>
          <w:szCs w:val="24"/>
        </w:rPr>
      </w:pPr>
      <w:r w:rsidRPr="00894196">
        <w:rPr>
          <w:caps/>
          <w:sz w:val="24"/>
          <w:szCs w:val="24"/>
        </w:rPr>
        <w:t>3.</w:t>
      </w:r>
      <w:r w:rsidR="00840E2B">
        <w:rPr>
          <w:caps/>
          <w:sz w:val="24"/>
          <w:szCs w:val="24"/>
        </w:rPr>
        <w:t xml:space="preserve"> </w:t>
      </w:r>
      <w:r w:rsidRPr="00894196">
        <w:rPr>
          <w:sz w:val="24"/>
          <w:szCs w:val="24"/>
        </w:rPr>
        <w:t>На основе приведенных ниже данных требуется определить:</w:t>
      </w:r>
      <w:r w:rsidR="00840E2B">
        <w:rPr>
          <w:sz w:val="24"/>
          <w:szCs w:val="24"/>
        </w:rPr>
        <w:t xml:space="preserve"> </w:t>
      </w:r>
      <w:r w:rsidRPr="00894196">
        <w:rPr>
          <w:sz w:val="24"/>
          <w:szCs w:val="24"/>
        </w:rPr>
        <w:t>первичный дефицит бюджета города;</w:t>
      </w:r>
      <w:r w:rsidR="00840E2B">
        <w:rPr>
          <w:sz w:val="24"/>
          <w:szCs w:val="24"/>
        </w:rPr>
        <w:t xml:space="preserve"> </w:t>
      </w:r>
      <w:r w:rsidRPr="00894196">
        <w:rPr>
          <w:sz w:val="24"/>
          <w:szCs w:val="24"/>
        </w:rPr>
        <w:t>вторичный дефицит бюджета;</w:t>
      </w:r>
      <w:r w:rsidR="00840E2B">
        <w:rPr>
          <w:sz w:val="24"/>
          <w:szCs w:val="24"/>
        </w:rPr>
        <w:t xml:space="preserve"> </w:t>
      </w:r>
      <w:r w:rsidRPr="00894196">
        <w:rPr>
          <w:sz w:val="24"/>
          <w:szCs w:val="24"/>
        </w:rPr>
        <w:t>общий объем дефицита бюджета и его соответствие ограничению;</w:t>
      </w:r>
      <w:r w:rsidR="00840E2B">
        <w:rPr>
          <w:sz w:val="24"/>
          <w:szCs w:val="24"/>
        </w:rPr>
        <w:t xml:space="preserve"> </w:t>
      </w:r>
      <w:r w:rsidRPr="00894196">
        <w:rPr>
          <w:sz w:val="24"/>
          <w:szCs w:val="24"/>
        </w:rPr>
        <w:t>установленному Бюджетным кодексом РФ;</w:t>
      </w:r>
      <w:r w:rsidR="00840E2B">
        <w:rPr>
          <w:sz w:val="24"/>
          <w:szCs w:val="24"/>
        </w:rPr>
        <w:t xml:space="preserve"> </w:t>
      </w:r>
      <w:r w:rsidRPr="00894196">
        <w:rPr>
          <w:sz w:val="24"/>
          <w:szCs w:val="24"/>
        </w:rPr>
        <w:t>источники финансирования дефицита бюджета;</w:t>
      </w:r>
      <w:r w:rsidR="00840E2B">
        <w:rPr>
          <w:sz w:val="24"/>
          <w:szCs w:val="24"/>
        </w:rPr>
        <w:t xml:space="preserve"> </w:t>
      </w:r>
      <w:r w:rsidRPr="00894196">
        <w:rPr>
          <w:sz w:val="24"/>
          <w:szCs w:val="24"/>
        </w:rPr>
        <w:t>направления регулирования дефицита бюджета.</w:t>
      </w:r>
    </w:p>
    <w:p w:rsidR="00CB6F63" w:rsidRPr="00894196" w:rsidRDefault="00CB6F63" w:rsidP="00CB6F63">
      <w:pPr>
        <w:ind w:firstLine="550"/>
        <w:rPr>
          <w:sz w:val="24"/>
          <w:szCs w:val="24"/>
        </w:rPr>
      </w:pPr>
      <w:r w:rsidRPr="00894196">
        <w:rPr>
          <w:sz w:val="24"/>
          <w:szCs w:val="24"/>
        </w:rPr>
        <w:t>Исходные данные:</w:t>
      </w:r>
    </w:p>
    <w:tbl>
      <w:tblPr>
        <w:tblStyle w:val="ad"/>
        <w:tblW w:w="0" w:type="auto"/>
        <w:tblInd w:w="108" w:type="dxa"/>
        <w:tblLook w:val="01E0" w:firstRow="1" w:lastRow="1" w:firstColumn="1" w:lastColumn="1" w:noHBand="0" w:noVBand="0"/>
      </w:tblPr>
      <w:tblGrid>
        <w:gridCol w:w="7265"/>
        <w:gridCol w:w="1645"/>
      </w:tblGrid>
      <w:tr w:rsidR="00CB6F63" w:rsidRPr="00894196" w:rsidTr="005567D5">
        <w:tc>
          <w:tcPr>
            <w:tcW w:w="7265" w:type="dxa"/>
          </w:tcPr>
          <w:p w:rsidR="00CB6F63" w:rsidRPr="00894196" w:rsidRDefault="00CB6F63" w:rsidP="005567D5">
            <w:pPr>
              <w:rPr>
                <w:sz w:val="24"/>
                <w:szCs w:val="24"/>
              </w:rPr>
            </w:pPr>
          </w:p>
        </w:tc>
        <w:tc>
          <w:tcPr>
            <w:tcW w:w="1645" w:type="dxa"/>
          </w:tcPr>
          <w:p w:rsidR="00CB6F63" w:rsidRPr="00894196" w:rsidRDefault="00CB6F63" w:rsidP="005567D5">
            <w:pPr>
              <w:ind w:left="12"/>
              <w:jc w:val="center"/>
              <w:rPr>
                <w:sz w:val="24"/>
                <w:szCs w:val="24"/>
              </w:rPr>
            </w:pPr>
            <w:r w:rsidRPr="00894196">
              <w:rPr>
                <w:sz w:val="24"/>
                <w:szCs w:val="24"/>
              </w:rPr>
              <w:t>млн. руб.</w:t>
            </w:r>
          </w:p>
        </w:tc>
      </w:tr>
      <w:tr w:rsidR="00CB6F63" w:rsidRPr="00894196" w:rsidTr="005567D5">
        <w:tc>
          <w:tcPr>
            <w:tcW w:w="7265" w:type="dxa"/>
          </w:tcPr>
          <w:p w:rsidR="00CB6F63" w:rsidRPr="00894196" w:rsidRDefault="00CB6F63" w:rsidP="00840E2B">
            <w:pPr>
              <w:rPr>
                <w:sz w:val="24"/>
                <w:szCs w:val="24"/>
              </w:rPr>
            </w:pPr>
            <w:r w:rsidRPr="00894196">
              <w:rPr>
                <w:sz w:val="24"/>
                <w:szCs w:val="24"/>
              </w:rPr>
              <w:t>доходы бюджета города</w:t>
            </w:r>
          </w:p>
        </w:tc>
        <w:tc>
          <w:tcPr>
            <w:tcW w:w="1645" w:type="dxa"/>
          </w:tcPr>
          <w:p w:rsidR="00CB6F63" w:rsidRPr="00894196" w:rsidRDefault="00CB6F63" w:rsidP="005567D5">
            <w:pPr>
              <w:ind w:left="12"/>
              <w:jc w:val="center"/>
              <w:rPr>
                <w:sz w:val="24"/>
                <w:szCs w:val="24"/>
              </w:rPr>
            </w:pPr>
            <w:r w:rsidRPr="00894196">
              <w:rPr>
                <w:sz w:val="24"/>
                <w:szCs w:val="24"/>
              </w:rPr>
              <w:t>110</w:t>
            </w:r>
          </w:p>
        </w:tc>
      </w:tr>
      <w:tr w:rsidR="00CB6F63" w:rsidRPr="00894196" w:rsidTr="005567D5">
        <w:tc>
          <w:tcPr>
            <w:tcW w:w="7265" w:type="dxa"/>
          </w:tcPr>
          <w:p w:rsidR="00CB6F63" w:rsidRPr="00894196" w:rsidRDefault="00CB6F63" w:rsidP="00840E2B">
            <w:pPr>
              <w:rPr>
                <w:sz w:val="24"/>
                <w:szCs w:val="24"/>
              </w:rPr>
            </w:pPr>
            <w:r w:rsidRPr="00894196">
              <w:rPr>
                <w:sz w:val="24"/>
                <w:szCs w:val="24"/>
              </w:rPr>
              <w:t>расходы бюджета города</w:t>
            </w:r>
          </w:p>
        </w:tc>
        <w:tc>
          <w:tcPr>
            <w:tcW w:w="1645" w:type="dxa"/>
          </w:tcPr>
          <w:p w:rsidR="00CB6F63" w:rsidRPr="00894196" w:rsidRDefault="00CB6F63" w:rsidP="005567D5">
            <w:pPr>
              <w:ind w:left="12"/>
              <w:jc w:val="center"/>
              <w:rPr>
                <w:sz w:val="24"/>
                <w:szCs w:val="24"/>
              </w:rPr>
            </w:pPr>
            <w:r w:rsidRPr="00894196">
              <w:rPr>
                <w:sz w:val="24"/>
                <w:szCs w:val="24"/>
              </w:rPr>
              <w:t>130</w:t>
            </w:r>
          </w:p>
        </w:tc>
      </w:tr>
      <w:tr w:rsidR="00CB6F63" w:rsidRPr="00894196" w:rsidTr="005567D5">
        <w:tc>
          <w:tcPr>
            <w:tcW w:w="7265" w:type="dxa"/>
          </w:tcPr>
          <w:p w:rsidR="00CB6F63" w:rsidRPr="00894196" w:rsidRDefault="00CB6F63" w:rsidP="005567D5">
            <w:pPr>
              <w:rPr>
                <w:sz w:val="24"/>
                <w:szCs w:val="24"/>
              </w:rPr>
            </w:pPr>
            <w:r w:rsidRPr="00894196">
              <w:rPr>
                <w:sz w:val="24"/>
                <w:szCs w:val="24"/>
              </w:rPr>
              <w:t>в том числе:</w:t>
            </w:r>
          </w:p>
        </w:tc>
        <w:tc>
          <w:tcPr>
            <w:tcW w:w="1645" w:type="dxa"/>
          </w:tcPr>
          <w:p w:rsidR="00CB6F63" w:rsidRPr="00894196" w:rsidRDefault="00CB6F63" w:rsidP="005567D5">
            <w:pPr>
              <w:ind w:left="12"/>
              <w:jc w:val="center"/>
              <w:rPr>
                <w:sz w:val="24"/>
                <w:szCs w:val="24"/>
              </w:rPr>
            </w:pPr>
          </w:p>
        </w:tc>
      </w:tr>
      <w:tr w:rsidR="00CB6F63" w:rsidRPr="00894196" w:rsidTr="005567D5">
        <w:tc>
          <w:tcPr>
            <w:tcW w:w="7265" w:type="dxa"/>
          </w:tcPr>
          <w:p w:rsidR="00CB6F63" w:rsidRPr="00894196" w:rsidRDefault="00CB6F63" w:rsidP="005567D5">
            <w:pPr>
              <w:ind w:left="114"/>
              <w:rPr>
                <w:sz w:val="24"/>
                <w:szCs w:val="24"/>
              </w:rPr>
            </w:pPr>
            <w:r w:rsidRPr="00894196">
              <w:rPr>
                <w:sz w:val="24"/>
                <w:szCs w:val="24"/>
              </w:rPr>
              <w:t>расходы на обслуживание муниципального долга</w:t>
            </w:r>
          </w:p>
        </w:tc>
        <w:tc>
          <w:tcPr>
            <w:tcW w:w="1645" w:type="dxa"/>
          </w:tcPr>
          <w:p w:rsidR="00CB6F63" w:rsidRPr="00894196" w:rsidRDefault="00CB6F63" w:rsidP="005567D5">
            <w:pPr>
              <w:ind w:left="12"/>
              <w:jc w:val="center"/>
              <w:rPr>
                <w:sz w:val="24"/>
                <w:szCs w:val="24"/>
              </w:rPr>
            </w:pPr>
            <w:r w:rsidRPr="00894196">
              <w:rPr>
                <w:sz w:val="24"/>
                <w:szCs w:val="24"/>
              </w:rPr>
              <w:t>8</w:t>
            </w:r>
          </w:p>
        </w:tc>
      </w:tr>
    </w:tbl>
    <w:p w:rsidR="00CB6F63" w:rsidRPr="00894196" w:rsidRDefault="00CB6F63" w:rsidP="00840E2B">
      <w:pPr>
        <w:jc w:val="both"/>
        <w:rPr>
          <w:sz w:val="24"/>
          <w:szCs w:val="24"/>
        </w:rPr>
      </w:pPr>
      <w:r w:rsidRPr="00894196">
        <w:rPr>
          <w:caps/>
          <w:sz w:val="24"/>
          <w:szCs w:val="24"/>
        </w:rPr>
        <w:t xml:space="preserve">4. </w:t>
      </w:r>
      <w:r w:rsidRPr="00894196">
        <w:rPr>
          <w:sz w:val="24"/>
          <w:szCs w:val="24"/>
        </w:rPr>
        <w:t>На основе приведенных ниже данных требуется определить:</w:t>
      </w:r>
      <w:r w:rsidR="00840E2B">
        <w:rPr>
          <w:sz w:val="24"/>
          <w:szCs w:val="24"/>
        </w:rPr>
        <w:t xml:space="preserve"> </w:t>
      </w:r>
      <w:r w:rsidRPr="00894196">
        <w:rPr>
          <w:sz w:val="24"/>
          <w:szCs w:val="24"/>
        </w:rPr>
        <w:t>объем собственных доходов консолидированного бюджета субъекта РФ;</w:t>
      </w:r>
      <w:r w:rsidR="00840E2B">
        <w:rPr>
          <w:sz w:val="24"/>
          <w:szCs w:val="24"/>
        </w:rPr>
        <w:t xml:space="preserve"> </w:t>
      </w:r>
      <w:r w:rsidRPr="00894196">
        <w:rPr>
          <w:sz w:val="24"/>
          <w:szCs w:val="24"/>
        </w:rPr>
        <w:t>объем федеральных доходов, включаемых в консолидированный бюджет субъекта РФ;</w:t>
      </w:r>
      <w:r w:rsidR="00840E2B">
        <w:rPr>
          <w:sz w:val="24"/>
          <w:szCs w:val="24"/>
        </w:rPr>
        <w:t xml:space="preserve"> </w:t>
      </w:r>
      <w:r w:rsidRPr="00894196">
        <w:rPr>
          <w:sz w:val="24"/>
          <w:szCs w:val="24"/>
        </w:rPr>
        <w:t>направления укрепления доходной базы бюджета.</w:t>
      </w:r>
    </w:p>
    <w:p w:rsidR="00CB6F63" w:rsidRPr="00894196" w:rsidRDefault="00CB6F63" w:rsidP="00CB6F63">
      <w:pPr>
        <w:ind w:firstLine="550"/>
        <w:rPr>
          <w:sz w:val="24"/>
          <w:szCs w:val="24"/>
        </w:rPr>
      </w:pPr>
      <w:r w:rsidRPr="00894196">
        <w:rPr>
          <w:sz w:val="24"/>
          <w:szCs w:val="24"/>
        </w:rPr>
        <w:t>Исходные данные:</w:t>
      </w:r>
    </w:p>
    <w:tbl>
      <w:tblPr>
        <w:tblStyle w:val="ad"/>
        <w:tblW w:w="0" w:type="auto"/>
        <w:tblInd w:w="108" w:type="dxa"/>
        <w:tblLook w:val="01E0" w:firstRow="1" w:lastRow="1" w:firstColumn="1" w:lastColumn="1" w:noHBand="0" w:noVBand="0"/>
      </w:tblPr>
      <w:tblGrid>
        <w:gridCol w:w="7918"/>
        <w:gridCol w:w="1393"/>
      </w:tblGrid>
      <w:tr w:rsidR="00CB6F63" w:rsidRPr="00894196" w:rsidTr="005567D5">
        <w:tc>
          <w:tcPr>
            <w:tcW w:w="7918" w:type="dxa"/>
          </w:tcPr>
          <w:p w:rsidR="00CB6F63" w:rsidRPr="00894196" w:rsidRDefault="00CB6F63" w:rsidP="005567D5">
            <w:pPr>
              <w:rPr>
                <w:sz w:val="24"/>
                <w:szCs w:val="24"/>
              </w:rPr>
            </w:pPr>
          </w:p>
        </w:tc>
        <w:tc>
          <w:tcPr>
            <w:tcW w:w="1393" w:type="dxa"/>
            <w:vAlign w:val="center"/>
          </w:tcPr>
          <w:p w:rsidR="00CB6F63" w:rsidRPr="00894196" w:rsidRDefault="00CB6F63" w:rsidP="005567D5">
            <w:pPr>
              <w:jc w:val="center"/>
              <w:rPr>
                <w:sz w:val="24"/>
                <w:szCs w:val="24"/>
              </w:rPr>
            </w:pPr>
            <w:r w:rsidRPr="00894196">
              <w:rPr>
                <w:sz w:val="24"/>
                <w:szCs w:val="24"/>
              </w:rPr>
              <w:t>млн.руб.</w:t>
            </w:r>
          </w:p>
        </w:tc>
      </w:tr>
      <w:tr w:rsidR="00CB6F63" w:rsidRPr="00894196" w:rsidTr="005567D5">
        <w:tc>
          <w:tcPr>
            <w:tcW w:w="7918" w:type="dxa"/>
            <w:tcBorders>
              <w:bottom w:val="nil"/>
            </w:tcBorders>
          </w:tcPr>
          <w:p w:rsidR="00CB6F63" w:rsidRPr="00894196" w:rsidRDefault="00CB6F63" w:rsidP="00840E2B">
            <w:pPr>
              <w:rPr>
                <w:sz w:val="24"/>
                <w:szCs w:val="24"/>
              </w:rPr>
            </w:pPr>
            <w:r w:rsidRPr="00894196">
              <w:rPr>
                <w:sz w:val="24"/>
                <w:szCs w:val="24"/>
              </w:rPr>
              <w:t xml:space="preserve">контингент налогов, формируемый на территории субъекта РФ </w:t>
            </w:r>
          </w:p>
        </w:tc>
        <w:tc>
          <w:tcPr>
            <w:tcW w:w="1393" w:type="dxa"/>
            <w:vAlign w:val="center"/>
          </w:tcPr>
          <w:p w:rsidR="00CB6F63" w:rsidRPr="00894196" w:rsidRDefault="00CB6F63" w:rsidP="005567D5">
            <w:pPr>
              <w:jc w:val="center"/>
              <w:rPr>
                <w:sz w:val="24"/>
                <w:szCs w:val="24"/>
              </w:rPr>
            </w:pPr>
            <w:r w:rsidRPr="00894196">
              <w:rPr>
                <w:sz w:val="24"/>
                <w:szCs w:val="24"/>
              </w:rPr>
              <w:t>4200</w:t>
            </w:r>
          </w:p>
        </w:tc>
      </w:tr>
      <w:tr w:rsidR="00CB6F63" w:rsidRPr="00894196" w:rsidTr="005567D5">
        <w:tc>
          <w:tcPr>
            <w:tcW w:w="7918" w:type="dxa"/>
            <w:tcBorders>
              <w:top w:val="nil"/>
            </w:tcBorders>
          </w:tcPr>
          <w:p w:rsidR="00CB6F63" w:rsidRPr="00894196" w:rsidRDefault="00CB6F63" w:rsidP="00840E2B">
            <w:pPr>
              <w:rPr>
                <w:sz w:val="24"/>
                <w:szCs w:val="24"/>
              </w:rPr>
            </w:pPr>
            <w:r w:rsidRPr="00894196">
              <w:rPr>
                <w:sz w:val="24"/>
                <w:szCs w:val="24"/>
              </w:rPr>
              <w:lastRenderedPageBreak/>
              <w:t>в том числе отчисления в федеральный бюджет</w:t>
            </w:r>
          </w:p>
        </w:tc>
        <w:tc>
          <w:tcPr>
            <w:tcW w:w="1393" w:type="dxa"/>
            <w:vAlign w:val="center"/>
          </w:tcPr>
          <w:p w:rsidR="00CB6F63" w:rsidRPr="00894196" w:rsidRDefault="00CB6F63" w:rsidP="005567D5">
            <w:pPr>
              <w:jc w:val="center"/>
              <w:rPr>
                <w:sz w:val="24"/>
                <w:szCs w:val="24"/>
              </w:rPr>
            </w:pPr>
            <w:r w:rsidRPr="00894196">
              <w:rPr>
                <w:sz w:val="24"/>
                <w:szCs w:val="24"/>
              </w:rPr>
              <w:t>1500</w:t>
            </w:r>
          </w:p>
        </w:tc>
      </w:tr>
      <w:tr w:rsidR="00CB6F63" w:rsidRPr="00894196" w:rsidTr="005567D5">
        <w:tc>
          <w:tcPr>
            <w:tcW w:w="7918" w:type="dxa"/>
          </w:tcPr>
          <w:p w:rsidR="00CB6F63" w:rsidRPr="00894196" w:rsidRDefault="00CB6F63" w:rsidP="00840E2B">
            <w:pPr>
              <w:rPr>
                <w:sz w:val="24"/>
                <w:szCs w:val="24"/>
              </w:rPr>
            </w:pPr>
            <w:r w:rsidRPr="00894196">
              <w:rPr>
                <w:sz w:val="24"/>
                <w:szCs w:val="24"/>
              </w:rPr>
              <w:t>собственные налоговые доходы местных бюджетов на территории субъекта РФ</w:t>
            </w:r>
          </w:p>
        </w:tc>
        <w:tc>
          <w:tcPr>
            <w:tcW w:w="1393" w:type="dxa"/>
            <w:vAlign w:val="center"/>
          </w:tcPr>
          <w:p w:rsidR="00CB6F63" w:rsidRPr="00894196" w:rsidRDefault="00CB6F63" w:rsidP="005567D5">
            <w:pPr>
              <w:jc w:val="center"/>
              <w:rPr>
                <w:sz w:val="24"/>
                <w:szCs w:val="24"/>
              </w:rPr>
            </w:pPr>
            <w:r w:rsidRPr="00894196">
              <w:rPr>
                <w:sz w:val="24"/>
                <w:szCs w:val="24"/>
              </w:rPr>
              <w:t>350</w:t>
            </w:r>
          </w:p>
        </w:tc>
      </w:tr>
      <w:tr w:rsidR="00CB6F63" w:rsidRPr="00894196" w:rsidTr="005567D5">
        <w:tc>
          <w:tcPr>
            <w:tcW w:w="7918" w:type="dxa"/>
          </w:tcPr>
          <w:p w:rsidR="00CB6F63" w:rsidRPr="00894196" w:rsidRDefault="00CB6F63" w:rsidP="00840E2B">
            <w:pPr>
              <w:rPr>
                <w:sz w:val="24"/>
                <w:szCs w:val="24"/>
              </w:rPr>
            </w:pPr>
            <w:r w:rsidRPr="00894196">
              <w:rPr>
                <w:sz w:val="24"/>
                <w:szCs w:val="24"/>
              </w:rPr>
              <w:t>собственные налоговые доходы регионального бюджета</w:t>
            </w:r>
          </w:p>
        </w:tc>
        <w:tc>
          <w:tcPr>
            <w:tcW w:w="1393" w:type="dxa"/>
            <w:vAlign w:val="center"/>
          </w:tcPr>
          <w:p w:rsidR="00CB6F63" w:rsidRPr="00894196" w:rsidRDefault="00CB6F63" w:rsidP="005567D5">
            <w:pPr>
              <w:jc w:val="center"/>
              <w:rPr>
                <w:sz w:val="24"/>
                <w:szCs w:val="24"/>
              </w:rPr>
            </w:pPr>
            <w:r w:rsidRPr="00894196">
              <w:rPr>
                <w:sz w:val="24"/>
                <w:szCs w:val="24"/>
              </w:rPr>
              <w:t>220</w:t>
            </w:r>
          </w:p>
        </w:tc>
      </w:tr>
      <w:tr w:rsidR="00CB6F63" w:rsidRPr="00894196" w:rsidTr="005567D5">
        <w:tc>
          <w:tcPr>
            <w:tcW w:w="7918" w:type="dxa"/>
          </w:tcPr>
          <w:p w:rsidR="00CB6F63" w:rsidRPr="00894196" w:rsidRDefault="00CB6F63" w:rsidP="00840E2B">
            <w:pPr>
              <w:rPr>
                <w:sz w:val="24"/>
                <w:szCs w:val="24"/>
              </w:rPr>
            </w:pPr>
            <w:r w:rsidRPr="00894196">
              <w:rPr>
                <w:sz w:val="24"/>
                <w:szCs w:val="24"/>
              </w:rPr>
              <w:t>межбюджетные трансферты из федерального бюджета</w:t>
            </w:r>
          </w:p>
        </w:tc>
        <w:tc>
          <w:tcPr>
            <w:tcW w:w="1393" w:type="dxa"/>
            <w:vAlign w:val="center"/>
          </w:tcPr>
          <w:p w:rsidR="00CB6F63" w:rsidRPr="00894196" w:rsidRDefault="00CB6F63" w:rsidP="005567D5">
            <w:pPr>
              <w:jc w:val="center"/>
              <w:rPr>
                <w:sz w:val="24"/>
                <w:szCs w:val="24"/>
              </w:rPr>
            </w:pPr>
            <w:r w:rsidRPr="00894196">
              <w:rPr>
                <w:sz w:val="24"/>
                <w:szCs w:val="24"/>
              </w:rPr>
              <w:t>80</w:t>
            </w:r>
          </w:p>
        </w:tc>
      </w:tr>
    </w:tbl>
    <w:p w:rsidR="00CB6F63" w:rsidRPr="00894196" w:rsidRDefault="00CB6F63" w:rsidP="00840E2B">
      <w:pPr>
        <w:jc w:val="both"/>
        <w:rPr>
          <w:spacing w:val="-12"/>
          <w:sz w:val="24"/>
          <w:szCs w:val="24"/>
        </w:rPr>
      </w:pPr>
      <w:r w:rsidRPr="00894196">
        <w:rPr>
          <w:sz w:val="24"/>
          <w:szCs w:val="24"/>
        </w:rPr>
        <w:t>5</w:t>
      </w:r>
      <w:r w:rsidRPr="00894196">
        <w:rPr>
          <w:caps/>
          <w:sz w:val="24"/>
          <w:szCs w:val="24"/>
        </w:rPr>
        <w:t xml:space="preserve">. </w:t>
      </w:r>
      <w:r w:rsidRPr="00894196">
        <w:rPr>
          <w:sz w:val="24"/>
          <w:szCs w:val="24"/>
        </w:rPr>
        <w:t>На основе приведенных ниже данных требуется:</w:t>
      </w:r>
      <w:r w:rsidR="00840E2B">
        <w:rPr>
          <w:sz w:val="24"/>
          <w:szCs w:val="24"/>
        </w:rPr>
        <w:t xml:space="preserve"> </w:t>
      </w:r>
      <w:r w:rsidRPr="00894196">
        <w:rPr>
          <w:sz w:val="24"/>
          <w:szCs w:val="24"/>
        </w:rPr>
        <w:t>определить размер дотации из регионального бюджета местному;</w:t>
      </w:r>
      <w:r w:rsidR="00840E2B">
        <w:rPr>
          <w:sz w:val="24"/>
          <w:szCs w:val="24"/>
        </w:rPr>
        <w:t xml:space="preserve"> </w:t>
      </w:r>
      <w:r w:rsidRPr="00894196">
        <w:rPr>
          <w:sz w:val="24"/>
          <w:szCs w:val="24"/>
        </w:rPr>
        <w:t xml:space="preserve">направления по снижению </w:t>
      </w:r>
      <w:r w:rsidRPr="00894196">
        <w:rPr>
          <w:spacing w:val="-12"/>
          <w:sz w:val="24"/>
          <w:szCs w:val="24"/>
        </w:rPr>
        <w:t>дотационности местного бюджета.</w:t>
      </w:r>
    </w:p>
    <w:p w:rsidR="00CB6F63" w:rsidRPr="00894196" w:rsidRDefault="00CB6F63" w:rsidP="00CB6F63">
      <w:pPr>
        <w:jc w:val="both"/>
        <w:rPr>
          <w:sz w:val="24"/>
          <w:szCs w:val="24"/>
        </w:rPr>
      </w:pPr>
      <w:r w:rsidRPr="00894196">
        <w:rPr>
          <w:sz w:val="24"/>
          <w:szCs w:val="24"/>
        </w:rPr>
        <w:t xml:space="preserve"> Исходные данные:</w:t>
      </w:r>
    </w:p>
    <w:tbl>
      <w:tblPr>
        <w:tblStyle w:val="ad"/>
        <w:tblW w:w="9326" w:type="dxa"/>
        <w:tblInd w:w="108" w:type="dxa"/>
        <w:tblLook w:val="01E0" w:firstRow="1" w:lastRow="1" w:firstColumn="1" w:lastColumn="1" w:noHBand="0" w:noVBand="0"/>
      </w:tblPr>
      <w:tblGrid>
        <w:gridCol w:w="7773"/>
        <w:gridCol w:w="1553"/>
      </w:tblGrid>
      <w:tr w:rsidR="00CB6F63" w:rsidRPr="00894196" w:rsidTr="005567D5">
        <w:tc>
          <w:tcPr>
            <w:tcW w:w="7773" w:type="dxa"/>
          </w:tcPr>
          <w:p w:rsidR="00CB6F63" w:rsidRPr="00894196" w:rsidRDefault="00CB6F63" w:rsidP="005567D5">
            <w:pPr>
              <w:rPr>
                <w:sz w:val="24"/>
                <w:szCs w:val="24"/>
              </w:rPr>
            </w:pPr>
          </w:p>
        </w:tc>
        <w:tc>
          <w:tcPr>
            <w:tcW w:w="1553" w:type="dxa"/>
            <w:vAlign w:val="center"/>
          </w:tcPr>
          <w:p w:rsidR="00CB6F63" w:rsidRPr="00894196" w:rsidRDefault="00CB6F63" w:rsidP="005567D5">
            <w:pPr>
              <w:jc w:val="center"/>
              <w:rPr>
                <w:sz w:val="24"/>
                <w:szCs w:val="24"/>
              </w:rPr>
            </w:pPr>
            <w:r w:rsidRPr="00894196">
              <w:rPr>
                <w:sz w:val="24"/>
                <w:szCs w:val="24"/>
              </w:rPr>
              <w:t>млн. руб</w:t>
            </w:r>
          </w:p>
        </w:tc>
      </w:tr>
      <w:tr w:rsidR="00CB6F63" w:rsidRPr="00894196" w:rsidTr="005567D5">
        <w:tc>
          <w:tcPr>
            <w:tcW w:w="7773" w:type="dxa"/>
            <w:tcBorders>
              <w:bottom w:val="nil"/>
            </w:tcBorders>
          </w:tcPr>
          <w:p w:rsidR="00CB6F63" w:rsidRPr="00894196" w:rsidRDefault="00CB6F63" w:rsidP="00840E2B">
            <w:pPr>
              <w:rPr>
                <w:sz w:val="24"/>
                <w:szCs w:val="24"/>
              </w:rPr>
            </w:pPr>
            <w:r w:rsidRPr="00894196">
              <w:rPr>
                <w:sz w:val="24"/>
                <w:szCs w:val="24"/>
              </w:rPr>
              <w:t>контингент налогов, формируемый на территории муниципального образования</w:t>
            </w:r>
          </w:p>
        </w:tc>
        <w:tc>
          <w:tcPr>
            <w:tcW w:w="1553" w:type="dxa"/>
            <w:vAlign w:val="center"/>
          </w:tcPr>
          <w:p w:rsidR="00CB6F63" w:rsidRPr="00894196" w:rsidRDefault="00CB6F63" w:rsidP="005567D5">
            <w:pPr>
              <w:jc w:val="center"/>
              <w:rPr>
                <w:sz w:val="24"/>
                <w:szCs w:val="24"/>
              </w:rPr>
            </w:pPr>
            <w:r w:rsidRPr="00894196">
              <w:rPr>
                <w:sz w:val="24"/>
                <w:szCs w:val="24"/>
              </w:rPr>
              <w:t>340</w:t>
            </w:r>
          </w:p>
        </w:tc>
      </w:tr>
      <w:tr w:rsidR="00CB6F63" w:rsidRPr="00894196" w:rsidTr="005567D5">
        <w:tc>
          <w:tcPr>
            <w:tcW w:w="7773" w:type="dxa"/>
            <w:tcBorders>
              <w:top w:val="nil"/>
            </w:tcBorders>
          </w:tcPr>
          <w:p w:rsidR="00CB6F63" w:rsidRPr="00894196" w:rsidRDefault="00CB6F63" w:rsidP="005567D5">
            <w:pPr>
              <w:jc w:val="both"/>
              <w:rPr>
                <w:sz w:val="24"/>
                <w:szCs w:val="24"/>
              </w:rPr>
            </w:pPr>
            <w:r w:rsidRPr="00894196">
              <w:rPr>
                <w:sz w:val="24"/>
                <w:szCs w:val="24"/>
              </w:rPr>
              <w:t xml:space="preserve"> в том числе отчисления в федеральный и региональный     бюджеты</w:t>
            </w:r>
          </w:p>
        </w:tc>
        <w:tc>
          <w:tcPr>
            <w:tcW w:w="1553" w:type="dxa"/>
            <w:vAlign w:val="center"/>
          </w:tcPr>
          <w:p w:rsidR="00CB6F63" w:rsidRPr="00894196" w:rsidRDefault="00CB6F63" w:rsidP="005567D5">
            <w:pPr>
              <w:jc w:val="center"/>
              <w:rPr>
                <w:sz w:val="24"/>
                <w:szCs w:val="24"/>
              </w:rPr>
            </w:pPr>
            <w:r w:rsidRPr="00894196">
              <w:rPr>
                <w:sz w:val="24"/>
                <w:szCs w:val="24"/>
              </w:rPr>
              <w:t>160</w:t>
            </w:r>
          </w:p>
        </w:tc>
      </w:tr>
      <w:tr w:rsidR="00CB6F63" w:rsidRPr="00894196" w:rsidTr="005567D5">
        <w:tc>
          <w:tcPr>
            <w:tcW w:w="7773" w:type="dxa"/>
          </w:tcPr>
          <w:p w:rsidR="00CB6F63" w:rsidRPr="00894196" w:rsidRDefault="00CB6F63" w:rsidP="00840E2B">
            <w:pPr>
              <w:rPr>
                <w:sz w:val="24"/>
                <w:szCs w:val="24"/>
              </w:rPr>
            </w:pPr>
            <w:r w:rsidRPr="00894196">
              <w:rPr>
                <w:sz w:val="24"/>
                <w:szCs w:val="24"/>
              </w:rPr>
              <w:t>неналоговые доходы местного бюджета</w:t>
            </w:r>
          </w:p>
        </w:tc>
        <w:tc>
          <w:tcPr>
            <w:tcW w:w="1553" w:type="dxa"/>
            <w:vAlign w:val="center"/>
          </w:tcPr>
          <w:p w:rsidR="00CB6F63" w:rsidRPr="00894196" w:rsidRDefault="00CB6F63" w:rsidP="005567D5">
            <w:pPr>
              <w:jc w:val="center"/>
              <w:rPr>
                <w:sz w:val="24"/>
                <w:szCs w:val="24"/>
              </w:rPr>
            </w:pPr>
            <w:r w:rsidRPr="00894196">
              <w:rPr>
                <w:sz w:val="24"/>
                <w:szCs w:val="24"/>
              </w:rPr>
              <w:t>8</w:t>
            </w:r>
          </w:p>
        </w:tc>
      </w:tr>
      <w:tr w:rsidR="00CB6F63" w:rsidRPr="00894196" w:rsidTr="005567D5">
        <w:tc>
          <w:tcPr>
            <w:tcW w:w="7773" w:type="dxa"/>
            <w:tcBorders>
              <w:bottom w:val="nil"/>
            </w:tcBorders>
          </w:tcPr>
          <w:p w:rsidR="00CB6F63" w:rsidRPr="00894196" w:rsidRDefault="00CB6F63" w:rsidP="00840E2B">
            <w:pPr>
              <w:rPr>
                <w:sz w:val="24"/>
                <w:szCs w:val="24"/>
              </w:rPr>
            </w:pPr>
            <w:r w:rsidRPr="00894196">
              <w:rPr>
                <w:sz w:val="24"/>
                <w:szCs w:val="24"/>
              </w:rPr>
              <w:t>расчетный объем расходов местного бюджета</w:t>
            </w:r>
          </w:p>
        </w:tc>
        <w:tc>
          <w:tcPr>
            <w:tcW w:w="1553" w:type="dxa"/>
            <w:vAlign w:val="center"/>
          </w:tcPr>
          <w:p w:rsidR="00CB6F63" w:rsidRPr="00894196" w:rsidRDefault="00CB6F63" w:rsidP="005567D5">
            <w:pPr>
              <w:jc w:val="center"/>
              <w:rPr>
                <w:sz w:val="24"/>
                <w:szCs w:val="24"/>
              </w:rPr>
            </w:pPr>
            <w:r w:rsidRPr="00894196">
              <w:rPr>
                <w:sz w:val="24"/>
                <w:szCs w:val="24"/>
              </w:rPr>
              <w:t>260</w:t>
            </w:r>
          </w:p>
        </w:tc>
      </w:tr>
      <w:tr w:rsidR="00CB6F63" w:rsidRPr="00894196" w:rsidTr="005567D5">
        <w:tc>
          <w:tcPr>
            <w:tcW w:w="7773" w:type="dxa"/>
            <w:tcBorders>
              <w:top w:val="nil"/>
            </w:tcBorders>
          </w:tcPr>
          <w:p w:rsidR="00CB6F63" w:rsidRPr="00894196" w:rsidRDefault="00CB6F63" w:rsidP="005567D5">
            <w:pPr>
              <w:ind w:left="228" w:hanging="171"/>
              <w:rPr>
                <w:sz w:val="24"/>
                <w:szCs w:val="24"/>
              </w:rPr>
            </w:pPr>
            <w:r w:rsidRPr="00894196">
              <w:rPr>
                <w:sz w:val="24"/>
                <w:szCs w:val="24"/>
              </w:rPr>
              <w:t xml:space="preserve"> в том числе расходы минимального местного бюджета</w:t>
            </w:r>
          </w:p>
        </w:tc>
        <w:tc>
          <w:tcPr>
            <w:tcW w:w="1553" w:type="dxa"/>
            <w:vAlign w:val="center"/>
          </w:tcPr>
          <w:p w:rsidR="00CB6F63" w:rsidRPr="00894196" w:rsidRDefault="00CB6F63" w:rsidP="005567D5">
            <w:pPr>
              <w:jc w:val="center"/>
              <w:rPr>
                <w:sz w:val="24"/>
                <w:szCs w:val="24"/>
              </w:rPr>
            </w:pPr>
            <w:r w:rsidRPr="00894196">
              <w:rPr>
                <w:sz w:val="24"/>
                <w:szCs w:val="24"/>
              </w:rPr>
              <w:t>210</w:t>
            </w:r>
          </w:p>
        </w:tc>
      </w:tr>
    </w:tbl>
    <w:p w:rsidR="00CB6F63" w:rsidRPr="00894196" w:rsidRDefault="00CB6F63" w:rsidP="00840E2B">
      <w:pPr>
        <w:jc w:val="both"/>
        <w:rPr>
          <w:sz w:val="24"/>
          <w:szCs w:val="24"/>
        </w:rPr>
      </w:pPr>
      <w:r w:rsidRPr="00894196">
        <w:rPr>
          <w:sz w:val="24"/>
          <w:szCs w:val="24"/>
        </w:rPr>
        <w:t xml:space="preserve">6. </w:t>
      </w:r>
      <w:r w:rsidR="00840E2B">
        <w:rPr>
          <w:sz w:val="24"/>
          <w:szCs w:val="24"/>
        </w:rPr>
        <w:t xml:space="preserve"> </w:t>
      </w:r>
      <w:r w:rsidRPr="00894196">
        <w:rPr>
          <w:sz w:val="24"/>
          <w:szCs w:val="24"/>
        </w:rPr>
        <w:t>Используя Бюджетный кодекс РФ, дайте сравнительную характеристику безвозмездных поступлений.</w:t>
      </w:r>
    </w:p>
    <w:p w:rsidR="00CB6F63" w:rsidRPr="00894196" w:rsidRDefault="00840E2B" w:rsidP="00840E2B">
      <w:pPr>
        <w:ind w:firstLine="709"/>
        <w:jc w:val="both"/>
        <w:rPr>
          <w:sz w:val="24"/>
          <w:szCs w:val="24"/>
        </w:rPr>
      </w:pPr>
      <w:r>
        <w:rPr>
          <w:sz w:val="24"/>
          <w:szCs w:val="24"/>
        </w:rPr>
        <w:t xml:space="preserve">Таблица - </w:t>
      </w:r>
      <w:r w:rsidR="00CB6F63" w:rsidRPr="00894196">
        <w:rPr>
          <w:sz w:val="24"/>
          <w:szCs w:val="24"/>
        </w:rPr>
        <w:t>Сравнительная характеристика безвозмездных поступлений.</w:t>
      </w:r>
    </w:p>
    <w:tbl>
      <w:tblPr>
        <w:tblStyle w:val="ad"/>
        <w:tblW w:w="10456" w:type="dxa"/>
        <w:tblLook w:val="01E0" w:firstRow="1" w:lastRow="1" w:firstColumn="1" w:lastColumn="1" w:noHBand="0" w:noVBand="0"/>
      </w:tblPr>
      <w:tblGrid>
        <w:gridCol w:w="2265"/>
        <w:gridCol w:w="1869"/>
        <w:gridCol w:w="6322"/>
      </w:tblGrid>
      <w:tr w:rsidR="00CB6F63" w:rsidRPr="00894196" w:rsidTr="00840E2B">
        <w:tc>
          <w:tcPr>
            <w:tcW w:w="2265" w:type="dxa"/>
            <w:vAlign w:val="center"/>
          </w:tcPr>
          <w:p w:rsidR="00CB6F63" w:rsidRPr="00894196" w:rsidRDefault="00CB6F63" w:rsidP="005567D5">
            <w:pPr>
              <w:jc w:val="center"/>
              <w:rPr>
                <w:sz w:val="24"/>
                <w:szCs w:val="24"/>
              </w:rPr>
            </w:pPr>
            <w:r w:rsidRPr="00894196">
              <w:rPr>
                <w:sz w:val="24"/>
                <w:szCs w:val="24"/>
              </w:rPr>
              <w:t xml:space="preserve">Формы </w:t>
            </w:r>
          </w:p>
          <w:p w:rsidR="00CB6F63" w:rsidRPr="00894196" w:rsidRDefault="00CB6F63" w:rsidP="005567D5">
            <w:pPr>
              <w:jc w:val="center"/>
              <w:rPr>
                <w:sz w:val="24"/>
                <w:szCs w:val="24"/>
              </w:rPr>
            </w:pPr>
            <w:r w:rsidRPr="00894196">
              <w:rPr>
                <w:sz w:val="24"/>
                <w:szCs w:val="24"/>
              </w:rPr>
              <w:t>безвозмездных</w:t>
            </w:r>
          </w:p>
          <w:p w:rsidR="00CB6F63" w:rsidRPr="00894196" w:rsidRDefault="00CB6F63" w:rsidP="005567D5">
            <w:pPr>
              <w:jc w:val="center"/>
              <w:rPr>
                <w:sz w:val="24"/>
                <w:szCs w:val="24"/>
              </w:rPr>
            </w:pPr>
            <w:r w:rsidRPr="00894196">
              <w:rPr>
                <w:sz w:val="24"/>
                <w:szCs w:val="24"/>
              </w:rPr>
              <w:t xml:space="preserve"> поступлений</w:t>
            </w:r>
          </w:p>
        </w:tc>
        <w:tc>
          <w:tcPr>
            <w:tcW w:w="1869" w:type="dxa"/>
            <w:vAlign w:val="center"/>
          </w:tcPr>
          <w:p w:rsidR="00CB6F63" w:rsidRPr="00894196" w:rsidRDefault="00CB6F63" w:rsidP="005567D5">
            <w:pPr>
              <w:ind w:right="-42"/>
              <w:jc w:val="center"/>
              <w:rPr>
                <w:sz w:val="24"/>
                <w:szCs w:val="24"/>
              </w:rPr>
            </w:pPr>
            <w:r w:rsidRPr="00894196">
              <w:rPr>
                <w:sz w:val="24"/>
                <w:szCs w:val="24"/>
              </w:rPr>
              <w:t>Положения в Бюджетном кодексе РФ</w:t>
            </w:r>
          </w:p>
        </w:tc>
        <w:tc>
          <w:tcPr>
            <w:tcW w:w="6322" w:type="dxa"/>
            <w:vAlign w:val="center"/>
          </w:tcPr>
          <w:p w:rsidR="00CB6F63" w:rsidRPr="00894196" w:rsidRDefault="00CB6F63" w:rsidP="005567D5">
            <w:pPr>
              <w:jc w:val="center"/>
              <w:rPr>
                <w:sz w:val="24"/>
                <w:szCs w:val="24"/>
              </w:rPr>
            </w:pPr>
            <w:r w:rsidRPr="00894196">
              <w:rPr>
                <w:sz w:val="24"/>
                <w:szCs w:val="24"/>
              </w:rPr>
              <w:t>Понятия в зарубежной экономической литературе</w:t>
            </w:r>
          </w:p>
        </w:tc>
      </w:tr>
      <w:tr w:rsidR="00CB6F63" w:rsidRPr="00894196" w:rsidTr="00840E2B">
        <w:trPr>
          <w:trHeight w:val="604"/>
        </w:trPr>
        <w:tc>
          <w:tcPr>
            <w:tcW w:w="2265" w:type="dxa"/>
            <w:vAlign w:val="center"/>
          </w:tcPr>
          <w:p w:rsidR="00CB6F63" w:rsidRPr="00894196" w:rsidRDefault="00CB6F63" w:rsidP="005567D5">
            <w:pPr>
              <w:rPr>
                <w:sz w:val="24"/>
                <w:szCs w:val="24"/>
              </w:rPr>
            </w:pPr>
            <w:r w:rsidRPr="00894196">
              <w:rPr>
                <w:sz w:val="24"/>
                <w:szCs w:val="24"/>
              </w:rPr>
              <w:t>Дотации</w:t>
            </w:r>
          </w:p>
        </w:tc>
        <w:tc>
          <w:tcPr>
            <w:tcW w:w="1869" w:type="dxa"/>
          </w:tcPr>
          <w:p w:rsidR="00CB6F63" w:rsidRPr="00894196" w:rsidRDefault="00CB6F63" w:rsidP="005567D5">
            <w:pPr>
              <w:jc w:val="both"/>
              <w:rPr>
                <w:sz w:val="24"/>
                <w:szCs w:val="24"/>
              </w:rPr>
            </w:pPr>
          </w:p>
        </w:tc>
        <w:tc>
          <w:tcPr>
            <w:tcW w:w="6322" w:type="dxa"/>
          </w:tcPr>
          <w:p w:rsidR="00CB6F63" w:rsidRPr="00894196" w:rsidRDefault="00CB6F63" w:rsidP="005567D5">
            <w:pPr>
              <w:jc w:val="both"/>
              <w:rPr>
                <w:sz w:val="24"/>
                <w:szCs w:val="24"/>
              </w:rPr>
            </w:pPr>
            <w:r w:rsidRPr="00894196">
              <w:rPr>
                <w:sz w:val="24"/>
                <w:szCs w:val="24"/>
              </w:rPr>
              <w:t>Бюджетные средства, передаваемые физическим или юридическим лицам на безвозмездной основе</w:t>
            </w:r>
          </w:p>
        </w:tc>
      </w:tr>
      <w:tr w:rsidR="00CB6F63" w:rsidRPr="00894196" w:rsidTr="00840E2B">
        <w:trPr>
          <w:trHeight w:val="841"/>
        </w:trPr>
        <w:tc>
          <w:tcPr>
            <w:tcW w:w="2265" w:type="dxa"/>
            <w:vAlign w:val="center"/>
          </w:tcPr>
          <w:p w:rsidR="00CB6F63" w:rsidRPr="00894196" w:rsidRDefault="00CB6F63" w:rsidP="005567D5">
            <w:pPr>
              <w:rPr>
                <w:sz w:val="24"/>
                <w:szCs w:val="24"/>
              </w:rPr>
            </w:pPr>
            <w:r w:rsidRPr="00894196">
              <w:rPr>
                <w:sz w:val="24"/>
                <w:szCs w:val="24"/>
              </w:rPr>
              <w:t>Субсидии</w:t>
            </w:r>
          </w:p>
        </w:tc>
        <w:tc>
          <w:tcPr>
            <w:tcW w:w="1869" w:type="dxa"/>
          </w:tcPr>
          <w:p w:rsidR="00CB6F63" w:rsidRPr="00894196" w:rsidRDefault="00CB6F63" w:rsidP="005567D5">
            <w:pPr>
              <w:jc w:val="both"/>
              <w:rPr>
                <w:sz w:val="24"/>
                <w:szCs w:val="24"/>
              </w:rPr>
            </w:pPr>
          </w:p>
        </w:tc>
        <w:tc>
          <w:tcPr>
            <w:tcW w:w="6322" w:type="dxa"/>
          </w:tcPr>
          <w:p w:rsidR="00CB6F63" w:rsidRPr="00894196" w:rsidRDefault="00CB6F63" w:rsidP="005567D5">
            <w:pPr>
              <w:jc w:val="both"/>
              <w:rPr>
                <w:sz w:val="24"/>
                <w:szCs w:val="24"/>
              </w:rPr>
            </w:pPr>
            <w:r w:rsidRPr="00894196">
              <w:rPr>
                <w:sz w:val="24"/>
                <w:szCs w:val="24"/>
              </w:rPr>
              <w:t xml:space="preserve">Бюджетные средства, передаваемые юридическим лицам с целью уменьшения издержек на производство товаров и услуг </w:t>
            </w:r>
          </w:p>
        </w:tc>
      </w:tr>
      <w:tr w:rsidR="00CB6F63" w:rsidRPr="00894196" w:rsidTr="00840E2B">
        <w:trPr>
          <w:trHeight w:val="70"/>
        </w:trPr>
        <w:tc>
          <w:tcPr>
            <w:tcW w:w="2265" w:type="dxa"/>
            <w:vAlign w:val="center"/>
          </w:tcPr>
          <w:p w:rsidR="00CB6F63" w:rsidRPr="00894196" w:rsidRDefault="00CB6F63" w:rsidP="005567D5">
            <w:pPr>
              <w:rPr>
                <w:sz w:val="24"/>
                <w:szCs w:val="24"/>
              </w:rPr>
            </w:pPr>
            <w:r w:rsidRPr="00894196">
              <w:rPr>
                <w:sz w:val="24"/>
                <w:szCs w:val="24"/>
              </w:rPr>
              <w:t>Субвенции</w:t>
            </w:r>
          </w:p>
        </w:tc>
        <w:tc>
          <w:tcPr>
            <w:tcW w:w="1869" w:type="dxa"/>
          </w:tcPr>
          <w:p w:rsidR="00CB6F63" w:rsidRPr="00894196" w:rsidRDefault="00CB6F63" w:rsidP="005567D5">
            <w:pPr>
              <w:jc w:val="both"/>
              <w:rPr>
                <w:sz w:val="24"/>
                <w:szCs w:val="24"/>
              </w:rPr>
            </w:pPr>
          </w:p>
        </w:tc>
        <w:tc>
          <w:tcPr>
            <w:tcW w:w="6322" w:type="dxa"/>
          </w:tcPr>
          <w:p w:rsidR="00CB6F63" w:rsidRPr="00894196" w:rsidRDefault="00CB6F63" w:rsidP="005567D5">
            <w:pPr>
              <w:jc w:val="both"/>
              <w:rPr>
                <w:sz w:val="24"/>
                <w:szCs w:val="24"/>
              </w:rPr>
            </w:pPr>
            <w:r w:rsidRPr="00894196">
              <w:rPr>
                <w:sz w:val="24"/>
                <w:szCs w:val="24"/>
              </w:rPr>
              <w:t>Финансовая помощь из государственного бюджета</w:t>
            </w:r>
          </w:p>
        </w:tc>
      </w:tr>
      <w:tr w:rsidR="00CB6F63" w:rsidRPr="00894196" w:rsidTr="00840E2B">
        <w:trPr>
          <w:trHeight w:val="70"/>
        </w:trPr>
        <w:tc>
          <w:tcPr>
            <w:tcW w:w="2265" w:type="dxa"/>
            <w:vAlign w:val="center"/>
          </w:tcPr>
          <w:p w:rsidR="00CB6F63" w:rsidRPr="00894196" w:rsidRDefault="00CB6F63" w:rsidP="005567D5">
            <w:pPr>
              <w:rPr>
                <w:sz w:val="24"/>
                <w:szCs w:val="24"/>
              </w:rPr>
            </w:pPr>
            <w:r w:rsidRPr="00894196">
              <w:rPr>
                <w:sz w:val="24"/>
                <w:szCs w:val="24"/>
              </w:rPr>
              <w:t>Трансферты</w:t>
            </w:r>
          </w:p>
        </w:tc>
        <w:tc>
          <w:tcPr>
            <w:tcW w:w="1869" w:type="dxa"/>
          </w:tcPr>
          <w:p w:rsidR="00CB6F63" w:rsidRPr="00894196" w:rsidRDefault="00CB6F63" w:rsidP="005567D5">
            <w:pPr>
              <w:jc w:val="both"/>
              <w:rPr>
                <w:sz w:val="24"/>
                <w:szCs w:val="24"/>
              </w:rPr>
            </w:pPr>
          </w:p>
        </w:tc>
        <w:tc>
          <w:tcPr>
            <w:tcW w:w="6322" w:type="dxa"/>
          </w:tcPr>
          <w:p w:rsidR="00CB6F63" w:rsidRPr="00894196" w:rsidRDefault="00CB6F63" w:rsidP="005567D5">
            <w:pPr>
              <w:jc w:val="both"/>
              <w:rPr>
                <w:sz w:val="24"/>
                <w:szCs w:val="24"/>
              </w:rPr>
            </w:pPr>
            <w:r w:rsidRPr="00894196">
              <w:rPr>
                <w:sz w:val="24"/>
                <w:szCs w:val="24"/>
              </w:rPr>
              <w:t>Любые безвозмездные платежи</w:t>
            </w:r>
          </w:p>
        </w:tc>
      </w:tr>
    </w:tbl>
    <w:p w:rsidR="007E5F52" w:rsidRPr="00894196" w:rsidRDefault="007E5F52" w:rsidP="007E5F52">
      <w:pPr>
        <w:rPr>
          <w:sz w:val="24"/>
          <w:szCs w:val="24"/>
        </w:rPr>
      </w:pPr>
    </w:p>
    <w:p w:rsidR="00D85556" w:rsidRPr="00894196" w:rsidRDefault="00D85556" w:rsidP="00840E2B">
      <w:pPr>
        <w:jc w:val="center"/>
        <w:rPr>
          <w:b/>
          <w:sz w:val="24"/>
          <w:szCs w:val="24"/>
        </w:rPr>
      </w:pPr>
      <w:bookmarkStart w:id="6" w:name="_Toc445844539"/>
      <w:r w:rsidRPr="00894196">
        <w:rPr>
          <w:b/>
          <w:sz w:val="24"/>
          <w:szCs w:val="24"/>
        </w:rPr>
        <w:t xml:space="preserve">Блок </w:t>
      </w:r>
      <w:r w:rsidRPr="00894196">
        <w:rPr>
          <w:b/>
          <w:sz w:val="24"/>
          <w:szCs w:val="24"/>
          <w:lang w:val="en-US"/>
        </w:rPr>
        <w:t>D</w:t>
      </w:r>
      <w:bookmarkEnd w:id="6"/>
    </w:p>
    <w:p w:rsidR="00D85556" w:rsidRPr="00894196" w:rsidRDefault="00D85556" w:rsidP="00D85556">
      <w:pPr>
        <w:ind w:firstLine="709"/>
        <w:rPr>
          <w:b/>
          <w:sz w:val="24"/>
          <w:szCs w:val="24"/>
        </w:rPr>
      </w:pPr>
    </w:p>
    <w:p w:rsidR="00894196" w:rsidRPr="00840E2B" w:rsidRDefault="00681FA3" w:rsidP="00894196">
      <w:pPr>
        <w:jc w:val="both"/>
        <w:rPr>
          <w:b/>
          <w:sz w:val="24"/>
          <w:szCs w:val="24"/>
        </w:rPr>
      </w:pPr>
      <w:r>
        <w:rPr>
          <w:b/>
          <w:sz w:val="24"/>
          <w:szCs w:val="24"/>
        </w:rPr>
        <w:t xml:space="preserve">Примерные </w:t>
      </w:r>
      <w:r w:rsidR="00894196" w:rsidRPr="00840E2B">
        <w:rPr>
          <w:b/>
          <w:sz w:val="24"/>
          <w:szCs w:val="24"/>
        </w:rPr>
        <w:t xml:space="preserve">вопросы к </w:t>
      </w:r>
      <w:r w:rsidR="00992346">
        <w:rPr>
          <w:b/>
          <w:sz w:val="24"/>
          <w:szCs w:val="24"/>
        </w:rPr>
        <w:t>зачету</w:t>
      </w:r>
    </w:p>
    <w:p w:rsidR="003E65CF" w:rsidRPr="00894196" w:rsidRDefault="003E65CF" w:rsidP="00E674D9">
      <w:pPr>
        <w:numPr>
          <w:ilvl w:val="0"/>
          <w:numId w:val="32"/>
        </w:numPr>
        <w:jc w:val="both"/>
        <w:rPr>
          <w:sz w:val="24"/>
          <w:szCs w:val="24"/>
        </w:rPr>
      </w:pPr>
      <w:r w:rsidRPr="00894196">
        <w:rPr>
          <w:sz w:val="24"/>
          <w:szCs w:val="24"/>
        </w:rPr>
        <w:t>Организация контроля за исполнением доходной части бюджетов в финансовых органах</w:t>
      </w:r>
    </w:p>
    <w:p w:rsidR="003E65CF" w:rsidRPr="00894196" w:rsidRDefault="003E65CF" w:rsidP="00E674D9">
      <w:pPr>
        <w:numPr>
          <w:ilvl w:val="0"/>
          <w:numId w:val="32"/>
        </w:numPr>
        <w:jc w:val="both"/>
        <w:rPr>
          <w:sz w:val="24"/>
          <w:szCs w:val="24"/>
        </w:rPr>
      </w:pPr>
      <w:r w:rsidRPr="00894196">
        <w:rPr>
          <w:sz w:val="24"/>
          <w:szCs w:val="24"/>
        </w:rPr>
        <w:t>Классификация доходов бюджета: критерии, виды, краткая характеристика.</w:t>
      </w:r>
    </w:p>
    <w:p w:rsidR="003E65CF" w:rsidRPr="00894196" w:rsidRDefault="003E65CF" w:rsidP="00E674D9">
      <w:pPr>
        <w:numPr>
          <w:ilvl w:val="0"/>
          <w:numId w:val="32"/>
        </w:numPr>
        <w:jc w:val="both"/>
        <w:rPr>
          <w:sz w:val="24"/>
          <w:szCs w:val="24"/>
        </w:rPr>
      </w:pPr>
      <w:r w:rsidRPr="00894196">
        <w:rPr>
          <w:sz w:val="24"/>
          <w:szCs w:val="24"/>
        </w:rPr>
        <w:t>Финансовая помощь бюджетам других уровней, её классификация, порядок и условия предоставления.</w:t>
      </w:r>
    </w:p>
    <w:p w:rsidR="003E65CF" w:rsidRPr="00894196" w:rsidRDefault="003E65CF" w:rsidP="00E674D9">
      <w:pPr>
        <w:numPr>
          <w:ilvl w:val="0"/>
          <w:numId w:val="32"/>
        </w:numPr>
        <w:jc w:val="both"/>
        <w:rPr>
          <w:sz w:val="24"/>
          <w:szCs w:val="24"/>
        </w:rPr>
      </w:pPr>
      <w:r w:rsidRPr="00894196">
        <w:rPr>
          <w:sz w:val="24"/>
          <w:szCs w:val="24"/>
        </w:rPr>
        <w:t>Финансовая устойчивость местных бюджетов и методы ее повышения</w:t>
      </w:r>
    </w:p>
    <w:p w:rsidR="003E65CF" w:rsidRPr="00894196" w:rsidRDefault="003E65CF" w:rsidP="00E674D9">
      <w:pPr>
        <w:numPr>
          <w:ilvl w:val="0"/>
          <w:numId w:val="32"/>
        </w:numPr>
        <w:jc w:val="both"/>
        <w:rPr>
          <w:sz w:val="24"/>
          <w:szCs w:val="24"/>
        </w:rPr>
      </w:pPr>
      <w:r w:rsidRPr="00894196">
        <w:rPr>
          <w:sz w:val="24"/>
          <w:szCs w:val="24"/>
        </w:rPr>
        <w:t>Значение безвозмездных перечислений в формировании доходов бюджетной системы РФ</w:t>
      </w:r>
    </w:p>
    <w:p w:rsidR="003E65CF" w:rsidRPr="00894196" w:rsidRDefault="003E65CF" w:rsidP="00E674D9">
      <w:pPr>
        <w:numPr>
          <w:ilvl w:val="0"/>
          <w:numId w:val="32"/>
        </w:numPr>
        <w:jc w:val="both"/>
        <w:rPr>
          <w:sz w:val="24"/>
          <w:szCs w:val="24"/>
        </w:rPr>
      </w:pPr>
      <w:r w:rsidRPr="00894196">
        <w:rPr>
          <w:sz w:val="24"/>
          <w:szCs w:val="24"/>
        </w:rPr>
        <w:t>Методология планирования и прогнозирования бюджетных доходов: принципы и значение</w:t>
      </w:r>
    </w:p>
    <w:p w:rsidR="003E65CF" w:rsidRPr="00894196" w:rsidRDefault="003E65CF" w:rsidP="00E674D9">
      <w:pPr>
        <w:numPr>
          <w:ilvl w:val="0"/>
          <w:numId w:val="32"/>
        </w:numPr>
        <w:jc w:val="both"/>
        <w:rPr>
          <w:sz w:val="24"/>
          <w:szCs w:val="24"/>
        </w:rPr>
      </w:pPr>
      <w:r w:rsidRPr="00894196">
        <w:rPr>
          <w:sz w:val="24"/>
          <w:szCs w:val="24"/>
        </w:rPr>
        <w:t>Финансовая устойчивость бюджетов субъектов РФ и методы ее повышения</w:t>
      </w:r>
    </w:p>
    <w:p w:rsidR="003E65CF" w:rsidRPr="00894196" w:rsidRDefault="003E65CF" w:rsidP="00E674D9">
      <w:pPr>
        <w:numPr>
          <w:ilvl w:val="0"/>
          <w:numId w:val="32"/>
        </w:numPr>
        <w:jc w:val="both"/>
        <w:rPr>
          <w:sz w:val="24"/>
          <w:szCs w:val="24"/>
        </w:rPr>
      </w:pPr>
      <w:r w:rsidRPr="00894196">
        <w:rPr>
          <w:sz w:val="24"/>
          <w:szCs w:val="24"/>
        </w:rPr>
        <w:t>Поступления доходов в бюджет, их характеристика, границы использования.</w:t>
      </w:r>
    </w:p>
    <w:p w:rsidR="003E65CF" w:rsidRPr="00894196" w:rsidRDefault="003E65CF" w:rsidP="00E674D9">
      <w:pPr>
        <w:numPr>
          <w:ilvl w:val="0"/>
          <w:numId w:val="32"/>
        </w:numPr>
        <w:jc w:val="both"/>
        <w:rPr>
          <w:sz w:val="24"/>
          <w:szCs w:val="24"/>
        </w:rPr>
      </w:pPr>
      <w:r w:rsidRPr="00894196">
        <w:rPr>
          <w:sz w:val="24"/>
          <w:szCs w:val="24"/>
        </w:rPr>
        <w:t>Сущность и функции налогов. Элементы налога.</w:t>
      </w:r>
    </w:p>
    <w:p w:rsidR="003E65CF" w:rsidRPr="00894196" w:rsidRDefault="003E65CF" w:rsidP="00E674D9">
      <w:pPr>
        <w:numPr>
          <w:ilvl w:val="0"/>
          <w:numId w:val="32"/>
        </w:numPr>
        <w:jc w:val="both"/>
        <w:rPr>
          <w:sz w:val="24"/>
          <w:szCs w:val="24"/>
        </w:rPr>
      </w:pPr>
      <w:r w:rsidRPr="00894196">
        <w:rPr>
          <w:sz w:val="24"/>
          <w:szCs w:val="24"/>
        </w:rPr>
        <w:t>Порядок и направления использования нефтегазовых доходов федерального бюджета</w:t>
      </w:r>
    </w:p>
    <w:p w:rsidR="003E65CF" w:rsidRPr="00894196" w:rsidRDefault="003E65CF" w:rsidP="00E674D9">
      <w:pPr>
        <w:numPr>
          <w:ilvl w:val="0"/>
          <w:numId w:val="32"/>
        </w:numPr>
        <w:jc w:val="both"/>
        <w:rPr>
          <w:sz w:val="24"/>
          <w:szCs w:val="24"/>
        </w:rPr>
      </w:pPr>
      <w:r w:rsidRPr="00894196">
        <w:rPr>
          <w:sz w:val="24"/>
          <w:szCs w:val="24"/>
        </w:rPr>
        <w:t>Особенности принципов и методов разграничения доходов между бюджетами РФ</w:t>
      </w:r>
    </w:p>
    <w:p w:rsidR="003E65CF" w:rsidRPr="00894196" w:rsidRDefault="003E65CF" w:rsidP="00E674D9">
      <w:pPr>
        <w:numPr>
          <w:ilvl w:val="0"/>
          <w:numId w:val="32"/>
        </w:numPr>
        <w:jc w:val="both"/>
        <w:rPr>
          <w:sz w:val="24"/>
          <w:szCs w:val="24"/>
        </w:rPr>
      </w:pPr>
      <w:r w:rsidRPr="00894196">
        <w:rPr>
          <w:sz w:val="24"/>
          <w:szCs w:val="24"/>
        </w:rPr>
        <w:t>Понятие и характеристика налоговой системы, принципы её построения.</w:t>
      </w:r>
    </w:p>
    <w:p w:rsidR="003E65CF" w:rsidRPr="00894196" w:rsidRDefault="003E65CF" w:rsidP="00E674D9">
      <w:pPr>
        <w:numPr>
          <w:ilvl w:val="0"/>
          <w:numId w:val="32"/>
        </w:numPr>
        <w:jc w:val="both"/>
        <w:rPr>
          <w:sz w:val="24"/>
          <w:szCs w:val="24"/>
        </w:rPr>
      </w:pPr>
      <w:r w:rsidRPr="00894196">
        <w:rPr>
          <w:sz w:val="24"/>
          <w:szCs w:val="24"/>
        </w:rPr>
        <w:t xml:space="preserve">Неналоговые доходы федерального бюджета и проблемы их мобилизации </w:t>
      </w:r>
    </w:p>
    <w:p w:rsidR="003E65CF" w:rsidRPr="00894196" w:rsidRDefault="003E65CF" w:rsidP="00E674D9">
      <w:pPr>
        <w:numPr>
          <w:ilvl w:val="0"/>
          <w:numId w:val="32"/>
        </w:numPr>
        <w:jc w:val="both"/>
        <w:rPr>
          <w:sz w:val="24"/>
          <w:szCs w:val="24"/>
        </w:rPr>
      </w:pPr>
      <w:r w:rsidRPr="00894196">
        <w:rPr>
          <w:sz w:val="24"/>
          <w:szCs w:val="24"/>
        </w:rPr>
        <w:t>Планирование доходов территориальных бюджетов и направления его совершенствования</w:t>
      </w:r>
    </w:p>
    <w:p w:rsidR="003E65CF" w:rsidRPr="00894196" w:rsidRDefault="003E65CF" w:rsidP="00E674D9">
      <w:pPr>
        <w:numPr>
          <w:ilvl w:val="0"/>
          <w:numId w:val="32"/>
        </w:numPr>
        <w:jc w:val="both"/>
        <w:rPr>
          <w:sz w:val="24"/>
          <w:szCs w:val="24"/>
        </w:rPr>
      </w:pPr>
      <w:r w:rsidRPr="00894196">
        <w:rPr>
          <w:sz w:val="24"/>
          <w:szCs w:val="24"/>
        </w:rPr>
        <w:t>Особенности функционирования финансового механизма в условиях финансового кризиса</w:t>
      </w:r>
    </w:p>
    <w:p w:rsidR="003E65CF" w:rsidRPr="00894196" w:rsidRDefault="003E65CF" w:rsidP="00E674D9">
      <w:pPr>
        <w:numPr>
          <w:ilvl w:val="0"/>
          <w:numId w:val="32"/>
        </w:numPr>
        <w:jc w:val="both"/>
        <w:rPr>
          <w:sz w:val="24"/>
          <w:szCs w:val="24"/>
        </w:rPr>
      </w:pPr>
      <w:r w:rsidRPr="00894196">
        <w:rPr>
          <w:sz w:val="24"/>
          <w:szCs w:val="24"/>
        </w:rPr>
        <w:t>Планирование доходов бюджетов субъектов РФ и направления его совершенствования</w:t>
      </w:r>
    </w:p>
    <w:p w:rsidR="003E65CF" w:rsidRPr="00894196" w:rsidRDefault="003E65CF" w:rsidP="00E674D9">
      <w:pPr>
        <w:numPr>
          <w:ilvl w:val="0"/>
          <w:numId w:val="32"/>
        </w:numPr>
        <w:jc w:val="both"/>
        <w:rPr>
          <w:sz w:val="24"/>
          <w:szCs w:val="24"/>
        </w:rPr>
      </w:pPr>
      <w:r w:rsidRPr="00894196">
        <w:rPr>
          <w:sz w:val="24"/>
          <w:szCs w:val="24"/>
        </w:rPr>
        <w:t>Доходы местного бюджета и направления их совершенствования</w:t>
      </w:r>
    </w:p>
    <w:p w:rsidR="003E65CF" w:rsidRPr="00894196" w:rsidRDefault="003E65CF" w:rsidP="00E674D9">
      <w:pPr>
        <w:numPr>
          <w:ilvl w:val="0"/>
          <w:numId w:val="32"/>
        </w:numPr>
        <w:tabs>
          <w:tab w:val="clear" w:pos="720"/>
          <w:tab w:val="num" w:pos="-180"/>
        </w:tabs>
        <w:jc w:val="both"/>
        <w:rPr>
          <w:sz w:val="24"/>
          <w:szCs w:val="24"/>
        </w:rPr>
      </w:pPr>
      <w:r w:rsidRPr="00894196">
        <w:rPr>
          <w:sz w:val="24"/>
          <w:szCs w:val="24"/>
        </w:rPr>
        <w:lastRenderedPageBreak/>
        <w:t>Состав и значение налогов на имущество физических лиц, взимаемых в Российской Федерации.</w:t>
      </w:r>
    </w:p>
    <w:p w:rsidR="003E65CF" w:rsidRPr="00894196" w:rsidRDefault="003E65CF" w:rsidP="00E674D9">
      <w:pPr>
        <w:numPr>
          <w:ilvl w:val="0"/>
          <w:numId w:val="32"/>
        </w:numPr>
        <w:jc w:val="both"/>
        <w:rPr>
          <w:sz w:val="24"/>
          <w:szCs w:val="24"/>
        </w:rPr>
      </w:pPr>
      <w:r w:rsidRPr="00894196">
        <w:rPr>
          <w:sz w:val="24"/>
          <w:szCs w:val="24"/>
        </w:rPr>
        <w:t>Тенденции формирования доходов бюджета г. Бузулука</w:t>
      </w:r>
    </w:p>
    <w:p w:rsidR="003E65CF" w:rsidRPr="00894196" w:rsidRDefault="003E65CF" w:rsidP="00E674D9">
      <w:pPr>
        <w:numPr>
          <w:ilvl w:val="0"/>
          <w:numId w:val="32"/>
        </w:numPr>
        <w:jc w:val="both"/>
        <w:rPr>
          <w:sz w:val="24"/>
          <w:szCs w:val="24"/>
        </w:rPr>
      </w:pPr>
      <w:r w:rsidRPr="00894196">
        <w:rPr>
          <w:sz w:val="24"/>
          <w:szCs w:val="24"/>
        </w:rPr>
        <w:t xml:space="preserve">Основы построения налога на доходы физических лиц. Порядок исчисления и уплаты. </w:t>
      </w:r>
    </w:p>
    <w:p w:rsidR="003E65CF" w:rsidRPr="00894196" w:rsidRDefault="003E65CF" w:rsidP="00E674D9">
      <w:pPr>
        <w:numPr>
          <w:ilvl w:val="0"/>
          <w:numId w:val="32"/>
        </w:numPr>
        <w:jc w:val="both"/>
        <w:rPr>
          <w:sz w:val="24"/>
          <w:szCs w:val="24"/>
        </w:rPr>
      </w:pPr>
      <w:r w:rsidRPr="00894196">
        <w:rPr>
          <w:sz w:val="24"/>
          <w:szCs w:val="24"/>
        </w:rPr>
        <w:t>Резервный фонд: понятие и порядок формирования</w:t>
      </w:r>
    </w:p>
    <w:p w:rsidR="003E65CF" w:rsidRPr="00894196" w:rsidRDefault="003E65CF" w:rsidP="00E674D9">
      <w:pPr>
        <w:numPr>
          <w:ilvl w:val="0"/>
          <w:numId w:val="32"/>
        </w:numPr>
        <w:jc w:val="both"/>
        <w:rPr>
          <w:sz w:val="24"/>
          <w:szCs w:val="24"/>
        </w:rPr>
      </w:pPr>
      <w:r w:rsidRPr="00894196">
        <w:rPr>
          <w:sz w:val="24"/>
          <w:szCs w:val="24"/>
        </w:rPr>
        <w:t>Организационно-правовые основы исполнения доходной части бюджетов РФ</w:t>
      </w:r>
    </w:p>
    <w:p w:rsidR="003E65CF" w:rsidRPr="00894196" w:rsidRDefault="003E65CF" w:rsidP="00E674D9">
      <w:pPr>
        <w:numPr>
          <w:ilvl w:val="0"/>
          <w:numId w:val="32"/>
        </w:numPr>
        <w:jc w:val="both"/>
        <w:rPr>
          <w:sz w:val="24"/>
          <w:szCs w:val="24"/>
        </w:rPr>
      </w:pPr>
      <w:r w:rsidRPr="00894196">
        <w:rPr>
          <w:sz w:val="24"/>
          <w:szCs w:val="24"/>
        </w:rPr>
        <w:t>Особенности казначейской системы исполнения бюджета по доходам</w:t>
      </w:r>
    </w:p>
    <w:p w:rsidR="003E65CF" w:rsidRPr="00894196" w:rsidRDefault="003E65CF" w:rsidP="00E674D9">
      <w:pPr>
        <w:numPr>
          <w:ilvl w:val="0"/>
          <w:numId w:val="32"/>
        </w:numPr>
        <w:jc w:val="both"/>
        <w:rPr>
          <w:sz w:val="24"/>
          <w:szCs w:val="24"/>
        </w:rPr>
      </w:pPr>
      <w:r w:rsidRPr="00894196">
        <w:rPr>
          <w:sz w:val="24"/>
          <w:szCs w:val="24"/>
        </w:rPr>
        <w:t>Правовые основы контроля за поступлением доходов в бюджетную систему РФ</w:t>
      </w:r>
    </w:p>
    <w:p w:rsidR="003E65CF" w:rsidRPr="00894196" w:rsidRDefault="003E65CF" w:rsidP="00E674D9">
      <w:pPr>
        <w:numPr>
          <w:ilvl w:val="0"/>
          <w:numId w:val="32"/>
        </w:numPr>
        <w:jc w:val="both"/>
        <w:rPr>
          <w:sz w:val="24"/>
          <w:szCs w:val="24"/>
        </w:rPr>
      </w:pPr>
      <w:r w:rsidRPr="00894196">
        <w:rPr>
          <w:sz w:val="24"/>
          <w:szCs w:val="24"/>
        </w:rPr>
        <w:t>Налог на имущество предприятий: плательщики, налоговая база, порядок исчисления и уплаты.</w:t>
      </w:r>
    </w:p>
    <w:p w:rsidR="003E65CF" w:rsidRPr="00894196" w:rsidRDefault="003E65CF" w:rsidP="00E674D9">
      <w:pPr>
        <w:numPr>
          <w:ilvl w:val="0"/>
          <w:numId w:val="32"/>
        </w:numPr>
        <w:jc w:val="both"/>
        <w:rPr>
          <w:sz w:val="24"/>
          <w:szCs w:val="24"/>
        </w:rPr>
      </w:pPr>
      <w:r w:rsidRPr="00894196">
        <w:rPr>
          <w:sz w:val="24"/>
          <w:szCs w:val="24"/>
        </w:rPr>
        <w:t>Правовые и экономические основы формирования государственных и муниципальных доходов</w:t>
      </w:r>
    </w:p>
    <w:p w:rsidR="003E65CF" w:rsidRPr="00894196" w:rsidRDefault="003E65CF" w:rsidP="00E674D9">
      <w:pPr>
        <w:numPr>
          <w:ilvl w:val="0"/>
          <w:numId w:val="32"/>
        </w:numPr>
        <w:jc w:val="both"/>
        <w:rPr>
          <w:sz w:val="24"/>
          <w:szCs w:val="24"/>
        </w:rPr>
      </w:pPr>
      <w:r w:rsidRPr="00894196">
        <w:rPr>
          <w:sz w:val="24"/>
          <w:szCs w:val="24"/>
        </w:rPr>
        <w:t>Эффективность финансового механизма, критерии её оценки</w:t>
      </w:r>
    </w:p>
    <w:p w:rsidR="003E65CF" w:rsidRPr="00894196" w:rsidRDefault="003E65CF" w:rsidP="00E674D9">
      <w:pPr>
        <w:numPr>
          <w:ilvl w:val="0"/>
          <w:numId w:val="32"/>
        </w:numPr>
        <w:tabs>
          <w:tab w:val="clear" w:pos="720"/>
          <w:tab w:val="num" w:pos="-180"/>
        </w:tabs>
        <w:jc w:val="both"/>
        <w:rPr>
          <w:sz w:val="24"/>
          <w:szCs w:val="24"/>
        </w:rPr>
      </w:pPr>
      <w:r w:rsidRPr="00894196">
        <w:rPr>
          <w:sz w:val="24"/>
          <w:szCs w:val="24"/>
        </w:rPr>
        <w:t>Методические аспекты определения тяжести налогового бремени на макроуровне.</w:t>
      </w:r>
    </w:p>
    <w:p w:rsidR="003E65CF" w:rsidRPr="00894196" w:rsidRDefault="003E65CF" w:rsidP="00E674D9">
      <w:pPr>
        <w:numPr>
          <w:ilvl w:val="0"/>
          <w:numId w:val="32"/>
        </w:numPr>
        <w:tabs>
          <w:tab w:val="clear" w:pos="720"/>
          <w:tab w:val="num" w:pos="-180"/>
        </w:tabs>
        <w:jc w:val="both"/>
        <w:rPr>
          <w:sz w:val="24"/>
          <w:szCs w:val="24"/>
        </w:rPr>
      </w:pPr>
      <w:r w:rsidRPr="00894196">
        <w:rPr>
          <w:sz w:val="24"/>
          <w:szCs w:val="24"/>
        </w:rPr>
        <w:t>Исторические основы государственных (бюджетных) доходов</w:t>
      </w:r>
    </w:p>
    <w:p w:rsidR="003E65CF" w:rsidRPr="00894196" w:rsidRDefault="003E65CF" w:rsidP="00E674D9">
      <w:pPr>
        <w:numPr>
          <w:ilvl w:val="0"/>
          <w:numId w:val="32"/>
        </w:numPr>
        <w:tabs>
          <w:tab w:val="clear" w:pos="720"/>
          <w:tab w:val="num" w:pos="-180"/>
        </w:tabs>
        <w:jc w:val="both"/>
        <w:rPr>
          <w:sz w:val="24"/>
          <w:szCs w:val="24"/>
        </w:rPr>
      </w:pPr>
      <w:r w:rsidRPr="00894196">
        <w:rPr>
          <w:sz w:val="24"/>
          <w:szCs w:val="24"/>
        </w:rPr>
        <w:t>Бюджетные полномочия муниципальных образований</w:t>
      </w:r>
    </w:p>
    <w:p w:rsidR="003E65CF" w:rsidRPr="00894196" w:rsidRDefault="003E65CF" w:rsidP="00E674D9">
      <w:pPr>
        <w:numPr>
          <w:ilvl w:val="0"/>
          <w:numId w:val="32"/>
        </w:numPr>
        <w:jc w:val="both"/>
        <w:rPr>
          <w:sz w:val="24"/>
          <w:szCs w:val="24"/>
        </w:rPr>
      </w:pPr>
      <w:r w:rsidRPr="00894196">
        <w:rPr>
          <w:sz w:val="24"/>
          <w:szCs w:val="24"/>
        </w:rPr>
        <w:t>Место федеральных и региональных налогов в формировании доходов бюджетов субъектов РФ</w:t>
      </w:r>
    </w:p>
    <w:p w:rsidR="003E65CF" w:rsidRPr="00894196" w:rsidRDefault="003E65CF" w:rsidP="00E674D9">
      <w:pPr>
        <w:numPr>
          <w:ilvl w:val="0"/>
          <w:numId w:val="32"/>
        </w:numPr>
        <w:jc w:val="both"/>
        <w:rPr>
          <w:sz w:val="24"/>
          <w:szCs w:val="24"/>
        </w:rPr>
      </w:pPr>
      <w:r w:rsidRPr="00894196">
        <w:rPr>
          <w:sz w:val="24"/>
          <w:szCs w:val="24"/>
        </w:rPr>
        <w:t>Методология планирования налоговых доходов бюджетов субъектов РФ</w:t>
      </w:r>
    </w:p>
    <w:p w:rsidR="003E65CF" w:rsidRPr="00894196" w:rsidRDefault="003E65CF" w:rsidP="00E674D9">
      <w:pPr>
        <w:numPr>
          <w:ilvl w:val="0"/>
          <w:numId w:val="32"/>
        </w:numPr>
        <w:jc w:val="both"/>
        <w:rPr>
          <w:sz w:val="24"/>
          <w:szCs w:val="24"/>
        </w:rPr>
      </w:pPr>
      <w:r w:rsidRPr="00894196">
        <w:rPr>
          <w:sz w:val="24"/>
          <w:szCs w:val="24"/>
        </w:rPr>
        <w:t>Организационные формы доходов бюджета и  методы их мобилизации</w:t>
      </w:r>
    </w:p>
    <w:p w:rsidR="003E65CF" w:rsidRPr="00894196" w:rsidRDefault="003E65CF" w:rsidP="00E674D9">
      <w:pPr>
        <w:numPr>
          <w:ilvl w:val="0"/>
          <w:numId w:val="32"/>
        </w:numPr>
        <w:jc w:val="both"/>
        <w:rPr>
          <w:sz w:val="24"/>
          <w:szCs w:val="24"/>
        </w:rPr>
      </w:pPr>
      <w:r w:rsidRPr="00894196">
        <w:rPr>
          <w:sz w:val="24"/>
          <w:szCs w:val="24"/>
        </w:rPr>
        <w:t>Принципы, критерии и методы мобилизации доходов в бюджетную систему РФ</w:t>
      </w:r>
    </w:p>
    <w:p w:rsidR="003E65CF" w:rsidRPr="00894196" w:rsidRDefault="003E65CF" w:rsidP="00E674D9">
      <w:pPr>
        <w:numPr>
          <w:ilvl w:val="0"/>
          <w:numId w:val="32"/>
        </w:numPr>
        <w:jc w:val="both"/>
        <w:rPr>
          <w:sz w:val="24"/>
          <w:szCs w:val="24"/>
        </w:rPr>
      </w:pPr>
      <w:r w:rsidRPr="00894196">
        <w:rPr>
          <w:sz w:val="24"/>
          <w:szCs w:val="24"/>
        </w:rPr>
        <w:t>Структура и критерии оценки эффективности фискального механизма</w:t>
      </w:r>
    </w:p>
    <w:p w:rsidR="003E65CF" w:rsidRPr="00894196" w:rsidRDefault="003E65CF" w:rsidP="00E674D9">
      <w:pPr>
        <w:numPr>
          <w:ilvl w:val="0"/>
          <w:numId w:val="32"/>
        </w:numPr>
        <w:jc w:val="both"/>
        <w:rPr>
          <w:sz w:val="24"/>
          <w:szCs w:val="24"/>
        </w:rPr>
      </w:pPr>
      <w:r w:rsidRPr="00894196">
        <w:rPr>
          <w:sz w:val="24"/>
          <w:szCs w:val="24"/>
        </w:rPr>
        <w:t>Налоговое администрирование и резервы доходной базы бюджетов муниципальных образований в условиях финансового кризиса</w:t>
      </w:r>
    </w:p>
    <w:p w:rsidR="003E65CF" w:rsidRPr="00894196" w:rsidRDefault="003E65CF" w:rsidP="00E674D9">
      <w:pPr>
        <w:numPr>
          <w:ilvl w:val="0"/>
          <w:numId w:val="32"/>
        </w:numPr>
        <w:jc w:val="both"/>
        <w:rPr>
          <w:sz w:val="24"/>
          <w:szCs w:val="24"/>
        </w:rPr>
      </w:pPr>
      <w:r w:rsidRPr="00894196">
        <w:rPr>
          <w:sz w:val="24"/>
          <w:szCs w:val="24"/>
        </w:rPr>
        <w:t>Особенности налоговой политики России на современном этапе</w:t>
      </w:r>
    </w:p>
    <w:p w:rsidR="003E65CF" w:rsidRPr="00894196" w:rsidRDefault="003E65CF" w:rsidP="00E674D9">
      <w:pPr>
        <w:numPr>
          <w:ilvl w:val="0"/>
          <w:numId w:val="32"/>
        </w:numPr>
        <w:jc w:val="both"/>
        <w:rPr>
          <w:sz w:val="24"/>
          <w:szCs w:val="24"/>
        </w:rPr>
      </w:pPr>
      <w:r w:rsidRPr="00894196">
        <w:rPr>
          <w:sz w:val="24"/>
          <w:szCs w:val="24"/>
        </w:rPr>
        <w:t xml:space="preserve">Неналоговые доходы местного бюджета и проблемы их мобилизации </w:t>
      </w:r>
    </w:p>
    <w:p w:rsidR="003E65CF" w:rsidRPr="00894196" w:rsidRDefault="003E65CF" w:rsidP="00E674D9">
      <w:pPr>
        <w:numPr>
          <w:ilvl w:val="0"/>
          <w:numId w:val="32"/>
        </w:numPr>
        <w:jc w:val="both"/>
        <w:rPr>
          <w:sz w:val="24"/>
          <w:szCs w:val="24"/>
        </w:rPr>
      </w:pPr>
      <w:r w:rsidRPr="00894196">
        <w:rPr>
          <w:sz w:val="24"/>
          <w:szCs w:val="24"/>
        </w:rPr>
        <w:t xml:space="preserve">Неналоговые доходы бюджета субъекта РФ и проблемы их мобилизации </w:t>
      </w:r>
    </w:p>
    <w:p w:rsidR="003E65CF" w:rsidRPr="00894196" w:rsidRDefault="003E65CF" w:rsidP="00E674D9">
      <w:pPr>
        <w:numPr>
          <w:ilvl w:val="0"/>
          <w:numId w:val="32"/>
        </w:numPr>
        <w:jc w:val="both"/>
        <w:rPr>
          <w:sz w:val="24"/>
          <w:szCs w:val="24"/>
        </w:rPr>
      </w:pPr>
      <w:r w:rsidRPr="00894196">
        <w:rPr>
          <w:sz w:val="24"/>
          <w:szCs w:val="24"/>
        </w:rPr>
        <w:t>Проблемы налогового планирования на территориальном уровне</w:t>
      </w:r>
    </w:p>
    <w:p w:rsidR="003E65CF" w:rsidRPr="00894196" w:rsidRDefault="003E65CF" w:rsidP="00E674D9">
      <w:pPr>
        <w:numPr>
          <w:ilvl w:val="0"/>
          <w:numId w:val="32"/>
        </w:numPr>
        <w:jc w:val="both"/>
        <w:rPr>
          <w:sz w:val="24"/>
          <w:szCs w:val="24"/>
        </w:rPr>
      </w:pPr>
      <w:r w:rsidRPr="00894196">
        <w:rPr>
          <w:sz w:val="24"/>
          <w:szCs w:val="24"/>
        </w:rPr>
        <w:t xml:space="preserve"> Оценка эффективности контрольной работы налоговых органов</w:t>
      </w:r>
    </w:p>
    <w:p w:rsidR="003E65CF" w:rsidRPr="00894196" w:rsidRDefault="003E65CF" w:rsidP="00E674D9">
      <w:pPr>
        <w:numPr>
          <w:ilvl w:val="0"/>
          <w:numId w:val="32"/>
        </w:numPr>
        <w:jc w:val="both"/>
        <w:rPr>
          <w:sz w:val="24"/>
          <w:szCs w:val="24"/>
        </w:rPr>
      </w:pPr>
      <w:r w:rsidRPr="00894196">
        <w:rPr>
          <w:sz w:val="24"/>
          <w:szCs w:val="24"/>
        </w:rPr>
        <w:t>Государственный налоговый менеджмент и его место в налоговом планировании и прогнозировании</w:t>
      </w:r>
    </w:p>
    <w:p w:rsidR="003E65CF" w:rsidRPr="00894196" w:rsidRDefault="003E65CF" w:rsidP="00E674D9">
      <w:pPr>
        <w:numPr>
          <w:ilvl w:val="0"/>
          <w:numId w:val="32"/>
        </w:numPr>
        <w:jc w:val="both"/>
        <w:rPr>
          <w:sz w:val="24"/>
          <w:szCs w:val="24"/>
        </w:rPr>
      </w:pPr>
      <w:r w:rsidRPr="00894196">
        <w:rPr>
          <w:sz w:val="24"/>
          <w:szCs w:val="24"/>
        </w:rPr>
        <w:t>Специфика международного налогового планирования в России</w:t>
      </w:r>
    </w:p>
    <w:p w:rsidR="003E65CF" w:rsidRPr="00894196" w:rsidRDefault="003E65CF" w:rsidP="00E674D9">
      <w:pPr>
        <w:numPr>
          <w:ilvl w:val="0"/>
          <w:numId w:val="32"/>
        </w:numPr>
        <w:tabs>
          <w:tab w:val="clear" w:pos="720"/>
          <w:tab w:val="num" w:pos="-180"/>
        </w:tabs>
        <w:jc w:val="both"/>
        <w:rPr>
          <w:sz w:val="24"/>
          <w:szCs w:val="24"/>
        </w:rPr>
      </w:pPr>
      <w:r w:rsidRPr="00894196">
        <w:rPr>
          <w:sz w:val="24"/>
          <w:szCs w:val="24"/>
        </w:rPr>
        <w:t>Бюджетные полномочия субъектов РФ</w:t>
      </w:r>
    </w:p>
    <w:p w:rsidR="003E65CF" w:rsidRPr="00894196" w:rsidRDefault="003E65CF" w:rsidP="00E674D9">
      <w:pPr>
        <w:numPr>
          <w:ilvl w:val="0"/>
          <w:numId w:val="32"/>
        </w:numPr>
        <w:jc w:val="both"/>
        <w:rPr>
          <w:sz w:val="24"/>
          <w:szCs w:val="24"/>
        </w:rPr>
      </w:pPr>
      <w:r w:rsidRPr="00894196">
        <w:rPr>
          <w:sz w:val="24"/>
          <w:szCs w:val="24"/>
        </w:rPr>
        <w:t>Методологические основы расчёта валовых налоговых ресурсов и налогового потенциала субъектов РФ</w:t>
      </w:r>
    </w:p>
    <w:p w:rsidR="003E65CF" w:rsidRPr="00894196" w:rsidRDefault="003E65CF" w:rsidP="00E674D9">
      <w:pPr>
        <w:numPr>
          <w:ilvl w:val="0"/>
          <w:numId w:val="32"/>
        </w:numPr>
        <w:jc w:val="both"/>
        <w:rPr>
          <w:sz w:val="24"/>
          <w:szCs w:val="24"/>
        </w:rPr>
      </w:pPr>
      <w:r w:rsidRPr="00894196">
        <w:rPr>
          <w:sz w:val="24"/>
          <w:szCs w:val="24"/>
        </w:rPr>
        <w:t>Концептуальные положения организации налогового процесса в РФ</w:t>
      </w:r>
    </w:p>
    <w:p w:rsidR="003E65CF" w:rsidRPr="00894196" w:rsidRDefault="003E65CF" w:rsidP="00E674D9">
      <w:pPr>
        <w:numPr>
          <w:ilvl w:val="0"/>
          <w:numId w:val="32"/>
        </w:numPr>
        <w:jc w:val="both"/>
        <w:rPr>
          <w:sz w:val="24"/>
          <w:szCs w:val="24"/>
        </w:rPr>
      </w:pPr>
      <w:r w:rsidRPr="00894196">
        <w:rPr>
          <w:sz w:val="24"/>
          <w:szCs w:val="24"/>
        </w:rPr>
        <w:t>Взаимосвязь элементов финансового механизма, принципы их взаимодействия</w:t>
      </w:r>
    </w:p>
    <w:p w:rsidR="003E65CF" w:rsidRPr="00894196" w:rsidRDefault="003E65CF" w:rsidP="00E674D9">
      <w:pPr>
        <w:numPr>
          <w:ilvl w:val="0"/>
          <w:numId w:val="32"/>
        </w:numPr>
        <w:jc w:val="both"/>
        <w:rPr>
          <w:sz w:val="24"/>
          <w:szCs w:val="24"/>
        </w:rPr>
      </w:pPr>
      <w:r w:rsidRPr="00894196">
        <w:rPr>
          <w:sz w:val="24"/>
          <w:szCs w:val="24"/>
        </w:rPr>
        <w:t>Методы распределения налогов и налоговых доходов между бюджетами, применяемые в РФ</w:t>
      </w:r>
    </w:p>
    <w:p w:rsidR="003E65CF" w:rsidRPr="00894196" w:rsidRDefault="003E65CF" w:rsidP="00E674D9">
      <w:pPr>
        <w:numPr>
          <w:ilvl w:val="0"/>
          <w:numId w:val="32"/>
        </w:numPr>
        <w:jc w:val="both"/>
        <w:rPr>
          <w:sz w:val="24"/>
          <w:szCs w:val="24"/>
        </w:rPr>
      </w:pPr>
      <w:r w:rsidRPr="00894196">
        <w:rPr>
          <w:sz w:val="24"/>
          <w:szCs w:val="24"/>
        </w:rPr>
        <w:t>Роль финансового механизма в реализации налоговой политики государства и регулировании социально-экономических процессов</w:t>
      </w:r>
    </w:p>
    <w:p w:rsidR="003E65CF" w:rsidRPr="00894196" w:rsidRDefault="003E65CF" w:rsidP="00E674D9">
      <w:pPr>
        <w:numPr>
          <w:ilvl w:val="0"/>
          <w:numId w:val="32"/>
        </w:numPr>
        <w:tabs>
          <w:tab w:val="clear" w:pos="720"/>
          <w:tab w:val="num" w:pos="-180"/>
        </w:tabs>
        <w:jc w:val="both"/>
        <w:rPr>
          <w:sz w:val="24"/>
          <w:szCs w:val="24"/>
        </w:rPr>
      </w:pPr>
      <w:r w:rsidRPr="00894196">
        <w:rPr>
          <w:sz w:val="24"/>
          <w:szCs w:val="24"/>
        </w:rPr>
        <w:t>Особенности и основные направления бюджетной политики на очередной финансовый период</w:t>
      </w:r>
    </w:p>
    <w:p w:rsidR="003E65CF" w:rsidRPr="00894196" w:rsidRDefault="003E65CF" w:rsidP="00E674D9">
      <w:pPr>
        <w:numPr>
          <w:ilvl w:val="0"/>
          <w:numId w:val="32"/>
        </w:numPr>
        <w:tabs>
          <w:tab w:val="clear" w:pos="720"/>
          <w:tab w:val="num" w:pos="-180"/>
        </w:tabs>
        <w:jc w:val="both"/>
        <w:rPr>
          <w:sz w:val="24"/>
          <w:szCs w:val="24"/>
        </w:rPr>
      </w:pPr>
      <w:r w:rsidRPr="00894196">
        <w:rPr>
          <w:sz w:val="24"/>
          <w:szCs w:val="24"/>
        </w:rPr>
        <w:t>Особенности и основные направления налоговой политики на очередной финансовый период</w:t>
      </w:r>
    </w:p>
    <w:p w:rsidR="003E65CF" w:rsidRPr="00894196" w:rsidRDefault="003E65CF" w:rsidP="00E674D9">
      <w:pPr>
        <w:numPr>
          <w:ilvl w:val="0"/>
          <w:numId w:val="32"/>
        </w:numPr>
        <w:jc w:val="both"/>
        <w:rPr>
          <w:sz w:val="24"/>
          <w:szCs w:val="24"/>
        </w:rPr>
      </w:pPr>
      <w:r w:rsidRPr="00894196">
        <w:rPr>
          <w:sz w:val="24"/>
          <w:szCs w:val="24"/>
        </w:rPr>
        <w:t>Мировая практика распределения налогов и налоговых доходов между бюджетами РФ</w:t>
      </w:r>
    </w:p>
    <w:p w:rsidR="003E65CF" w:rsidRPr="00894196" w:rsidRDefault="003E65CF" w:rsidP="00E674D9">
      <w:pPr>
        <w:numPr>
          <w:ilvl w:val="0"/>
          <w:numId w:val="32"/>
        </w:numPr>
        <w:jc w:val="both"/>
        <w:rPr>
          <w:sz w:val="24"/>
          <w:szCs w:val="24"/>
        </w:rPr>
      </w:pPr>
      <w:r w:rsidRPr="00894196">
        <w:rPr>
          <w:sz w:val="24"/>
          <w:szCs w:val="24"/>
        </w:rPr>
        <w:t>Бюджетный кодекс в системе формирования доходов бюджетной системы РФ</w:t>
      </w:r>
    </w:p>
    <w:p w:rsidR="003E65CF" w:rsidRPr="00894196" w:rsidRDefault="003E65CF" w:rsidP="00E674D9">
      <w:pPr>
        <w:numPr>
          <w:ilvl w:val="0"/>
          <w:numId w:val="32"/>
        </w:numPr>
        <w:jc w:val="both"/>
        <w:rPr>
          <w:sz w:val="24"/>
          <w:szCs w:val="24"/>
        </w:rPr>
      </w:pPr>
      <w:r w:rsidRPr="00894196">
        <w:rPr>
          <w:sz w:val="24"/>
          <w:szCs w:val="24"/>
        </w:rPr>
        <w:t>Применение методов разграничения доходов между уровнями бюджетной системы РФ и их влияние на самостоятельность регионов и муниципальных образований</w:t>
      </w:r>
    </w:p>
    <w:p w:rsidR="003E65CF" w:rsidRPr="00894196" w:rsidRDefault="003E65CF" w:rsidP="00E674D9">
      <w:pPr>
        <w:numPr>
          <w:ilvl w:val="0"/>
          <w:numId w:val="32"/>
        </w:numPr>
        <w:jc w:val="both"/>
        <w:rPr>
          <w:sz w:val="24"/>
          <w:szCs w:val="24"/>
        </w:rPr>
      </w:pPr>
      <w:r w:rsidRPr="00894196">
        <w:rPr>
          <w:sz w:val="24"/>
          <w:szCs w:val="24"/>
        </w:rPr>
        <w:t xml:space="preserve">Участники бюджетного процесса, обладающие бюджетными полномочиями по формированию доходов бюджета на федеральном уровне </w:t>
      </w:r>
    </w:p>
    <w:p w:rsidR="003E65CF" w:rsidRPr="00894196" w:rsidRDefault="003E65CF" w:rsidP="00E674D9">
      <w:pPr>
        <w:numPr>
          <w:ilvl w:val="0"/>
          <w:numId w:val="32"/>
        </w:numPr>
        <w:jc w:val="both"/>
        <w:rPr>
          <w:sz w:val="24"/>
          <w:szCs w:val="24"/>
        </w:rPr>
      </w:pPr>
      <w:r w:rsidRPr="00894196">
        <w:rPr>
          <w:sz w:val="24"/>
          <w:szCs w:val="24"/>
        </w:rPr>
        <w:t>Взаимодействие государственных органов в процессе исполнения бюджета по доходам</w:t>
      </w:r>
    </w:p>
    <w:p w:rsidR="003E65CF" w:rsidRPr="00894196" w:rsidRDefault="003E65CF" w:rsidP="00E674D9">
      <w:pPr>
        <w:numPr>
          <w:ilvl w:val="0"/>
          <w:numId w:val="32"/>
        </w:numPr>
        <w:jc w:val="both"/>
        <w:rPr>
          <w:sz w:val="24"/>
          <w:szCs w:val="24"/>
        </w:rPr>
      </w:pPr>
      <w:r w:rsidRPr="00894196">
        <w:rPr>
          <w:sz w:val="24"/>
          <w:szCs w:val="24"/>
        </w:rPr>
        <w:t xml:space="preserve"> Характеристика методов налогового планирования</w:t>
      </w:r>
    </w:p>
    <w:p w:rsidR="003E65CF" w:rsidRPr="00894196" w:rsidRDefault="003E65CF" w:rsidP="00E674D9">
      <w:pPr>
        <w:numPr>
          <w:ilvl w:val="0"/>
          <w:numId w:val="32"/>
        </w:numPr>
        <w:jc w:val="both"/>
        <w:rPr>
          <w:sz w:val="24"/>
          <w:szCs w:val="24"/>
        </w:rPr>
      </w:pPr>
      <w:r w:rsidRPr="00894196">
        <w:rPr>
          <w:sz w:val="24"/>
          <w:szCs w:val="24"/>
        </w:rPr>
        <w:lastRenderedPageBreak/>
        <w:t xml:space="preserve"> Характеристика методов налогового регулирования  и их реализация в РФ</w:t>
      </w:r>
    </w:p>
    <w:p w:rsidR="003E65CF" w:rsidRPr="00894196" w:rsidRDefault="003E65CF" w:rsidP="00E674D9">
      <w:pPr>
        <w:numPr>
          <w:ilvl w:val="0"/>
          <w:numId w:val="32"/>
        </w:numPr>
        <w:jc w:val="both"/>
        <w:rPr>
          <w:sz w:val="24"/>
          <w:szCs w:val="24"/>
        </w:rPr>
      </w:pPr>
      <w:r w:rsidRPr="00894196">
        <w:rPr>
          <w:sz w:val="24"/>
          <w:szCs w:val="24"/>
        </w:rPr>
        <w:t xml:space="preserve"> Организация контрольной работы налоговых органов и её анализ</w:t>
      </w:r>
    </w:p>
    <w:p w:rsidR="003E65CF" w:rsidRPr="00894196" w:rsidRDefault="003E65CF" w:rsidP="00E674D9">
      <w:pPr>
        <w:numPr>
          <w:ilvl w:val="0"/>
          <w:numId w:val="32"/>
        </w:numPr>
        <w:jc w:val="both"/>
        <w:rPr>
          <w:sz w:val="24"/>
          <w:szCs w:val="24"/>
        </w:rPr>
      </w:pPr>
      <w:r w:rsidRPr="00894196">
        <w:rPr>
          <w:sz w:val="24"/>
          <w:szCs w:val="24"/>
        </w:rPr>
        <w:t xml:space="preserve"> Место федеральных и региональных налогов в формировании доходов местных бюджетов Р</w:t>
      </w:r>
      <w:r w:rsidR="00840E2B">
        <w:rPr>
          <w:sz w:val="24"/>
          <w:szCs w:val="24"/>
        </w:rPr>
        <w:t xml:space="preserve">оссийской </w:t>
      </w:r>
      <w:r w:rsidRPr="00894196">
        <w:rPr>
          <w:sz w:val="24"/>
          <w:szCs w:val="24"/>
        </w:rPr>
        <w:t>Ф</w:t>
      </w:r>
      <w:r w:rsidR="00840E2B">
        <w:rPr>
          <w:sz w:val="24"/>
          <w:szCs w:val="24"/>
        </w:rPr>
        <w:t>едерации.</w:t>
      </w:r>
    </w:p>
    <w:p w:rsidR="003E65CF" w:rsidRPr="008F2313" w:rsidRDefault="003E65CF" w:rsidP="003E65CF"/>
    <w:p w:rsidR="00894196" w:rsidRDefault="00894196" w:rsidP="00894196">
      <w:pPr>
        <w:ind w:firstLine="709"/>
        <w:jc w:val="both"/>
        <w:rPr>
          <w:b/>
          <w:sz w:val="24"/>
          <w:szCs w:val="24"/>
        </w:rPr>
      </w:pPr>
      <w:r w:rsidRPr="00894196">
        <w:rPr>
          <w:b/>
          <w:sz w:val="24"/>
          <w:szCs w:val="24"/>
        </w:rPr>
        <w:t>Описание показателей и критериев оценивания компетенций, описание шкал оценивания</w:t>
      </w:r>
    </w:p>
    <w:p w:rsidR="00840E2B" w:rsidRPr="00894196" w:rsidRDefault="00840E2B" w:rsidP="00894196">
      <w:pPr>
        <w:ind w:firstLine="709"/>
        <w:jc w:val="both"/>
        <w:rPr>
          <w:b/>
          <w:sz w:val="24"/>
          <w:szCs w:val="24"/>
        </w:rPr>
      </w:pPr>
    </w:p>
    <w:tbl>
      <w:tblPr>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2290"/>
      </w:tblGrid>
      <w:tr w:rsidR="00992346" w:rsidRPr="008312A3" w:rsidTr="002320C2">
        <w:trPr>
          <w:trHeight w:val="622"/>
        </w:trPr>
        <w:tc>
          <w:tcPr>
            <w:tcW w:w="2137" w:type="dxa"/>
            <w:shd w:val="clear" w:color="auto" w:fill="FFFFFF"/>
            <w:vAlign w:val="center"/>
          </w:tcPr>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4-балльная</w:t>
            </w:r>
          </w:p>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шкала</w:t>
            </w:r>
          </w:p>
        </w:tc>
        <w:tc>
          <w:tcPr>
            <w:tcW w:w="1842" w:type="dxa"/>
            <w:shd w:val="clear" w:color="auto" w:fill="FFFFFF"/>
            <w:vAlign w:val="center"/>
          </w:tcPr>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Отлично</w:t>
            </w:r>
          </w:p>
        </w:tc>
        <w:tc>
          <w:tcPr>
            <w:tcW w:w="1560" w:type="dxa"/>
            <w:shd w:val="clear" w:color="auto" w:fill="FFFFFF"/>
            <w:vAlign w:val="center"/>
          </w:tcPr>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Хорошо</w:t>
            </w:r>
          </w:p>
        </w:tc>
        <w:tc>
          <w:tcPr>
            <w:tcW w:w="2246" w:type="dxa"/>
            <w:shd w:val="clear" w:color="auto" w:fill="FFFFFF"/>
            <w:vAlign w:val="center"/>
          </w:tcPr>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Удовлетворительно</w:t>
            </w:r>
          </w:p>
        </w:tc>
        <w:tc>
          <w:tcPr>
            <w:tcW w:w="2290" w:type="dxa"/>
            <w:shd w:val="clear" w:color="auto" w:fill="FFFFFF"/>
            <w:vAlign w:val="center"/>
          </w:tcPr>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Неудовлетворительно</w:t>
            </w:r>
          </w:p>
        </w:tc>
      </w:tr>
      <w:tr w:rsidR="00992346" w:rsidRPr="008312A3" w:rsidTr="002320C2">
        <w:trPr>
          <w:trHeight w:val="521"/>
        </w:trPr>
        <w:tc>
          <w:tcPr>
            <w:tcW w:w="2137" w:type="dxa"/>
            <w:shd w:val="clear" w:color="auto" w:fill="FFFFFF"/>
          </w:tcPr>
          <w:p w:rsidR="00992346" w:rsidRPr="008312A3" w:rsidRDefault="00992346" w:rsidP="002320C2">
            <w:pPr>
              <w:pStyle w:val="61"/>
              <w:shd w:val="clear" w:color="auto" w:fill="auto"/>
              <w:spacing w:line="240" w:lineRule="auto"/>
              <w:ind w:firstLine="0"/>
              <w:jc w:val="left"/>
              <w:rPr>
                <w:sz w:val="24"/>
                <w:szCs w:val="24"/>
              </w:rPr>
            </w:pPr>
            <w:r w:rsidRPr="008312A3">
              <w:rPr>
                <w:sz w:val="24"/>
                <w:szCs w:val="24"/>
              </w:rPr>
              <w:t>100 балльная шкала</w:t>
            </w:r>
          </w:p>
        </w:tc>
        <w:tc>
          <w:tcPr>
            <w:tcW w:w="1842" w:type="dxa"/>
            <w:shd w:val="clear" w:color="auto" w:fill="FFFFFF"/>
            <w:vAlign w:val="center"/>
          </w:tcPr>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85-100</w:t>
            </w:r>
          </w:p>
        </w:tc>
        <w:tc>
          <w:tcPr>
            <w:tcW w:w="1560" w:type="dxa"/>
            <w:shd w:val="clear" w:color="auto" w:fill="FFFFFF"/>
            <w:vAlign w:val="center"/>
          </w:tcPr>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70-84</w:t>
            </w:r>
          </w:p>
        </w:tc>
        <w:tc>
          <w:tcPr>
            <w:tcW w:w="2246" w:type="dxa"/>
            <w:shd w:val="clear" w:color="auto" w:fill="FFFFFF"/>
            <w:vAlign w:val="center"/>
          </w:tcPr>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50-69</w:t>
            </w:r>
          </w:p>
        </w:tc>
        <w:tc>
          <w:tcPr>
            <w:tcW w:w="2290" w:type="dxa"/>
            <w:shd w:val="clear" w:color="auto" w:fill="FFFFFF"/>
            <w:vAlign w:val="center"/>
          </w:tcPr>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0-49</w:t>
            </w:r>
          </w:p>
        </w:tc>
      </w:tr>
      <w:tr w:rsidR="00992346" w:rsidRPr="008312A3" w:rsidTr="002320C2">
        <w:trPr>
          <w:trHeight w:val="327"/>
        </w:trPr>
        <w:tc>
          <w:tcPr>
            <w:tcW w:w="2137" w:type="dxa"/>
            <w:shd w:val="clear" w:color="auto" w:fill="FFFFFF"/>
          </w:tcPr>
          <w:p w:rsidR="00992346" w:rsidRPr="008312A3" w:rsidRDefault="00992346" w:rsidP="002320C2">
            <w:pPr>
              <w:pStyle w:val="61"/>
              <w:shd w:val="clear" w:color="auto" w:fill="auto"/>
              <w:spacing w:line="240" w:lineRule="auto"/>
              <w:ind w:firstLine="0"/>
              <w:jc w:val="left"/>
              <w:rPr>
                <w:sz w:val="24"/>
                <w:szCs w:val="24"/>
              </w:rPr>
            </w:pPr>
            <w:r w:rsidRPr="008312A3">
              <w:rPr>
                <w:sz w:val="24"/>
                <w:szCs w:val="24"/>
              </w:rPr>
              <w:t>Бинарная шкала</w:t>
            </w:r>
          </w:p>
        </w:tc>
        <w:tc>
          <w:tcPr>
            <w:tcW w:w="5648" w:type="dxa"/>
            <w:gridSpan w:val="3"/>
            <w:shd w:val="clear" w:color="auto" w:fill="FFFFFF"/>
            <w:vAlign w:val="center"/>
          </w:tcPr>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Зачтено</w:t>
            </w:r>
          </w:p>
        </w:tc>
        <w:tc>
          <w:tcPr>
            <w:tcW w:w="2290" w:type="dxa"/>
            <w:shd w:val="clear" w:color="auto" w:fill="FFFFFF"/>
            <w:vAlign w:val="center"/>
          </w:tcPr>
          <w:p w:rsidR="00992346" w:rsidRPr="008312A3" w:rsidRDefault="00992346" w:rsidP="002320C2">
            <w:pPr>
              <w:pStyle w:val="61"/>
              <w:shd w:val="clear" w:color="auto" w:fill="auto"/>
              <w:spacing w:line="240" w:lineRule="auto"/>
              <w:ind w:firstLine="0"/>
              <w:jc w:val="center"/>
              <w:rPr>
                <w:sz w:val="24"/>
                <w:szCs w:val="24"/>
              </w:rPr>
            </w:pPr>
            <w:r w:rsidRPr="008312A3">
              <w:rPr>
                <w:sz w:val="24"/>
                <w:szCs w:val="24"/>
              </w:rPr>
              <w:t>Не зачтено</w:t>
            </w:r>
          </w:p>
        </w:tc>
      </w:tr>
    </w:tbl>
    <w:p w:rsidR="00992346" w:rsidRPr="00894196" w:rsidRDefault="00992346" w:rsidP="00992346">
      <w:pPr>
        <w:ind w:firstLine="709"/>
        <w:jc w:val="both"/>
        <w:rPr>
          <w:b/>
          <w:sz w:val="24"/>
          <w:szCs w:val="24"/>
        </w:rPr>
      </w:pPr>
    </w:p>
    <w:p w:rsidR="00992346" w:rsidRPr="001428F9" w:rsidRDefault="00992346" w:rsidP="00992346">
      <w:pPr>
        <w:pStyle w:val="ReportMain"/>
        <w:suppressAutoHyphens/>
        <w:jc w:val="both"/>
        <w:rPr>
          <w:i/>
          <w:szCs w:val="24"/>
        </w:rPr>
      </w:pPr>
      <w:r w:rsidRPr="001428F9">
        <w:rPr>
          <w:b/>
          <w:szCs w:val="24"/>
        </w:rPr>
        <w:t>Оценивание выполнения тестов</w:t>
      </w:r>
      <w:r w:rsidRPr="001428F9">
        <w:rPr>
          <w:i/>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693"/>
        <w:gridCol w:w="2268"/>
      </w:tblGrid>
      <w:tr w:rsidR="00992346" w:rsidRPr="00317473" w:rsidTr="002320C2">
        <w:tc>
          <w:tcPr>
            <w:tcW w:w="2977" w:type="dxa"/>
            <w:shd w:val="clear" w:color="auto" w:fill="auto"/>
          </w:tcPr>
          <w:p w:rsidR="00992346" w:rsidRPr="00317473" w:rsidRDefault="00992346" w:rsidP="002320C2">
            <w:pPr>
              <w:jc w:val="center"/>
              <w:rPr>
                <w:sz w:val="24"/>
                <w:szCs w:val="24"/>
              </w:rPr>
            </w:pPr>
            <w:r w:rsidRPr="00317473">
              <w:rPr>
                <w:sz w:val="24"/>
                <w:szCs w:val="24"/>
              </w:rPr>
              <w:t>Критерий для «5»</w:t>
            </w:r>
          </w:p>
        </w:tc>
        <w:tc>
          <w:tcPr>
            <w:tcW w:w="2268" w:type="dxa"/>
            <w:shd w:val="clear" w:color="auto" w:fill="auto"/>
          </w:tcPr>
          <w:p w:rsidR="00992346" w:rsidRPr="00317473" w:rsidRDefault="00992346" w:rsidP="002320C2">
            <w:pPr>
              <w:jc w:val="center"/>
              <w:rPr>
                <w:sz w:val="24"/>
                <w:szCs w:val="24"/>
              </w:rPr>
            </w:pPr>
            <w:r w:rsidRPr="00317473">
              <w:rPr>
                <w:sz w:val="24"/>
                <w:szCs w:val="24"/>
              </w:rPr>
              <w:t>Критерий для «4»</w:t>
            </w:r>
          </w:p>
        </w:tc>
        <w:tc>
          <w:tcPr>
            <w:tcW w:w="2693" w:type="dxa"/>
            <w:shd w:val="clear" w:color="auto" w:fill="auto"/>
          </w:tcPr>
          <w:p w:rsidR="00992346" w:rsidRPr="00317473" w:rsidRDefault="00992346" w:rsidP="002320C2">
            <w:pPr>
              <w:jc w:val="center"/>
              <w:rPr>
                <w:sz w:val="24"/>
                <w:szCs w:val="24"/>
              </w:rPr>
            </w:pPr>
            <w:r w:rsidRPr="00317473">
              <w:rPr>
                <w:sz w:val="24"/>
                <w:szCs w:val="24"/>
              </w:rPr>
              <w:t>Критерий для «3»</w:t>
            </w:r>
          </w:p>
        </w:tc>
        <w:tc>
          <w:tcPr>
            <w:tcW w:w="2268" w:type="dxa"/>
            <w:shd w:val="clear" w:color="auto" w:fill="auto"/>
          </w:tcPr>
          <w:p w:rsidR="00992346" w:rsidRPr="00317473" w:rsidRDefault="00992346" w:rsidP="002320C2">
            <w:pPr>
              <w:jc w:val="center"/>
              <w:rPr>
                <w:sz w:val="24"/>
                <w:szCs w:val="24"/>
              </w:rPr>
            </w:pPr>
            <w:r w:rsidRPr="00317473">
              <w:rPr>
                <w:sz w:val="24"/>
                <w:szCs w:val="24"/>
              </w:rPr>
              <w:t>Критерий для «2»</w:t>
            </w:r>
          </w:p>
        </w:tc>
      </w:tr>
      <w:tr w:rsidR="00992346" w:rsidRPr="00317473" w:rsidTr="002320C2">
        <w:tc>
          <w:tcPr>
            <w:tcW w:w="2977" w:type="dxa"/>
            <w:shd w:val="clear" w:color="auto" w:fill="auto"/>
          </w:tcPr>
          <w:p w:rsidR="00992346" w:rsidRPr="00317473" w:rsidRDefault="00992346" w:rsidP="002320C2">
            <w:pPr>
              <w:widowControl w:val="0"/>
              <w:autoSpaceDE w:val="0"/>
              <w:autoSpaceDN w:val="0"/>
              <w:adjustRightInd w:val="0"/>
              <w:rPr>
                <w:spacing w:val="-1"/>
                <w:sz w:val="24"/>
                <w:szCs w:val="24"/>
                <w:lang w:eastAsia="ru-RU"/>
              </w:rPr>
            </w:pPr>
            <w:r w:rsidRPr="00317473">
              <w:rPr>
                <w:spacing w:val="-1"/>
                <w:sz w:val="24"/>
                <w:szCs w:val="24"/>
                <w:lang w:eastAsia="ru-RU"/>
              </w:rPr>
              <w:t>Процент правильных ответов составляет 85% и более</w:t>
            </w:r>
          </w:p>
        </w:tc>
        <w:tc>
          <w:tcPr>
            <w:tcW w:w="2268" w:type="dxa"/>
            <w:shd w:val="clear" w:color="auto" w:fill="auto"/>
          </w:tcPr>
          <w:p w:rsidR="00992346" w:rsidRPr="00317473" w:rsidRDefault="00992346" w:rsidP="002320C2">
            <w:pPr>
              <w:widowControl w:val="0"/>
              <w:autoSpaceDE w:val="0"/>
              <w:autoSpaceDN w:val="0"/>
              <w:adjustRightInd w:val="0"/>
              <w:rPr>
                <w:spacing w:val="-1"/>
                <w:sz w:val="24"/>
                <w:szCs w:val="24"/>
                <w:lang w:eastAsia="ru-RU"/>
              </w:rPr>
            </w:pPr>
            <w:r w:rsidRPr="00317473">
              <w:rPr>
                <w:spacing w:val="-1"/>
                <w:sz w:val="24"/>
                <w:szCs w:val="24"/>
                <w:lang w:eastAsia="ru-RU"/>
              </w:rPr>
              <w:t>Процент правильных ответов составляет от 8</w:t>
            </w:r>
            <w:r>
              <w:rPr>
                <w:spacing w:val="-1"/>
                <w:sz w:val="24"/>
                <w:szCs w:val="24"/>
                <w:lang w:eastAsia="ru-RU"/>
              </w:rPr>
              <w:t>4</w:t>
            </w:r>
            <w:r w:rsidRPr="00317473">
              <w:rPr>
                <w:spacing w:val="-1"/>
                <w:sz w:val="24"/>
                <w:szCs w:val="24"/>
                <w:lang w:eastAsia="ru-RU"/>
              </w:rPr>
              <w:t>%  до 7</w:t>
            </w:r>
            <w:r>
              <w:rPr>
                <w:spacing w:val="-1"/>
                <w:sz w:val="24"/>
                <w:szCs w:val="24"/>
                <w:lang w:eastAsia="ru-RU"/>
              </w:rPr>
              <w:t>0</w:t>
            </w:r>
            <w:r w:rsidRPr="00317473">
              <w:rPr>
                <w:spacing w:val="-1"/>
                <w:sz w:val="24"/>
                <w:szCs w:val="24"/>
                <w:lang w:eastAsia="ru-RU"/>
              </w:rPr>
              <w:t xml:space="preserve">% </w:t>
            </w:r>
          </w:p>
        </w:tc>
        <w:tc>
          <w:tcPr>
            <w:tcW w:w="2693" w:type="dxa"/>
            <w:shd w:val="clear" w:color="auto" w:fill="auto"/>
          </w:tcPr>
          <w:p w:rsidR="00992346" w:rsidRPr="00317473" w:rsidRDefault="00992346" w:rsidP="002320C2">
            <w:pPr>
              <w:widowControl w:val="0"/>
              <w:autoSpaceDE w:val="0"/>
              <w:autoSpaceDN w:val="0"/>
              <w:adjustRightInd w:val="0"/>
              <w:rPr>
                <w:spacing w:val="-1"/>
                <w:sz w:val="24"/>
                <w:szCs w:val="24"/>
                <w:lang w:eastAsia="ru-RU"/>
              </w:rPr>
            </w:pPr>
            <w:r w:rsidRPr="00317473">
              <w:rPr>
                <w:spacing w:val="-1"/>
                <w:sz w:val="24"/>
                <w:szCs w:val="24"/>
                <w:lang w:eastAsia="ru-RU"/>
              </w:rPr>
              <w:t xml:space="preserve">Процент правильных ответов составляет от 50%  до </w:t>
            </w:r>
            <w:r>
              <w:rPr>
                <w:spacing w:val="-1"/>
                <w:sz w:val="24"/>
                <w:szCs w:val="24"/>
                <w:lang w:eastAsia="ru-RU"/>
              </w:rPr>
              <w:t>69</w:t>
            </w:r>
            <w:r w:rsidRPr="00317473">
              <w:rPr>
                <w:spacing w:val="-1"/>
                <w:sz w:val="24"/>
                <w:szCs w:val="24"/>
                <w:lang w:eastAsia="ru-RU"/>
              </w:rPr>
              <w:t>%</w:t>
            </w:r>
          </w:p>
        </w:tc>
        <w:tc>
          <w:tcPr>
            <w:tcW w:w="2268" w:type="dxa"/>
            <w:shd w:val="clear" w:color="auto" w:fill="auto"/>
          </w:tcPr>
          <w:p w:rsidR="00992346" w:rsidRPr="00317473" w:rsidRDefault="00992346" w:rsidP="002320C2">
            <w:pPr>
              <w:widowControl w:val="0"/>
              <w:autoSpaceDE w:val="0"/>
              <w:autoSpaceDN w:val="0"/>
              <w:adjustRightInd w:val="0"/>
              <w:rPr>
                <w:spacing w:val="-1"/>
                <w:sz w:val="24"/>
                <w:szCs w:val="24"/>
                <w:lang w:eastAsia="ru-RU"/>
              </w:rPr>
            </w:pPr>
            <w:r w:rsidRPr="00317473">
              <w:rPr>
                <w:spacing w:val="-1"/>
                <w:sz w:val="24"/>
                <w:szCs w:val="24"/>
                <w:lang w:eastAsia="ru-RU"/>
              </w:rPr>
              <w:t>Процент правильных ответов составляет менее 50%</w:t>
            </w:r>
          </w:p>
        </w:tc>
      </w:tr>
    </w:tbl>
    <w:p w:rsidR="00840E2B" w:rsidRDefault="00840E2B" w:rsidP="00840E2B">
      <w:pPr>
        <w:pStyle w:val="ReportMain"/>
        <w:suppressAutoHyphens/>
        <w:jc w:val="both"/>
        <w:rPr>
          <w:szCs w:val="24"/>
        </w:rPr>
      </w:pPr>
    </w:p>
    <w:p w:rsidR="00840E2B" w:rsidRDefault="00840E2B" w:rsidP="00840E2B">
      <w:r>
        <w:rPr>
          <w:b/>
          <w:sz w:val="24"/>
          <w:szCs w:val="24"/>
        </w:rPr>
        <w:t>Оценивание ответов на вопросы</w:t>
      </w:r>
      <w:r>
        <w:rPr>
          <w:b/>
          <w:i/>
          <w:sz w:val="24"/>
          <w:szCs w:val="24"/>
        </w:rPr>
        <w:t xml:space="preserve"> </w:t>
      </w:r>
    </w:p>
    <w:tbl>
      <w:tblPr>
        <w:tblW w:w="0" w:type="auto"/>
        <w:tblInd w:w="-60" w:type="dxa"/>
        <w:tblLayout w:type="fixed"/>
        <w:tblCellMar>
          <w:left w:w="10" w:type="dxa"/>
          <w:right w:w="10" w:type="dxa"/>
        </w:tblCellMar>
        <w:tblLook w:val="0000" w:firstRow="0" w:lastRow="0" w:firstColumn="0" w:lastColumn="0" w:noHBand="0" w:noVBand="0"/>
      </w:tblPr>
      <w:tblGrid>
        <w:gridCol w:w="2338"/>
        <w:gridCol w:w="2835"/>
        <w:gridCol w:w="5103"/>
      </w:tblGrid>
      <w:tr w:rsidR="00840E2B" w:rsidTr="00840E2B">
        <w:trPr>
          <w:trHeight w:val="739"/>
        </w:trPr>
        <w:tc>
          <w:tcPr>
            <w:tcW w:w="2338" w:type="dxa"/>
            <w:tcBorders>
              <w:top w:val="single" w:sz="4" w:space="0" w:color="000000"/>
              <w:left w:val="single" w:sz="4" w:space="0" w:color="000000"/>
              <w:bottom w:val="single" w:sz="4" w:space="0" w:color="000000"/>
            </w:tcBorders>
            <w:shd w:val="clear" w:color="auto" w:fill="FFFFFF"/>
            <w:vAlign w:val="center"/>
          </w:tcPr>
          <w:p w:rsidR="00840E2B" w:rsidRPr="00E218CA" w:rsidRDefault="00840E2B" w:rsidP="00840E2B">
            <w:pPr>
              <w:pStyle w:val="61"/>
              <w:shd w:val="clear" w:color="auto" w:fill="auto"/>
              <w:spacing w:line="240" w:lineRule="auto"/>
              <w:ind w:firstLine="0"/>
              <w:jc w:val="center"/>
              <w:rPr>
                <w:rStyle w:val="af2"/>
                <w:b w:val="0"/>
                <w:sz w:val="24"/>
                <w:szCs w:val="24"/>
              </w:rPr>
            </w:pPr>
            <w:r w:rsidRPr="00E218CA">
              <w:rPr>
                <w:rStyle w:val="af2"/>
                <w:sz w:val="24"/>
                <w:szCs w:val="24"/>
              </w:rPr>
              <w:t>4-балльная</w:t>
            </w:r>
          </w:p>
          <w:p w:rsidR="00840E2B" w:rsidRPr="00E218CA" w:rsidRDefault="00840E2B" w:rsidP="00840E2B">
            <w:pPr>
              <w:pStyle w:val="61"/>
              <w:shd w:val="clear" w:color="auto" w:fill="auto"/>
              <w:spacing w:line="240" w:lineRule="auto"/>
              <w:ind w:firstLine="0"/>
              <w:jc w:val="center"/>
              <w:rPr>
                <w:rStyle w:val="af2"/>
                <w:b w:val="0"/>
                <w:sz w:val="24"/>
                <w:szCs w:val="24"/>
              </w:rPr>
            </w:pPr>
            <w:r w:rsidRPr="00E218CA">
              <w:rPr>
                <w:rStyle w:val="af2"/>
                <w:sz w:val="24"/>
                <w:szCs w:val="24"/>
              </w:rPr>
              <w:t>шкала</w:t>
            </w:r>
          </w:p>
        </w:tc>
        <w:tc>
          <w:tcPr>
            <w:tcW w:w="2835" w:type="dxa"/>
            <w:tcBorders>
              <w:top w:val="single" w:sz="4" w:space="0" w:color="000000"/>
              <w:left w:val="single" w:sz="4" w:space="0" w:color="000000"/>
              <w:bottom w:val="single" w:sz="4" w:space="0" w:color="000000"/>
            </w:tcBorders>
            <w:shd w:val="clear" w:color="auto" w:fill="FFFFFF"/>
            <w:vAlign w:val="center"/>
          </w:tcPr>
          <w:p w:rsidR="00840E2B" w:rsidRPr="00E218CA" w:rsidRDefault="00840E2B" w:rsidP="00840E2B">
            <w:pPr>
              <w:pStyle w:val="61"/>
              <w:shd w:val="clear" w:color="auto" w:fill="auto"/>
              <w:spacing w:line="240" w:lineRule="auto"/>
              <w:ind w:firstLine="0"/>
              <w:jc w:val="center"/>
              <w:rPr>
                <w:rStyle w:val="af2"/>
                <w:b w:val="0"/>
                <w:sz w:val="24"/>
                <w:szCs w:val="24"/>
              </w:rPr>
            </w:pPr>
            <w:r w:rsidRPr="00E218CA">
              <w:rPr>
                <w:rStyle w:val="af2"/>
                <w:sz w:val="24"/>
                <w:szCs w:val="24"/>
              </w:rPr>
              <w:t>Показатели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E2B" w:rsidRPr="00E218CA" w:rsidRDefault="00840E2B" w:rsidP="00840E2B">
            <w:pPr>
              <w:pStyle w:val="61"/>
              <w:shd w:val="clear" w:color="auto" w:fill="auto"/>
              <w:spacing w:line="240" w:lineRule="auto"/>
              <w:ind w:firstLine="0"/>
              <w:jc w:val="center"/>
            </w:pPr>
            <w:r w:rsidRPr="00E218CA">
              <w:rPr>
                <w:rStyle w:val="af2"/>
                <w:sz w:val="24"/>
                <w:szCs w:val="24"/>
              </w:rPr>
              <w:t>Критерии</w:t>
            </w:r>
          </w:p>
        </w:tc>
      </w:tr>
      <w:tr w:rsidR="00840E2B" w:rsidTr="00840E2B">
        <w:trPr>
          <w:trHeight w:val="1661"/>
        </w:trPr>
        <w:tc>
          <w:tcPr>
            <w:tcW w:w="2338" w:type="dxa"/>
            <w:tcBorders>
              <w:top w:val="single" w:sz="4" w:space="0" w:color="000000"/>
              <w:left w:val="single" w:sz="4" w:space="0" w:color="000000"/>
              <w:bottom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rPr>
                <w:sz w:val="24"/>
                <w:szCs w:val="24"/>
              </w:rPr>
            </w:pPr>
            <w:r w:rsidRPr="00840E2B">
              <w:rPr>
                <w:rStyle w:val="af2"/>
                <w:b w:val="0"/>
                <w:sz w:val="24"/>
                <w:szCs w:val="24"/>
              </w:rPr>
              <w:t>Отлично</w:t>
            </w:r>
          </w:p>
          <w:p w:rsidR="00840E2B" w:rsidRPr="00840E2B" w:rsidRDefault="00840E2B" w:rsidP="00840E2B">
            <w:pPr>
              <w:pStyle w:val="61"/>
              <w:shd w:val="clear" w:color="auto" w:fill="auto"/>
              <w:spacing w:line="240" w:lineRule="auto"/>
              <w:ind w:firstLine="0"/>
              <w:jc w:val="left"/>
              <w:rPr>
                <w:sz w:val="24"/>
                <w:szCs w:val="24"/>
              </w:rPr>
            </w:pPr>
          </w:p>
        </w:tc>
        <w:tc>
          <w:tcPr>
            <w:tcW w:w="2835" w:type="dxa"/>
            <w:vMerge w:val="restart"/>
            <w:tcBorders>
              <w:top w:val="single" w:sz="4" w:space="0" w:color="000000"/>
              <w:left w:val="single" w:sz="4" w:space="0" w:color="000000"/>
              <w:bottom w:val="single" w:sz="4" w:space="0" w:color="000000"/>
            </w:tcBorders>
            <w:shd w:val="clear" w:color="auto" w:fill="FFFFFF"/>
          </w:tcPr>
          <w:p w:rsidR="00840E2B" w:rsidRPr="00840E2B" w:rsidRDefault="00840E2B" w:rsidP="00840E2B">
            <w:pPr>
              <w:pStyle w:val="61"/>
              <w:shd w:val="clear" w:color="auto" w:fill="auto"/>
              <w:tabs>
                <w:tab w:val="left" w:pos="498"/>
              </w:tabs>
              <w:spacing w:line="240" w:lineRule="auto"/>
              <w:ind w:firstLine="0"/>
              <w:jc w:val="left"/>
              <w:rPr>
                <w:rStyle w:val="32"/>
                <w:sz w:val="24"/>
                <w:szCs w:val="24"/>
                <w:u w:val="none"/>
              </w:rPr>
            </w:pPr>
            <w:r w:rsidRPr="00840E2B">
              <w:rPr>
                <w:rStyle w:val="32"/>
                <w:sz w:val="24"/>
                <w:szCs w:val="24"/>
                <w:u w:val="none"/>
              </w:rPr>
              <w:t>1. Полнота изложения последних научных данных по проблематике;</w:t>
            </w:r>
          </w:p>
          <w:p w:rsidR="00840E2B" w:rsidRPr="00840E2B" w:rsidRDefault="00840E2B" w:rsidP="00840E2B">
            <w:pPr>
              <w:pStyle w:val="61"/>
              <w:shd w:val="clear" w:color="auto" w:fill="auto"/>
              <w:tabs>
                <w:tab w:val="left" w:pos="498"/>
              </w:tabs>
              <w:spacing w:line="240" w:lineRule="auto"/>
              <w:ind w:firstLine="0"/>
              <w:jc w:val="left"/>
              <w:rPr>
                <w:rStyle w:val="32"/>
                <w:sz w:val="24"/>
                <w:szCs w:val="24"/>
                <w:u w:val="none"/>
              </w:rPr>
            </w:pPr>
            <w:r w:rsidRPr="00840E2B">
              <w:rPr>
                <w:rStyle w:val="32"/>
                <w:sz w:val="24"/>
                <w:szCs w:val="24"/>
                <w:u w:val="none"/>
              </w:rPr>
              <w:t xml:space="preserve"> 2. Правильность и/или аргументированность изложения;</w:t>
            </w:r>
          </w:p>
          <w:p w:rsidR="00840E2B" w:rsidRPr="00840E2B" w:rsidRDefault="00840E2B" w:rsidP="00840E2B">
            <w:pPr>
              <w:pStyle w:val="61"/>
              <w:shd w:val="clear" w:color="auto" w:fill="auto"/>
              <w:tabs>
                <w:tab w:val="left" w:pos="502"/>
              </w:tabs>
              <w:spacing w:line="240" w:lineRule="auto"/>
              <w:ind w:firstLine="0"/>
              <w:jc w:val="left"/>
              <w:rPr>
                <w:rStyle w:val="32"/>
                <w:sz w:val="24"/>
                <w:szCs w:val="24"/>
                <w:u w:val="none"/>
              </w:rPr>
            </w:pPr>
            <w:r w:rsidRPr="00840E2B">
              <w:rPr>
                <w:rStyle w:val="32"/>
                <w:sz w:val="24"/>
                <w:szCs w:val="24"/>
                <w:u w:val="none"/>
              </w:rPr>
              <w:t xml:space="preserve"> 3. Самостоятельность ответа;</w:t>
            </w:r>
          </w:p>
          <w:p w:rsidR="00840E2B" w:rsidRPr="00840E2B" w:rsidRDefault="00840E2B" w:rsidP="00840E2B">
            <w:pPr>
              <w:pStyle w:val="61"/>
              <w:shd w:val="clear" w:color="auto" w:fill="auto"/>
              <w:tabs>
                <w:tab w:val="left" w:pos="498"/>
              </w:tabs>
              <w:spacing w:line="240" w:lineRule="auto"/>
              <w:ind w:firstLine="0"/>
              <w:jc w:val="left"/>
            </w:pPr>
            <w:r w:rsidRPr="00840E2B">
              <w:rPr>
                <w:rStyle w:val="32"/>
                <w:sz w:val="24"/>
                <w:szCs w:val="24"/>
                <w:u w:val="none"/>
              </w:rPr>
              <w:t xml:space="preserve">  4. Культура речи.</w:t>
            </w:r>
            <w:r w:rsidRPr="00840E2B">
              <w:rPr>
                <w:rStyle w:val="32"/>
                <w:sz w:val="24"/>
                <w:szCs w:val="24"/>
                <w:u w:val="none"/>
              </w:rPr>
              <w:tab/>
            </w:r>
          </w:p>
          <w:p w:rsidR="00840E2B" w:rsidRPr="00840E2B" w:rsidRDefault="00840E2B" w:rsidP="00840E2B">
            <w:pPr>
              <w:pStyle w:val="61"/>
              <w:shd w:val="clear" w:color="auto" w:fill="auto"/>
              <w:tabs>
                <w:tab w:val="left" w:pos="5820"/>
              </w:tabs>
              <w:spacing w:line="240" w:lineRule="auto"/>
              <w:ind w:firstLine="0"/>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840E2B" w:rsidRPr="00840E2B" w:rsidRDefault="00840E2B" w:rsidP="00840E2B">
            <w:pPr>
              <w:pStyle w:val="61"/>
              <w:shd w:val="clear" w:color="auto" w:fill="auto"/>
              <w:spacing w:line="240" w:lineRule="auto"/>
              <w:ind w:left="68" w:firstLine="0"/>
              <w:jc w:val="left"/>
            </w:pPr>
            <w:r w:rsidRPr="00840E2B">
              <w:rPr>
                <w:rStyle w:val="32"/>
                <w:sz w:val="24"/>
                <w:szCs w:val="24"/>
                <w:u w:val="none"/>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приводит собственные примеры по проблематике поставленного вопроса</w:t>
            </w:r>
          </w:p>
        </w:tc>
      </w:tr>
      <w:tr w:rsidR="00840E2B" w:rsidTr="00840E2B">
        <w:trPr>
          <w:trHeight w:val="2536"/>
        </w:trPr>
        <w:tc>
          <w:tcPr>
            <w:tcW w:w="2338" w:type="dxa"/>
            <w:tcBorders>
              <w:top w:val="single" w:sz="4" w:space="0" w:color="000000"/>
              <w:left w:val="single" w:sz="4" w:space="0" w:color="000000"/>
              <w:bottom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rPr>
                <w:sz w:val="24"/>
                <w:szCs w:val="24"/>
              </w:rPr>
            </w:pPr>
            <w:r w:rsidRPr="00840E2B">
              <w:rPr>
                <w:rStyle w:val="af2"/>
                <w:b w:val="0"/>
                <w:sz w:val="24"/>
                <w:szCs w:val="24"/>
              </w:rPr>
              <w:t>Хорошо</w:t>
            </w:r>
          </w:p>
          <w:p w:rsidR="00840E2B" w:rsidRPr="00840E2B" w:rsidRDefault="00840E2B" w:rsidP="00840E2B">
            <w:pPr>
              <w:pStyle w:val="61"/>
              <w:shd w:val="clear" w:color="auto" w:fill="auto"/>
              <w:spacing w:line="240" w:lineRule="auto"/>
              <w:ind w:firstLine="0"/>
              <w:jc w:val="left"/>
              <w:rPr>
                <w:sz w:val="24"/>
                <w:szCs w:val="24"/>
              </w:rPr>
            </w:pPr>
          </w:p>
        </w:tc>
        <w:tc>
          <w:tcPr>
            <w:tcW w:w="2835" w:type="dxa"/>
            <w:vMerge/>
            <w:tcBorders>
              <w:top w:val="single" w:sz="4" w:space="0" w:color="000000"/>
              <w:left w:val="single" w:sz="4" w:space="0" w:color="000000"/>
              <w:bottom w:val="single" w:sz="4" w:space="0" w:color="000000"/>
            </w:tcBorders>
            <w:shd w:val="clear" w:color="auto" w:fill="FFFFFF"/>
          </w:tcPr>
          <w:p w:rsidR="00840E2B" w:rsidRPr="00840E2B" w:rsidRDefault="00840E2B" w:rsidP="00840E2B">
            <w:pPr>
              <w:snapToGrid w:val="0"/>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840E2B" w:rsidRPr="00840E2B" w:rsidRDefault="00840E2B" w:rsidP="00840E2B">
            <w:pPr>
              <w:pStyle w:val="61"/>
              <w:shd w:val="clear" w:color="auto" w:fill="auto"/>
              <w:spacing w:line="240" w:lineRule="auto"/>
              <w:ind w:left="68" w:firstLine="0"/>
              <w:jc w:val="left"/>
            </w:pPr>
            <w:r w:rsidRPr="00840E2B">
              <w:rPr>
                <w:rStyle w:val="32"/>
                <w:sz w:val="24"/>
                <w:szCs w:val="24"/>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840E2B" w:rsidTr="00840E2B">
        <w:trPr>
          <w:trHeight w:val="1704"/>
        </w:trPr>
        <w:tc>
          <w:tcPr>
            <w:tcW w:w="2338" w:type="dxa"/>
            <w:tcBorders>
              <w:top w:val="single" w:sz="4" w:space="0" w:color="000000"/>
              <w:left w:val="single" w:sz="4" w:space="0" w:color="000000"/>
              <w:bottom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rPr>
                <w:sz w:val="24"/>
                <w:szCs w:val="24"/>
              </w:rPr>
            </w:pPr>
            <w:r w:rsidRPr="00840E2B">
              <w:rPr>
                <w:rStyle w:val="af2"/>
                <w:b w:val="0"/>
                <w:sz w:val="24"/>
                <w:szCs w:val="24"/>
              </w:rPr>
              <w:t>Удовлетворительно</w:t>
            </w:r>
          </w:p>
          <w:p w:rsidR="00840E2B" w:rsidRPr="00840E2B" w:rsidRDefault="00840E2B" w:rsidP="00840E2B">
            <w:pPr>
              <w:pStyle w:val="61"/>
              <w:shd w:val="clear" w:color="auto" w:fill="auto"/>
              <w:spacing w:line="240" w:lineRule="auto"/>
              <w:ind w:firstLine="0"/>
              <w:jc w:val="left"/>
              <w:rPr>
                <w:sz w:val="24"/>
                <w:szCs w:val="24"/>
              </w:rPr>
            </w:pPr>
          </w:p>
        </w:tc>
        <w:tc>
          <w:tcPr>
            <w:tcW w:w="2835" w:type="dxa"/>
            <w:vMerge/>
            <w:tcBorders>
              <w:top w:val="single" w:sz="4" w:space="0" w:color="000000"/>
              <w:left w:val="single" w:sz="4" w:space="0" w:color="000000"/>
              <w:bottom w:val="single" w:sz="4" w:space="0" w:color="000000"/>
            </w:tcBorders>
            <w:shd w:val="clear" w:color="auto" w:fill="FFFFFF"/>
          </w:tcPr>
          <w:p w:rsidR="00840E2B" w:rsidRPr="00840E2B" w:rsidRDefault="00840E2B" w:rsidP="00840E2B">
            <w:pPr>
              <w:snapToGrid w:val="0"/>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840E2B" w:rsidRPr="00840E2B" w:rsidRDefault="00840E2B" w:rsidP="00840E2B">
            <w:pPr>
              <w:pStyle w:val="61"/>
              <w:shd w:val="clear" w:color="auto" w:fill="auto"/>
              <w:spacing w:line="240" w:lineRule="auto"/>
              <w:ind w:left="68" w:firstLine="0"/>
              <w:jc w:val="left"/>
            </w:pPr>
            <w:r w:rsidRPr="00840E2B">
              <w:rPr>
                <w:rStyle w:val="32"/>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проблемы,  недостаточным умением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840E2B" w:rsidTr="00840E2B">
        <w:trPr>
          <w:trHeight w:val="1899"/>
        </w:trPr>
        <w:tc>
          <w:tcPr>
            <w:tcW w:w="2338" w:type="dxa"/>
            <w:tcBorders>
              <w:top w:val="single" w:sz="4" w:space="0" w:color="000000"/>
              <w:left w:val="single" w:sz="4" w:space="0" w:color="000000"/>
              <w:bottom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pPr>
            <w:r w:rsidRPr="00840E2B">
              <w:rPr>
                <w:rStyle w:val="af2"/>
                <w:b w:val="0"/>
                <w:sz w:val="24"/>
                <w:szCs w:val="24"/>
              </w:rPr>
              <w:lastRenderedPageBreak/>
              <w:t>Неудовлетвори</w:t>
            </w:r>
            <w:r w:rsidRPr="00840E2B">
              <w:rPr>
                <w:rStyle w:val="af2"/>
                <w:b w:val="0"/>
                <w:sz w:val="24"/>
                <w:szCs w:val="24"/>
              </w:rPr>
              <w:softHyphen/>
              <w:t xml:space="preserve">тельно </w:t>
            </w:r>
          </w:p>
        </w:tc>
        <w:tc>
          <w:tcPr>
            <w:tcW w:w="2835" w:type="dxa"/>
            <w:vMerge/>
            <w:tcBorders>
              <w:top w:val="single" w:sz="4" w:space="0" w:color="000000"/>
              <w:left w:val="single" w:sz="4" w:space="0" w:color="000000"/>
              <w:bottom w:val="single" w:sz="4" w:space="0" w:color="000000"/>
            </w:tcBorders>
            <w:shd w:val="clear" w:color="auto" w:fill="FFFFFF"/>
          </w:tcPr>
          <w:p w:rsidR="00840E2B" w:rsidRPr="00840E2B" w:rsidRDefault="00840E2B" w:rsidP="00840E2B">
            <w:pPr>
              <w:snapToGrid w:val="0"/>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840E2B" w:rsidRPr="00840E2B" w:rsidRDefault="00840E2B" w:rsidP="00840E2B">
            <w:pPr>
              <w:pStyle w:val="61"/>
              <w:shd w:val="clear" w:color="auto" w:fill="auto"/>
              <w:spacing w:line="240" w:lineRule="auto"/>
              <w:ind w:left="68" w:firstLine="0"/>
              <w:jc w:val="left"/>
            </w:pPr>
            <w:r w:rsidRPr="00840E2B">
              <w:rPr>
                <w:rStyle w:val="32"/>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вопроса, незнанием основных вопросов теории,  слабым владением монологической речью, отсутствием логичности и последовательности. </w:t>
            </w:r>
          </w:p>
        </w:tc>
      </w:tr>
    </w:tbl>
    <w:p w:rsidR="00840E2B" w:rsidRDefault="00840E2B" w:rsidP="00840E2B">
      <w:pPr>
        <w:pStyle w:val="ReportMain"/>
        <w:suppressAutoHyphens/>
        <w:jc w:val="both"/>
        <w:rPr>
          <w:szCs w:val="24"/>
        </w:rPr>
      </w:pPr>
    </w:p>
    <w:p w:rsidR="00840E2B" w:rsidRPr="001428F9" w:rsidRDefault="00840E2B" w:rsidP="00840E2B">
      <w:pPr>
        <w:pStyle w:val="ReportMain"/>
        <w:suppressAutoHyphens/>
        <w:jc w:val="both"/>
        <w:rPr>
          <w:i/>
          <w:szCs w:val="24"/>
        </w:rPr>
      </w:pPr>
      <w:r w:rsidRPr="001428F9">
        <w:rPr>
          <w:b/>
          <w:szCs w:val="24"/>
        </w:rPr>
        <w:t xml:space="preserve">Оценивание выполнения </w:t>
      </w:r>
      <w:r>
        <w:rPr>
          <w:b/>
          <w:szCs w:val="24"/>
        </w:rPr>
        <w:t>типовых задач</w:t>
      </w:r>
      <w:r w:rsidRPr="001428F9">
        <w:rPr>
          <w:i/>
          <w:szCs w:val="24"/>
        </w:rPr>
        <w:t xml:space="preserve"> </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461"/>
        <w:gridCol w:w="2835"/>
        <w:gridCol w:w="4961"/>
      </w:tblGrid>
      <w:tr w:rsidR="00840E2B" w:rsidRPr="001428F9" w:rsidTr="00840E2B">
        <w:trPr>
          <w:tblHeader/>
        </w:trPr>
        <w:tc>
          <w:tcPr>
            <w:tcW w:w="2461" w:type="dxa"/>
            <w:shd w:val="clear" w:color="auto" w:fill="auto"/>
            <w:vAlign w:val="center"/>
          </w:tcPr>
          <w:p w:rsidR="00840E2B" w:rsidRPr="001428F9" w:rsidRDefault="00840E2B" w:rsidP="00840E2B">
            <w:pPr>
              <w:pStyle w:val="ReportMain"/>
              <w:suppressAutoHyphens/>
              <w:jc w:val="center"/>
              <w:rPr>
                <w:szCs w:val="24"/>
              </w:rPr>
            </w:pPr>
            <w:r w:rsidRPr="001428F9">
              <w:rPr>
                <w:szCs w:val="24"/>
              </w:rPr>
              <w:t>4-балльная шкала</w:t>
            </w:r>
          </w:p>
        </w:tc>
        <w:tc>
          <w:tcPr>
            <w:tcW w:w="2835" w:type="dxa"/>
            <w:shd w:val="clear" w:color="auto" w:fill="auto"/>
            <w:vAlign w:val="center"/>
          </w:tcPr>
          <w:p w:rsidR="00840E2B" w:rsidRPr="001428F9" w:rsidRDefault="00840E2B" w:rsidP="00840E2B">
            <w:pPr>
              <w:pStyle w:val="ReportMain"/>
              <w:suppressAutoHyphens/>
              <w:jc w:val="center"/>
              <w:rPr>
                <w:szCs w:val="24"/>
              </w:rPr>
            </w:pPr>
            <w:r w:rsidRPr="001428F9">
              <w:rPr>
                <w:szCs w:val="24"/>
              </w:rPr>
              <w:t>Показатели</w:t>
            </w:r>
          </w:p>
        </w:tc>
        <w:tc>
          <w:tcPr>
            <w:tcW w:w="4961" w:type="dxa"/>
            <w:shd w:val="clear" w:color="auto" w:fill="auto"/>
            <w:vAlign w:val="center"/>
          </w:tcPr>
          <w:p w:rsidR="00840E2B" w:rsidRPr="001428F9" w:rsidRDefault="00840E2B" w:rsidP="00840E2B">
            <w:pPr>
              <w:pStyle w:val="ReportMain"/>
              <w:suppressAutoHyphens/>
              <w:jc w:val="center"/>
              <w:rPr>
                <w:szCs w:val="24"/>
              </w:rPr>
            </w:pPr>
            <w:r w:rsidRPr="001428F9">
              <w:rPr>
                <w:szCs w:val="24"/>
              </w:rPr>
              <w:t>Критерии</w:t>
            </w:r>
          </w:p>
        </w:tc>
      </w:tr>
      <w:tr w:rsidR="00840E2B" w:rsidRPr="001428F9" w:rsidTr="00840E2B">
        <w:tc>
          <w:tcPr>
            <w:tcW w:w="2461" w:type="dxa"/>
            <w:shd w:val="clear" w:color="auto" w:fill="auto"/>
          </w:tcPr>
          <w:p w:rsidR="00840E2B" w:rsidRPr="001428F9" w:rsidRDefault="00840E2B" w:rsidP="00840E2B">
            <w:pPr>
              <w:pStyle w:val="ReportMain"/>
              <w:rPr>
                <w:szCs w:val="24"/>
              </w:rPr>
            </w:pPr>
            <w:r w:rsidRPr="001428F9">
              <w:rPr>
                <w:szCs w:val="24"/>
              </w:rPr>
              <w:t>Отлично</w:t>
            </w:r>
          </w:p>
        </w:tc>
        <w:tc>
          <w:tcPr>
            <w:tcW w:w="2835" w:type="dxa"/>
            <w:vMerge w:val="restart"/>
            <w:shd w:val="clear" w:color="auto" w:fill="auto"/>
          </w:tcPr>
          <w:p w:rsidR="00840E2B" w:rsidRPr="001428F9" w:rsidRDefault="00840E2B" w:rsidP="00840E2B">
            <w:pPr>
              <w:pStyle w:val="ReportMain"/>
              <w:suppressAutoHyphens/>
              <w:rPr>
                <w:szCs w:val="24"/>
              </w:rPr>
            </w:pPr>
            <w:r w:rsidRPr="001428F9">
              <w:rPr>
                <w:szCs w:val="24"/>
              </w:rPr>
              <w:t>1. Полнота выполнения практического задания</w:t>
            </w:r>
            <w:r>
              <w:rPr>
                <w:szCs w:val="24"/>
              </w:rPr>
              <w:t xml:space="preserve"> или задачи</w:t>
            </w:r>
            <w:r w:rsidRPr="001428F9">
              <w:rPr>
                <w:szCs w:val="24"/>
              </w:rPr>
              <w:t>;</w:t>
            </w:r>
          </w:p>
          <w:p w:rsidR="00840E2B" w:rsidRPr="001428F9" w:rsidRDefault="00840E2B" w:rsidP="00840E2B">
            <w:pPr>
              <w:pStyle w:val="ReportMain"/>
              <w:suppressAutoHyphens/>
              <w:rPr>
                <w:szCs w:val="24"/>
              </w:rPr>
            </w:pPr>
            <w:r w:rsidRPr="001428F9">
              <w:rPr>
                <w:szCs w:val="24"/>
              </w:rPr>
              <w:t>2. Своевременность выполнения задания</w:t>
            </w:r>
            <w:r>
              <w:rPr>
                <w:szCs w:val="24"/>
              </w:rPr>
              <w:t>/задачи</w:t>
            </w:r>
            <w:r w:rsidRPr="001428F9">
              <w:rPr>
                <w:szCs w:val="24"/>
              </w:rPr>
              <w:t>;</w:t>
            </w:r>
          </w:p>
          <w:p w:rsidR="00840E2B" w:rsidRPr="001428F9" w:rsidRDefault="00840E2B" w:rsidP="00840E2B">
            <w:pPr>
              <w:pStyle w:val="ReportMain"/>
              <w:suppressAutoHyphens/>
              <w:rPr>
                <w:szCs w:val="24"/>
              </w:rPr>
            </w:pPr>
            <w:r w:rsidRPr="001428F9">
              <w:rPr>
                <w:szCs w:val="24"/>
              </w:rPr>
              <w:t>3. Последовательность и рациональность выполнения задания</w:t>
            </w:r>
            <w:r>
              <w:rPr>
                <w:szCs w:val="24"/>
              </w:rPr>
              <w:t>/задачи</w:t>
            </w:r>
            <w:r w:rsidRPr="001428F9">
              <w:rPr>
                <w:szCs w:val="24"/>
              </w:rPr>
              <w:t>;</w:t>
            </w:r>
          </w:p>
          <w:p w:rsidR="00840E2B" w:rsidRPr="001428F9" w:rsidRDefault="00840E2B" w:rsidP="00840E2B">
            <w:pPr>
              <w:pStyle w:val="ReportMain"/>
              <w:suppressAutoHyphens/>
              <w:rPr>
                <w:szCs w:val="24"/>
              </w:rPr>
            </w:pPr>
            <w:r>
              <w:rPr>
                <w:szCs w:val="24"/>
              </w:rPr>
              <w:t>4. Самостоятельность решения.</w:t>
            </w:r>
          </w:p>
          <w:p w:rsidR="00840E2B" w:rsidRPr="001428F9" w:rsidRDefault="00840E2B" w:rsidP="00840E2B">
            <w:pPr>
              <w:pStyle w:val="ReportMain"/>
              <w:suppressAutoHyphens/>
              <w:rPr>
                <w:szCs w:val="24"/>
              </w:rPr>
            </w:pPr>
          </w:p>
        </w:tc>
        <w:tc>
          <w:tcPr>
            <w:tcW w:w="4961" w:type="dxa"/>
            <w:shd w:val="clear" w:color="auto" w:fill="auto"/>
          </w:tcPr>
          <w:p w:rsidR="00840E2B" w:rsidRPr="001428F9" w:rsidRDefault="00840E2B" w:rsidP="00840E2B">
            <w:pPr>
              <w:pStyle w:val="ReportMain"/>
              <w:suppressAutoHyphens/>
              <w:rPr>
                <w:szCs w:val="24"/>
              </w:rPr>
            </w:pPr>
            <w:r w:rsidRPr="001428F9">
              <w:rPr>
                <w:szCs w:val="24"/>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840E2B" w:rsidRPr="001428F9" w:rsidTr="00840E2B">
        <w:tc>
          <w:tcPr>
            <w:tcW w:w="2461" w:type="dxa"/>
            <w:shd w:val="clear" w:color="auto" w:fill="auto"/>
          </w:tcPr>
          <w:p w:rsidR="00840E2B" w:rsidRPr="001428F9" w:rsidRDefault="00840E2B" w:rsidP="00840E2B">
            <w:pPr>
              <w:pStyle w:val="ReportMain"/>
              <w:rPr>
                <w:szCs w:val="24"/>
              </w:rPr>
            </w:pPr>
            <w:r w:rsidRPr="001428F9">
              <w:rPr>
                <w:szCs w:val="24"/>
              </w:rPr>
              <w:t>Хорошо</w:t>
            </w:r>
          </w:p>
        </w:tc>
        <w:tc>
          <w:tcPr>
            <w:tcW w:w="2835" w:type="dxa"/>
            <w:vMerge/>
            <w:shd w:val="clear" w:color="auto" w:fill="auto"/>
          </w:tcPr>
          <w:p w:rsidR="00840E2B" w:rsidRPr="001428F9" w:rsidRDefault="00840E2B" w:rsidP="00840E2B">
            <w:pPr>
              <w:pStyle w:val="ReportMain"/>
              <w:suppressAutoHyphens/>
              <w:rPr>
                <w:szCs w:val="24"/>
              </w:rPr>
            </w:pPr>
          </w:p>
        </w:tc>
        <w:tc>
          <w:tcPr>
            <w:tcW w:w="4961" w:type="dxa"/>
            <w:shd w:val="clear" w:color="auto" w:fill="auto"/>
          </w:tcPr>
          <w:p w:rsidR="00840E2B" w:rsidRPr="001428F9" w:rsidRDefault="00840E2B" w:rsidP="00840E2B">
            <w:pPr>
              <w:pStyle w:val="ReportMain"/>
              <w:suppressAutoHyphens/>
              <w:rPr>
                <w:szCs w:val="24"/>
              </w:rPr>
            </w:pPr>
            <w:r w:rsidRPr="001428F9">
              <w:rPr>
                <w:szCs w:val="24"/>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840E2B" w:rsidRPr="001428F9" w:rsidTr="00840E2B">
        <w:tc>
          <w:tcPr>
            <w:tcW w:w="2461" w:type="dxa"/>
            <w:shd w:val="clear" w:color="auto" w:fill="auto"/>
          </w:tcPr>
          <w:p w:rsidR="00840E2B" w:rsidRPr="001428F9" w:rsidRDefault="00840E2B" w:rsidP="00840E2B">
            <w:pPr>
              <w:pStyle w:val="ReportMain"/>
              <w:rPr>
                <w:szCs w:val="24"/>
              </w:rPr>
            </w:pPr>
            <w:r w:rsidRPr="001428F9">
              <w:rPr>
                <w:szCs w:val="24"/>
              </w:rPr>
              <w:t>Удовлетворительно</w:t>
            </w:r>
          </w:p>
        </w:tc>
        <w:tc>
          <w:tcPr>
            <w:tcW w:w="2835" w:type="dxa"/>
            <w:vMerge/>
            <w:shd w:val="clear" w:color="auto" w:fill="auto"/>
          </w:tcPr>
          <w:p w:rsidR="00840E2B" w:rsidRPr="001428F9" w:rsidRDefault="00840E2B" w:rsidP="00840E2B">
            <w:pPr>
              <w:pStyle w:val="ReportMain"/>
              <w:suppressAutoHyphens/>
              <w:rPr>
                <w:szCs w:val="24"/>
              </w:rPr>
            </w:pPr>
          </w:p>
        </w:tc>
        <w:tc>
          <w:tcPr>
            <w:tcW w:w="4961" w:type="dxa"/>
            <w:shd w:val="clear" w:color="auto" w:fill="auto"/>
          </w:tcPr>
          <w:p w:rsidR="00840E2B" w:rsidRPr="001428F9" w:rsidRDefault="00840E2B" w:rsidP="00840E2B">
            <w:pPr>
              <w:pStyle w:val="ReportMain"/>
              <w:suppressAutoHyphens/>
              <w:rPr>
                <w:szCs w:val="24"/>
              </w:rPr>
            </w:pPr>
            <w:r w:rsidRPr="001428F9">
              <w:rPr>
                <w:szCs w:val="24"/>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840E2B" w:rsidRPr="001428F9" w:rsidTr="00840E2B">
        <w:tc>
          <w:tcPr>
            <w:tcW w:w="2461" w:type="dxa"/>
            <w:shd w:val="clear" w:color="auto" w:fill="auto"/>
          </w:tcPr>
          <w:p w:rsidR="00840E2B" w:rsidRPr="001428F9" w:rsidRDefault="00840E2B" w:rsidP="00840E2B">
            <w:pPr>
              <w:pStyle w:val="ReportMain"/>
              <w:rPr>
                <w:szCs w:val="24"/>
              </w:rPr>
            </w:pPr>
            <w:r w:rsidRPr="001428F9">
              <w:rPr>
                <w:szCs w:val="24"/>
              </w:rPr>
              <w:t xml:space="preserve">Неудовлетворительно </w:t>
            </w:r>
          </w:p>
        </w:tc>
        <w:tc>
          <w:tcPr>
            <w:tcW w:w="2835" w:type="dxa"/>
            <w:vMerge/>
            <w:shd w:val="clear" w:color="auto" w:fill="auto"/>
          </w:tcPr>
          <w:p w:rsidR="00840E2B" w:rsidRPr="001428F9" w:rsidRDefault="00840E2B" w:rsidP="00840E2B">
            <w:pPr>
              <w:pStyle w:val="ReportMain"/>
              <w:suppressAutoHyphens/>
              <w:rPr>
                <w:szCs w:val="24"/>
              </w:rPr>
            </w:pPr>
          </w:p>
        </w:tc>
        <w:tc>
          <w:tcPr>
            <w:tcW w:w="4961" w:type="dxa"/>
            <w:shd w:val="clear" w:color="auto" w:fill="auto"/>
          </w:tcPr>
          <w:p w:rsidR="00840E2B" w:rsidRPr="001428F9" w:rsidRDefault="00840E2B" w:rsidP="00840E2B">
            <w:pPr>
              <w:pStyle w:val="ReportMain"/>
              <w:suppressAutoHyphens/>
              <w:rPr>
                <w:szCs w:val="24"/>
              </w:rPr>
            </w:pPr>
            <w:r w:rsidRPr="001428F9">
              <w:rPr>
                <w:szCs w:val="24"/>
              </w:rPr>
              <w:t>Задание не решено.</w:t>
            </w:r>
          </w:p>
        </w:tc>
      </w:tr>
    </w:tbl>
    <w:p w:rsidR="00840E2B" w:rsidRDefault="00840E2B" w:rsidP="00840E2B">
      <w:pPr>
        <w:pStyle w:val="ReportMain"/>
        <w:suppressAutoHyphens/>
        <w:jc w:val="both"/>
        <w:rPr>
          <w:szCs w:val="24"/>
        </w:rPr>
      </w:pPr>
    </w:p>
    <w:p w:rsidR="00222BC3" w:rsidRPr="00F7371D" w:rsidRDefault="00222BC3" w:rsidP="00222BC3">
      <w:pPr>
        <w:rPr>
          <w:sz w:val="24"/>
          <w:szCs w:val="24"/>
        </w:rPr>
      </w:pPr>
      <w:r w:rsidRPr="00F7371D">
        <w:rPr>
          <w:b/>
          <w:sz w:val="24"/>
          <w:szCs w:val="24"/>
        </w:rPr>
        <w:t>Оценивание выполнения контрольной работы</w:t>
      </w:r>
    </w:p>
    <w:tbl>
      <w:tblPr>
        <w:tblW w:w="0" w:type="auto"/>
        <w:tblInd w:w="-39" w:type="dxa"/>
        <w:tblLayout w:type="fixed"/>
        <w:tblCellMar>
          <w:left w:w="10" w:type="dxa"/>
          <w:right w:w="10" w:type="dxa"/>
        </w:tblCellMar>
        <w:tblLook w:val="0000" w:firstRow="0" w:lastRow="0" w:firstColumn="0" w:lastColumn="0" w:noHBand="0" w:noVBand="0"/>
      </w:tblPr>
      <w:tblGrid>
        <w:gridCol w:w="1022"/>
        <w:gridCol w:w="4272"/>
        <w:gridCol w:w="4961"/>
      </w:tblGrid>
      <w:tr w:rsidR="00222BC3" w:rsidRPr="00AB3A08" w:rsidTr="00222BC3">
        <w:trPr>
          <w:trHeight w:val="739"/>
        </w:trPr>
        <w:tc>
          <w:tcPr>
            <w:tcW w:w="1022" w:type="dxa"/>
            <w:tcBorders>
              <w:top w:val="single" w:sz="4" w:space="0" w:color="000000"/>
              <w:left w:val="single" w:sz="4" w:space="0" w:color="000000"/>
              <w:bottom w:val="single" w:sz="4" w:space="0" w:color="000000"/>
            </w:tcBorders>
            <w:shd w:val="clear" w:color="auto" w:fill="FFFFFF"/>
            <w:vAlign w:val="center"/>
          </w:tcPr>
          <w:p w:rsidR="00222BC3" w:rsidRPr="00222BC3" w:rsidRDefault="00222BC3" w:rsidP="00222BC3">
            <w:pPr>
              <w:pStyle w:val="61"/>
              <w:shd w:val="clear" w:color="auto" w:fill="auto"/>
              <w:spacing w:line="240" w:lineRule="auto"/>
              <w:ind w:firstLine="0"/>
              <w:jc w:val="center"/>
              <w:rPr>
                <w:rStyle w:val="af2"/>
                <w:b w:val="0"/>
                <w:sz w:val="24"/>
                <w:szCs w:val="24"/>
              </w:rPr>
            </w:pPr>
            <w:r w:rsidRPr="00222BC3">
              <w:rPr>
                <w:rStyle w:val="af2"/>
                <w:b w:val="0"/>
                <w:sz w:val="24"/>
                <w:szCs w:val="24"/>
              </w:rPr>
              <w:t>Бинарная</w:t>
            </w:r>
          </w:p>
          <w:p w:rsidR="00222BC3" w:rsidRPr="00222BC3" w:rsidRDefault="00222BC3" w:rsidP="00222BC3">
            <w:pPr>
              <w:pStyle w:val="61"/>
              <w:shd w:val="clear" w:color="auto" w:fill="auto"/>
              <w:spacing w:line="240" w:lineRule="auto"/>
              <w:ind w:firstLine="0"/>
              <w:jc w:val="center"/>
              <w:rPr>
                <w:rStyle w:val="af2"/>
                <w:b w:val="0"/>
                <w:sz w:val="24"/>
                <w:szCs w:val="24"/>
              </w:rPr>
            </w:pPr>
            <w:r w:rsidRPr="00222BC3">
              <w:rPr>
                <w:rStyle w:val="af2"/>
                <w:b w:val="0"/>
                <w:sz w:val="24"/>
                <w:szCs w:val="24"/>
              </w:rPr>
              <w:t>шкала</w:t>
            </w:r>
          </w:p>
        </w:tc>
        <w:tc>
          <w:tcPr>
            <w:tcW w:w="4272" w:type="dxa"/>
            <w:tcBorders>
              <w:top w:val="single" w:sz="4" w:space="0" w:color="000000"/>
              <w:left w:val="single" w:sz="4" w:space="0" w:color="000000"/>
              <w:bottom w:val="single" w:sz="4" w:space="0" w:color="000000"/>
            </w:tcBorders>
            <w:shd w:val="clear" w:color="auto" w:fill="FFFFFF"/>
            <w:vAlign w:val="center"/>
          </w:tcPr>
          <w:p w:rsidR="00222BC3" w:rsidRPr="00222BC3" w:rsidRDefault="00222BC3" w:rsidP="00222BC3">
            <w:pPr>
              <w:pStyle w:val="61"/>
              <w:shd w:val="clear" w:color="auto" w:fill="auto"/>
              <w:spacing w:line="240" w:lineRule="auto"/>
              <w:ind w:firstLine="0"/>
              <w:jc w:val="center"/>
              <w:rPr>
                <w:rStyle w:val="af2"/>
                <w:b w:val="0"/>
                <w:sz w:val="24"/>
                <w:szCs w:val="24"/>
              </w:rPr>
            </w:pPr>
            <w:r w:rsidRPr="00222BC3">
              <w:rPr>
                <w:rStyle w:val="af2"/>
                <w:b w:val="0"/>
                <w:sz w:val="24"/>
                <w:szCs w:val="24"/>
              </w:rPr>
              <w:t>Показатели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2BC3" w:rsidRPr="00222BC3" w:rsidRDefault="00222BC3" w:rsidP="00222BC3">
            <w:pPr>
              <w:pStyle w:val="61"/>
              <w:shd w:val="clear" w:color="auto" w:fill="auto"/>
              <w:spacing w:line="240" w:lineRule="auto"/>
              <w:ind w:firstLine="0"/>
              <w:jc w:val="center"/>
              <w:rPr>
                <w:b/>
              </w:rPr>
            </w:pPr>
            <w:r w:rsidRPr="00222BC3">
              <w:rPr>
                <w:rStyle w:val="af2"/>
                <w:b w:val="0"/>
                <w:sz w:val="24"/>
                <w:szCs w:val="24"/>
              </w:rPr>
              <w:t>Критерии</w:t>
            </w:r>
          </w:p>
        </w:tc>
      </w:tr>
      <w:tr w:rsidR="00222BC3" w:rsidRPr="00AB3A08" w:rsidTr="00222BC3">
        <w:trPr>
          <w:trHeight w:val="2825"/>
        </w:trPr>
        <w:tc>
          <w:tcPr>
            <w:tcW w:w="1022" w:type="dxa"/>
            <w:tcBorders>
              <w:top w:val="single" w:sz="4" w:space="0" w:color="000000"/>
              <w:left w:val="single" w:sz="4" w:space="0" w:color="000000"/>
              <w:bottom w:val="single" w:sz="4" w:space="0" w:color="000000"/>
            </w:tcBorders>
            <w:shd w:val="clear" w:color="auto" w:fill="FFFFFF"/>
          </w:tcPr>
          <w:p w:rsidR="00222BC3" w:rsidRPr="00222BC3" w:rsidRDefault="00222BC3" w:rsidP="00222BC3">
            <w:pPr>
              <w:pStyle w:val="61"/>
              <w:shd w:val="clear" w:color="auto" w:fill="auto"/>
              <w:snapToGrid w:val="0"/>
              <w:spacing w:line="240" w:lineRule="auto"/>
              <w:ind w:firstLine="0"/>
              <w:jc w:val="left"/>
            </w:pPr>
          </w:p>
          <w:p w:rsidR="00222BC3" w:rsidRPr="00222BC3" w:rsidRDefault="00222BC3" w:rsidP="00222BC3">
            <w:pPr>
              <w:pStyle w:val="61"/>
              <w:shd w:val="clear" w:color="auto" w:fill="auto"/>
              <w:spacing w:line="240" w:lineRule="auto"/>
              <w:ind w:firstLine="0"/>
              <w:jc w:val="left"/>
              <w:rPr>
                <w:sz w:val="24"/>
                <w:szCs w:val="24"/>
              </w:rPr>
            </w:pPr>
          </w:p>
          <w:p w:rsidR="00222BC3" w:rsidRPr="00222BC3" w:rsidRDefault="00222BC3" w:rsidP="00222BC3">
            <w:pPr>
              <w:pStyle w:val="61"/>
              <w:shd w:val="clear" w:color="auto" w:fill="auto"/>
              <w:spacing w:line="240" w:lineRule="auto"/>
              <w:ind w:firstLine="0"/>
              <w:jc w:val="center"/>
              <w:rPr>
                <w:sz w:val="24"/>
                <w:szCs w:val="24"/>
              </w:rPr>
            </w:pPr>
            <w:r w:rsidRPr="00222BC3">
              <w:rPr>
                <w:rStyle w:val="af2"/>
                <w:b w:val="0"/>
                <w:sz w:val="24"/>
                <w:szCs w:val="24"/>
              </w:rPr>
              <w:t>Зач</w:t>
            </w:r>
            <w:r w:rsidR="00140FD8">
              <w:rPr>
                <w:rStyle w:val="af2"/>
                <w:b w:val="0"/>
                <w:sz w:val="24"/>
                <w:szCs w:val="24"/>
              </w:rPr>
              <w:t>тено</w:t>
            </w:r>
          </w:p>
          <w:p w:rsidR="00222BC3" w:rsidRPr="00222BC3" w:rsidRDefault="00222BC3" w:rsidP="00222BC3">
            <w:pPr>
              <w:pStyle w:val="61"/>
              <w:shd w:val="clear" w:color="auto" w:fill="auto"/>
              <w:spacing w:line="240" w:lineRule="auto"/>
              <w:ind w:firstLine="0"/>
              <w:jc w:val="left"/>
              <w:rPr>
                <w:sz w:val="24"/>
                <w:szCs w:val="24"/>
              </w:rPr>
            </w:pPr>
          </w:p>
        </w:tc>
        <w:tc>
          <w:tcPr>
            <w:tcW w:w="4272" w:type="dxa"/>
            <w:vMerge w:val="restart"/>
            <w:tcBorders>
              <w:top w:val="single" w:sz="4" w:space="0" w:color="000000"/>
              <w:left w:val="single" w:sz="4" w:space="0" w:color="000000"/>
              <w:bottom w:val="single" w:sz="4" w:space="0" w:color="000000"/>
            </w:tcBorders>
            <w:shd w:val="clear" w:color="auto" w:fill="FFFFFF"/>
          </w:tcPr>
          <w:p w:rsidR="00222BC3" w:rsidRPr="00222BC3" w:rsidRDefault="00222BC3" w:rsidP="00222BC3">
            <w:pPr>
              <w:pStyle w:val="61"/>
              <w:shd w:val="clear" w:color="auto" w:fill="auto"/>
              <w:tabs>
                <w:tab w:val="left" w:pos="498"/>
              </w:tabs>
              <w:spacing w:line="240" w:lineRule="auto"/>
              <w:ind w:firstLine="10"/>
              <w:jc w:val="left"/>
              <w:rPr>
                <w:rStyle w:val="32"/>
                <w:sz w:val="24"/>
                <w:szCs w:val="24"/>
                <w:u w:val="none"/>
              </w:rPr>
            </w:pPr>
            <w:r w:rsidRPr="00222BC3">
              <w:rPr>
                <w:rStyle w:val="32"/>
                <w:sz w:val="24"/>
                <w:szCs w:val="24"/>
                <w:u w:val="none"/>
              </w:rPr>
              <w:t xml:space="preserve">1. Полнота изложения последних научных данных по теме. </w:t>
            </w:r>
          </w:p>
          <w:p w:rsidR="00222BC3" w:rsidRPr="00222BC3" w:rsidRDefault="00222BC3" w:rsidP="00222BC3">
            <w:pPr>
              <w:pStyle w:val="61"/>
              <w:shd w:val="clear" w:color="auto" w:fill="auto"/>
              <w:tabs>
                <w:tab w:val="left" w:pos="498"/>
              </w:tabs>
              <w:spacing w:line="240" w:lineRule="auto"/>
              <w:ind w:firstLine="10"/>
              <w:rPr>
                <w:rStyle w:val="32"/>
                <w:sz w:val="24"/>
                <w:szCs w:val="24"/>
                <w:u w:val="none"/>
              </w:rPr>
            </w:pPr>
            <w:r w:rsidRPr="00222BC3">
              <w:rPr>
                <w:rStyle w:val="32"/>
                <w:sz w:val="24"/>
                <w:szCs w:val="24"/>
                <w:u w:val="none"/>
              </w:rPr>
              <w:t xml:space="preserve">2.Полнота раскрытия </w:t>
            </w:r>
            <w:r>
              <w:rPr>
                <w:rStyle w:val="32"/>
                <w:sz w:val="24"/>
                <w:szCs w:val="24"/>
                <w:u w:val="none"/>
              </w:rPr>
              <w:t>темы</w:t>
            </w:r>
            <w:r w:rsidRPr="00222BC3">
              <w:rPr>
                <w:rStyle w:val="32"/>
                <w:sz w:val="24"/>
                <w:szCs w:val="24"/>
                <w:u w:val="none"/>
              </w:rPr>
              <w:t>.</w:t>
            </w:r>
          </w:p>
          <w:p w:rsidR="00222BC3" w:rsidRPr="00222BC3" w:rsidRDefault="00222BC3" w:rsidP="00222BC3">
            <w:pPr>
              <w:pStyle w:val="61"/>
              <w:shd w:val="clear" w:color="auto" w:fill="auto"/>
              <w:tabs>
                <w:tab w:val="left" w:pos="498"/>
              </w:tabs>
              <w:spacing w:line="240" w:lineRule="auto"/>
              <w:ind w:firstLine="10"/>
              <w:jc w:val="left"/>
              <w:rPr>
                <w:rStyle w:val="32"/>
                <w:sz w:val="24"/>
                <w:szCs w:val="24"/>
                <w:u w:val="none"/>
              </w:rPr>
            </w:pPr>
            <w:r w:rsidRPr="00222BC3">
              <w:rPr>
                <w:rStyle w:val="32"/>
                <w:sz w:val="24"/>
                <w:szCs w:val="24"/>
                <w:u w:val="none"/>
              </w:rPr>
              <w:t>3. Правильность оформления.</w:t>
            </w:r>
          </w:p>
          <w:p w:rsidR="00222BC3" w:rsidRPr="00222BC3" w:rsidRDefault="00222BC3" w:rsidP="00222BC3">
            <w:pPr>
              <w:ind w:firstLine="10"/>
              <w:rPr>
                <w:rStyle w:val="32"/>
                <w:sz w:val="24"/>
                <w:szCs w:val="24"/>
                <w:u w:val="none"/>
              </w:rPr>
            </w:pPr>
            <w:r w:rsidRPr="00222BC3">
              <w:rPr>
                <w:rStyle w:val="32"/>
                <w:sz w:val="24"/>
                <w:szCs w:val="24"/>
                <w:u w:val="none"/>
              </w:rPr>
              <w:t xml:space="preserve">4. Способность сделать краткое сообщение по анализу и выводам и защитить работу. </w:t>
            </w:r>
          </w:p>
          <w:p w:rsidR="00222BC3" w:rsidRPr="00222BC3" w:rsidRDefault="00222BC3" w:rsidP="00222BC3">
            <w:pPr>
              <w:ind w:firstLine="10"/>
            </w:pPr>
            <w:r w:rsidRPr="00222BC3">
              <w:rPr>
                <w:rStyle w:val="32"/>
                <w:sz w:val="24"/>
                <w:szCs w:val="24"/>
                <w:u w:val="none"/>
              </w:rPr>
              <w:t>5. Правильность ответов на вопросы по теме исследования.</w:t>
            </w:r>
          </w:p>
          <w:p w:rsidR="00222BC3" w:rsidRPr="00222BC3" w:rsidRDefault="00222BC3" w:rsidP="00222BC3">
            <w:pPr>
              <w:ind w:firstLine="10"/>
            </w:pPr>
          </w:p>
          <w:p w:rsidR="00222BC3" w:rsidRPr="00222BC3" w:rsidRDefault="00222BC3" w:rsidP="00222BC3">
            <w:pPr>
              <w:ind w:firstLine="10"/>
            </w:pPr>
            <w:r w:rsidRPr="00222BC3">
              <w:t xml:space="preserve"> </w:t>
            </w:r>
          </w:p>
          <w:p w:rsidR="00222BC3" w:rsidRPr="00222BC3" w:rsidRDefault="00222BC3" w:rsidP="00222BC3">
            <w:pPr>
              <w:pStyle w:val="61"/>
              <w:shd w:val="clear" w:color="auto" w:fill="auto"/>
              <w:tabs>
                <w:tab w:val="left" w:pos="310"/>
              </w:tabs>
              <w:spacing w:line="240" w:lineRule="auto"/>
              <w:ind w:firstLine="10"/>
            </w:pPr>
          </w:p>
          <w:p w:rsidR="00222BC3" w:rsidRPr="00222BC3" w:rsidRDefault="00222BC3" w:rsidP="00222BC3">
            <w:pPr>
              <w:pStyle w:val="61"/>
              <w:shd w:val="clear" w:color="auto" w:fill="auto"/>
              <w:tabs>
                <w:tab w:val="left" w:pos="310"/>
              </w:tabs>
              <w:spacing w:line="240" w:lineRule="auto"/>
            </w:pPr>
          </w:p>
          <w:p w:rsidR="00222BC3" w:rsidRPr="00222BC3" w:rsidRDefault="00222BC3" w:rsidP="00222BC3">
            <w:pPr>
              <w:pStyle w:val="61"/>
              <w:shd w:val="clear" w:color="auto" w:fill="auto"/>
              <w:tabs>
                <w:tab w:val="left" w:pos="310"/>
              </w:tabs>
              <w:spacing w:line="240" w:lineRule="auto"/>
              <w:ind w:firstLine="0"/>
              <w:jc w:val="center"/>
              <w:rPr>
                <w:iCs/>
                <w:color w:val="000000"/>
                <w:sz w:val="24"/>
                <w:szCs w:val="24"/>
                <w:shd w:val="clear" w:color="auto" w:fill="FFFFFF"/>
              </w:rPr>
            </w:pPr>
          </w:p>
        </w:tc>
        <w:tc>
          <w:tcPr>
            <w:tcW w:w="4961" w:type="dxa"/>
            <w:tcBorders>
              <w:top w:val="single" w:sz="4" w:space="0" w:color="000000"/>
              <w:left w:val="single" w:sz="4" w:space="0" w:color="000000"/>
              <w:right w:val="single" w:sz="4" w:space="0" w:color="000000"/>
            </w:tcBorders>
            <w:shd w:val="clear" w:color="auto" w:fill="FFFFFF"/>
          </w:tcPr>
          <w:p w:rsidR="00222BC3" w:rsidRPr="00222BC3" w:rsidRDefault="00222BC3" w:rsidP="00222BC3">
            <w:pPr>
              <w:spacing w:line="200" w:lineRule="atLeast"/>
              <w:jc w:val="both"/>
              <w:rPr>
                <w:iCs/>
                <w:color w:val="000000"/>
                <w:sz w:val="24"/>
                <w:szCs w:val="24"/>
                <w:shd w:val="clear" w:color="auto" w:fill="FFFFFF"/>
              </w:rPr>
            </w:pPr>
            <w:r w:rsidRPr="00222BC3">
              <w:rPr>
                <w:iCs/>
                <w:color w:val="000000"/>
                <w:sz w:val="24"/>
                <w:szCs w:val="24"/>
                <w:shd w:val="clear" w:color="auto" w:fill="FFFFFF"/>
              </w:rPr>
              <w:t xml:space="preserve">Ответы </w:t>
            </w:r>
            <w:r>
              <w:rPr>
                <w:iCs/>
                <w:color w:val="000000"/>
                <w:sz w:val="24"/>
                <w:szCs w:val="24"/>
                <w:shd w:val="clear" w:color="auto" w:fill="FFFFFF"/>
              </w:rPr>
              <w:t>по</w:t>
            </w:r>
            <w:r w:rsidRPr="00222BC3">
              <w:rPr>
                <w:iCs/>
                <w:color w:val="000000"/>
                <w:sz w:val="24"/>
                <w:szCs w:val="24"/>
                <w:shd w:val="clear" w:color="auto" w:fill="FFFFFF"/>
              </w:rPr>
              <w:t xml:space="preserve"> </w:t>
            </w:r>
            <w:r>
              <w:rPr>
                <w:iCs/>
                <w:color w:val="000000"/>
                <w:sz w:val="24"/>
                <w:szCs w:val="24"/>
                <w:shd w:val="clear" w:color="auto" w:fill="FFFFFF"/>
              </w:rPr>
              <w:t>теме</w:t>
            </w:r>
            <w:r w:rsidRPr="00222BC3">
              <w:rPr>
                <w:iCs/>
                <w:color w:val="000000"/>
                <w:sz w:val="24"/>
                <w:szCs w:val="24"/>
                <w:shd w:val="clear" w:color="auto" w:fill="FFFFFF"/>
              </w:rPr>
              <w:t xml:space="preserve"> работы конкретны, отражена сущность тематики работы, основанная на знании нормативных актов, регламентирующих </w:t>
            </w:r>
            <w:r>
              <w:rPr>
                <w:iCs/>
                <w:color w:val="000000"/>
                <w:sz w:val="24"/>
                <w:szCs w:val="24"/>
                <w:shd w:val="clear" w:color="auto" w:fill="FFFFFF"/>
              </w:rPr>
              <w:t xml:space="preserve">доходы </w:t>
            </w:r>
            <w:r w:rsidRPr="00222BC3">
              <w:rPr>
                <w:iCs/>
                <w:color w:val="000000"/>
                <w:sz w:val="24"/>
                <w:szCs w:val="24"/>
                <w:shd w:val="clear" w:color="auto" w:fill="FFFFFF"/>
              </w:rPr>
              <w:t>бюджет</w:t>
            </w:r>
            <w:r>
              <w:rPr>
                <w:iCs/>
                <w:color w:val="000000"/>
                <w:sz w:val="24"/>
                <w:szCs w:val="24"/>
                <w:shd w:val="clear" w:color="auto" w:fill="FFFFFF"/>
              </w:rPr>
              <w:t>а.</w:t>
            </w:r>
            <w:r w:rsidRPr="00222BC3">
              <w:rPr>
                <w:iCs/>
                <w:color w:val="000000"/>
                <w:sz w:val="24"/>
                <w:szCs w:val="24"/>
                <w:shd w:val="clear" w:color="auto" w:fill="FFFFFF"/>
              </w:rPr>
              <w:t xml:space="preserve"> </w:t>
            </w:r>
          </w:p>
          <w:p w:rsidR="00222BC3" w:rsidRPr="00222BC3" w:rsidRDefault="00222BC3" w:rsidP="00222BC3">
            <w:pPr>
              <w:ind w:hanging="10"/>
              <w:jc w:val="both"/>
              <w:rPr>
                <w:rStyle w:val="32"/>
                <w:iCs/>
                <w:sz w:val="24"/>
                <w:szCs w:val="24"/>
                <w:u w:val="none"/>
              </w:rPr>
            </w:pPr>
            <w:r w:rsidRPr="00222BC3">
              <w:rPr>
                <w:iCs/>
                <w:color w:val="000000"/>
                <w:sz w:val="24"/>
                <w:szCs w:val="24"/>
                <w:shd w:val="clear" w:color="auto" w:fill="FFFFFF"/>
              </w:rPr>
              <w:t xml:space="preserve">Работа </w:t>
            </w:r>
            <w:r w:rsidRPr="00222BC3">
              <w:rPr>
                <w:rStyle w:val="32"/>
                <w:iCs/>
                <w:sz w:val="24"/>
                <w:szCs w:val="24"/>
                <w:u w:val="none"/>
              </w:rPr>
              <w:t xml:space="preserve">правильно оформлена, </w:t>
            </w:r>
            <w:r w:rsidRPr="00222BC3">
              <w:rPr>
                <w:iCs/>
                <w:color w:val="000000"/>
                <w:sz w:val="24"/>
                <w:szCs w:val="24"/>
                <w:shd w:val="clear" w:color="auto" w:fill="FFFFFF"/>
              </w:rPr>
              <w:t xml:space="preserve"> в соответствии с требованиями стандарта по оформлению, с наличием списка используемой литературы.</w:t>
            </w:r>
          </w:p>
          <w:p w:rsidR="00222BC3" w:rsidRPr="00222BC3" w:rsidRDefault="00222BC3" w:rsidP="00222BC3">
            <w:pPr>
              <w:pStyle w:val="61"/>
              <w:shd w:val="clear" w:color="auto" w:fill="auto"/>
              <w:spacing w:line="240" w:lineRule="auto"/>
              <w:ind w:hanging="10"/>
              <w:jc w:val="left"/>
            </w:pPr>
            <w:r w:rsidRPr="00222BC3">
              <w:rPr>
                <w:rStyle w:val="32"/>
                <w:iCs/>
                <w:sz w:val="24"/>
                <w:szCs w:val="24"/>
                <w:u w:val="none"/>
              </w:rPr>
              <w:t>Представлено сообщение по работе с данными по анализу проблемы и выводами, студент отвечает на вопросы по теме работы.</w:t>
            </w:r>
          </w:p>
        </w:tc>
      </w:tr>
      <w:tr w:rsidR="00222BC3" w:rsidRPr="00AB3A08" w:rsidTr="00222BC3">
        <w:trPr>
          <w:trHeight w:val="558"/>
        </w:trPr>
        <w:tc>
          <w:tcPr>
            <w:tcW w:w="1022" w:type="dxa"/>
            <w:tcBorders>
              <w:top w:val="single" w:sz="4" w:space="0" w:color="000000"/>
              <w:left w:val="single" w:sz="4" w:space="0" w:color="000000"/>
              <w:bottom w:val="single" w:sz="4" w:space="0" w:color="000000"/>
            </w:tcBorders>
            <w:shd w:val="clear" w:color="auto" w:fill="FFFFFF"/>
          </w:tcPr>
          <w:p w:rsidR="00222BC3" w:rsidRPr="00682230" w:rsidRDefault="00222BC3" w:rsidP="00222BC3">
            <w:pPr>
              <w:pStyle w:val="61"/>
              <w:shd w:val="clear" w:color="auto" w:fill="auto"/>
              <w:snapToGrid w:val="0"/>
              <w:spacing w:line="240" w:lineRule="auto"/>
              <w:ind w:firstLine="0"/>
              <w:jc w:val="left"/>
            </w:pPr>
          </w:p>
          <w:p w:rsidR="00222BC3" w:rsidRPr="00682230" w:rsidRDefault="00222BC3" w:rsidP="00140FD8">
            <w:pPr>
              <w:pStyle w:val="61"/>
              <w:shd w:val="clear" w:color="auto" w:fill="auto"/>
              <w:spacing w:line="240" w:lineRule="auto"/>
              <w:ind w:firstLine="0"/>
              <w:jc w:val="center"/>
            </w:pPr>
            <w:r w:rsidRPr="00682230">
              <w:rPr>
                <w:sz w:val="24"/>
                <w:szCs w:val="24"/>
              </w:rPr>
              <w:t>Не</w:t>
            </w:r>
            <w:r w:rsidR="00140FD8">
              <w:rPr>
                <w:sz w:val="24"/>
                <w:szCs w:val="24"/>
              </w:rPr>
              <w:t>зачет</w:t>
            </w:r>
          </w:p>
        </w:tc>
        <w:tc>
          <w:tcPr>
            <w:tcW w:w="4272" w:type="dxa"/>
            <w:vMerge/>
            <w:tcBorders>
              <w:top w:val="single" w:sz="4" w:space="0" w:color="000000"/>
              <w:left w:val="single" w:sz="4" w:space="0" w:color="000000"/>
              <w:bottom w:val="single" w:sz="4" w:space="0" w:color="000000"/>
            </w:tcBorders>
            <w:shd w:val="clear" w:color="auto" w:fill="FFFFFF"/>
          </w:tcPr>
          <w:p w:rsidR="00222BC3" w:rsidRPr="00222BC3" w:rsidRDefault="00222BC3" w:rsidP="00222BC3">
            <w:pPr>
              <w:snapToGrid w:val="0"/>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222BC3" w:rsidRPr="00222BC3" w:rsidRDefault="00222BC3" w:rsidP="00222BC3">
            <w:pPr>
              <w:ind w:hanging="10"/>
              <w:jc w:val="both"/>
              <w:rPr>
                <w:rStyle w:val="32"/>
                <w:iCs/>
                <w:sz w:val="24"/>
                <w:szCs w:val="24"/>
                <w:u w:val="none"/>
              </w:rPr>
            </w:pPr>
            <w:r w:rsidRPr="00222BC3">
              <w:rPr>
                <w:iCs/>
                <w:color w:val="000000"/>
                <w:sz w:val="24"/>
                <w:szCs w:val="24"/>
                <w:shd w:val="clear" w:color="auto" w:fill="FFFFFF"/>
              </w:rPr>
              <w:t xml:space="preserve">Ответы </w:t>
            </w:r>
            <w:r>
              <w:rPr>
                <w:iCs/>
                <w:color w:val="000000"/>
                <w:sz w:val="24"/>
                <w:szCs w:val="24"/>
                <w:shd w:val="clear" w:color="auto" w:fill="FFFFFF"/>
              </w:rPr>
              <w:t>по</w:t>
            </w:r>
            <w:r w:rsidRPr="00222BC3">
              <w:rPr>
                <w:iCs/>
                <w:color w:val="000000"/>
                <w:sz w:val="24"/>
                <w:szCs w:val="24"/>
                <w:shd w:val="clear" w:color="auto" w:fill="FFFFFF"/>
              </w:rPr>
              <w:t xml:space="preserve"> </w:t>
            </w:r>
            <w:r>
              <w:rPr>
                <w:iCs/>
                <w:color w:val="000000"/>
                <w:sz w:val="24"/>
                <w:szCs w:val="24"/>
                <w:shd w:val="clear" w:color="auto" w:fill="FFFFFF"/>
              </w:rPr>
              <w:t xml:space="preserve">теме </w:t>
            </w:r>
            <w:r w:rsidRPr="00222BC3">
              <w:rPr>
                <w:iCs/>
                <w:color w:val="000000"/>
                <w:sz w:val="24"/>
                <w:szCs w:val="24"/>
                <w:shd w:val="clear" w:color="auto" w:fill="FFFFFF"/>
              </w:rPr>
              <w:t xml:space="preserve">работы не конкретны, не отражена сущность </w:t>
            </w:r>
            <w:r>
              <w:rPr>
                <w:iCs/>
                <w:color w:val="000000"/>
                <w:sz w:val="24"/>
                <w:szCs w:val="24"/>
                <w:shd w:val="clear" w:color="auto" w:fill="FFFFFF"/>
              </w:rPr>
              <w:t>темы</w:t>
            </w:r>
            <w:r w:rsidRPr="00222BC3">
              <w:rPr>
                <w:iCs/>
                <w:color w:val="000000"/>
                <w:sz w:val="24"/>
                <w:szCs w:val="24"/>
                <w:shd w:val="clear" w:color="auto" w:fill="FFFFFF"/>
              </w:rPr>
              <w:t xml:space="preserve"> работы, основанная на знании нормативных актов, </w:t>
            </w:r>
            <w:r w:rsidRPr="00222BC3">
              <w:rPr>
                <w:iCs/>
                <w:color w:val="000000"/>
                <w:sz w:val="24"/>
                <w:szCs w:val="24"/>
                <w:shd w:val="clear" w:color="auto" w:fill="FFFFFF"/>
              </w:rPr>
              <w:lastRenderedPageBreak/>
              <w:t xml:space="preserve">регламентирующих </w:t>
            </w:r>
            <w:r>
              <w:rPr>
                <w:iCs/>
                <w:color w:val="000000"/>
                <w:sz w:val="24"/>
                <w:szCs w:val="24"/>
                <w:shd w:val="clear" w:color="auto" w:fill="FFFFFF"/>
              </w:rPr>
              <w:t>доходы бюджета</w:t>
            </w:r>
            <w:r w:rsidRPr="00222BC3">
              <w:rPr>
                <w:iCs/>
                <w:color w:val="000000"/>
                <w:sz w:val="24"/>
                <w:szCs w:val="24"/>
                <w:shd w:val="clear" w:color="auto" w:fill="FFFFFF"/>
              </w:rPr>
              <w:t>. Работа не</w:t>
            </w:r>
            <w:r w:rsidRPr="00222BC3">
              <w:rPr>
                <w:rStyle w:val="32"/>
                <w:iCs/>
                <w:sz w:val="24"/>
                <w:szCs w:val="24"/>
                <w:u w:val="none"/>
              </w:rPr>
              <w:t>правильно оформлена, не</w:t>
            </w:r>
            <w:r w:rsidRPr="00222BC3">
              <w:rPr>
                <w:iCs/>
                <w:color w:val="000000"/>
                <w:sz w:val="24"/>
                <w:szCs w:val="24"/>
                <w:shd w:val="clear" w:color="auto" w:fill="FFFFFF"/>
              </w:rPr>
              <w:t xml:space="preserve"> в соответствии с требованиями стандарта по оформлению.</w:t>
            </w:r>
          </w:p>
          <w:p w:rsidR="00222BC3" w:rsidRPr="00222BC3" w:rsidRDefault="00222BC3" w:rsidP="00222BC3">
            <w:pPr>
              <w:pStyle w:val="61"/>
              <w:shd w:val="clear" w:color="auto" w:fill="auto"/>
              <w:spacing w:line="240" w:lineRule="auto"/>
              <w:ind w:hanging="10"/>
              <w:jc w:val="left"/>
            </w:pPr>
            <w:r w:rsidRPr="00222BC3">
              <w:rPr>
                <w:rStyle w:val="32"/>
                <w:iCs/>
                <w:sz w:val="24"/>
                <w:szCs w:val="24"/>
                <w:u w:val="none"/>
              </w:rPr>
              <w:t>Представлено  не полное или не представлено вообще сообщение, не отвечает на вопросы или отвечает с ошибками.</w:t>
            </w:r>
          </w:p>
        </w:tc>
      </w:tr>
    </w:tbl>
    <w:p w:rsidR="00323186" w:rsidRDefault="00323186" w:rsidP="00840E2B">
      <w:pPr>
        <w:rPr>
          <w:b/>
          <w:sz w:val="24"/>
          <w:szCs w:val="24"/>
        </w:rPr>
      </w:pPr>
    </w:p>
    <w:p w:rsidR="00840E2B" w:rsidRDefault="00840E2B" w:rsidP="00840E2B">
      <w:pPr>
        <w:rPr>
          <w:b/>
          <w:sz w:val="24"/>
          <w:szCs w:val="24"/>
        </w:rPr>
      </w:pPr>
      <w:r>
        <w:rPr>
          <w:b/>
          <w:sz w:val="24"/>
          <w:szCs w:val="24"/>
        </w:rPr>
        <w:t>Оценивание выполнения индивидуального творческого задания</w:t>
      </w:r>
    </w:p>
    <w:tbl>
      <w:tblPr>
        <w:tblW w:w="10276" w:type="dxa"/>
        <w:tblInd w:w="-60" w:type="dxa"/>
        <w:tblLayout w:type="fixed"/>
        <w:tblCellMar>
          <w:left w:w="10" w:type="dxa"/>
          <w:right w:w="10" w:type="dxa"/>
        </w:tblCellMar>
        <w:tblLook w:val="0000" w:firstRow="0" w:lastRow="0" w:firstColumn="0" w:lastColumn="0" w:noHBand="0" w:noVBand="0"/>
      </w:tblPr>
      <w:tblGrid>
        <w:gridCol w:w="2480"/>
        <w:gridCol w:w="2835"/>
        <w:gridCol w:w="4961"/>
      </w:tblGrid>
      <w:tr w:rsidR="00840E2B" w:rsidTr="00840E2B">
        <w:trPr>
          <w:trHeight w:val="739"/>
        </w:trPr>
        <w:tc>
          <w:tcPr>
            <w:tcW w:w="2480" w:type="dxa"/>
            <w:tcBorders>
              <w:top w:val="single" w:sz="4" w:space="0" w:color="000000"/>
              <w:left w:val="single" w:sz="4" w:space="0" w:color="000000"/>
              <w:bottom w:val="single" w:sz="4" w:space="0" w:color="000000"/>
            </w:tcBorders>
            <w:shd w:val="clear" w:color="auto" w:fill="FFFFFF"/>
            <w:vAlign w:val="center"/>
          </w:tcPr>
          <w:p w:rsidR="00840E2B" w:rsidRPr="005B1995" w:rsidRDefault="00840E2B" w:rsidP="00840E2B">
            <w:pPr>
              <w:pStyle w:val="61"/>
              <w:shd w:val="clear" w:color="auto" w:fill="auto"/>
              <w:spacing w:line="240" w:lineRule="auto"/>
              <w:ind w:firstLine="0"/>
              <w:jc w:val="center"/>
              <w:rPr>
                <w:rStyle w:val="af2"/>
                <w:b w:val="0"/>
                <w:sz w:val="24"/>
                <w:szCs w:val="24"/>
              </w:rPr>
            </w:pPr>
            <w:r w:rsidRPr="005B1995">
              <w:rPr>
                <w:rStyle w:val="af2"/>
                <w:sz w:val="24"/>
                <w:szCs w:val="24"/>
              </w:rPr>
              <w:t>4-балльная</w:t>
            </w:r>
          </w:p>
          <w:p w:rsidR="00840E2B" w:rsidRPr="005B1995" w:rsidRDefault="00840E2B" w:rsidP="00840E2B">
            <w:pPr>
              <w:pStyle w:val="61"/>
              <w:shd w:val="clear" w:color="auto" w:fill="auto"/>
              <w:spacing w:line="240" w:lineRule="auto"/>
              <w:ind w:firstLine="0"/>
              <w:jc w:val="center"/>
              <w:rPr>
                <w:rStyle w:val="af2"/>
                <w:b w:val="0"/>
                <w:sz w:val="24"/>
                <w:szCs w:val="24"/>
              </w:rPr>
            </w:pPr>
            <w:r w:rsidRPr="005B1995">
              <w:rPr>
                <w:rStyle w:val="af2"/>
                <w:sz w:val="24"/>
                <w:szCs w:val="24"/>
              </w:rPr>
              <w:t>шкала</w:t>
            </w:r>
          </w:p>
        </w:tc>
        <w:tc>
          <w:tcPr>
            <w:tcW w:w="2835" w:type="dxa"/>
            <w:tcBorders>
              <w:top w:val="single" w:sz="4" w:space="0" w:color="000000"/>
              <w:left w:val="single" w:sz="4" w:space="0" w:color="000000"/>
              <w:bottom w:val="single" w:sz="4" w:space="0" w:color="000000"/>
            </w:tcBorders>
            <w:shd w:val="clear" w:color="auto" w:fill="FFFFFF"/>
            <w:vAlign w:val="center"/>
          </w:tcPr>
          <w:p w:rsidR="00840E2B" w:rsidRPr="005B1995" w:rsidRDefault="00840E2B" w:rsidP="00840E2B">
            <w:pPr>
              <w:pStyle w:val="61"/>
              <w:shd w:val="clear" w:color="auto" w:fill="auto"/>
              <w:spacing w:line="240" w:lineRule="auto"/>
              <w:ind w:firstLine="0"/>
              <w:jc w:val="center"/>
              <w:rPr>
                <w:rStyle w:val="af2"/>
                <w:b w:val="0"/>
                <w:sz w:val="24"/>
                <w:szCs w:val="24"/>
              </w:rPr>
            </w:pPr>
            <w:r w:rsidRPr="005B1995">
              <w:rPr>
                <w:rStyle w:val="af2"/>
                <w:sz w:val="24"/>
                <w:szCs w:val="24"/>
              </w:rPr>
              <w:t>Показатели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0E2B" w:rsidRPr="005B1995" w:rsidRDefault="00840E2B" w:rsidP="00840E2B">
            <w:pPr>
              <w:pStyle w:val="61"/>
              <w:shd w:val="clear" w:color="auto" w:fill="auto"/>
              <w:spacing w:line="240" w:lineRule="auto"/>
              <w:ind w:firstLine="0"/>
              <w:jc w:val="center"/>
            </w:pPr>
            <w:r w:rsidRPr="005B1995">
              <w:rPr>
                <w:rStyle w:val="af2"/>
                <w:sz w:val="24"/>
                <w:szCs w:val="24"/>
              </w:rPr>
              <w:t>Критерии</w:t>
            </w:r>
          </w:p>
        </w:tc>
      </w:tr>
      <w:tr w:rsidR="00840E2B" w:rsidTr="00840E2B">
        <w:trPr>
          <w:trHeight w:val="1685"/>
        </w:trPr>
        <w:tc>
          <w:tcPr>
            <w:tcW w:w="2480" w:type="dxa"/>
            <w:tcBorders>
              <w:top w:val="single" w:sz="4" w:space="0" w:color="000000"/>
              <w:left w:val="single" w:sz="4" w:space="0" w:color="000000"/>
              <w:bottom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rPr>
                <w:sz w:val="24"/>
                <w:szCs w:val="24"/>
              </w:rPr>
            </w:pPr>
            <w:r w:rsidRPr="00840E2B">
              <w:rPr>
                <w:rStyle w:val="af2"/>
                <w:b w:val="0"/>
                <w:sz w:val="24"/>
                <w:szCs w:val="24"/>
              </w:rPr>
              <w:t>Отлично</w:t>
            </w:r>
          </w:p>
          <w:p w:rsidR="00840E2B" w:rsidRPr="00840E2B" w:rsidRDefault="00840E2B" w:rsidP="00840E2B">
            <w:pPr>
              <w:pStyle w:val="61"/>
              <w:shd w:val="clear" w:color="auto" w:fill="auto"/>
              <w:spacing w:line="240" w:lineRule="auto"/>
              <w:ind w:firstLine="0"/>
              <w:jc w:val="left"/>
              <w:rPr>
                <w:sz w:val="24"/>
                <w:szCs w:val="24"/>
              </w:rPr>
            </w:pPr>
          </w:p>
        </w:tc>
        <w:tc>
          <w:tcPr>
            <w:tcW w:w="2835" w:type="dxa"/>
            <w:vMerge w:val="restart"/>
            <w:tcBorders>
              <w:top w:val="single" w:sz="4" w:space="0" w:color="000000"/>
              <w:left w:val="single" w:sz="4" w:space="0" w:color="000000"/>
              <w:bottom w:val="single" w:sz="4" w:space="0" w:color="000000"/>
            </w:tcBorders>
            <w:shd w:val="clear" w:color="auto" w:fill="FFFFFF"/>
          </w:tcPr>
          <w:p w:rsidR="00840E2B" w:rsidRPr="00840E2B" w:rsidRDefault="00840E2B" w:rsidP="00840E2B">
            <w:pPr>
              <w:pStyle w:val="61"/>
              <w:shd w:val="clear" w:color="auto" w:fill="auto"/>
              <w:tabs>
                <w:tab w:val="left" w:pos="498"/>
              </w:tabs>
              <w:spacing w:line="240" w:lineRule="auto"/>
              <w:ind w:firstLine="0"/>
              <w:jc w:val="left"/>
              <w:rPr>
                <w:rStyle w:val="32"/>
                <w:sz w:val="24"/>
                <w:szCs w:val="24"/>
                <w:u w:val="none"/>
              </w:rPr>
            </w:pPr>
            <w:r w:rsidRPr="00840E2B">
              <w:rPr>
                <w:rStyle w:val="32"/>
                <w:sz w:val="24"/>
                <w:szCs w:val="24"/>
                <w:u w:val="none"/>
              </w:rPr>
              <w:t>1. Полнота изложения последних научных данных по проблематике;</w:t>
            </w:r>
          </w:p>
          <w:p w:rsidR="00840E2B" w:rsidRPr="00840E2B" w:rsidRDefault="00840E2B" w:rsidP="00840E2B">
            <w:pPr>
              <w:pStyle w:val="61"/>
              <w:shd w:val="clear" w:color="auto" w:fill="auto"/>
              <w:tabs>
                <w:tab w:val="left" w:pos="498"/>
              </w:tabs>
              <w:spacing w:line="240" w:lineRule="auto"/>
              <w:ind w:firstLine="0"/>
              <w:jc w:val="left"/>
              <w:rPr>
                <w:rStyle w:val="32"/>
                <w:sz w:val="24"/>
                <w:szCs w:val="24"/>
                <w:u w:val="none"/>
              </w:rPr>
            </w:pPr>
            <w:r w:rsidRPr="00840E2B">
              <w:rPr>
                <w:rStyle w:val="32"/>
                <w:sz w:val="24"/>
                <w:szCs w:val="24"/>
                <w:u w:val="none"/>
              </w:rPr>
              <w:t>2. Правильность и/или аргументированность изложения;</w:t>
            </w:r>
          </w:p>
          <w:p w:rsidR="00840E2B" w:rsidRPr="00840E2B" w:rsidRDefault="00840E2B" w:rsidP="00840E2B">
            <w:pPr>
              <w:pStyle w:val="61"/>
              <w:shd w:val="clear" w:color="auto" w:fill="auto"/>
              <w:tabs>
                <w:tab w:val="left" w:pos="502"/>
              </w:tabs>
              <w:spacing w:line="240" w:lineRule="auto"/>
              <w:ind w:firstLine="0"/>
              <w:jc w:val="left"/>
              <w:rPr>
                <w:rStyle w:val="32"/>
                <w:sz w:val="24"/>
                <w:szCs w:val="24"/>
                <w:u w:val="none"/>
              </w:rPr>
            </w:pPr>
            <w:r w:rsidRPr="00840E2B">
              <w:rPr>
                <w:rStyle w:val="32"/>
                <w:sz w:val="24"/>
                <w:szCs w:val="24"/>
                <w:u w:val="none"/>
              </w:rPr>
              <w:t>3. Самостоятельность ответа;</w:t>
            </w:r>
          </w:p>
          <w:p w:rsidR="00840E2B" w:rsidRPr="00840E2B" w:rsidRDefault="00840E2B" w:rsidP="00840E2B">
            <w:pPr>
              <w:pStyle w:val="61"/>
              <w:shd w:val="clear" w:color="auto" w:fill="auto"/>
              <w:tabs>
                <w:tab w:val="left" w:pos="498"/>
              </w:tabs>
              <w:spacing w:line="240" w:lineRule="auto"/>
              <w:ind w:firstLine="0"/>
              <w:jc w:val="left"/>
            </w:pPr>
            <w:r w:rsidRPr="00840E2B">
              <w:rPr>
                <w:rStyle w:val="32"/>
                <w:sz w:val="24"/>
                <w:szCs w:val="24"/>
                <w:u w:val="none"/>
              </w:rPr>
              <w:t>4. Культура речи.</w:t>
            </w:r>
            <w:r w:rsidRPr="00840E2B">
              <w:rPr>
                <w:rStyle w:val="32"/>
                <w:sz w:val="24"/>
                <w:szCs w:val="24"/>
                <w:u w:val="none"/>
              </w:rPr>
              <w:tab/>
            </w:r>
          </w:p>
          <w:p w:rsidR="00840E2B" w:rsidRPr="00840E2B" w:rsidRDefault="00840E2B" w:rsidP="00840E2B">
            <w:pPr>
              <w:pStyle w:val="61"/>
              <w:shd w:val="clear" w:color="auto" w:fill="auto"/>
              <w:tabs>
                <w:tab w:val="left" w:pos="310"/>
                <w:tab w:val="left" w:pos="1725"/>
              </w:tabs>
              <w:spacing w:line="240" w:lineRule="auto"/>
              <w:jc w:val="left"/>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pPr>
            <w:r w:rsidRPr="00840E2B">
              <w:rPr>
                <w:rStyle w:val="32"/>
                <w:sz w:val="24"/>
                <w:szCs w:val="24"/>
                <w:u w:val="none"/>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приводит собственные примеры по проблематике поставленного вопроса.</w:t>
            </w:r>
          </w:p>
        </w:tc>
      </w:tr>
      <w:tr w:rsidR="00840E2B" w:rsidTr="00840E2B">
        <w:trPr>
          <w:trHeight w:val="2555"/>
        </w:trPr>
        <w:tc>
          <w:tcPr>
            <w:tcW w:w="2480" w:type="dxa"/>
            <w:tcBorders>
              <w:top w:val="single" w:sz="4" w:space="0" w:color="000000"/>
              <w:left w:val="single" w:sz="4" w:space="0" w:color="000000"/>
              <w:bottom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rPr>
                <w:sz w:val="24"/>
                <w:szCs w:val="24"/>
              </w:rPr>
            </w:pPr>
            <w:r w:rsidRPr="00840E2B">
              <w:rPr>
                <w:rStyle w:val="af2"/>
                <w:b w:val="0"/>
                <w:sz w:val="24"/>
                <w:szCs w:val="24"/>
              </w:rPr>
              <w:t>Хорошо</w:t>
            </w:r>
          </w:p>
          <w:p w:rsidR="00840E2B" w:rsidRPr="00840E2B" w:rsidRDefault="00840E2B" w:rsidP="00840E2B">
            <w:pPr>
              <w:pStyle w:val="61"/>
              <w:shd w:val="clear" w:color="auto" w:fill="auto"/>
              <w:spacing w:line="240" w:lineRule="auto"/>
              <w:ind w:firstLine="0"/>
              <w:jc w:val="left"/>
              <w:rPr>
                <w:sz w:val="24"/>
                <w:szCs w:val="24"/>
              </w:rPr>
            </w:pPr>
          </w:p>
        </w:tc>
        <w:tc>
          <w:tcPr>
            <w:tcW w:w="2835" w:type="dxa"/>
            <w:vMerge/>
            <w:tcBorders>
              <w:top w:val="single" w:sz="4" w:space="0" w:color="000000"/>
              <w:left w:val="single" w:sz="4" w:space="0" w:color="000000"/>
              <w:bottom w:val="single" w:sz="4" w:space="0" w:color="000000"/>
            </w:tcBorders>
            <w:shd w:val="clear" w:color="auto" w:fill="FFFFFF"/>
          </w:tcPr>
          <w:p w:rsidR="00840E2B" w:rsidRPr="00840E2B" w:rsidRDefault="00840E2B" w:rsidP="00840E2B">
            <w:pPr>
              <w:snapToGrid w:val="0"/>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pPr>
            <w:r w:rsidRPr="00840E2B">
              <w:rPr>
                <w:rStyle w:val="32"/>
                <w:sz w:val="24"/>
                <w:szCs w:val="24"/>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840E2B" w:rsidTr="00840E2B">
        <w:trPr>
          <w:trHeight w:val="2536"/>
        </w:trPr>
        <w:tc>
          <w:tcPr>
            <w:tcW w:w="2480" w:type="dxa"/>
            <w:tcBorders>
              <w:top w:val="single" w:sz="4" w:space="0" w:color="000000"/>
              <w:left w:val="single" w:sz="4" w:space="0" w:color="000000"/>
              <w:bottom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rPr>
                <w:sz w:val="24"/>
                <w:szCs w:val="24"/>
              </w:rPr>
            </w:pPr>
            <w:r w:rsidRPr="00840E2B">
              <w:rPr>
                <w:rStyle w:val="af2"/>
                <w:b w:val="0"/>
                <w:sz w:val="24"/>
                <w:szCs w:val="24"/>
              </w:rPr>
              <w:t>Удовлетворительно</w:t>
            </w:r>
          </w:p>
          <w:p w:rsidR="00840E2B" w:rsidRPr="00840E2B" w:rsidRDefault="00840E2B" w:rsidP="00840E2B">
            <w:pPr>
              <w:pStyle w:val="61"/>
              <w:shd w:val="clear" w:color="auto" w:fill="auto"/>
              <w:spacing w:line="240" w:lineRule="auto"/>
              <w:ind w:firstLine="0"/>
              <w:jc w:val="left"/>
              <w:rPr>
                <w:sz w:val="24"/>
                <w:szCs w:val="24"/>
              </w:rPr>
            </w:pPr>
          </w:p>
        </w:tc>
        <w:tc>
          <w:tcPr>
            <w:tcW w:w="2835" w:type="dxa"/>
            <w:vMerge/>
            <w:tcBorders>
              <w:top w:val="single" w:sz="4" w:space="0" w:color="000000"/>
              <w:left w:val="single" w:sz="4" w:space="0" w:color="000000"/>
              <w:bottom w:val="single" w:sz="4" w:space="0" w:color="000000"/>
            </w:tcBorders>
            <w:shd w:val="clear" w:color="auto" w:fill="FFFFFF"/>
          </w:tcPr>
          <w:p w:rsidR="00840E2B" w:rsidRPr="00840E2B" w:rsidRDefault="00840E2B" w:rsidP="00840E2B">
            <w:pPr>
              <w:snapToGrid w:val="0"/>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pPr>
            <w:r w:rsidRPr="00840E2B">
              <w:rPr>
                <w:rStyle w:val="32"/>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проблемы,  недостаточным умением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840E2B" w:rsidTr="00840E2B">
        <w:trPr>
          <w:trHeight w:val="1977"/>
        </w:trPr>
        <w:tc>
          <w:tcPr>
            <w:tcW w:w="2480" w:type="dxa"/>
            <w:tcBorders>
              <w:top w:val="single" w:sz="4" w:space="0" w:color="000000"/>
              <w:left w:val="single" w:sz="4" w:space="0" w:color="000000"/>
              <w:bottom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pPr>
            <w:r w:rsidRPr="00840E2B">
              <w:rPr>
                <w:rStyle w:val="af2"/>
                <w:b w:val="0"/>
                <w:sz w:val="24"/>
                <w:szCs w:val="24"/>
              </w:rPr>
              <w:t>Неудовлетвори</w:t>
            </w:r>
            <w:r w:rsidRPr="00840E2B">
              <w:rPr>
                <w:rStyle w:val="af2"/>
                <w:b w:val="0"/>
                <w:sz w:val="24"/>
                <w:szCs w:val="24"/>
              </w:rPr>
              <w:softHyphen/>
              <w:t xml:space="preserve">тельно </w:t>
            </w:r>
          </w:p>
        </w:tc>
        <w:tc>
          <w:tcPr>
            <w:tcW w:w="2835" w:type="dxa"/>
            <w:vMerge/>
            <w:tcBorders>
              <w:top w:val="single" w:sz="4" w:space="0" w:color="000000"/>
              <w:left w:val="single" w:sz="4" w:space="0" w:color="000000"/>
              <w:bottom w:val="single" w:sz="4" w:space="0" w:color="000000"/>
            </w:tcBorders>
            <w:shd w:val="clear" w:color="auto" w:fill="FFFFFF"/>
          </w:tcPr>
          <w:p w:rsidR="00840E2B" w:rsidRPr="00840E2B" w:rsidRDefault="00840E2B" w:rsidP="00840E2B">
            <w:pPr>
              <w:snapToGrid w:val="0"/>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840E2B" w:rsidRPr="00840E2B" w:rsidRDefault="00840E2B" w:rsidP="00840E2B">
            <w:pPr>
              <w:pStyle w:val="61"/>
              <w:shd w:val="clear" w:color="auto" w:fill="auto"/>
              <w:spacing w:line="240" w:lineRule="auto"/>
              <w:ind w:firstLine="0"/>
              <w:jc w:val="left"/>
            </w:pPr>
            <w:r w:rsidRPr="00840E2B">
              <w:rPr>
                <w:rStyle w:val="32"/>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вопроса, незнанием основных вопросов теории,  слабым владением монологической речью, отсутствием логичности и последовательности. </w:t>
            </w:r>
          </w:p>
        </w:tc>
      </w:tr>
    </w:tbl>
    <w:p w:rsidR="00840E2B" w:rsidRDefault="00840E2B" w:rsidP="00840E2B">
      <w:pPr>
        <w:rPr>
          <w:b/>
          <w:sz w:val="24"/>
          <w:szCs w:val="24"/>
        </w:rPr>
      </w:pPr>
    </w:p>
    <w:p w:rsidR="00992346" w:rsidRPr="00ED4053" w:rsidRDefault="00992346" w:rsidP="00992346">
      <w:pPr>
        <w:pStyle w:val="ReportMain"/>
        <w:suppressAutoHyphens/>
        <w:jc w:val="both"/>
        <w:rPr>
          <w:i/>
        </w:rPr>
      </w:pPr>
      <w:r w:rsidRPr="00ED4053">
        <w:rPr>
          <w:b/>
        </w:rPr>
        <w:t xml:space="preserve">Оценивание ответа на </w:t>
      </w:r>
      <w:r>
        <w:rPr>
          <w:b/>
        </w:rPr>
        <w:t>зачете</w:t>
      </w:r>
      <w:r w:rsidRPr="00ED4053">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85"/>
        <w:gridCol w:w="3118"/>
        <w:gridCol w:w="5813"/>
      </w:tblGrid>
      <w:tr w:rsidR="00992346" w:rsidRPr="00ED4053" w:rsidTr="002320C2">
        <w:trPr>
          <w:tblHeader/>
        </w:trPr>
        <w:tc>
          <w:tcPr>
            <w:tcW w:w="1185" w:type="dxa"/>
            <w:shd w:val="clear" w:color="auto" w:fill="auto"/>
            <w:vAlign w:val="center"/>
          </w:tcPr>
          <w:p w:rsidR="00992346" w:rsidRPr="00ED4053" w:rsidRDefault="00992346" w:rsidP="002320C2">
            <w:pPr>
              <w:pStyle w:val="ReportMain"/>
              <w:suppressAutoHyphens/>
              <w:jc w:val="center"/>
            </w:pPr>
            <w:r>
              <w:t>Бинарная шкала</w:t>
            </w:r>
          </w:p>
        </w:tc>
        <w:tc>
          <w:tcPr>
            <w:tcW w:w="3118" w:type="dxa"/>
            <w:shd w:val="clear" w:color="auto" w:fill="auto"/>
            <w:vAlign w:val="center"/>
          </w:tcPr>
          <w:p w:rsidR="00992346" w:rsidRPr="00ED4053" w:rsidRDefault="00992346" w:rsidP="002320C2">
            <w:pPr>
              <w:pStyle w:val="ReportMain"/>
              <w:suppressAutoHyphens/>
              <w:jc w:val="center"/>
            </w:pPr>
            <w:r w:rsidRPr="00ED4053">
              <w:t>Показатели</w:t>
            </w:r>
          </w:p>
        </w:tc>
        <w:tc>
          <w:tcPr>
            <w:tcW w:w="5813" w:type="dxa"/>
            <w:shd w:val="clear" w:color="auto" w:fill="auto"/>
            <w:vAlign w:val="center"/>
          </w:tcPr>
          <w:p w:rsidR="00992346" w:rsidRPr="00ED4053" w:rsidRDefault="00992346" w:rsidP="002320C2">
            <w:pPr>
              <w:pStyle w:val="ReportMain"/>
              <w:suppressAutoHyphens/>
              <w:jc w:val="center"/>
            </w:pPr>
            <w:r w:rsidRPr="00ED4053">
              <w:t>Критерии</w:t>
            </w:r>
          </w:p>
        </w:tc>
      </w:tr>
      <w:tr w:rsidR="00992346" w:rsidRPr="00ED4053" w:rsidTr="002320C2">
        <w:tc>
          <w:tcPr>
            <w:tcW w:w="1185" w:type="dxa"/>
            <w:vMerge w:val="restart"/>
            <w:shd w:val="clear" w:color="auto" w:fill="auto"/>
          </w:tcPr>
          <w:p w:rsidR="00992346" w:rsidRPr="00ED4053" w:rsidRDefault="00992346" w:rsidP="002320C2">
            <w:pPr>
              <w:pStyle w:val="ReportMain"/>
            </w:pPr>
            <w:r>
              <w:t>Зачтено</w:t>
            </w:r>
          </w:p>
        </w:tc>
        <w:tc>
          <w:tcPr>
            <w:tcW w:w="3118" w:type="dxa"/>
            <w:vMerge w:val="restart"/>
            <w:shd w:val="clear" w:color="auto" w:fill="auto"/>
          </w:tcPr>
          <w:p w:rsidR="00992346" w:rsidRPr="00ED4053" w:rsidRDefault="00992346" w:rsidP="002320C2">
            <w:pPr>
              <w:pStyle w:val="ReportMain"/>
              <w:suppressAutoHyphens/>
            </w:pPr>
            <w:r w:rsidRPr="00ED4053">
              <w:t>1. Полнота изложения теоретического материала;</w:t>
            </w:r>
          </w:p>
          <w:p w:rsidR="00992346" w:rsidRPr="00ED4053" w:rsidRDefault="00992346" w:rsidP="002320C2">
            <w:pPr>
              <w:pStyle w:val="ReportMain"/>
              <w:suppressAutoHyphens/>
            </w:pPr>
            <w:r w:rsidRPr="00ED4053">
              <w:t>2. Полнота и правильность решения практического задания;</w:t>
            </w:r>
          </w:p>
          <w:p w:rsidR="00992346" w:rsidRPr="00ED4053" w:rsidRDefault="00992346" w:rsidP="002320C2">
            <w:pPr>
              <w:pStyle w:val="ReportMain"/>
              <w:suppressAutoHyphens/>
            </w:pPr>
            <w:r w:rsidRPr="00ED4053">
              <w:lastRenderedPageBreak/>
              <w:t>3. Правильность и/или аргументированность изложения (последовательность действий);</w:t>
            </w:r>
          </w:p>
          <w:p w:rsidR="00992346" w:rsidRPr="00ED4053" w:rsidRDefault="00992346" w:rsidP="002320C2">
            <w:pPr>
              <w:pStyle w:val="ReportMain"/>
              <w:suppressAutoHyphens/>
            </w:pPr>
            <w:r w:rsidRPr="00ED4053">
              <w:t>4. Самостоятельность ответа;</w:t>
            </w:r>
          </w:p>
          <w:p w:rsidR="00992346" w:rsidRPr="00ED4053" w:rsidRDefault="00992346" w:rsidP="002320C2">
            <w:pPr>
              <w:pStyle w:val="ReportMain"/>
              <w:suppressAutoHyphens/>
            </w:pPr>
            <w:r>
              <w:t>5. Культура речи.</w:t>
            </w:r>
          </w:p>
          <w:p w:rsidR="00992346" w:rsidRPr="00ED4053" w:rsidRDefault="00992346" w:rsidP="002320C2">
            <w:pPr>
              <w:pStyle w:val="ReportMain"/>
              <w:suppressAutoHyphens/>
            </w:pPr>
          </w:p>
        </w:tc>
        <w:tc>
          <w:tcPr>
            <w:tcW w:w="5813" w:type="dxa"/>
            <w:shd w:val="clear" w:color="auto" w:fill="auto"/>
          </w:tcPr>
          <w:p w:rsidR="00992346" w:rsidRPr="00ED4053" w:rsidRDefault="00992346" w:rsidP="002320C2">
            <w:pPr>
              <w:pStyle w:val="ReportMain"/>
              <w:suppressAutoHyphens/>
            </w:pPr>
            <w:r>
              <w:lastRenderedPageBreak/>
              <w:t>О</w:t>
            </w:r>
            <w:r w:rsidRPr="00882FBC">
              <w:t xml:space="preserve">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w:t>
            </w:r>
            <w:r w:rsidRPr="00882FBC">
              <w:lastRenderedPageBreak/>
              <w:t>считать, что компетенция сформирована, но ее уровень недостаточно высок</w:t>
            </w:r>
          </w:p>
        </w:tc>
      </w:tr>
      <w:tr w:rsidR="00992346" w:rsidRPr="00ED4053" w:rsidTr="002320C2">
        <w:tc>
          <w:tcPr>
            <w:tcW w:w="1185" w:type="dxa"/>
            <w:vMerge/>
            <w:shd w:val="clear" w:color="auto" w:fill="auto"/>
          </w:tcPr>
          <w:p w:rsidR="00992346" w:rsidRPr="00ED4053" w:rsidRDefault="00992346" w:rsidP="002320C2">
            <w:pPr>
              <w:pStyle w:val="ReportMain"/>
            </w:pPr>
          </w:p>
        </w:tc>
        <w:tc>
          <w:tcPr>
            <w:tcW w:w="3118" w:type="dxa"/>
            <w:vMerge/>
            <w:shd w:val="clear" w:color="auto" w:fill="auto"/>
          </w:tcPr>
          <w:p w:rsidR="00992346" w:rsidRPr="00ED4053" w:rsidRDefault="00992346" w:rsidP="002320C2">
            <w:pPr>
              <w:pStyle w:val="ReportMain"/>
              <w:suppressAutoHyphens/>
            </w:pPr>
          </w:p>
        </w:tc>
        <w:tc>
          <w:tcPr>
            <w:tcW w:w="5813" w:type="dxa"/>
            <w:shd w:val="clear" w:color="auto" w:fill="auto"/>
          </w:tcPr>
          <w:p w:rsidR="00992346" w:rsidRPr="00ED4053" w:rsidRDefault="00992346" w:rsidP="002320C2">
            <w:pPr>
              <w:pStyle w:val="ReportMain"/>
              <w:suppressAutoHyphens/>
            </w:pPr>
            <w:r>
              <w:t>О</w:t>
            </w:r>
            <w:r w:rsidRPr="00882FBC">
              <w:t>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tc>
      </w:tr>
      <w:tr w:rsidR="00992346" w:rsidRPr="00ED4053" w:rsidTr="002320C2">
        <w:tc>
          <w:tcPr>
            <w:tcW w:w="1185" w:type="dxa"/>
            <w:vMerge/>
            <w:shd w:val="clear" w:color="auto" w:fill="auto"/>
          </w:tcPr>
          <w:p w:rsidR="00992346" w:rsidRPr="00ED4053" w:rsidRDefault="00992346" w:rsidP="002320C2">
            <w:pPr>
              <w:pStyle w:val="ReportMain"/>
            </w:pPr>
          </w:p>
        </w:tc>
        <w:tc>
          <w:tcPr>
            <w:tcW w:w="3118" w:type="dxa"/>
            <w:vMerge/>
            <w:shd w:val="clear" w:color="auto" w:fill="auto"/>
          </w:tcPr>
          <w:p w:rsidR="00992346" w:rsidRPr="00ED4053" w:rsidRDefault="00992346" w:rsidP="002320C2">
            <w:pPr>
              <w:pStyle w:val="ReportMain"/>
              <w:suppressAutoHyphens/>
            </w:pPr>
          </w:p>
        </w:tc>
        <w:tc>
          <w:tcPr>
            <w:tcW w:w="5813" w:type="dxa"/>
            <w:shd w:val="clear" w:color="auto" w:fill="auto"/>
          </w:tcPr>
          <w:p w:rsidR="00992346" w:rsidRPr="00ED4053" w:rsidRDefault="00992346" w:rsidP="002320C2">
            <w:pPr>
              <w:pStyle w:val="ReportMain"/>
              <w:suppressAutoHyphens/>
            </w:pPr>
            <w:r>
              <w:t>О</w:t>
            </w:r>
            <w:r w:rsidRPr="00882FBC">
              <w:t>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tc>
      </w:tr>
      <w:tr w:rsidR="00992346" w:rsidRPr="00ED4053" w:rsidTr="002320C2">
        <w:tc>
          <w:tcPr>
            <w:tcW w:w="1185" w:type="dxa"/>
            <w:shd w:val="clear" w:color="auto" w:fill="auto"/>
          </w:tcPr>
          <w:p w:rsidR="00992346" w:rsidRPr="00ED4053" w:rsidRDefault="00992346" w:rsidP="002320C2">
            <w:pPr>
              <w:pStyle w:val="ReportMain"/>
            </w:pPr>
            <w:r>
              <w:t>Незачтено</w:t>
            </w:r>
            <w:r w:rsidRPr="00ED4053">
              <w:t xml:space="preserve"> </w:t>
            </w:r>
          </w:p>
        </w:tc>
        <w:tc>
          <w:tcPr>
            <w:tcW w:w="3118" w:type="dxa"/>
            <w:vMerge/>
            <w:shd w:val="clear" w:color="auto" w:fill="auto"/>
          </w:tcPr>
          <w:p w:rsidR="00992346" w:rsidRPr="00ED4053" w:rsidRDefault="00992346" w:rsidP="002320C2">
            <w:pPr>
              <w:pStyle w:val="ReportMain"/>
              <w:suppressAutoHyphens/>
            </w:pPr>
          </w:p>
        </w:tc>
        <w:tc>
          <w:tcPr>
            <w:tcW w:w="5813" w:type="dxa"/>
            <w:shd w:val="clear" w:color="auto" w:fill="auto"/>
          </w:tcPr>
          <w:p w:rsidR="00992346" w:rsidRPr="00ED4053" w:rsidRDefault="00992346" w:rsidP="002320C2">
            <w:pPr>
              <w:pStyle w:val="ReportMain"/>
              <w:suppressAutoHyphens/>
            </w:pPr>
            <w:r>
              <w:t xml:space="preserve">Обучаемый неспособен </w:t>
            </w:r>
            <w:r w:rsidRPr="00882FBC">
              <w:t xml:space="preserve">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tc>
      </w:tr>
    </w:tbl>
    <w:p w:rsidR="00992346" w:rsidRPr="001428F9" w:rsidRDefault="00992346" w:rsidP="00992346">
      <w:pPr>
        <w:pStyle w:val="ReportMain"/>
        <w:suppressAutoHyphens/>
        <w:jc w:val="both"/>
        <w:rPr>
          <w:i/>
          <w:szCs w:val="24"/>
        </w:rPr>
      </w:pPr>
    </w:p>
    <w:p w:rsidR="00840E2B" w:rsidRDefault="00840E2B" w:rsidP="00840E2B">
      <w:pPr>
        <w:ind w:firstLine="709"/>
        <w:jc w:val="both"/>
        <w:rPr>
          <w:b/>
          <w:sz w:val="24"/>
          <w:szCs w:val="24"/>
        </w:rPr>
      </w:pPr>
      <w:r w:rsidRPr="001428F9">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40E2B" w:rsidRPr="001428F9" w:rsidRDefault="00840E2B" w:rsidP="00840E2B">
      <w:pPr>
        <w:ind w:firstLine="709"/>
        <w:jc w:val="both"/>
        <w:rPr>
          <w:b/>
          <w:sz w:val="24"/>
          <w:szCs w:val="24"/>
        </w:rPr>
      </w:pPr>
    </w:p>
    <w:p w:rsidR="00840E2B" w:rsidRPr="005B1995" w:rsidRDefault="00840E2B" w:rsidP="00840E2B">
      <w:pPr>
        <w:ind w:firstLine="709"/>
        <w:jc w:val="both"/>
        <w:rPr>
          <w:b/>
          <w:sz w:val="24"/>
          <w:szCs w:val="24"/>
        </w:rPr>
      </w:pPr>
      <w:r w:rsidRPr="005B1995">
        <w:rPr>
          <w:b/>
          <w:sz w:val="24"/>
          <w:szCs w:val="24"/>
        </w:rPr>
        <w:t xml:space="preserve">Тестовые задания: </w:t>
      </w:r>
      <w:r w:rsidRPr="005B1995">
        <w:rPr>
          <w:sz w:val="24"/>
          <w:szCs w:val="24"/>
        </w:rPr>
        <w:t xml:space="preserve">тестирование проводится в письменной форме на семинарском занятии по итогам изучения темы, раздела, а также во время рубежного контроля по всей совокупности изученных вопросов. Количество вопросов, предлагаемых для контроля, определяются объемом изученного материала, результаты усвоения которого тестируются преподавателем. Для ответа на вопросы необходимо знать в полном объеме лекционный материал и вопросы, вынесенные на самостоятельное изучение. Время, отведенное на ответы, количество вопросов и порядок проведения тестирования определяет преподаватель в зависимости от количества студентов в </w:t>
      </w:r>
      <w:r w:rsidRPr="005B1995">
        <w:rPr>
          <w:sz w:val="24"/>
          <w:szCs w:val="24"/>
        </w:rPr>
        <w:lastRenderedPageBreak/>
        <w:t>группе, места проведения занятия и т. д. Если обучающийся не присутствовал на занятии или не смог ответить на большую часть вопросов, по согласованию с преподавателем ему может быть назначено время для отработки, несвоевременность выполнения задания (по неуважительной причине) учитывается при выставлении оценки.</w:t>
      </w:r>
    </w:p>
    <w:p w:rsidR="00840E2B" w:rsidRPr="005B1995" w:rsidRDefault="00840E2B" w:rsidP="00840E2B">
      <w:pPr>
        <w:widowControl w:val="0"/>
        <w:jc w:val="both"/>
        <w:rPr>
          <w:sz w:val="24"/>
          <w:szCs w:val="24"/>
        </w:rPr>
      </w:pPr>
    </w:p>
    <w:p w:rsidR="00840E2B" w:rsidRPr="005B1995" w:rsidRDefault="00840E2B" w:rsidP="00840E2B">
      <w:pPr>
        <w:widowControl w:val="0"/>
        <w:ind w:firstLine="709"/>
        <w:jc w:val="both"/>
        <w:rPr>
          <w:sz w:val="24"/>
          <w:szCs w:val="24"/>
        </w:rPr>
      </w:pPr>
      <w:r w:rsidRPr="005B1995">
        <w:rPr>
          <w:b/>
          <w:sz w:val="24"/>
          <w:szCs w:val="24"/>
        </w:rPr>
        <w:t>Вопросы для опроса:</w:t>
      </w:r>
      <w:r w:rsidRPr="005B1995">
        <w:rPr>
          <w:sz w:val="24"/>
          <w:szCs w:val="24"/>
        </w:rPr>
        <w:t xml:space="preserve"> опрос проводится в устной (письменной) форме на семинарских занятиях по вопросам изучаемой темы. Для ответа на вопросы необходимо знать в полном объеме лекционный материал и вопросы, вынесенные на самостоятельное изучение. Необходимо проявлять активность и давать конкретные, четкие и правильные ответы по существу вопросов и демонстрировать понимание проведенных расчетов (анализов, ситуаций). Время, отведенное на ответы, количество вопросов по каждой теме и порядок проведения опроса определяет преподаватель в зависимости от сложности темы, продолжительности ее изучения, количества студентов в группе, места проведения занятия и т. д. </w:t>
      </w:r>
    </w:p>
    <w:p w:rsidR="00840E2B" w:rsidRDefault="00840E2B" w:rsidP="00840E2B">
      <w:pPr>
        <w:widowControl w:val="0"/>
        <w:ind w:firstLine="709"/>
        <w:jc w:val="both"/>
        <w:rPr>
          <w:sz w:val="24"/>
          <w:szCs w:val="24"/>
        </w:rPr>
      </w:pPr>
    </w:p>
    <w:p w:rsidR="00840E2B" w:rsidRPr="005B1995" w:rsidRDefault="00840E2B" w:rsidP="00840E2B">
      <w:pPr>
        <w:pStyle w:val="27"/>
        <w:shd w:val="clear" w:color="auto" w:fill="auto"/>
        <w:spacing w:after="0" w:line="240" w:lineRule="auto"/>
        <w:ind w:firstLine="709"/>
        <w:jc w:val="both"/>
        <w:rPr>
          <w:rStyle w:val="211pt"/>
          <w:rFonts w:eastAsia="Calibri"/>
          <w:b/>
          <w:sz w:val="24"/>
          <w:szCs w:val="24"/>
        </w:rPr>
      </w:pPr>
      <w:r w:rsidRPr="005B1995">
        <w:rPr>
          <w:rStyle w:val="211pt"/>
          <w:b/>
          <w:sz w:val="24"/>
          <w:szCs w:val="24"/>
        </w:rPr>
        <w:t>Практические задачи:</w:t>
      </w:r>
      <w:r w:rsidRPr="005B1995">
        <w:rPr>
          <w:rStyle w:val="211pt"/>
          <w:rFonts w:eastAsia="Calibri"/>
          <w:b/>
          <w:sz w:val="24"/>
          <w:szCs w:val="24"/>
        </w:rPr>
        <w:t xml:space="preserve"> </w:t>
      </w:r>
    </w:p>
    <w:p w:rsidR="00840E2B" w:rsidRPr="005B1995" w:rsidRDefault="00840E2B" w:rsidP="00840E2B">
      <w:pPr>
        <w:pStyle w:val="af3"/>
        <w:ind w:firstLine="709"/>
        <w:jc w:val="both"/>
        <w:rPr>
          <w:iCs/>
          <w:sz w:val="24"/>
          <w:szCs w:val="24"/>
        </w:rPr>
      </w:pPr>
      <w:r w:rsidRPr="005B1995">
        <w:rPr>
          <w:iCs/>
          <w:sz w:val="24"/>
          <w:szCs w:val="24"/>
        </w:rPr>
        <w:t>В ходе практических занятий, в соответствии с планом занятия и заданием преподавателя, студент также решает типовые задачи к теме занятия. Количество задач бывает 1-4, время на  решение каждой задачи -7-10 минут. Оценка за задачи может также входить в общий балл по занятию, либо выставляться отдельно.</w:t>
      </w:r>
    </w:p>
    <w:p w:rsidR="00840E2B" w:rsidRPr="005B1995" w:rsidRDefault="00840E2B" w:rsidP="00840E2B">
      <w:pPr>
        <w:widowControl w:val="0"/>
        <w:jc w:val="both"/>
        <w:rPr>
          <w:sz w:val="24"/>
          <w:szCs w:val="24"/>
        </w:rPr>
      </w:pPr>
    </w:p>
    <w:p w:rsidR="00840E2B" w:rsidRPr="005B1995" w:rsidRDefault="00840E2B" w:rsidP="00840E2B">
      <w:pPr>
        <w:widowControl w:val="0"/>
        <w:ind w:firstLine="709"/>
        <w:jc w:val="both"/>
        <w:rPr>
          <w:b/>
          <w:sz w:val="24"/>
          <w:szCs w:val="24"/>
        </w:rPr>
      </w:pPr>
      <w:r w:rsidRPr="005B1995">
        <w:rPr>
          <w:b/>
          <w:sz w:val="24"/>
          <w:szCs w:val="24"/>
        </w:rPr>
        <w:t xml:space="preserve">Индивидуальные творческие задания: </w:t>
      </w:r>
    </w:p>
    <w:p w:rsidR="00992346" w:rsidRPr="00D11171" w:rsidRDefault="00D11171" w:rsidP="00992346">
      <w:pPr>
        <w:widowControl w:val="0"/>
        <w:ind w:firstLine="709"/>
        <w:jc w:val="both"/>
        <w:rPr>
          <w:sz w:val="24"/>
          <w:szCs w:val="24"/>
        </w:rPr>
      </w:pPr>
      <w:r w:rsidRPr="00D11171">
        <w:rPr>
          <w:sz w:val="24"/>
          <w:szCs w:val="24"/>
        </w:rPr>
        <w:t xml:space="preserve">Обучающийся должен выполнить одно из заданий каждого раздела в письменной форме, представив основные результаты в виде </w:t>
      </w:r>
      <w:r w:rsidR="00140FD8">
        <w:rPr>
          <w:sz w:val="24"/>
          <w:szCs w:val="24"/>
        </w:rPr>
        <w:t xml:space="preserve">доклада не позднее последнего практического занятия. Результаты выполненного творческого задания учитываются при сдаче </w:t>
      </w:r>
      <w:r w:rsidR="00992346">
        <w:rPr>
          <w:sz w:val="24"/>
          <w:szCs w:val="24"/>
        </w:rPr>
        <w:t xml:space="preserve">зачета. </w:t>
      </w:r>
    </w:p>
    <w:p w:rsidR="00992346" w:rsidRPr="005B1995" w:rsidRDefault="00992346" w:rsidP="00992346">
      <w:pPr>
        <w:widowControl w:val="0"/>
        <w:jc w:val="both"/>
        <w:rPr>
          <w:sz w:val="24"/>
          <w:szCs w:val="24"/>
        </w:rPr>
      </w:pPr>
    </w:p>
    <w:p w:rsidR="00992346" w:rsidRPr="00A57445" w:rsidRDefault="00992346" w:rsidP="00992346">
      <w:pPr>
        <w:widowControl w:val="0"/>
        <w:ind w:firstLine="709"/>
        <w:jc w:val="both"/>
        <w:rPr>
          <w:sz w:val="24"/>
          <w:szCs w:val="24"/>
        </w:rPr>
      </w:pPr>
      <w:r>
        <w:rPr>
          <w:b/>
          <w:sz w:val="24"/>
          <w:szCs w:val="24"/>
        </w:rPr>
        <w:t>Зачет</w:t>
      </w:r>
      <w:r w:rsidRPr="00A57445">
        <w:rPr>
          <w:b/>
          <w:sz w:val="24"/>
          <w:szCs w:val="24"/>
        </w:rPr>
        <w:t>:</w:t>
      </w:r>
      <w:r w:rsidRPr="00A57445">
        <w:rPr>
          <w:sz w:val="24"/>
          <w:szCs w:val="24"/>
        </w:rPr>
        <w:t xml:space="preserve"> </w:t>
      </w:r>
    </w:p>
    <w:p w:rsidR="00992346" w:rsidRPr="001A5167" w:rsidRDefault="00992346" w:rsidP="00992346">
      <w:pPr>
        <w:ind w:firstLine="709"/>
        <w:jc w:val="both"/>
        <w:rPr>
          <w:sz w:val="24"/>
          <w:szCs w:val="24"/>
        </w:rPr>
      </w:pPr>
      <w:r w:rsidRPr="001A5167">
        <w:rPr>
          <w:sz w:val="24"/>
          <w:szCs w:val="24"/>
        </w:rPr>
        <w:t xml:space="preserve">Зачет проводится по соответствующим содержанию формируемых компетенций вопросам, которые содержатся в ФОС по дисциплине, доступны бакалаврам на протяжении всего периода изучения дисциплины, и также, дополнительно выдаются студентам не позднее чем за 2 недели до дня проведения зачета. </w:t>
      </w:r>
      <w:r w:rsidRPr="001A5167">
        <w:rPr>
          <w:sz w:val="24"/>
          <w:szCs w:val="24"/>
          <w:lang w:eastAsia="ru-RU"/>
        </w:rPr>
        <w:t>С учетом результативности</w:t>
      </w:r>
      <w:r>
        <w:rPr>
          <w:sz w:val="24"/>
          <w:szCs w:val="24"/>
          <w:lang w:eastAsia="ru-RU"/>
        </w:rPr>
        <w:t xml:space="preserve"> </w:t>
      </w:r>
      <w:r w:rsidRPr="001A5167">
        <w:rPr>
          <w:sz w:val="24"/>
          <w:szCs w:val="24"/>
          <w:lang w:eastAsia="ru-RU"/>
        </w:rPr>
        <w:t xml:space="preserve">работы студента может быть принято решение о признании студента освоившим отдельную часть или весь </w:t>
      </w:r>
      <w:r w:rsidRPr="001A5167">
        <w:rPr>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r>
        <w:rPr>
          <w:sz w:val="24"/>
          <w:szCs w:val="24"/>
        </w:rPr>
        <w:t xml:space="preserve"> </w:t>
      </w:r>
      <w:r w:rsidRPr="001A5167">
        <w:rPr>
          <w:sz w:val="24"/>
          <w:szCs w:val="24"/>
        </w:rPr>
        <w:t>Зачет сдается в устной форме или в форме тестирования.</w:t>
      </w:r>
    </w:p>
    <w:p w:rsidR="00AD78E8" w:rsidRPr="00197CC5" w:rsidRDefault="00AD78E8" w:rsidP="00992346">
      <w:pPr>
        <w:widowControl w:val="0"/>
        <w:ind w:firstLine="709"/>
        <w:jc w:val="both"/>
        <w:rPr>
          <w:sz w:val="28"/>
          <w:szCs w:val="28"/>
        </w:rPr>
      </w:pPr>
    </w:p>
    <w:sectPr w:rsidR="00AD78E8" w:rsidRPr="00197CC5" w:rsidSect="00894196">
      <w:footerReference w:type="default" r:id="rId9"/>
      <w:pgSz w:w="11906" w:h="16838"/>
      <w:pgMar w:top="1134" w:right="70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BC3" w:rsidRDefault="00222BC3">
      <w:r>
        <w:separator/>
      </w:r>
    </w:p>
  </w:endnote>
  <w:endnote w:type="continuationSeparator" w:id="0">
    <w:p w:rsidR="00222BC3" w:rsidRDefault="0022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322708"/>
      <w:docPartObj>
        <w:docPartGallery w:val="Page Numbers (Bottom of Page)"/>
        <w:docPartUnique/>
      </w:docPartObj>
    </w:sdtPr>
    <w:sdtEndPr/>
    <w:sdtContent>
      <w:p w:rsidR="00222BC3" w:rsidRDefault="00222BC3">
        <w:pPr>
          <w:pStyle w:val="a7"/>
          <w:jc w:val="center"/>
        </w:pPr>
        <w:r>
          <w:fldChar w:fldCharType="begin"/>
        </w:r>
        <w:r>
          <w:instrText xml:space="preserve"> PAGE   \* MERGEFORMAT </w:instrText>
        </w:r>
        <w:r>
          <w:fldChar w:fldCharType="separate"/>
        </w:r>
        <w:r w:rsidR="00A13F47">
          <w:rPr>
            <w:noProof/>
          </w:rPr>
          <w:t>2</w:t>
        </w:r>
        <w:r>
          <w:rPr>
            <w:noProof/>
          </w:rPr>
          <w:fldChar w:fldCharType="end"/>
        </w:r>
      </w:p>
    </w:sdtContent>
  </w:sdt>
  <w:p w:rsidR="00222BC3" w:rsidRDefault="00222B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BC3" w:rsidRDefault="00222BC3">
      <w:r>
        <w:separator/>
      </w:r>
    </w:p>
  </w:footnote>
  <w:footnote w:type="continuationSeparator" w:id="0">
    <w:p w:rsidR="00222BC3" w:rsidRDefault="00222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F1A"/>
    <w:multiLevelType w:val="hybridMultilevel"/>
    <w:tmpl w:val="EB8AA1DE"/>
    <w:lvl w:ilvl="0" w:tplc="6BEE1FA0">
      <w:start w:val="1"/>
      <w:numFmt w:val="decimal"/>
      <w:lvlText w:val="%1."/>
      <w:lvlJc w:val="left"/>
      <w:pPr>
        <w:tabs>
          <w:tab w:val="num" w:pos="834"/>
        </w:tabs>
        <w:ind w:left="1174" w:hanging="227"/>
      </w:pPr>
      <w:rPr>
        <w:rFonts w:hint="default"/>
      </w:r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1">
    <w:nsid w:val="00BB2A37"/>
    <w:multiLevelType w:val="hybridMultilevel"/>
    <w:tmpl w:val="7374A87E"/>
    <w:lvl w:ilvl="0" w:tplc="802E08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066EB"/>
    <w:multiLevelType w:val="hybridMultilevel"/>
    <w:tmpl w:val="176CC8CE"/>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146102C"/>
    <w:multiLevelType w:val="hybridMultilevel"/>
    <w:tmpl w:val="40709AC0"/>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913347"/>
    <w:multiLevelType w:val="hybridMultilevel"/>
    <w:tmpl w:val="D5721978"/>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5C1CBB"/>
    <w:multiLevelType w:val="hybridMultilevel"/>
    <w:tmpl w:val="DC763052"/>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51A7347"/>
    <w:multiLevelType w:val="hybridMultilevel"/>
    <w:tmpl w:val="8FDC62C6"/>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6007013"/>
    <w:multiLevelType w:val="hybridMultilevel"/>
    <w:tmpl w:val="C524A71A"/>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04DE6"/>
    <w:multiLevelType w:val="hybridMultilevel"/>
    <w:tmpl w:val="5DAC0854"/>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64663FB"/>
    <w:multiLevelType w:val="hybridMultilevel"/>
    <w:tmpl w:val="C4688472"/>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7DD4C97"/>
    <w:multiLevelType w:val="hybridMultilevel"/>
    <w:tmpl w:val="0166F8E0"/>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8D04F97"/>
    <w:multiLevelType w:val="hybridMultilevel"/>
    <w:tmpl w:val="27369446"/>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90D6281"/>
    <w:multiLevelType w:val="hybridMultilevel"/>
    <w:tmpl w:val="8222BC1A"/>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9510B7E"/>
    <w:multiLevelType w:val="hybridMultilevel"/>
    <w:tmpl w:val="0EA8A760"/>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9C616D1"/>
    <w:multiLevelType w:val="hybridMultilevel"/>
    <w:tmpl w:val="1BF4C5D8"/>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A4106D3"/>
    <w:multiLevelType w:val="hybridMultilevel"/>
    <w:tmpl w:val="E2768D6A"/>
    <w:lvl w:ilvl="0" w:tplc="CCC6519C">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B5A34DE"/>
    <w:multiLevelType w:val="hybridMultilevel"/>
    <w:tmpl w:val="D38091EC"/>
    <w:lvl w:ilvl="0" w:tplc="802E08C0">
      <w:start w:val="1"/>
      <w:numFmt w:val="russianLower"/>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nsid w:val="0EAC0F31"/>
    <w:multiLevelType w:val="hybridMultilevel"/>
    <w:tmpl w:val="D6E6CA44"/>
    <w:lvl w:ilvl="0" w:tplc="CF8CAA04">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BA04BC"/>
    <w:multiLevelType w:val="hybridMultilevel"/>
    <w:tmpl w:val="C0E4926C"/>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0A83B4A"/>
    <w:multiLevelType w:val="hybridMultilevel"/>
    <w:tmpl w:val="DBA6EF1C"/>
    <w:lvl w:ilvl="0" w:tplc="C29C860E">
      <w:start w:val="1"/>
      <w:numFmt w:val="decimal"/>
      <w:lvlText w:val="%1."/>
      <w:lvlJc w:val="left"/>
      <w:pPr>
        <w:tabs>
          <w:tab w:val="num" w:pos="284"/>
        </w:tabs>
        <w:ind w:left="624" w:hanging="227"/>
      </w:pPr>
      <w:rPr>
        <w:rFonts w:hint="default"/>
        <w:b w:val="0"/>
      </w:rPr>
    </w:lvl>
    <w:lvl w:ilvl="1" w:tplc="6BEE1FA0">
      <w:start w:val="1"/>
      <w:numFmt w:val="decimal"/>
      <w:lvlText w:val="%2."/>
      <w:lvlJc w:val="left"/>
      <w:pPr>
        <w:tabs>
          <w:tab w:val="num" w:pos="967"/>
        </w:tabs>
        <w:ind w:left="13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25027B2"/>
    <w:multiLevelType w:val="hybridMultilevel"/>
    <w:tmpl w:val="151E8D10"/>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3292DAB"/>
    <w:multiLevelType w:val="hybridMultilevel"/>
    <w:tmpl w:val="69C4F03E"/>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38C0D95"/>
    <w:multiLevelType w:val="hybridMultilevel"/>
    <w:tmpl w:val="629ECC70"/>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3EC7753"/>
    <w:multiLevelType w:val="hybridMultilevel"/>
    <w:tmpl w:val="09B0107E"/>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422102A"/>
    <w:multiLevelType w:val="hybridMultilevel"/>
    <w:tmpl w:val="AE5CB5FC"/>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4467C61"/>
    <w:multiLevelType w:val="hybridMultilevel"/>
    <w:tmpl w:val="BAEA5DAA"/>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4873F79"/>
    <w:multiLevelType w:val="hybridMultilevel"/>
    <w:tmpl w:val="9A0EB72E"/>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4E5377B"/>
    <w:multiLevelType w:val="hybridMultilevel"/>
    <w:tmpl w:val="66B0D3B6"/>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6A55ACA"/>
    <w:multiLevelType w:val="multilevel"/>
    <w:tmpl w:val="1A34A4B2"/>
    <w:lvl w:ilvl="0">
      <w:start w:val="1"/>
      <w:numFmt w:val="decimal"/>
      <w:lvlText w:val="%1."/>
      <w:lvlJc w:val="left"/>
      <w:pPr>
        <w:ind w:left="450" w:hanging="450"/>
      </w:pPr>
      <w:rPr>
        <w:rFonts w:hint="default"/>
        <w:b w:val="0"/>
        <w:sz w:val="24"/>
        <w:szCs w:val="24"/>
      </w:rPr>
    </w:lvl>
    <w:lvl w:ilvl="1">
      <w:start w:val="1"/>
      <w:numFmt w:val="decimal"/>
      <w:lvlText w:val="%1.%2"/>
      <w:lvlJc w:val="left"/>
      <w:pPr>
        <w:ind w:left="450" w:hanging="45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29">
    <w:nsid w:val="18D84C70"/>
    <w:multiLevelType w:val="hybridMultilevel"/>
    <w:tmpl w:val="5D32D714"/>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92011B4"/>
    <w:multiLevelType w:val="hybridMultilevel"/>
    <w:tmpl w:val="B1580D9A"/>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9A33DF6"/>
    <w:multiLevelType w:val="hybridMultilevel"/>
    <w:tmpl w:val="B0145B08"/>
    <w:lvl w:ilvl="0" w:tplc="802E08C0">
      <w:start w:val="1"/>
      <w:numFmt w:val="russianLower"/>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nsid w:val="1C0C36A7"/>
    <w:multiLevelType w:val="hybridMultilevel"/>
    <w:tmpl w:val="A906F428"/>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D60143C"/>
    <w:multiLevelType w:val="hybridMultilevel"/>
    <w:tmpl w:val="F87C7162"/>
    <w:lvl w:ilvl="0" w:tplc="CF8CAA04">
      <w:start w:val="1"/>
      <w:numFmt w:val="decimal"/>
      <w:lvlText w:val="%1."/>
      <w:lvlJc w:val="left"/>
      <w:pPr>
        <w:tabs>
          <w:tab w:val="num" w:pos="284"/>
        </w:tabs>
        <w:ind w:left="624" w:hanging="227"/>
      </w:pPr>
      <w:rPr>
        <w:rFonts w:hint="default"/>
      </w:rPr>
    </w:lvl>
    <w:lvl w:ilvl="1" w:tplc="6BEE1FA0">
      <w:start w:val="1"/>
      <w:numFmt w:val="decimal"/>
      <w:lvlText w:val="%2."/>
      <w:lvlJc w:val="left"/>
      <w:pPr>
        <w:tabs>
          <w:tab w:val="num" w:pos="967"/>
        </w:tabs>
        <w:ind w:left="13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0120A8C"/>
    <w:multiLevelType w:val="hybridMultilevel"/>
    <w:tmpl w:val="D7B0F9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2C7630C"/>
    <w:multiLevelType w:val="hybridMultilevel"/>
    <w:tmpl w:val="1620408E"/>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3EA0741"/>
    <w:multiLevelType w:val="hybridMultilevel"/>
    <w:tmpl w:val="0EA2B7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B31EAA"/>
    <w:multiLevelType w:val="hybridMultilevel"/>
    <w:tmpl w:val="0E9E0A20"/>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5403FCD"/>
    <w:multiLevelType w:val="hybridMultilevel"/>
    <w:tmpl w:val="F87C7162"/>
    <w:lvl w:ilvl="0" w:tplc="CF8CAA04">
      <w:start w:val="1"/>
      <w:numFmt w:val="decimal"/>
      <w:lvlText w:val="%1."/>
      <w:lvlJc w:val="left"/>
      <w:pPr>
        <w:tabs>
          <w:tab w:val="num" w:pos="284"/>
        </w:tabs>
        <w:ind w:left="624" w:hanging="227"/>
      </w:pPr>
      <w:rPr>
        <w:rFonts w:hint="default"/>
      </w:rPr>
    </w:lvl>
    <w:lvl w:ilvl="1" w:tplc="6BEE1FA0">
      <w:start w:val="1"/>
      <w:numFmt w:val="decimal"/>
      <w:lvlText w:val="%2."/>
      <w:lvlJc w:val="left"/>
      <w:pPr>
        <w:tabs>
          <w:tab w:val="num" w:pos="967"/>
        </w:tabs>
        <w:ind w:left="13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5A43DAE"/>
    <w:multiLevelType w:val="hybridMultilevel"/>
    <w:tmpl w:val="E52E9C76"/>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7B61EF5"/>
    <w:multiLevelType w:val="hybridMultilevel"/>
    <w:tmpl w:val="B220F5C6"/>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28295F5B"/>
    <w:multiLevelType w:val="hybridMultilevel"/>
    <w:tmpl w:val="C964AA42"/>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BA62AC8"/>
    <w:multiLevelType w:val="multilevel"/>
    <w:tmpl w:val="39FA98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2F71503D"/>
    <w:multiLevelType w:val="hybridMultilevel"/>
    <w:tmpl w:val="EF3EDCF0"/>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01F4E3C"/>
    <w:multiLevelType w:val="hybridMultilevel"/>
    <w:tmpl w:val="17F8FA80"/>
    <w:lvl w:ilvl="0" w:tplc="CCC6519C">
      <w:start w:val="1"/>
      <w:numFmt w:val="bullet"/>
      <w:lvlText w:val="–"/>
      <w:lvlJc w:val="left"/>
      <w:pPr>
        <w:tabs>
          <w:tab w:val="num" w:pos="1125"/>
        </w:tabs>
        <w:ind w:left="1125" w:hanging="360"/>
      </w:pPr>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5">
    <w:nsid w:val="3658090D"/>
    <w:multiLevelType w:val="hybridMultilevel"/>
    <w:tmpl w:val="0414F702"/>
    <w:lvl w:ilvl="0" w:tplc="CCC6519C">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6B75118"/>
    <w:multiLevelType w:val="hybridMultilevel"/>
    <w:tmpl w:val="AE543B72"/>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7527F0A"/>
    <w:multiLevelType w:val="hybridMultilevel"/>
    <w:tmpl w:val="FC40DAEA"/>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85149B8"/>
    <w:multiLevelType w:val="hybridMultilevel"/>
    <w:tmpl w:val="9EE64B02"/>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B9A4AC3"/>
    <w:multiLevelType w:val="hybridMultilevel"/>
    <w:tmpl w:val="C804EB20"/>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DD4375A"/>
    <w:multiLevelType w:val="hybridMultilevel"/>
    <w:tmpl w:val="55D6856C"/>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F9E5DE4"/>
    <w:multiLevelType w:val="hybridMultilevel"/>
    <w:tmpl w:val="5B0084FA"/>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0AB3075"/>
    <w:multiLevelType w:val="hybridMultilevel"/>
    <w:tmpl w:val="D6E6CA44"/>
    <w:lvl w:ilvl="0" w:tplc="CF8CAA04">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3334771"/>
    <w:multiLevelType w:val="hybridMultilevel"/>
    <w:tmpl w:val="E43201B2"/>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3D51470"/>
    <w:multiLevelType w:val="hybridMultilevel"/>
    <w:tmpl w:val="959E39BC"/>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455C2D35"/>
    <w:multiLevelType w:val="hybridMultilevel"/>
    <w:tmpl w:val="FEA6E7B6"/>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7">
    <w:nsid w:val="46D4751F"/>
    <w:multiLevelType w:val="hybridMultilevel"/>
    <w:tmpl w:val="0ADAC0BA"/>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76E7DDD"/>
    <w:multiLevelType w:val="hybridMultilevel"/>
    <w:tmpl w:val="A39E5E0A"/>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7A42BDC"/>
    <w:multiLevelType w:val="hybridMultilevel"/>
    <w:tmpl w:val="82A2F80E"/>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49E80E24"/>
    <w:multiLevelType w:val="hybridMultilevel"/>
    <w:tmpl w:val="7FE28620"/>
    <w:lvl w:ilvl="0" w:tplc="6BEE1FA0">
      <w:start w:val="1"/>
      <w:numFmt w:val="decimal"/>
      <w:lvlText w:val="%1."/>
      <w:lvlJc w:val="left"/>
      <w:pPr>
        <w:tabs>
          <w:tab w:val="num" w:pos="967"/>
        </w:tabs>
        <w:ind w:left="130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B9B2E5A"/>
    <w:multiLevelType w:val="hybridMultilevel"/>
    <w:tmpl w:val="D0363640"/>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4BF36C38"/>
    <w:multiLevelType w:val="hybridMultilevel"/>
    <w:tmpl w:val="F1BA1E0A"/>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4BF6704B"/>
    <w:multiLevelType w:val="hybridMultilevel"/>
    <w:tmpl w:val="792E711C"/>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4C2B496E"/>
    <w:multiLevelType w:val="hybridMultilevel"/>
    <w:tmpl w:val="7012F144"/>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4C937349"/>
    <w:multiLevelType w:val="hybridMultilevel"/>
    <w:tmpl w:val="21589B3C"/>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4EF557E0"/>
    <w:multiLevelType w:val="hybridMultilevel"/>
    <w:tmpl w:val="0EA2B7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FAD6E52"/>
    <w:multiLevelType w:val="hybridMultilevel"/>
    <w:tmpl w:val="5282A6D6"/>
    <w:lvl w:ilvl="0" w:tplc="6BEE1FA0">
      <w:start w:val="1"/>
      <w:numFmt w:val="decimal"/>
      <w:lvlText w:val="%1."/>
      <w:lvlJc w:val="left"/>
      <w:pPr>
        <w:tabs>
          <w:tab w:val="num" w:pos="284"/>
        </w:tabs>
        <w:ind w:left="624" w:hanging="227"/>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2485B3B"/>
    <w:multiLevelType w:val="hybridMultilevel"/>
    <w:tmpl w:val="6E52AD38"/>
    <w:lvl w:ilvl="0" w:tplc="AA8A1C42">
      <w:start w:val="1"/>
      <w:numFmt w:val="decimal"/>
      <w:lvlText w:val="%1."/>
      <w:lvlJc w:val="left"/>
      <w:pPr>
        <w:tabs>
          <w:tab w:val="num" w:pos="720"/>
        </w:tabs>
        <w:ind w:left="720" w:hanging="360"/>
      </w:pPr>
      <w:rPr>
        <w:rFonts w:hint="default"/>
        <w:sz w:val="28"/>
        <w:szCs w:val="28"/>
      </w:rPr>
    </w:lvl>
    <w:lvl w:ilvl="1" w:tplc="E7C2C33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25E34AA"/>
    <w:multiLevelType w:val="hybridMultilevel"/>
    <w:tmpl w:val="38B6FC36"/>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3220CA0"/>
    <w:multiLevelType w:val="hybridMultilevel"/>
    <w:tmpl w:val="F76EC4A8"/>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542276AF"/>
    <w:multiLevelType w:val="hybridMultilevel"/>
    <w:tmpl w:val="0C84704C"/>
    <w:lvl w:ilvl="0" w:tplc="CCC6519C">
      <w:start w:val="1"/>
      <w:numFmt w:val="bullet"/>
      <w:lvlText w:val="–"/>
      <w:lvlJc w:val="left"/>
      <w:pPr>
        <w:tabs>
          <w:tab w:val="num" w:pos="1011"/>
        </w:tabs>
        <w:ind w:left="1011" w:hanging="360"/>
      </w:pPr>
      <w:rPr>
        <w:rFonts w:ascii="Times New Roman" w:hAnsi="Times New Roman" w:cs="Times New Roman"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72">
    <w:nsid w:val="55722C95"/>
    <w:multiLevelType w:val="hybridMultilevel"/>
    <w:tmpl w:val="29225B10"/>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55E31EAA"/>
    <w:multiLevelType w:val="hybridMultilevel"/>
    <w:tmpl w:val="14D48FF6"/>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7896045"/>
    <w:multiLevelType w:val="hybridMultilevel"/>
    <w:tmpl w:val="F0CEBEBA"/>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581E36DD"/>
    <w:multiLevelType w:val="multilevel"/>
    <w:tmpl w:val="8A28C5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6">
    <w:nsid w:val="584B06D5"/>
    <w:multiLevelType w:val="hybridMultilevel"/>
    <w:tmpl w:val="93A835E0"/>
    <w:lvl w:ilvl="0" w:tplc="802E08C0">
      <w:start w:val="1"/>
      <w:numFmt w:val="russianLower"/>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7">
    <w:nsid w:val="589F1606"/>
    <w:multiLevelType w:val="hybridMultilevel"/>
    <w:tmpl w:val="35961772"/>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BBF6BC5"/>
    <w:multiLevelType w:val="hybridMultilevel"/>
    <w:tmpl w:val="53CE83DC"/>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E2452C9"/>
    <w:multiLevelType w:val="hybridMultilevel"/>
    <w:tmpl w:val="832A5CC8"/>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60B12FC5"/>
    <w:multiLevelType w:val="hybridMultilevel"/>
    <w:tmpl w:val="86C6D526"/>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63CA7DD2"/>
    <w:multiLevelType w:val="hybridMultilevel"/>
    <w:tmpl w:val="89144E4C"/>
    <w:lvl w:ilvl="0" w:tplc="F9F00B58">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82">
    <w:nsid w:val="640E31A2"/>
    <w:multiLevelType w:val="hybridMultilevel"/>
    <w:tmpl w:val="A1C6D8AA"/>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48E6D45"/>
    <w:multiLevelType w:val="hybridMultilevel"/>
    <w:tmpl w:val="69927CC8"/>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64B37CC9"/>
    <w:multiLevelType w:val="hybridMultilevel"/>
    <w:tmpl w:val="F3C46FD6"/>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681A7FB3"/>
    <w:multiLevelType w:val="hybridMultilevel"/>
    <w:tmpl w:val="9EB61E0E"/>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689F5930"/>
    <w:multiLevelType w:val="hybridMultilevel"/>
    <w:tmpl w:val="A7E2FF30"/>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6AF17936"/>
    <w:multiLevelType w:val="hybridMultilevel"/>
    <w:tmpl w:val="C2CE02FC"/>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6B3B0F49"/>
    <w:multiLevelType w:val="hybridMultilevel"/>
    <w:tmpl w:val="27D6C3CE"/>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6CD858AD"/>
    <w:multiLevelType w:val="hybridMultilevel"/>
    <w:tmpl w:val="78D2A120"/>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6D411B24"/>
    <w:multiLevelType w:val="hybridMultilevel"/>
    <w:tmpl w:val="B5749A46"/>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6EEA5DB0"/>
    <w:multiLevelType w:val="hybridMultilevel"/>
    <w:tmpl w:val="C338BB3C"/>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70C173E0"/>
    <w:multiLevelType w:val="hybridMultilevel"/>
    <w:tmpl w:val="6F56D5B8"/>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1B6250E"/>
    <w:multiLevelType w:val="hybridMultilevel"/>
    <w:tmpl w:val="8D6AB2DE"/>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1E94138"/>
    <w:multiLevelType w:val="hybridMultilevel"/>
    <w:tmpl w:val="C3D42A3E"/>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5603DC4"/>
    <w:multiLevelType w:val="hybridMultilevel"/>
    <w:tmpl w:val="AFDE49B6"/>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76EA2DE1"/>
    <w:multiLevelType w:val="hybridMultilevel"/>
    <w:tmpl w:val="9C0E308E"/>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7984D38"/>
    <w:multiLevelType w:val="hybridMultilevel"/>
    <w:tmpl w:val="634CEC5A"/>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799359FF"/>
    <w:multiLevelType w:val="hybridMultilevel"/>
    <w:tmpl w:val="A1D86878"/>
    <w:lvl w:ilvl="0" w:tplc="802E08C0">
      <w:start w:val="1"/>
      <w:numFmt w:val="russianLower"/>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9">
    <w:nsid w:val="79F34493"/>
    <w:multiLevelType w:val="hybridMultilevel"/>
    <w:tmpl w:val="1A662390"/>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7C0E01F8"/>
    <w:multiLevelType w:val="hybridMultilevel"/>
    <w:tmpl w:val="5EA671C8"/>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7C482916"/>
    <w:multiLevelType w:val="multilevel"/>
    <w:tmpl w:val="621C5B94"/>
    <w:lvl w:ilvl="0">
      <w:start w:val="1"/>
      <w:numFmt w:val="decimal"/>
      <w:lvlText w:val="%1."/>
      <w:lvlJc w:val="left"/>
      <w:pPr>
        <w:ind w:left="450" w:hanging="450"/>
      </w:pPr>
      <w:rPr>
        <w:rFonts w:hint="default"/>
        <w:b w:val="0"/>
        <w:sz w:val="24"/>
        <w:szCs w:val="24"/>
      </w:rPr>
    </w:lvl>
    <w:lvl w:ilvl="1">
      <w:start w:val="1"/>
      <w:numFmt w:val="decimal"/>
      <w:lvlText w:val="%1.%2"/>
      <w:lvlJc w:val="left"/>
      <w:pPr>
        <w:ind w:left="450" w:hanging="45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102">
    <w:nsid w:val="7C824B94"/>
    <w:multiLevelType w:val="hybridMultilevel"/>
    <w:tmpl w:val="54F49F86"/>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7DD82AB3"/>
    <w:multiLevelType w:val="hybridMultilevel"/>
    <w:tmpl w:val="A25084B2"/>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7E931A81"/>
    <w:multiLevelType w:val="hybridMultilevel"/>
    <w:tmpl w:val="D4B60AB6"/>
    <w:lvl w:ilvl="0" w:tplc="CCC6519C">
      <w:start w:val="1"/>
      <w:numFmt w:val="bullet"/>
      <w:lvlText w:val="–"/>
      <w:lvlJc w:val="left"/>
      <w:pPr>
        <w:tabs>
          <w:tab w:val="num" w:pos="720"/>
        </w:tabs>
        <w:ind w:left="720" w:hanging="360"/>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F077537"/>
    <w:multiLevelType w:val="hybridMultilevel"/>
    <w:tmpl w:val="28E2E144"/>
    <w:lvl w:ilvl="0" w:tplc="6BEE1FA0">
      <w:start w:val="1"/>
      <w:numFmt w:val="decimal"/>
      <w:lvlText w:val="%1."/>
      <w:lvlJc w:val="left"/>
      <w:pPr>
        <w:tabs>
          <w:tab w:val="num" w:pos="284"/>
        </w:tabs>
        <w:ind w:left="62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7FE66060"/>
    <w:multiLevelType w:val="hybridMultilevel"/>
    <w:tmpl w:val="FC3655CA"/>
    <w:lvl w:ilvl="0" w:tplc="0E7861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7FEB3633"/>
    <w:multiLevelType w:val="hybridMultilevel"/>
    <w:tmpl w:val="23945142"/>
    <w:lvl w:ilvl="0" w:tplc="802E08C0">
      <w:start w:val="1"/>
      <w:numFmt w:val="russianLower"/>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8">
    <w:nsid w:val="7FFE0FA6"/>
    <w:multiLevelType w:val="hybridMultilevel"/>
    <w:tmpl w:val="1B40CD2E"/>
    <w:lvl w:ilvl="0" w:tplc="802E08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6"/>
  </w:num>
  <w:num w:numId="2">
    <w:abstractNumId w:val="28"/>
  </w:num>
  <w:num w:numId="3">
    <w:abstractNumId w:val="104"/>
  </w:num>
  <w:num w:numId="4">
    <w:abstractNumId w:val="71"/>
  </w:num>
  <w:num w:numId="5">
    <w:abstractNumId w:val="15"/>
  </w:num>
  <w:num w:numId="6">
    <w:abstractNumId w:val="45"/>
  </w:num>
  <w:num w:numId="7">
    <w:abstractNumId w:val="44"/>
  </w:num>
  <w:num w:numId="8">
    <w:abstractNumId w:val="101"/>
  </w:num>
  <w:num w:numId="9">
    <w:abstractNumId w:val="55"/>
  </w:num>
  <w:num w:numId="10">
    <w:abstractNumId w:val="94"/>
  </w:num>
  <w:num w:numId="11">
    <w:abstractNumId w:val="67"/>
  </w:num>
  <w:num w:numId="12">
    <w:abstractNumId w:val="4"/>
  </w:num>
  <w:num w:numId="13">
    <w:abstractNumId w:val="46"/>
  </w:num>
  <w:num w:numId="14">
    <w:abstractNumId w:val="103"/>
  </w:num>
  <w:num w:numId="15">
    <w:abstractNumId w:val="42"/>
  </w:num>
  <w:num w:numId="16">
    <w:abstractNumId w:val="58"/>
  </w:num>
  <w:num w:numId="17">
    <w:abstractNumId w:val="105"/>
  </w:num>
  <w:num w:numId="18">
    <w:abstractNumId w:val="48"/>
  </w:num>
  <w:num w:numId="19">
    <w:abstractNumId w:val="7"/>
  </w:num>
  <w:num w:numId="20">
    <w:abstractNumId w:val="8"/>
  </w:num>
  <w:num w:numId="21">
    <w:abstractNumId w:val="85"/>
  </w:num>
  <w:num w:numId="22">
    <w:abstractNumId w:val="23"/>
  </w:num>
  <w:num w:numId="23">
    <w:abstractNumId w:val="18"/>
  </w:num>
  <w:num w:numId="24">
    <w:abstractNumId w:val="82"/>
  </w:num>
  <w:num w:numId="25">
    <w:abstractNumId w:val="50"/>
  </w:num>
  <w:num w:numId="26">
    <w:abstractNumId w:val="19"/>
  </w:num>
  <w:num w:numId="27">
    <w:abstractNumId w:val="33"/>
  </w:num>
  <w:num w:numId="28">
    <w:abstractNumId w:val="38"/>
  </w:num>
  <w:num w:numId="29">
    <w:abstractNumId w:val="81"/>
  </w:num>
  <w:num w:numId="30">
    <w:abstractNumId w:val="60"/>
  </w:num>
  <w:num w:numId="31">
    <w:abstractNumId w:val="66"/>
  </w:num>
  <w:num w:numId="32">
    <w:abstractNumId w:val="36"/>
  </w:num>
  <w:num w:numId="33">
    <w:abstractNumId w:val="34"/>
  </w:num>
  <w:num w:numId="34">
    <w:abstractNumId w:val="1"/>
  </w:num>
  <w:num w:numId="35">
    <w:abstractNumId w:val="31"/>
  </w:num>
  <w:num w:numId="36">
    <w:abstractNumId w:val="16"/>
  </w:num>
  <w:num w:numId="37">
    <w:abstractNumId w:val="98"/>
  </w:num>
  <w:num w:numId="38">
    <w:abstractNumId w:val="107"/>
  </w:num>
  <w:num w:numId="39">
    <w:abstractNumId w:val="76"/>
  </w:num>
  <w:num w:numId="40">
    <w:abstractNumId w:val="68"/>
  </w:num>
  <w:num w:numId="41">
    <w:abstractNumId w:val="17"/>
  </w:num>
  <w:num w:numId="42">
    <w:abstractNumId w:val="52"/>
  </w:num>
  <w:num w:numId="43">
    <w:abstractNumId w:val="24"/>
  </w:num>
  <w:num w:numId="44">
    <w:abstractNumId w:val="37"/>
  </w:num>
  <w:num w:numId="45">
    <w:abstractNumId w:val="79"/>
  </w:num>
  <w:num w:numId="46">
    <w:abstractNumId w:val="73"/>
  </w:num>
  <w:num w:numId="47">
    <w:abstractNumId w:val="22"/>
  </w:num>
  <w:num w:numId="48">
    <w:abstractNumId w:val="12"/>
  </w:num>
  <w:num w:numId="49">
    <w:abstractNumId w:val="27"/>
  </w:num>
  <w:num w:numId="50">
    <w:abstractNumId w:val="83"/>
  </w:num>
  <w:num w:numId="51">
    <w:abstractNumId w:val="43"/>
  </w:num>
  <w:num w:numId="52">
    <w:abstractNumId w:val="69"/>
  </w:num>
  <w:num w:numId="53">
    <w:abstractNumId w:val="100"/>
  </w:num>
  <w:num w:numId="54">
    <w:abstractNumId w:val="39"/>
  </w:num>
  <w:num w:numId="55">
    <w:abstractNumId w:val="108"/>
  </w:num>
  <w:num w:numId="56">
    <w:abstractNumId w:val="65"/>
  </w:num>
  <w:num w:numId="57">
    <w:abstractNumId w:val="54"/>
  </w:num>
  <w:num w:numId="58">
    <w:abstractNumId w:val="14"/>
  </w:num>
  <w:num w:numId="59">
    <w:abstractNumId w:val="99"/>
  </w:num>
  <w:num w:numId="60">
    <w:abstractNumId w:val="41"/>
  </w:num>
  <w:num w:numId="61">
    <w:abstractNumId w:val="26"/>
  </w:num>
  <w:num w:numId="62">
    <w:abstractNumId w:val="11"/>
  </w:num>
  <w:num w:numId="63">
    <w:abstractNumId w:val="92"/>
  </w:num>
  <w:num w:numId="64">
    <w:abstractNumId w:val="21"/>
  </w:num>
  <w:num w:numId="65">
    <w:abstractNumId w:val="20"/>
  </w:num>
  <w:num w:numId="66">
    <w:abstractNumId w:val="63"/>
  </w:num>
  <w:num w:numId="67">
    <w:abstractNumId w:val="61"/>
  </w:num>
  <w:num w:numId="68">
    <w:abstractNumId w:val="13"/>
  </w:num>
  <w:num w:numId="69">
    <w:abstractNumId w:val="64"/>
  </w:num>
  <w:num w:numId="70">
    <w:abstractNumId w:val="5"/>
  </w:num>
  <w:num w:numId="71">
    <w:abstractNumId w:val="62"/>
  </w:num>
  <w:num w:numId="72">
    <w:abstractNumId w:val="77"/>
  </w:num>
  <w:num w:numId="73">
    <w:abstractNumId w:val="40"/>
  </w:num>
  <w:num w:numId="74">
    <w:abstractNumId w:val="74"/>
  </w:num>
  <w:num w:numId="75">
    <w:abstractNumId w:val="57"/>
  </w:num>
  <w:num w:numId="76">
    <w:abstractNumId w:val="88"/>
  </w:num>
  <w:num w:numId="77">
    <w:abstractNumId w:val="53"/>
  </w:num>
  <w:num w:numId="78">
    <w:abstractNumId w:val="106"/>
  </w:num>
  <w:num w:numId="79">
    <w:abstractNumId w:val="80"/>
  </w:num>
  <w:num w:numId="80">
    <w:abstractNumId w:val="2"/>
  </w:num>
  <w:num w:numId="81">
    <w:abstractNumId w:val="97"/>
  </w:num>
  <w:num w:numId="82">
    <w:abstractNumId w:val="30"/>
  </w:num>
  <w:num w:numId="83">
    <w:abstractNumId w:val="87"/>
  </w:num>
  <w:num w:numId="84">
    <w:abstractNumId w:val="90"/>
  </w:num>
  <w:num w:numId="85">
    <w:abstractNumId w:val="78"/>
  </w:num>
  <w:num w:numId="86">
    <w:abstractNumId w:val="32"/>
  </w:num>
  <w:num w:numId="87">
    <w:abstractNumId w:val="10"/>
  </w:num>
  <w:num w:numId="88">
    <w:abstractNumId w:val="35"/>
  </w:num>
  <w:num w:numId="89">
    <w:abstractNumId w:val="3"/>
  </w:num>
  <w:num w:numId="90">
    <w:abstractNumId w:val="51"/>
  </w:num>
  <w:num w:numId="91">
    <w:abstractNumId w:val="49"/>
  </w:num>
  <w:num w:numId="92">
    <w:abstractNumId w:val="47"/>
  </w:num>
  <w:num w:numId="93">
    <w:abstractNumId w:val="93"/>
  </w:num>
  <w:num w:numId="94">
    <w:abstractNumId w:val="96"/>
  </w:num>
  <w:num w:numId="95">
    <w:abstractNumId w:val="59"/>
  </w:num>
  <w:num w:numId="96">
    <w:abstractNumId w:val="95"/>
  </w:num>
  <w:num w:numId="97">
    <w:abstractNumId w:val="84"/>
  </w:num>
  <w:num w:numId="98">
    <w:abstractNumId w:val="102"/>
  </w:num>
  <w:num w:numId="99">
    <w:abstractNumId w:val="91"/>
  </w:num>
  <w:num w:numId="100">
    <w:abstractNumId w:val="6"/>
  </w:num>
  <w:num w:numId="101">
    <w:abstractNumId w:val="72"/>
  </w:num>
  <w:num w:numId="102">
    <w:abstractNumId w:val="70"/>
  </w:num>
  <w:num w:numId="103">
    <w:abstractNumId w:val="9"/>
  </w:num>
  <w:num w:numId="104">
    <w:abstractNumId w:val="89"/>
  </w:num>
  <w:num w:numId="105">
    <w:abstractNumId w:val="86"/>
  </w:num>
  <w:num w:numId="106">
    <w:abstractNumId w:val="29"/>
  </w:num>
  <w:num w:numId="107">
    <w:abstractNumId w:val="25"/>
  </w:num>
  <w:num w:numId="108">
    <w:abstractNumId w:val="0"/>
  </w:num>
  <w:num w:numId="109">
    <w:abstractNumId w:val="7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CD"/>
    <w:rsid w:val="0001114F"/>
    <w:rsid w:val="00013683"/>
    <w:rsid w:val="00017886"/>
    <w:rsid w:val="00034FE0"/>
    <w:rsid w:val="00050B87"/>
    <w:rsid w:val="000532C4"/>
    <w:rsid w:val="000B5A56"/>
    <w:rsid w:val="000E092C"/>
    <w:rsid w:val="000E4563"/>
    <w:rsid w:val="001117A1"/>
    <w:rsid w:val="00140FD8"/>
    <w:rsid w:val="00145452"/>
    <w:rsid w:val="00151923"/>
    <w:rsid w:val="001812E6"/>
    <w:rsid w:val="00183BBC"/>
    <w:rsid w:val="00197CC5"/>
    <w:rsid w:val="001B0270"/>
    <w:rsid w:val="00204467"/>
    <w:rsid w:val="00204640"/>
    <w:rsid w:val="0022249F"/>
    <w:rsid w:val="00222BC3"/>
    <w:rsid w:val="00241783"/>
    <w:rsid w:val="002523B9"/>
    <w:rsid w:val="0026247A"/>
    <w:rsid w:val="00267F58"/>
    <w:rsid w:val="00287219"/>
    <w:rsid w:val="002916CA"/>
    <w:rsid w:val="00291AF3"/>
    <w:rsid w:val="002A6E07"/>
    <w:rsid w:val="002E5549"/>
    <w:rsid w:val="0030380D"/>
    <w:rsid w:val="00305794"/>
    <w:rsid w:val="00323186"/>
    <w:rsid w:val="00347872"/>
    <w:rsid w:val="00350DBA"/>
    <w:rsid w:val="00354E59"/>
    <w:rsid w:val="003A1391"/>
    <w:rsid w:val="003A17FA"/>
    <w:rsid w:val="003C1E53"/>
    <w:rsid w:val="003C7623"/>
    <w:rsid w:val="003D00EE"/>
    <w:rsid w:val="003E0D86"/>
    <w:rsid w:val="003E65CF"/>
    <w:rsid w:val="00401352"/>
    <w:rsid w:val="0044281F"/>
    <w:rsid w:val="00474FBA"/>
    <w:rsid w:val="004A4456"/>
    <w:rsid w:val="004D6B3A"/>
    <w:rsid w:val="004F047E"/>
    <w:rsid w:val="004F196F"/>
    <w:rsid w:val="005364C9"/>
    <w:rsid w:val="00542393"/>
    <w:rsid w:val="0055534E"/>
    <w:rsid w:val="005567D5"/>
    <w:rsid w:val="0057046C"/>
    <w:rsid w:val="0057189D"/>
    <w:rsid w:val="00582765"/>
    <w:rsid w:val="005D202C"/>
    <w:rsid w:val="005E6D63"/>
    <w:rsid w:val="005F2B70"/>
    <w:rsid w:val="00615C8B"/>
    <w:rsid w:val="00641A26"/>
    <w:rsid w:val="0065208B"/>
    <w:rsid w:val="00681FA3"/>
    <w:rsid w:val="006B7A9A"/>
    <w:rsid w:val="006F6DAA"/>
    <w:rsid w:val="00700E37"/>
    <w:rsid w:val="007031E5"/>
    <w:rsid w:val="00710A90"/>
    <w:rsid w:val="00715C41"/>
    <w:rsid w:val="00735135"/>
    <w:rsid w:val="00745D2E"/>
    <w:rsid w:val="007643CD"/>
    <w:rsid w:val="0077303A"/>
    <w:rsid w:val="007B292D"/>
    <w:rsid w:val="007B7E25"/>
    <w:rsid w:val="007C09FA"/>
    <w:rsid w:val="007E5F52"/>
    <w:rsid w:val="008173F9"/>
    <w:rsid w:val="00823BE2"/>
    <w:rsid w:val="00825BA4"/>
    <w:rsid w:val="00840E2B"/>
    <w:rsid w:val="008413D8"/>
    <w:rsid w:val="00842148"/>
    <w:rsid w:val="00842EE2"/>
    <w:rsid w:val="008544D5"/>
    <w:rsid w:val="0085739F"/>
    <w:rsid w:val="0086592D"/>
    <w:rsid w:val="0089180E"/>
    <w:rsid w:val="008919E6"/>
    <w:rsid w:val="00893610"/>
    <w:rsid w:val="00894196"/>
    <w:rsid w:val="008B094F"/>
    <w:rsid w:val="008B703C"/>
    <w:rsid w:val="008B7636"/>
    <w:rsid w:val="008F2313"/>
    <w:rsid w:val="00914A32"/>
    <w:rsid w:val="00946E19"/>
    <w:rsid w:val="00992346"/>
    <w:rsid w:val="009D56BC"/>
    <w:rsid w:val="009F4453"/>
    <w:rsid w:val="00A1083C"/>
    <w:rsid w:val="00A1346D"/>
    <w:rsid w:val="00A13F47"/>
    <w:rsid w:val="00A24784"/>
    <w:rsid w:val="00A309D7"/>
    <w:rsid w:val="00A44213"/>
    <w:rsid w:val="00A7746A"/>
    <w:rsid w:val="00AA073A"/>
    <w:rsid w:val="00AD0A49"/>
    <w:rsid w:val="00AD3357"/>
    <w:rsid w:val="00AD78E8"/>
    <w:rsid w:val="00AE4E56"/>
    <w:rsid w:val="00AF1B9F"/>
    <w:rsid w:val="00B013CB"/>
    <w:rsid w:val="00B41C4E"/>
    <w:rsid w:val="00B60304"/>
    <w:rsid w:val="00B80148"/>
    <w:rsid w:val="00B825A0"/>
    <w:rsid w:val="00B93D7A"/>
    <w:rsid w:val="00BE5B8E"/>
    <w:rsid w:val="00C00AB9"/>
    <w:rsid w:val="00C27799"/>
    <w:rsid w:val="00C351C2"/>
    <w:rsid w:val="00C41E19"/>
    <w:rsid w:val="00C80EC9"/>
    <w:rsid w:val="00C91F23"/>
    <w:rsid w:val="00C93730"/>
    <w:rsid w:val="00CB669B"/>
    <w:rsid w:val="00CB6F63"/>
    <w:rsid w:val="00CD3B70"/>
    <w:rsid w:val="00CE0EA1"/>
    <w:rsid w:val="00CE0EE2"/>
    <w:rsid w:val="00CE4983"/>
    <w:rsid w:val="00CF0187"/>
    <w:rsid w:val="00D067BD"/>
    <w:rsid w:val="00D078A1"/>
    <w:rsid w:val="00D11171"/>
    <w:rsid w:val="00D432A8"/>
    <w:rsid w:val="00D579B1"/>
    <w:rsid w:val="00D85556"/>
    <w:rsid w:val="00DE4DA1"/>
    <w:rsid w:val="00DF02D8"/>
    <w:rsid w:val="00DF08C5"/>
    <w:rsid w:val="00E26DC8"/>
    <w:rsid w:val="00E51064"/>
    <w:rsid w:val="00E64219"/>
    <w:rsid w:val="00E674D9"/>
    <w:rsid w:val="00E7452D"/>
    <w:rsid w:val="00E840E6"/>
    <w:rsid w:val="00EE3CB0"/>
    <w:rsid w:val="00F10DCA"/>
    <w:rsid w:val="00F307B9"/>
    <w:rsid w:val="00F85317"/>
    <w:rsid w:val="00FC3052"/>
    <w:rsid w:val="00FF0A3B"/>
    <w:rsid w:val="00FF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4E59"/>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354E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54E59"/>
    <w:pPr>
      <w:keepNext/>
      <w:spacing w:before="240" w:after="60"/>
      <w:outlineLvl w:val="1"/>
    </w:pPr>
    <w:rPr>
      <w:rFonts w:ascii="Arial" w:hAnsi="Arial"/>
      <w:b/>
      <w:bCs/>
      <w:i/>
      <w:iCs/>
      <w:sz w:val="28"/>
      <w:szCs w:val="28"/>
    </w:rPr>
  </w:style>
  <w:style w:type="paragraph" w:styleId="3">
    <w:name w:val="heading 3"/>
    <w:basedOn w:val="a0"/>
    <w:next w:val="a0"/>
    <w:link w:val="30"/>
    <w:uiPriority w:val="9"/>
    <w:semiHidden/>
    <w:unhideWhenUsed/>
    <w:qFormat/>
    <w:rsid w:val="001117A1"/>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qFormat/>
    <w:rsid w:val="00354E59"/>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354E59"/>
    <w:rPr>
      <w:rFonts w:ascii="Arial" w:eastAsia="Times New Roman" w:hAnsi="Arial" w:cs="Times New Roman"/>
      <w:b/>
      <w:bCs/>
      <w:i/>
      <w:iCs/>
      <w:sz w:val="28"/>
      <w:szCs w:val="28"/>
    </w:rPr>
  </w:style>
  <w:style w:type="character" w:customStyle="1" w:styleId="60">
    <w:name w:val="Заголовок 6 Знак"/>
    <w:basedOn w:val="a1"/>
    <w:link w:val="6"/>
    <w:rsid w:val="00354E59"/>
    <w:rPr>
      <w:rFonts w:ascii="Times New Roman" w:eastAsia="Times New Roman" w:hAnsi="Times New Roman" w:cs="Times New Roman"/>
      <w:b/>
      <w:bCs/>
    </w:rPr>
  </w:style>
  <w:style w:type="paragraph" w:styleId="21">
    <w:name w:val="Body Text Indent 2"/>
    <w:basedOn w:val="a0"/>
    <w:link w:val="22"/>
    <w:rsid w:val="00354E59"/>
    <w:pPr>
      <w:spacing w:after="120" w:line="480" w:lineRule="auto"/>
      <w:ind w:left="283"/>
    </w:pPr>
  </w:style>
  <w:style w:type="character" w:customStyle="1" w:styleId="22">
    <w:name w:val="Основной текст с отступом 2 Знак"/>
    <w:basedOn w:val="a1"/>
    <w:link w:val="21"/>
    <w:rsid w:val="00354E59"/>
    <w:rPr>
      <w:rFonts w:ascii="Times New Roman" w:eastAsia="Times New Roman" w:hAnsi="Times New Roman" w:cs="Times New Roman"/>
      <w:sz w:val="20"/>
      <w:szCs w:val="20"/>
    </w:rPr>
  </w:style>
  <w:style w:type="paragraph" w:styleId="23">
    <w:name w:val="Body Text 2"/>
    <w:basedOn w:val="a0"/>
    <w:link w:val="24"/>
    <w:rsid w:val="00354E59"/>
    <w:pPr>
      <w:spacing w:after="120" w:line="480" w:lineRule="auto"/>
    </w:pPr>
  </w:style>
  <w:style w:type="character" w:customStyle="1" w:styleId="24">
    <w:name w:val="Основной текст 2 Знак"/>
    <w:basedOn w:val="a1"/>
    <w:link w:val="23"/>
    <w:rsid w:val="00354E59"/>
    <w:rPr>
      <w:rFonts w:ascii="Times New Roman" w:eastAsia="Times New Roman" w:hAnsi="Times New Roman" w:cs="Times New Roman"/>
      <w:sz w:val="20"/>
      <w:szCs w:val="20"/>
    </w:rPr>
  </w:style>
  <w:style w:type="paragraph" w:customStyle="1" w:styleId="ReportHead">
    <w:name w:val="Report_Head"/>
    <w:basedOn w:val="a0"/>
    <w:link w:val="ReportHead0"/>
    <w:rsid w:val="00354E59"/>
    <w:pPr>
      <w:jc w:val="center"/>
    </w:pPr>
    <w:rPr>
      <w:rFonts w:eastAsiaTheme="minorHAnsi"/>
      <w:sz w:val="28"/>
      <w:szCs w:val="22"/>
    </w:rPr>
  </w:style>
  <w:style w:type="character" w:customStyle="1" w:styleId="ReportHead0">
    <w:name w:val="Report_Head Знак"/>
    <w:basedOn w:val="a1"/>
    <w:link w:val="ReportHead"/>
    <w:rsid w:val="00354E59"/>
    <w:rPr>
      <w:rFonts w:ascii="Times New Roman" w:hAnsi="Times New Roman" w:cs="Times New Roman"/>
      <w:sz w:val="28"/>
    </w:rPr>
  </w:style>
  <w:style w:type="character" w:styleId="a4">
    <w:name w:val="Hyperlink"/>
    <w:rsid w:val="00354E59"/>
    <w:rPr>
      <w:color w:val="0000FF"/>
      <w:u w:val="single"/>
    </w:rPr>
  </w:style>
  <w:style w:type="character" w:customStyle="1" w:styleId="10">
    <w:name w:val="Заголовок 1 Знак"/>
    <w:basedOn w:val="a1"/>
    <w:link w:val="1"/>
    <w:rsid w:val="00354E59"/>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0"/>
    <w:uiPriority w:val="39"/>
    <w:qFormat/>
    <w:rsid w:val="00354E59"/>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354E59"/>
    <w:pPr>
      <w:spacing w:after="200" w:line="276" w:lineRule="auto"/>
    </w:pPr>
    <w:rPr>
      <w:rFonts w:eastAsia="Calibri"/>
      <w:sz w:val="24"/>
      <w:szCs w:val="22"/>
    </w:rPr>
  </w:style>
  <w:style w:type="paragraph" w:styleId="25">
    <w:name w:val="toc 2"/>
    <w:basedOn w:val="a0"/>
    <w:next w:val="a0"/>
    <w:autoRedefine/>
    <w:uiPriority w:val="39"/>
    <w:unhideWhenUsed/>
    <w:rsid w:val="00291AF3"/>
    <w:pPr>
      <w:tabs>
        <w:tab w:val="right" w:leader="dot" w:pos="10195"/>
      </w:tabs>
      <w:spacing w:after="200" w:line="276" w:lineRule="auto"/>
      <w:ind w:left="220"/>
      <w:jc w:val="both"/>
    </w:pPr>
    <w:rPr>
      <w:rFonts w:eastAsia="Calibri"/>
      <w:sz w:val="24"/>
      <w:szCs w:val="22"/>
    </w:rPr>
  </w:style>
  <w:style w:type="paragraph" w:styleId="31">
    <w:name w:val="toc 3"/>
    <w:basedOn w:val="a0"/>
    <w:next w:val="a0"/>
    <w:autoRedefine/>
    <w:uiPriority w:val="39"/>
    <w:unhideWhenUsed/>
    <w:rsid w:val="00FF47F2"/>
    <w:pPr>
      <w:tabs>
        <w:tab w:val="right" w:leader="dot" w:pos="10195"/>
      </w:tabs>
      <w:spacing w:after="200" w:line="276" w:lineRule="auto"/>
      <w:ind w:left="440" w:right="-851"/>
    </w:pPr>
    <w:rPr>
      <w:rFonts w:eastAsia="Calibri"/>
      <w:sz w:val="24"/>
      <w:szCs w:val="22"/>
    </w:rPr>
  </w:style>
  <w:style w:type="paragraph" w:styleId="a6">
    <w:name w:val="No Spacing"/>
    <w:uiPriority w:val="1"/>
    <w:qFormat/>
    <w:rsid w:val="00354E59"/>
    <w:pPr>
      <w:spacing w:after="0" w:line="240" w:lineRule="auto"/>
    </w:pPr>
    <w:rPr>
      <w:rFonts w:ascii="Times New Roman" w:eastAsia="Times New Roman" w:hAnsi="Times New Roman" w:cs="Times New Roman"/>
      <w:sz w:val="20"/>
      <w:szCs w:val="20"/>
    </w:rPr>
  </w:style>
  <w:style w:type="paragraph" w:styleId="a7">
    <w:name w:val="footer"/>
    <w:aliases w:val="Footer Char"/>
    <w:basedOn w:val="a0"/>
    <w:link w:val="a8"/>
    <w:rsid w:val="00354E59"/>
    <w:pPr>
      <w:tabs>
        <w:tab w:val="center" w:pos="4677"/>
        <w:tab w:val="right" w:pos="9355"/>
      </w:tabs>
    </w:pPr>
    <w:rPr>
      <w:sz w:val="24"/>
      <w:szCs w:val="24"/>
      <w:lang w:eastAsia="ru-RU"/>
    </w:rPr>
  </w:style>
  <w:style w:type="character" w:customStyle="1" w:styleId="a8">
    <w:name w:val="Нижний колонтитул Знак"/>
    <w:aliases w:val="Footer Char Знак"/>
    <w:basedOn w:val="a1"/>
    <w:link w:val="a7"/>
    <w:rsid w:val="00354E59"/>
    <w:rPr>
      <w:rFonts w:ascii="Times New Roman" w:eastAsia="Times New Roman" w:hAnsi="Times New Roman" w:cs="Times New Roman"/>
      <w:sz w:val="24"/>
      <w:szCs w:val="24"/>
      <w:lang w:eastAsia="ru-RU"/>
    </w:rPr>
  </w:style>
  <w:style w:type="paragraph" w:customStyle="1" w:styleId="ReportMain">
    <w:name w:val="Report_Main"/>
    <w:basedOn w:val="a0"/>
    <w:link w:val="ReportMain0"/>
    <w:rsid w:val="00354E59"/>
    <w:rPr>
      <w:rFonts w:eastAsiaTheme="minorHAnsi"/>
      <w:sz w:val="24"/>
      <w:szCs w:val="22"/>
    </w:rPr>
  </w:style>
  <w:style w:type="character" w:customStyle="1" w:styleId="ReportMain0">
    <w:name w:val="Report_Main Знак"/>
    <w:basedOn w:val="a1"/>
    <w:link w:val="ReportMain"/>
    <w:rsid w:val="00354E59"/>
    <w:rPr>
      <w:rFonts w:ascii="Times New Roman" w:hAnsi="Times New Roman" w:cs="Times New Roman"/>
      <w:sz w:val="24"/>
    </w:rPr>
  </w:style>
  <w:style w:type="paragraph" w:customStyle="1" w:styleId="a9">
    <w:name w:val="список с точками"/>
    <w:basedOn w:val="a0"/>
    <w:rsid w:val="00C41E19"/>
    <w:pPr>
      <w:tabs>
        <w:tab w:val="num" w:pos="720"/>
        <w:tab w:val="num" w:pos="756"/>
      </w:tabs>
      <w:spacing w:line="312" w:lineRule="auto"/>
      <w:ind w:left="756" w:hanging="360"/>
      <w:jc w:val="both"/>
    </w:pPr>
    <w:rPr>
      <w:sz w:val="24"/>
      <w:szCs w:val="24"/>
      <w:lang w:eastAsia="ru-RU"/>
    </w:rPr>
  </w:style>
  <w:style w:type="character" w:customStyle="1" w:styleId="12">
    <w:name w:val="Основной текст1"/>
    <w:basedOn w:val="a1"/>
    <w:rsid w:val="00C41E19"/>
    <w:rPr>
      <w:rFonts w:ascii="Times New Roman" w:eastAsia="Times New Roman" w:hAnsi="Times New Roman" w:cs="Times New Roman" w:hint="default"/>
      <w:color w:val="000000"/>
      <w:spacing w:val="0"/>
      <w:w w:val="100"/>
      <w:position w:val="0"/>
      <w:sz w:val="18"/>
      <w:szCs w:val="18"/>
      <w:shd w:val="clear" w:color="auto" w:fill="FFFFFF"/>
      <w:lang w:val="ru-RU"/>
    </w:rPr>
  </w:style>
  <w:style w:type="paragraph" w:customStyle="1" w:styleId="Default">
    <w:name w:val="Default"/>
    <w:rsid w:val="00C41E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Основной список"/>
    <w:basedOn w:val="a0"/>
    <w:rsid w:val="008B094F"/>
    <w:pPr>
      <w:numPr>
        <w:numId w:val="1"/>
      </w:numPr>
      <w:jc w:val="both"/>
    </w:pPr>
    <w:rPr>
      <w:sz w:val="28"/>
      <w:szCs w:val="24"/>
      <w:lang w:eastAsia="ru-RU"/>
    </w:rPr>
  </w:style>
  <w:style w:type="paragraph" w:styleId="aa">
    <w:name w:val="List Paragraph"/>
    <w:basedOn w:val="a0"/>
    <w:uiPriority w:val="34"/>
    <w:qFormat/>
    <w:rsid w:val="004D6B3A"/>
    <w:pPr>
      <w:ind w:left="720"/>
      <w:contextualSpacing/>
    </w:pPr>
  </w:style>
  <w:style w:type="paragraph" w:customStyle="1" w:styleId="Style7">
    <w:name w:val="Style7"/>
    <w:basedOn w:val="a0"/>
    <w:uiPriority w:val="99"/>
    <w:rsid w:val="00D067BD"/>
    <w:pPr>
      <w:widowControl w:val="0"/>
      <w:autoSpaceDE w:val="0"/>
      <w:autoSpaceDN w:val="0"/>
      <w:adjustRightInd w:val="0"/>
      <w:spacing w:line="260" w:lineRule="exact"/>
      <w:ind w:firstLine="202"/>
      <w:jc w:val="both"/>
    </w:pPr>
    <w:rPr>
      <w:sz w:val="24"/>
      <w:szCs w:val="24"/>
      <w:lang w:eastAsia="ru-RU"/>
    </w:rPr>
  </w:style>
  <w:style w:type="character" w:customStyle="1" w:styleId="FontStyle11">
    <w:name w:val="Font Style11"/>
    <w:basedOn w:val="a1"/>
    <w:uiPriority w:val="99"/>
    <w:rsid w:val="00D067BD"/>
    <w:rPr>
      <w:rFonts w:ascii="Times New Roman" w:hAnsi="Times New Roman" w:cs="Times New Roman"/>
      <w:i/>
      <w:iCs/>
      <w:sz w:val="22"/>
      <w:szCs w:val="22"/>
    </w:rPr>
  </w:style>
  <w:style w:type="character" w:customStyle="1" w:styleId="FontStyle12">
    <w:name w:val="Font Style12"/>
    <w:basedOn w:val="a1"/>
    <w:uiPriority w:val="99"/>
    <w:rsid w:val="00D067BD"/>
    <w:rPr>
      <w:rFonts w:ascii="Times New Roman" w:hAnsi="Times New Roman" w:cs="Times New Roman"/>
      <w:sz w:val="22"/>
      <w:szCs w:val="22"/>
    </w:rPr>
  </w:style>
  <w:style w:type="paragraph" w:customStyle="1" w:styleId="Style2">
    <w:name w:val="Style2"/>
    <w:basedOn w:val="a0"/>
    <w:uiPriority w:val="99"/>
    <w:rsid w:val="00D067BD"/>
    <w:pPr>
      <w:widowControl w:val="0"/>
      <w:autoSpaceDE w:val="0"/>
      <w:autoSpaceDN w:val="0"/>
      <w:adjustRightInd w:val="0"/>
      <w:spacing w:line="259" w:lineRule="exact"/>
      <w:ind w:firstLine="312"/>
      <w:jc w:val="both"/>
    </w:pPr>
    <w:rPr>
      <w:sz w:val="24"/>
      <w:szCs w:val="24"/>
      <w:lang w:eastAsia="ru-RU"/>
    </w:rPr>
  </w:style>
  <w:style w:type="paragraph" w:customStyle="1" w:styleId="Style3">
    <w:name w:val="Style3"/>
    <w:basedOn w:val="a0"/>
    <w:uiPriority w:val="99"/>
    <w:rsid w:val="00D067BD"/>
    <w:pPr>
      <w:widowControl w:val="0"/>
      <w:autoSpaceDE w:val="0"/>
      <w:autoSpaceDN w:val="0"/>
      <w:adjustRightInd w:val="0"/>
      <w:spacing w:line="262" w:lineRule="exact"/>
      <w:ind w:firstLine="192"/>
      <w:jc w:val="both"/>
    </w:pPr>
    <w:rPr>
      <w:rFonts w:ascii="Book Antiqua" w:hAnsi="Book Antiqua"/>
      <w:sz w:val="24"/>
      <w:szCs w:val="24"/>
      <w:lang w:eastAsia="ru-RU"/>
    </w:rPr>
  </w:style>
  <w:style w:type="paragraph" w:customStyle="1" w:styleId="Style1">
    <w:name w:val="Style1"/>
    <w:basedOn w:val="a0"/>
    <w:uiPriority w:val="99"/>
    <w:rsid w:val="00D067BD"/>
    <w:pPr>
      <w:widowControl w:val="0"/>
      <w:autoSpaceDE w:val="0"/>
      <w:autoSpaceDN w:val="0"/>
      <w:adjustRightInd w:val="0"/>
      <w:spacing w:line="264" w:lineRule="exact"/>
      <w:ind w:firstLine="293"/>
      <w:jc w:val="both"/>
    </w:pPr>
    <w:rPr>
      <w:rFonts w:ascii="Palatino Linotype" w:hAnsi="Palatino Linotype"/>
      <w:sz w:val="24"/>
      <w:szCs w:val="24"/>
      <w:lang w:eastAsia="ru-RU"/>
    </w:rPr>
  </w:style>
  <w:style w:type="paragraph" w:customStyle="1" w:styleId="Style5">
    <w:name w:val="Style5"/>
    <w:basedOn w:val="a0"/>
    <w:uiPriority w:val="99"/>
    <w:rsid w:val="00D067BD"/>
    <w:pPr>
      <w:widowControl w:val="0"/>
      <w:autoSpaceDE w:val="0"/>
      <w:autoSpaceDN w:val="0"/>
      <w:adjustRightInd w:val="0"/>
      <w:spacing w:line="259" w:lineRule="exact"/>
    </w:pPr>
    <w:rPr>
      <w:rFonts w:ascii="Palatino Linotype" w:hAnsi="Palatino Linotype"/>
      <w:sz w:val="24"/>
      <w:szCs w:val="24"/>
      <w:lang w:eastAsia="ru-RU"/>
    </w:rPr>
  </w:style>
  <w:style w:type="paragraph" w:customStyle="1" w:styleId="Style6">
    <w:name w:val="Style6"/>
    <w:basedOn w:val="a0"/>
    <w:uiPriority w:val="99"/>
    <w:rsid w:val="00D067BD"/>
    <w:pPr>
      <w:widowControl w:val="0"/>
      <w:autoSpaceDE w:val="0"/>
      <w:autoSpaceDN w:val="0"/>
      <w:adjustRightInd w:val="0"/>
      <w:spacing w:line="277" w:lineRule="exact"/>
      <w:ind w:firstLine="307"/>
      <w:jc w:val="both"/>
    </w:pPr>
    <w:rPr>
      <w:rFonts w:ascii="Palatino Linotype" w:hAnsi="Palatino Linotype"/>
      <w:sz w:val="24"/>
      <w:szCs w:val="24"/>
      <w:lang w:eastAsia="ru-RU"/>
    </w:rPr>
  </w:style>
  <w:style w:type="character" w:customStyle="1" w:styleId="FontStyle16">
    <w:name w:val="Font Style16"/>
    <w:basedOn w:val="a1"/>
    <w:rsid w:val="00D067BD"/>
    <w:rPr>
      <w:rFonts w:ascii="Palatino Linotype" w:hAnsi="Palatino Linotype" w:cs="Palatino Linotype"/>
      <w:sz w:val="20"/>
      <w:szCs w:val="20"/>
    </w:rPr>
  </w:style>
  <w:style w:type="character" w:customStyle="1" w:styleId="FontStyle13">
    <w:name w:val="Font Style13"/>
    <w:basedOn w:val="a1"/>
    <w:uiPriority w:val="99"/>
    <w:rsid w:val="00D067BD"/>
    <w:rPr>
      <w:rFonts w:ascii="Times New Roman" w:hAnsi="Times New Roman" w:cs="Times New Roman"/>
      <w:sz w:val="22"/>
      <w:szCs w:val="22"/>
    </w:rPr>
  </w:style>
  <w:style w:type="character" w:customStyle="1" w:styleId="FontStyle14">
    <w:name w:val="Font Style14"/>
    <w:basedOn w:val="a1"/>
    <w:uiPriority w:val="99"/>
    <w:rsid w:val="00D067BD"/>
    <w:rPr>
      <w:rFonts w:ascii="Times New Roman" w:hAnsi="Times New Roman" w:cs="Times New Roman"/>
      <w:sz w:val="18"/>
      <w:szCs w:val="18"/>
    </w:rPr>
  </w:style>
  <w:style w:type="paragraph" w:customStyle="1" w:styleId="Style8">
    <w:name w:val="Style8"/>
    <w:basedOn w:val="a0"/>
    <w:uiPriority w:val="99"/>
    <w:rsid w:val="00D067BD"/>
    <w:pPr>
      <w:widowControl w:val="0"/>
      <w:autoSpaceDE w:val="0"/>
      <w:autoSpaceDN w:val="0"/>
      <w:adjustRightInd w:val="0"/>
      <w:spacing w:line="232" w:lineRule="exact"/>
      <w:jc w:val="both"/>
    </w:pPr>
    <w:rPr>
      <w:sz w:val="24"/>
      <w:szCs w:val="24"/>
      <w:lang w:eastAsia="ru-RU"/>
    </w:rPr>
  </w:style>
  <w:style w:type="character" w:customStyle="1" w:styleId="FontStyle21">
    <w:name w:val="Font Style21"/>
    <w:basedOn w:val="a1"/>
    <w:rsid w:val="00D067BD"/>
    <w:rPr>
      <w:rFonts w:ascii="Arial" w:hAnsi="Arial" w:cs="Arial"/>
      <w:b/>
      <w:bCs/>
      <w:sz w:val="18"/>
      <w:szCs w:val="18"/>
    </w:rPr>
  </w:style>
  <w:style w:type="character" w:customStyle="1" w:styleId="FontStyle20">
    <w:name w:val="Font Style20"/>
    <w:basedOn w:val="a1"/>
    <w:rsid w:val="00D067BD"/>
    <w:rPr>
      <w:rFonts w:ascii="Arial" w:hAnsi="Arial" w:cs="Arial"/>
      <w:sz w:val="14"/>
      <w:szCs w:val="14"/>
    </w:rPr>
  </w:style>
  <w:style w:type="character" w:customStyle="1" w:styleId="FontStyle23">
    <w:name w:val="Font Style23"/>
    <w:basedOn w:val="a1"/>
    <w:rsid w:val="00D067BD"/>
    <w:rPr>
      <w:rFonts w:ascii="Times New Roman" w:hAnsi="Times New Roman" w:cs="Times New Roman"/>
      <w:sz w:val="22"/>
      <w:szCs w:val="22"/>
    </w:rPr>
  </w:style>
  <w:style w:type="character" w:customStyle="1" w:styleId="30">
    <w:name w:val="Заголовок 3 Знак"/>
    <w:basedOn w:val="a1"/>
    <w:link w:val="3"/>
    <w:uiPriority w:val="9"/>
    <w:semiHidden/>
    <w:rsid w:val="001117A1"/>
    <w:rPr>
      <w:rFonts w:asciiTheme="majorHAnsi" w:eastAsiaTheme="majorEastAsia" w:hAnsiTheme="majorHAnsi" w:cstheme="majorBidi"/>
      <w:b/>
      <w:bCs/>
      <w:color w:val="4F81BD" w:themeColor="accent1"/>
      <w:sz w:val="20"/>
      <w:szCs w:val="20"/>
    </w:rPr>
  </w:style>
  <w:style w:type="paragraph" w:customStyle="1" w:styleId="c1">
    <w:name w:val="c1"/>
    <w:basedOn w:val="a0"/>
    <w:rsid w:val="001117A1"/>
    <w:pPr>
      <w:spacing w:before="30" w:after="150"/>
      <w:jc w:val="center"/>
    </w:pPr>
    <w:rPr>
      <w:rFonts w:ascii="Arial" w:eastAsia="Calibri" w:hAnsi="Arial" w:cs="Arial"/>
      <w:lang w:eastAsia="ru-RU"/>
    </w:rPr>
  </w:style>
  <w:style w:type="paragraph" w:styleId="ab">
    <w:name w:val="Balloon Text"/>
    <w:basedOn w:val="a0"/>
    <w:link w:val="ac"/>
    <w:uiPriority w:val="99"/>
    <w:semiHidden/>
    <w:unhideWhenUsed/>
    <w:rsid w:val="001117A1"/>
    <w:rPr>
      <w:rFonts w:ascii="Tahoma" w:hAnsi="Tahoma" w:cs="Tahoma"/>
      <w:sz w:val="16"/>
      <w:szCs w:val="16"/>
    </w:rPr>
  </w:style>
  <w:style w:type="character" w:customStyle="1" w:styleId="ac">
    <w:name w:val="Текст выноски Знак"/>
    <w:basedOn w:val="a1"/>
    <w:link w:val="ab"/>
    <w:uiPriority w:val="99"/>
    <w:semiHidden/>
    <w:rsid w:val="001117A1"/>
    <w:rPr>
      <w:rFonts w:ascii="Tahoma" w:eastAsia="Times New Roman" w:hAnsi="Tahoma" w:cs="Tahoma"/>
      <w:sz w:val="16"/>
      <w:szCs w:val="16"/>
    </w:rPr>
  </w:style>
  <w:style w:type="table" w:styleId="ad">
    <w:name w:val="Table Grid"/>
    <w:basedOn w:val="a2"/>
    <w:rsid w:val="00B8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567D5"/>
  </w:style>
  <w:style w:type="paragraph" w:styleId="ae">
    <w:name w:val="Body Text Indent"/>
    <w:basedOn w:val="a0"/>
    <w:link w:val="af"/>
    <w:uiPriority w:val="99"/>
    <w:semiHidden/>
    <w:unhideWhenUsed/>
    <w:rsid w:val="008B7636"/>
    <w:pPr>
      <w:spacing w:after="120"/>
      <w:ind w:left="283"/>
    </w:pPr>
  </w:style>
  <w:style w:type="character" w:customStyle="1" w:styleId="af">
    <w:name w:val="Основной текст с отступом Знак"/>
    <w:basedOn w:val="a1"/>
    <w:link w:val="ae"/>
    <w:uiPriority w:val="99"/>
    <w:semiHidden/>
    <w:rsid w:val="008B7636"/>
    <w:rPr>
      <w:rFonts w:ascii="Times New Roman" w:eastAsia="Times New Roman" w:hAnsi="Times New Roman" w:cs="Times New Roman"/>
      <w:sz w:val="20"/>
      <w:szCs w:val="20"/>
    </w:rPr>
  </w:style>
  <w:style w:type="paragraph" w:styleId="af0">
    <w:name w:val="Body Text"/>
    <w:basedOn w:val="a0"/>
    <w:link w:val="af1"/>
    <w:uiPriority w:val="99"/>
    <w:semiHidden/>
    <w:unhideWhenUsed/>
    <w:rsid w:val="00700E37"/>
    <w:pPr>
      <w:spacing w:after="120"/>
    </w:pPr>
  </w:style>
  <w:style w:type="character" w:customStyle="1" w:styleId="af1">
    <w:name w:val="Основной текст Знак"/>
    <w:basedOn w:val="a1"/>
    <w:link w:val="af0"/>
    <w:uiPriority w:val="99"/>
    <w:semiHidden/>
    <w:rsid w:val="00700E37"/>
    <w:rPr>
      <w:rFonts w:ascii="Times New Roman" w:eastAsia="Times New Roman" w:hAnsi="Times New Roman" w:cs="Times New Roman"/>
      <w:sz w:val="20"/>
      <w:szCs w:val="20"/>
    </w:rPr>
  </w:style>
  <w:style w:type="paragraph" w:customStyle="1" w:styleId="TableParagraph">
    <w:name w:val="Table Paragraph"/>
    <w:basedOn w:val="a0"/>
    <w:uiPriority w:val="1"/>
    <w:qFormat/>
    <w:rsid w:val="00305794"/>
    <w:pPr>
      <w:widowControl w:val="0"/>
    </w:pPr>
    <w:rPr>
      <w:sz w:val="22"/>
      <w:szCs w:val="22"/>
      <w:lang w:val="en-US"/>
    </w:rPr>
  </w:style>
  <w:style w:type="character" w:customStyle="1" w:styleId="32">
    <w:name w:val="Основной текст3"/>
    <w:rsid w:val="00894196"/>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6">
    <w:name w:val="Основной текст (2)_"/>
    <w:link w:val="27"/>
    <w:rsid w:val="00894196"/>
    <w:rPr>
      <w:rFonts w:ascii="Times New Roman" w:eastAsia="Times New Roman" w:hAnsi="Times New Roman"/>
      <w:shd w:val="clear" w:color="auto" w:fill="FFFFFF"/>
    </w:rPr>
  </w:style>
  <w:style w:type="paragraph" w:customStyle="1" w:styleId="27">
    <w:name w:val="Основной текст (2)"/>
    <w:basedOn w:val="a0"/>
    <w:link w:val="26"/>
    <w:rsid w:val="00894196"/>
    <w:pPr>
      <w:widowControl w:val="0"/>
      <w:shd w:val="clear" w:color="auto" w:fill="FFFFFF"/>
      <w:spacing w:after="60" w:line="266" w:lineRule="exact"/>
      <w:ind w:hanging="420"/>
      <w:jc w:val="center"/>
    </w:pPr>
    <w:rPr>
      <w:rFonts w:cstheme="minorBidi"/>
      <w:sz w:val="22"/>
      <w:szCs w:val="22"/>
    </w:rPr>
  </w:style>
  <w:style w:type="character" w:customStyle="1" w:styleId="211pt">
    <w:name w:val="Основной текст (2) + 11 pt"/>
    <w:rsid w:val="0089419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61">
    <w:name w:val="Основной текст6"/>
    <w:basedOn w:val="a0"/>
    <w:rsid w:val="00840E2B"/>
    <w:pPr>
      <w:widowControl w:val="0"/>
      <w:shd w:val="clear" w:color="auto" w:fill="FFFFFF"/>
      <w:spacing w:line="0" w:lineRule="atLeast"/>
      <w:ind w:hanging="1800"/>
      <w:jc w:val="both"/>
    </w:pPr>
    <w:rPr>
      <w:sz w:val="22"/>
      <w:szCs w:val="22"/>
      <w:lang w:eastAsia="ru-RU" w:bidi="ru-RU"/>
    </w:rPr>
  </w:style>
  <w:style w:type="character" w:customStyle="1" w:styleId="af2">
    <w:name w:val="Основной текст + Полужирный"/>
    <w:rsid w:val="00840E2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paragraph" w:customStyle="1" w:styleId="af3">
    <w:name w:val="Содержимое таблицы"/>
    <w:basedOn w:val="a0"/>
    <w:rsid w:val="00840E2B"/>
    <w:pPr>
      <w:suppressLineNumbers/>
      <w:suppressAutoHyphens/>
    </w:pPr>
    <w:rPr>
      <w:lang w:eastAsia="ar-SA"/>
    </w:rPr>
  </w:style>
  <w:style w:type="paragraph" w:customStyle="1" w:styleId="13">
    <w:name w:val="Обычный1"/>
    <w:rsid w:val="00840E2B"/>
    <w:pPr>
      <w:suppressAutoHyphens/>
      <w:spacing w:after="0" w:line="240" w:lineRule="auto"/>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4E59"/>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354E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54E59"/>
    <w:pPr>
      <w:keepNext/>
      <w:spacing w:before="240" w:after="60"/>
      <w:outlineLvl w:val="1"/>
    </w:pPr>
    <w:rPr>
      <w:rFonts w:ascii="Arial" w:hAnsi="Arial"/>
      <w:b/>
      <w:bCs/>
      <w:i/>
      <w:iCs/>
      <w:sz w:val="28"/>
      <w:szCs w:val="28"/>
    </w:rPr>
  </w:style>
  <w:style w:type="paragraph" w:styleId="3">
    <w:name w:val="heading 3"/>
    <w:basedOn w:val="a0"/>
    <w:next w:val="a0"/>
    <w:link w:val="30"/>
    <w:uiPriority w:val="9"/>
    <w:semiHidden/>
    <w:unhideWhenUsed/>
    <w:qFormat/>
    <w:rsid w:val="001117A1"/>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qFormat/>
    <w:rsid w:val="00354E59"/>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354E59"/>
    <w:rPr>
      <w:rFonts w:ascii="Arial" w:eastAsia="Times New Roman" w:hAnsi="Arial" w:cs="Times New Roman"/>
      <w:b/>
      <w:bCs/>
      <w:i/>
      <w:iCs/>
      <w:sz w:val="28"/>
      <w:szCs w:val="28"/>
    </w:rPr>
  </w:style>
  <w:style w:type="character" w:customStyle="1" w:styleId="60">
    <w:name w:val="Заголовок 6 Знак"/>
    <w:basedOn w:val="a1"/>
    <w:link w:val="6"/>
    <w:rsid w:val="00354E59"/>
    <w:rPr>
      <w:rFonts w:ascii="Times New Roman" w:eastAsia="Times New Roman" w:hAnsi="Times New Roman" w:cs="Times New Roman"/>
      <w:b/>
      <w:bCs/>
    </w:rPr>
  </w:style>
  <w:style w:type="paragraph" w:styleId="21">
    <w:name w:val="Body Text Indent 2"/>
    <w:basedOn w:val="a0"/>
    <w:link w:val="22"/>
    <w:rsid w:val="00354E59"/>
    <w:pPr>
      <w:spacing w:after="120" w:line="480" w:lineRule="auto"/>
      <w:ind w:left="283"/>
    </w:pPr>
  </w:style>
  <w:style w:type="character" w:customStyle="1" w:styleId="22">
    <w:name w:val="Основной текст с отступом 2 Знак"/>
    <w:basedOn w:val="a1"/>
    <w:link w:val="21"/>
    <w:rsid w:val="00354E59"/>
    <w:rPr>
      <w:rFonts w:ascii="Times New Roman" w:eastAsia="Times New Roman" w:hAnsi="Times New Roman" w:cs="Times New Roman"/>
      <w:sz w:val="20"/>
      <w:szCs w:val="20"/>
    </w:rPr>
  </w:style>
  <w:style w:type="paragraph" w:styleId="23">
    <w:name w:val="Body Text 2"/>
    <w:basedOn w:val="a0"/>
    <w:link w:val="24"/>
    <w:rsid w:val="00354E59"/>
    <w:pPr>
      <w:spacing w:after="120" w:line="480" w:lineRule="auto"/>
    </w:pPr>
  </w:style>
  <w:style w:type="character" w:customStyle="1" w:styleId="24">
    <w:name w:val="Основной текст 2 Знак"/>
    <w:basedOn w:val="a1"/>
    <w:link w:val="23"/>
    <w:rsid w:val="00354E59"/>
    <w:rPr>
      <w:rFonts w:ascii="Times New Roman" w:eastAsia="Times New Roman" w:hAnsi="Times New Roman" w:cs="Times New Roman"/>
      <w:sz w:val="20"/>
      <w:szCs w:val="20"/>
    </w:rPr>
  </w:style>
  <w:style w:type="paragraph" w:customStyle="1" w:styleId="ReportHead">
    <w:name w:val="Report_Head"/>
    <w:basedOn w:val="a0"/>
    <w:link w:val="ReportHead0"/>
    <w:rsid w:val="00354E59"/>
    <w:pPr>
      <w:jc w:val="center"/>
    </w:pPr>
    <w:rPr>
      <w:rFonts w:eastAsiaTheme="minorHAnsi"/>
      <w:sz w:val="28"/>
      <w:szCs w:val="22"/>
    </w:rPr>
  </w:style>
  <w:style w:type="character" w:customStyle="1" w:styleId="ReportHead0">
    <w:name w:val="Report_Head Знак"/>
    <w:basedOn w:val="a1"/>
    <w:link w:val="ReportHead"/>
    <w:rsid w:val="00354E59"/>
    <w:rPr>
      <w:rFonts w:ascii="Times New Roman" w:hAnsi="Times New Roman" w:cs="Times New Roman"/>
      <w:sz w:val="28"/>
    </w:rPr>
  </w:style>
  <w:style w:type="character" w:styleId="a4">
    <w:name w:val="Hyperlink"/>
    <w:rsid w:val="00354E59"/>
    <w:rPr>
      <w:color w:val="0000FF"/>
      <w:u w:val="single"/>
    </w:rPr>
  </w:style>
  <w:style w:type="character" w:customStyle="1" w:styleId="10">
    <w:name w:val="Заголовок 1 Знак"/>
    <w:basedOn w:val="a1"/>
    <w:link w:val="1"/>
    <w:rsid w:val="00354E59"/>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0"/>
    <w:uiPriority w:val="39"/>
    <w:qFormat/>
    <w:rsid w:val="00354E59"/>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354E59"/>
    <w:pPr>
      <w:spacing w:after="200" w:line="276" w:lineRule="auto"/>
    </w:pPr>
    <w:rPr>
      <w:rFonts w:eastAsia="Calibri"/>
      <w:sz w:val="24"/>
      <w:szCs w:val="22"/>
    </w:rPr>
  </w:style>
  <w:style w:type="paragraph" w:styleId="25">
    <w:name w:val="toc 2"/>
    <w:basedOn w:val="a0"/>
    <w:next w:val="a0"/>
    <w:autoRedefine/>
    <w:uiPriority w:val="39"/>
    <w:unhideWhenUsed/>
    <w:rsid w:val="00291AF3"/>
    <w:pPr>
      <w:tabs>
        <w:tab w:val="right" w:leader="dot" w:pos="10195"/>
      </w:tabs>
      <w:spacing w:after="200" w:line="276" w:lineRule="auto"/>
      <w:ind w:left="220"/>
      <w:jc w:val="both"/>
    </w:pPr>
    <w:rPr>
      <w:rFonts w:eastAsia="Calibri"/>
      <w:sz w:val="24"/>
      <w:szCs w:val="22"/>
    </w:rPr>
  </w:style>
  <w:style w:type="paragraph" w:styleId="31">
    <w:name w:val="toc 3"/>
    <w:basedOn w:val="a0"/>
    <w:next w:val="a0"/>
    <w:autoRedefine/>
    <w:uiPriority w:val="39"/>
    <w:unhideWhenUsed/>
    <w:rsid w:val="00FF47F2"/>
    <w:pPr>
      <w:tabs>
        <w:tab w:val="right" w:leader="dot" w:pos="10195"/>
      </w:tabs>
      <w:spacing w:after="200" w:line="276" w:lineRule="auto"/>
      <w:ind w:left="440" w:right="-851"/>
    </w:pPr>
    <w:rPr>
      <w:rFonts w:eastAsia="Calibri"/>
      <w:sz w:val="24"/>
      <w:szCs w:val="22"/>
    </w:rPr>
  </w:style>
  <w:style w:type="paragraph" w:styleId="a6">
    <w:name w:val="No Spacing"/>
    <w:uiPriority w:val="1"/>
    <w:qFormat/>
    <w:rsid w:val="00354E59"/>
    <w:pPr>
      <w:spacing w:after="0" w:line="240" w:lineRule="auto"/>
    </w:pPr>
    <w:rPr>
      <w:rFonts w:ascii="Times New Roman" w:eastAsia="Times New Roman" w:hAnsi="Times New Roman" w:cs="Times New Roman"/>
      <w:sz w:val="20"/>
      <w:szCs w:val="20"/>
    </w:rPr>
  </w:style>
  <w:style w:type="paragraph" w:styleId="a7">
    <w:name w:val="footer"/>
    <w:aliases w:val="Footer Char"/>
    <w:basedOn w:val="a0"/>
    <w:link w:val="a8"/>
    <w:rsid w:val="00354E59"/>
    <w:pPr>
      <w:tabs>
        <w:tab w:val="center" w:pos="4677"/>
        <w:tab w:val="right" w:pos="9355"/>
      </w:tabs>
    </w:pPr>
    <w:rPr>
      <w:sz w:val="24"/>
      <w:szCs w:val="24"/>
      <w:lang w:eastAsia="ru-RU"/>
    </w:rPr>
  </w:style>
  <w:style w:type="character" w:customStyle="1" w:styleId="a8">
    <w:name w:val="Нижний колонтитул Знак"/>
    <w:aliases w:val="Footer Char Знак"/>
    <w:basedOn w:val="a1"/>
    <w:link w:val="a7"/>
    <w:rsid w:val="00354E59"/>
    <w:rPr>
      <w:rFonts w:ascii="Times New Roman" w:eastAsia="Times New Roman" w:hAnsi="Times New Roman" w:cs="Times New Roman"/>
      <w:sz w:val="24"/>
      <w:szCs w:val="24"/>
      <w:lang w:eastAsia="ru-RU"/>
    </w:rPr>
  </w:style>
  <w:style w:type="paragraph" w:customStyle="1" w:styleId="ReportMain">
    <w:name w:val="Report_Main"/>
    <w:basedOn w:val="a0"/>
    <w:link w:val="ReportMain0"/>
    <w:rsid w:val="00354E59"/>
    <w:rPr>
      <w:rFonts w:eastAsiaTheme="minorHAnsi"/>
      <w:sz w:val="24"/>
      <w:szCs w:val="22"/>
    </w:rPr>
  </w:style>
  <w:style w:type="character" w:customStyle="1" w:styleId="ReportMain0">
    <w:name w:val="Report_Main Знак"/>
    <w:basedOn w:val="a1"/>
    <w:link w:val="ReportMain"/>
    <w:rsid w:val="00354E59"/>
    <w:rPr>
      <w:rFonts w:ascii="Times New Roman" w:hAnsi="Times New Roman" w:cs="Times New Roman"/>
      <w:sz w:val="24"/>
    </w:rPr>
  </w:style>
  <w:style w:type="paragraph" w:customStyle="1" w:styleId="a9">
    <w:name w:val="список с точками"/>
    <w:basedOn w:val="a0"/>
    <w:rsid w:val="00C41E19"/>
    <w:pPr>
      <w:tabs>
        <w:tab w:val="num" w:pos="720"/>
        <w:tab w:val="num" w:pos="756"/>
      </w:tabs>
      <w:spacing w:line="312" w:lineRule="auto"/>
      <w:ind w:left="756" w:hanging="360"/>
      <w:jc w:val="both"/>
    </w:pPr>
    <w:rPr>
      <w:sz w:val="24"/>
      <w:szCs w:val="24"/>
      <w:lang w:eastAsia="ru-RU"/>
    </w:rPr>
  </w:style>
  <w:style w:type="character" w:customStyle="1" w:styleId="12">
    <w:name w:val="Основной текст1"/>
    <w:basedOn w:val="a1"/>
    <w:rsid w:val="00C41E19"/>
    <w:rPr>
      <w:rFonts w:ascii="Times New Roman" w:eastAsia="Times New Roman" w:hAnsi="Times New Roman" w:cs="Times New Roman" w:hint="default"/>
      <w:color w:val="000000"/>
      <w:spacing w:val="0"/>
      <w:w w:val="100"/>
      <w:position w:val="0"/>
      <w:sz w:val="18"/>
      <w:szCs w:val="18"/>
      <w:shd w:val="clear" w:color="auto" w:fill="FFFFFF"/>
      <w:lang w:val="ru-RU"/>
    </w:rPr>
  </w:style>
  <w:style w:type="paragraph" w:customStyle="1" w:styleId="Default">
    <w:name w:val="Default"/>
    <w:rsid w:val="00C41E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Основной список"/>
    <w:basedOn w:val="a0"/>
    <w:rsid w:val="008B094F"/>
    <w:pPr>
      <w:numPr>
        <w:numId w:val="1"/>
      </w:numPr>
      <w:jc w:val="both"/>
    </w:pPr>
    <w:rPr>
      <w:sz w:val="28"/>
      <w:szCs w:val="24"/>
      <w:lang w:eastAsia="ru-RU"/>
    </w:rPr>
  </w:style>
  <w:style w:type="paragraph" w:styleId="aa">
    <w:name w:val="List Paragraph"/>
    <w:basedOn w:val="a0"/>
    <w:uiPriority w:val="34"/>
    <w:qFormat/>
    <w:rsid w:val="004D6B3A"/>
    <w:pPr>
      <w:ind w:left="720"/>
      <w:contextualSpacing/>
    </w:pPr>
  </w:style>
  <w:style w:type="paragraph" w:customStyle="1" w:styleId="Style7">
    <w:name w:val="Style7"/>
    <w:basedOn w:val="a0"/>
    <w:uiPriority w:val="99"/>
    <w:rsid w:val="00D067BD"/>
    <w:pPr>
      <w:widowControl w:val="0"/>
      <w:autoSpaceDE w:val="0"/>
      <w:autoSpaceDN w:val="0"/>
      <w:adjustRightInd w:val="0"/>
      <w:spacing w:line="260" w:lineRule="exact"/>
      <w:ind w:firstLine="202"/>
      <w:jc w:val="both"/>
    </w:pPr>
    <w:rPr>
      <w:sz w:val="24"/>
      <w:szCs w:val="24"/>
      <w:lang w:eastAsia="ru-RU"/>
    </w:rPr>
  </w:style>
  <w:style w:type="character" w:customStyle="1" w:styleId="FontStyle11">
    <w:name w:val="Font Style11"/>
    <w:basedOn w:val="a1"/>
    <w:uiPriority w:val="99"/>
    <w:rsid w:val="00D067BD"/>
    <w:rPr>
      <w:rFonts w:ascii="Times New Roman" w:hAnsi="Times New Roman" w:cs="Times New Roman"/>
      <w:i/>
      <w:iCs/>
      <w:sz w:val="22"/>
      <w:szCs w:val="22"/>
    </w:rPr>
  </w:style>
  <w:style w:type="character" w:customStyle="1" w:styleId="FontStyle12">
    <w:name w:val="Font Style12"/>
    <w:basedOn w:val="a1"/>
    <w:uiPriority w:val="99"/>
    <w:rsid w:val="00D067BD"/>
    <w:rPr>
      <w:rFonts w:ascii="Times New Roman" w:hAnsi="Times New Roman" w:cs="Times New Roman"/>
      <w:sz w:val="22"/>
      <w:szCs w:val="22"/>
    </w:rPr>
  </w:style>
  <w:style w:type="paragraph" w:customStyle="1" w:styleId="Style2">
    <w:name w:val="Style2"/>
    <w:basedOn w:val="a0"/>
    <w:uiPriority w:val="99"/>
    <w:rsid w:val="00D067BD"/>
    <w:pPr>
      <w:widowControl w:val="0"/>
      <w:autoSpaceDE w:val="0"/>
      <w:autoSpaceDN w:val="0"/>
      <w:adjustRightInd w:val="0"/>
      <w:spacing w:line="259" w:lineRule="exact"/>
      <w:ind w:firstLine="312"/>
      <w:jc w:val="both"/>
    </w:pPr>
    <w:rPr>
      <w:sz w:val="24"/>
      <w:szCs w:val="24"/>
      <w:lang w:eastAsia="ru-RU"/>
    </w:rPr>
  </w:style>
  <w:style w:type="paragraph" w:customStyle="1" w:styleId="Style3">
    <w:name w:val="Style3"/>
    <w:basedOn w:val="a0"/>
    <w:uiPriority w:val="99"/>
    <w:rsid w:val="00D067BD"/>
    <w:pPr>
      <w:widowControl w:val="0"/>
      <w:autoSpaceDE w:val="0"/>
      <w:autoSpaceDN w:val="0"/>
      <w:adjustRightInd w:val="0"/>
      <w:spacing w:line="262" w:lineRule="exact"/>
      <w:ind w:firstLine="192"/>
      <w:jc w:val="both"/>
    </w:pPr>
    <w:rPr>
      <w:rFonts w:ascii="Book Antiqua" w:hAnsi="Book Antiqua"/>
      <w:sz w:val="24"/>
      <w:szCs w:val="24"/>
      <w:lang w:eastAsia="ru-RU"/>
    </w:rPr>
  </w:style>
  <w:style w:type="paragraph" w:customStyle="1" w:styleId="Style1">
    <w:name w:val="Style1"/>
    <w:basedOn w:val="a0"/>
    <w:uiPriority w:val="99"/>
    <w:rsid w:val="00D067BD"/>
    <w:pPr>
      <w:widowControl w:val="0"/>
      <w:autoSpaceDE w:val="0"/>
      <w:autoSpaceDN w:val="0"/>
      <w:adjustRightInd w:val="0"/>
      <w:spacing w:line="264" w:lineRule="exact"/>
      <w:ind w:firstLine="293"/>
      <w:jc w:val="both"/>
    </w:pPr>
    <w:rPr>
      <w:rFonts w:ascii="Palatino Linotype" w:hAnsi="Palatino Linotype"/>
      <w:sz w:val="24"/>
      <w:szCs w:val="24"/>
      <w:lang w:eastAsia="ru-RU"/>
    </w:rPr>
  </w:style>
  <w:style w:type="paragraph" w:customStyle="1" w:styleId="Style5">
    <w:name w:val="Style5"/>
    <w:basedOn w:val="a0"/>
    <w:uiPriority w:val="99"/>
    <w:rsid w:val="00D067BD"/>
    <w:pPr>
      <w:widowControl w:val="0"/>
      <w:autoSpaceDE w:val="0"/>
      <w:autoSpaceDN w:val="0"/>
      <w:adjustRightInd w:val="0"/>
      <w:spacing w:line="259" w:lineRule="exact"/>
    </w:pPr>
    <w:rPr>
      <w:rFonts w:ascii="Palatino Linotype" w:hAnsi="Palatino Linotype"/>
      <w:sz w:val="24"/>
      <w:szCs w:val="24"/>
      <w:lang w:eastAsia="ru-RU"/>
    </w:rPr>
  </w:style>
  <w:style w:type="paragraph" w:customStyle="1" w:styleId="Style6">
    <w:name w:val="Style6"/>
    <w:basedOn w:val="a0"/>
    <w:uiPriority w:val="99"/>
    <w:rsid w:val="00D067BD"/>
    <w:pPr>
      <w:widowControl w:val="0"/>
      <w:autoSpaceDE w:val="0"/>
      <w:autoSpaceDN w:val="0"/>
      <w:adjustRightInd w:val="0"/>
      <w:spacing w:line="277" w:lineRule="exact"/>
      <w:ind w:firstLine="307"/>
      <w:jc w:val="both"/>
    </w:pPr>
    <w:rPr>
      <w:rFonts w:ascii="Palatino Linotype" w:hAnsi="Palatino Linotype"/>
      <w:sz w:val="24"/>
      <w:szCs w:val="24"/>
      <w:lang w:eastAsia="ru-RU"/>
    </w:rPr>
  </w:style>
  <w:style w:type="character" w:customStyle="1" w:styleId="FontStyle16">
    <w:name w:val="Font Style16"/>
    <w:basedOn w:val="a1"/>
    <w:rsid w:val="00D067BD"/>
    <w:rPr>
      <w:rFonts w:ascii="Palatino Linotype" w:hAnsi="Palatino Linotype" w:cs="Palatino Linotype"/>
      <w:sz w:val="20"/>
      <w:szCs w:val="20"/>
    </w:rPr>
  </w:style>
  <w:style w:type="character" w:customStyle="1" w:styleId="FontStyle13">
    <w:name w:val="Font Style13"/>
    <w:basedOn w:val="a1"/>
    <w:uiPriority w:val="99"/>
    <w:rsid w:val="00D067BD"/>
    <w:rPr>
      <w:rFonts w:ascii="Times New Roman" w:hAnsi="Times New Roman" w:cs="Times New Roman"/>
      <w:sz w:val="22"/>
      <w:szCs w:val="22"/>
    </w:rPr>
  </w:style>
  <w:style w:type="character" w:customStyle="1" w:styleId="FontStyle14">
    <w:name w:val="Font Style14"/>
    <w:basedOn w:val="a1"/>
    <w:uiPriority w:val="99"/>
    <w:rsid w:val="00D067BD"/>
    <w:rPr>
      <w:rFonts w:ascii="Times New Roman" w:hAnsi="Times New Roman" w:cs="Times New Roman"/>
      <w:sz w:val="18"/>
      <w:szCs w:val="18"/>
    </w:rPr>
  </w:style>
  <w:style w:type="paragraph" w:customStyle="1" w:styleId="Style8">
    <w:name w:val="Style8"/>
    <w:basedOn w:val="a0"/>
    <w:uiPriority w:val="99"/>
    <w:rsid w:val="00D067BD"/>
    <w:pPr>
      <w:widowControl w:val="0"/>
      <w:autoSpaceDE w:val="0"/>
      <w:autoSpaceDN w:val="0"/>
      <w:adjustRightInd w:val="0"/>
      <w:spacing w:line="232" w:lineRule="exact"/>
      <w:jc w:val="both"/>
    </w:pPr>
    <w:rPr>
      <w:sz w:val="24"/>
      <w:szCs w:val="24"/>
      <w:lang w:eastAsia="ru-RU"/>
    </w:rPr>
  </w:style>
  <w:style w:type="character" w:customStyle="1" w:styleId="FontStyle21">
    <w:name w:val="Font Style21"/>
    <w:basedOn w:val="a1"/>
    <w:rsid w:val="00D067BD"/>
    <w:rPr>
      <w:rFonts w:ascii="Arial" w:hAnsi="Arial" w:cs="Arial"/>
      <w:b/>
      <w:bCs/>
      <w:sz w:val="18"/>
      <w:szCs w:val="18"/>
    </w:rPr>
  </w:style>
  <w:style w:type="character" w:customStyle="1" w:styleId="FontStyle20">
    <w:name w:val="Font Style20"/>
    <w:basedOn w:val="a1"/>
    <w:rsid w:val="00D067BD"/>
    <w:rPr>
      <w:rFonts w:ascii="Arial" w:hAnsi="Arial" w:cs="Arial"/>
      <w:sz w:val="14"/>
      <w:szCs w:val="14"/>
    </w:rPr>
  </w:style>
  <w:style w:type="character" w:customStyle="1" w:styleId="FontStyle23">
    <w:name w:val="Font Style23"/>
    <w:basedOn w:val="a1"/>
    <w:rsid w:val="00D067BD"/>
    <w:rPr>
      <w:rFonts w:ascii="Times New Roman" w:hAnsi="Times New Roman" w:cs="Times New Roman"/>
      <w:sz w:val="22"/>
      <w:szCs w:val="22"/>
    </w:rPr>
  </w:style>
  <w:style w:type="character" w:customStyle="1" w:styleId="30">
    <w:name w:val="Заголовок 3 Знак"/>
    <w:basedOn w:val="a1"/>
    <w:link w:val="3"/>
    <w:uiPriority w:val="9"/>
    <w:semiHidden/>
    <w:rsid w:val="001117A1"/>
    <w:rPr>
      <w:rFonts w:asciiTheme="majorHAnsi" w:eastAsiaTheme="majorEastAsia" w:hAnsiTheme="majorHAnsi" w:cstheme="majorBidi"/>
      <w:b/>
      <w:bCs/>
      <w:color w:val="4F81BD" w:themeColor="accent1"/>
      <w:sz w:val="20"/>
      <w:szCs w:val="20"/>
    </w:rPr>
  </w:style>
  <w:style w:type="paragraph" w:customStyle="1" w:styleId="c1">
    <w:name w:val="c1"/>
    <w:basedOn w:val="a0"/>
    <w:rsid w:val="001117A1"/>
    <w:pPr>
      <w:spacing w:before="30" w:after="150"/>
      <w:jc w:val="center"/>
    </w:pPr>
    <w:rPr>
      <w:rFonts w:ascii="Arial" w:eastAsia="Calibri" w:hAnsi="Arial" w:cs="Arial"/>
      <w:lang w:eastAsia="ru-RU"/>
    </w:rPr>
  </w:style>
  <w:style w:type="paragraph" w:styleId="ab">
    <w:name w:val="Balloon Text"/>
    <w:basedOn w:val="a0"/>
    <w:link w:val="ac"/>
    <w:uiPriority w:val="99"/>
    <w:semiHidden/>
    <w:unhideWhenUsed/>
    <w:rsid w:val="001117A1"/>
    <w:rPr>
      <w:rFonts w:ascii="Tahoma" w:hAnsi="Tahoma" w:cs="Tahoma"/>
      <w:sz w:val="16"/>
      <w:szCs w:val="16"/>
    </w:rPr>
  </w:style>
  <w:style w:type="character" w:customStyle="1" w:styleId="ac">
    <w:name w:val="Текст выноски Знак"/>
    <w:basedOn w:val="a1"/>
    <w:link w:val="ab"/>
    <w:uiPriority w:val="99"/>
    <w:semiHidden/>
    <w:rsid w:val="001117A1"/>
    <w:rPr>
      <w:rFonts w:ascii="Tahoma" w:eastAsia="Times New Roman" w:hAnsi="Tahoma" w:cs="Tahoma"/>
      <w:sz w:val="16"/>
      <w:szCs w:val="16"/>
    </w:rPr>
  </w:style>
  <w:style w:type="table" w:styleId="ad">
    <w:name w:val="Table Grid"/>
    <w:basedOn w:val="a2"/>
    <w:rsid w:val="00B8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567D5"/>
  </w:style>
  <w:style w:type="paragraph" w:styleId="ae">
    <w:name w:val="Body Text Indent"/>
    <w:basedOn w:val="a0"/>
    <w:link w:val="af"/>
    <w:uiPriority w:val="99"/>
    <w:semiHidden/>
    <w:unhideWhenUsed/>
    <w:rsid w:val="008B7636"/>
    <w:pPr>
      <w:spacing w:after="120"/>
      <w:ind w:left="283"/>
    </w:pPr>
  </w:style>
  <w:style w:type="character" w:customStyle="1" w:styleId="af">
    <w:name w:val="Основной текст с отступом Знак"/>
    <w:basedOn w:val="a1"/>
    <w:link w:val="ae"/>
    <w:uiPriority w:val="99"/>
    <w:semiHidden/>
    <w:rsid w:val="008B7636"/>
    <w:rPr>
      <w:rFonts w:ascii="Times New Roman" w:eastAsia="Times New Roman" w:hAnsi="Times New Roman" w:cs="Times New Roman"/>
      <w:sz w:val="20"/>
      <w:szCs w:val="20"/>
    </w:rPr>
  </w:style>
  <w:style w:type="paragraph" w:styleId="af0">
    <w:name w:val="Body Text"/>
    <w:basedOn w:val="a0"/>
    <w:link w:val="af1"/>
    <w:uiPriority w:val="99"/>
    <w:semiHidden/>
    <w:unhideWhenUsed/>
    <w:rsid w:val="00700E37"/>
    <w:pPr>
      <w:spacing w:after="120"/>
    </w:pPr>
  </w:style>
  <w:style w:type="character" w:customStyle="1" w:styleId="af1">
    <w:name w:val="Основной текст Знак"/>
    <w:basedOn w:val="a1"/>
    <w:link w:val="af0"/>
    <w:uiPriority w:val="99"/>
    <w:semiHidden/>
    <w:rsid w:val="00700E37"/>
    <w:rPr>
      <w:rFonts w:ascii="Times New Roman" w:eastAsia="Times New Roman" w:hAnsi="Times New Roman" w:cs="Times New Roman"/>
      <w:sz w:val="20"/>
      <w:szCs w:val="20"/>
    </w:rPr>
  </w:style>
  <w:style w:type="paragraph" w:customStyle="1" w:styleId="TableParagraph">
    <w:name w:val="Table Paragraph"/>
    <w:basedOn w:val="a0"/>
    <w:uiPriority w:val="1"/>
    <w:qFormat/>
    <w:rsid w:val="00305794"/>
    <w:pPr>
      <w:widowControl w:val="0"/>
    </w:pPr>
    <w:rPr>
      <w:sz w:val="22"/>
      <w:szCs w:val="22"/>
      <w:lang w:val="en-US"/>
    </w:rPr>
  </w:style>
  <w:style w:type="character" w:customStyle="1" w:styleId="32">
    <w:name w:val="Основной текст3"/>
    <w:rsid w:val="00894196"/>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6">
    <w:name w:val="Основной текст (2)_"/>
    <w:link w:val="27"/>
    <w:rsid w:val="00894196"/>
    <w:rPr>
      <w:rFonts w:ascii="Times New Roman" w:eastAsia="Times New Roman" w:hAnsi="Times New Roman"/>
      <w:shd w:val="clear" w:color="auto" w:fill="FFFFFF"/>
    </w:rPr>
  </w:style>
  <w:style w:type="paragraph" w:customStyle="1" w:styleId="27">
    <w:name w:val="Основной текст (2)"/>
    <w:basedOn w:val="a0"/>
    <w:link w:val="26"/>
    <w:rsid w:val="00894196"/>
    <w:pPr>
      <w:widowControl w:val="0"/>
      <w:shd w:val="clear" w:color="auto" w:fill="FFFFFF"/>
      <w:spacing w:after="60" w:line="266" w:lineRule="exact"/>
      <w:ind w:hanging="420"/>
      <w:jc w:val="center"/>
    </w:pPr>
    <w:rPr>
      <w:rFonts w:cstheme="minorBidi"/>
      <w:sz w:val="22"/>
      <w:szCs w:val="22"/>
    </w:rPr>
  </w:style>
  <w:style w:type="character" w:customStyle="1" w:styleId="211pt">
    <w:name w:val="Основной текст (2) + 11 pt"/>
    <w:rsid w:val="0089419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61">
    <w:name w:val="Основной текст6"/>
    <w:basedOn w:val="a0"/>
    <w:rsid w:val="00840E2B"/>
    <w:pPr>
      <w:widowControl w:val="0"/>
      <w:shd w:val="clear" w:color="auto" w:fill="FFFFFF"/>
      <w:spacing w:line="0" w:lineRule="atLeast"/>
      <w:ind w:hanging="1800"/>
      <w:jc w:val="both"/>
    </w:pPr>
    <w:rPr>
      <w:sz w:val="22"/>
      <w:szCs w:val="22"/>
      <w:lang w:eastAsia="ru-RU" w:bidi="ru-RU"/>
    </w:rPr>
  </w:style>
  <w:style w:type="character" w:customStyle="1" w:styleId="af2">
    <w:name w:val="Основной текст + Полужирный"/>
    <w:rsid w:val="00840E2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paragraph" w:customStyle="1" w:styleId="af3">
    <w:name w:val="Содержимое таблицы"/>
    <w:basedOn w:val="a0"/>
    <w:rsid w:val="00840E2B"/>
    <w:pPr>
      <w:suppressLineNumbers/>
      <w:suppressAutoHyphens/>
    </w:pPr>
    <w:rPr>
      <w:lang w:eastAsia="ar-SA"/>
    </w:rPr>
  </w:style>
  <w:style w:type="paragraph" w:customStyle="1" w:styleId="13">
    <w:name w:val="Обычный1"/>
    <w:rsid w:val="00840E2B"/>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9475-7797-4F48-913C-0F51D508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8988</Words>
  <Characters>51234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2019-11-06T12:34:00Z</cp:lastPrinted>
  <dcterms:created xsi:type="dcterms:W3CDTF">2020-01-22T15:42:00Z</dcterms:created>
  <dcterms:modified xsi:type="dcterms:W3CDTF">2020-01-22T15:56:00Z</dcterms:modified>
</cp:coreProperties>
</file>