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едагогическое образ</w:t>
      </w:r>
      <w:r w:rsidR="00595588">
        <w:rPr>
          <w:rFonts w:ascii="Times New Roman" w:eastAsia="Calibri" w:hAnsi="Times New Roman" w:cs="Times New Roman"/>
          <w:i/>
          <w:sz w:val="24"/>
          <w:u w:val="single"/>
        </w:rPr>
        <w:t>о</w:t>
      </w:r>
      <w:r w:rsidR="00DD7E6C">
        <w:rPr>
          <w:rFonts w:ascii="Times New Roman" w:eastAsia="Calibri" w:hAnsi="Times New Roman" w:cs="Times New Roman"/>
          <w:i/>
          <w:sz w:val="24"/>
          <w:u w:val="single"/>
        </w:rPr>
        <w:t>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66053C"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Менеджмент в образовании</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 xml:space="preserve">Программа академического </w:t>
      </w:r>
      <w:proofErr w:type="spellStart"/>
      <w:r w:rsidRPr="006A1920">
        <w:rPr>
          <w:rFonts w:ascii="Times New Roman" w:eastAsia="Calibri" w:hAnsi="Times New Roman" w:cs="Times New Roman"/>
          <w:i/>
          <w:sz w:val="24"/>
          <w:u w:val="single"/>
        </w:rPr>
        <w:t>бакалавриата</w:t>
      </w:r>
      <w:proofErr w:type="spellEnd"/>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66053C"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0" w:name="BookmarkWhereDelChr13"/>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F41C8">
        <w:rPr>
          <w:rFonts w:ascii="Times New Roman" w:eastAsia="Times New Roman" w:hAnsi="Times New Roman" w:cs="Times New Roman"/>
          <w:sz w:val="28"/>
          <w:szCs w:val="28"/>
        </w:rPr>
        <w:t>2</w:t>
      </w:r>
      <w:r w:rsidR="0066053C">
        <w:rPr>
          <w:rFonts w:ascii="Times New Roman" w:eastAsia="Times New Roman" w:hAnsi="Times New Roman" w:cs="Times New Roman"/>
          <w:sz w:val="28"/>
          <w:szCs w:val="28"/>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7E24EA" w:rsidRPr="00FE53CD" w:rsidRDefault="007E24EA" w:rsidP="007E24EA">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w:t>
      </w:r>
      <w:proofErr w:type="gramStart"/>
      <w:r>
        <w:rPr>
          <w:rFonts w:ascii="Times New Roman" w:hAnsi="Times New Roman" w:cs="Times New Roman"/>
          <w:i/>
          <w:sz w:val="24"/>
          <w:u w:val="single"/>
        </w:rPr>
        <w:t xml:space="preserve">образование </w:t>
      </w:r>
      <w:r w:rsidRPr="00FE53CD">
        <w:rPr>
          <w:rFonts w:ascii="Times New Roman" w:hAnsi="Times New Roman" w:cs="Times New Roman"/>
          <w:sz w:val="24"/>
        </w:rPr>
        <w:t xml:space="preserve"> по</w:t>
      </w:r>
      <w:proofErr w:type="gramEnd"/>
      <w:r w:rsidRPr="00FE53CD">
        <w:rPr>
          <w:rFonts w:ascii="Times New Roman" w:hAnsi="Times New Roman" w:cs="Times New Roman"/>
          <w:sz w:val="24"/>
        </w:rPr>
        <w:t xml:space="preserve"> дисциплине «</w:t>
      </w:r>
      <w:r>
        <w:rPr>
          <w:rFonts w:ascii="Times New Roman" w:hAnsi="Times New Roman" w:cs="Times New Roman"/>
          <w:sz w:val="24"/>
        </w:rPr>
        <w:t>Инклюзивная педагогика</w:t>
      </w:r>
      <w:r w:rsidRPr="00FE53CD">
        <w:rPr>
          <w:rFonts w:ascii="Times New Roman" w:hAnsi="Times New Roman" w:cs="Times New Roman"/>
          <w:sz w:val="24"/>
        </w:rPr>
        <w:t>»</w:t>
      </w:r>
    </w:p>
    <w:p w:rsidR="007E24EA" w:rsidRPr="00FE53CD" w:rsidRDefault="007E24EA" w:rsidP="007E24EA">
      <w:pPr>
        <w:suppressAutoHyphens/>
        <w:spacing w:after="0" w:line="240" w:lineRule="auto"/>
        <w:jc w:val="both"/>
        <w:rPr>
          <w:rFonts w:ascii="Times New Roman" w:hAnsi="Times New Roman" w:cs="Times New Roman"/>
          <w:sz w:val="24"/>
          <w:u w:val="single"/>
        </w:rPr>
      </w:pPr>
    </w:p>
    <w:p w:rsidR="0066053C" w:rsidRPr="0066053C" w:rsidRDefault="0066053C" w:rsidP="0066053C">
      <w:pPr>
        <w:suppressAutoHyphens/>
        <w:spacing w:after="0" w:line="240" w:lineRule="auto"/>
        <w:ind w:firstLine="567"/>
        <w:jc w:val="both"/>
        <w:rPr>
          <w:rFonts w:ascii="Times New Roman" w:eastAsia="Calibri" w:hAnsi="Times New Roman" w:cs="Times New Roman"/>
          <w:sz w:val="24"/>
          <w:szCs w:val="24"/>
          <w:u w:val="single"/>
          <w:lang w:eastAsia="x-none"/>
        </w:rPr>
      </w:pPr>
      <w:r w:rsidRPr="0066053C">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66053C">
        <w:rPr>
          <w:rFonts w:ascii="Times New Roman" w:eastAsia="Calibri" w:hAnsi="Times New Roman" w:cs="Times New Roman"/>
          <w:sz w:val="24"/>
          <w:szCs w:val="24"/>
          <w:lang w:eastAsia="x-none"/>
        </w:rPr>
        <w:t xml:space="preserve"> педагогического образования. </w:t>
      </w:r>
    </w:p>
    <w:p w:rsidR="0066053C" w:rsidRPr="0066053C" w:rsidRDefault="0066053C" w:rsidP="0066053C">
      <w:pPr>
        <w:tabs>
          <w:tab w:val="left" w:pos="10432"/>
        </w:tabs>
        <w:suppressAutoHyphens/>
        <w:spacing w:after="0" w:line="240" w:lineRule="auto"/>
        <w:jc w:val="both"/>
        <w:rPr>
          <w:rFonts w:ascii="Times New Roman" w:eastAsia="Calibri" w:hAnsi="Times New Roman" w:cs="Times New Roman"/>
          <w:sz w:val="24"/>
        </w:rPr>
      </w:pPr>
    </w:p>
    <w:p w:rsidR="0066053C" w:rsidRPr="0066053C" w:rsidRDefault="0066053C" w:rsidP="0066053C">
      <w:pPr>
        <w:tabs>
          <w:tab w:val="left" w:pos="10432"/>
        </w:tabs>
        <w:suppressAutoHyphens/>
        <w:spacing w:after="0" w:line="240" w:lineRule="auto"/>
        <w:jc w:val="both"/>
        <w:rPr>
          <w:rFonts w:ascii="Times New Roman" w:eastAsia="Calibri" w:hAnsi="Times New Roman" w:cs="Times New Roman"/>
          <w:sz w:val="24"/>
        </w:rPr>
      </w:pPr>
      <w:r w:rsidRPr="0066053C">
        <w:rPr>
          <w:rFonts w:ascii="Times New Roman" w:eastAsia="Calibri" w:hAnsi="Times New Roman" w:cs="Times New Roman"/>
          <w:sz w:val="24"/>
        </w:rPr>
        <w:t>протокол № 6 от "27" 01. 2023 г.</w:t>
      </w:r>
    </w:p>
    <w:p w:rsidR="0066053C" w:rsidRPr="0066053C" w:rsidRDefault="0066053C" w:rsidP="0066053C">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66053C" w:rsidRPr="0066053C" w:rsidRDefault="0066053C" w:rsidP="0066053C">
      <w:pPr>
        <w:suppressLineNumbers/>
        <w:spacing w:after="0" w:line="240" w:lineRule="auto"/>
        <w:jc w:val="both"/>
        <w:rPr>
          <w:rFonts w:ascii="Times New Roman" w:eastAsia="Times New Roman" w:hAnsi="Times New Roman" w:cs="Times New Roman"/>
          <w:sz w:val="28"/>
          <w:szCs w:val="28"/>
        </w:rPr>
      </w:pPr>
      <w:r w:rsidRPr="0066053C">
        <w:rPr>
          <w:rFonts w:ascii="Times New Roman" w:hAnsi="Times New Roman" w:cs="Times New Roman"/>
          <w:noProof/>
          <w:sz w:val="24"/>
          <w:lang w:eastAsia="ru-RU"/>
        </w:rPr>
        <w:drawing>
          <wp:inline distT="0" distB="0" distL="0" distR="0" wp14:anchorId="30B05E8F" wp14:editId="79286219">
            <wp:extent cx="6138545" cy="14001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60006" cy="1404999"/>
                    </a:xfrm>
                    <a:prstGeom prst="rect">
                      <a:avLst/>
                    </a:prstGeom>
                  </pic:spPr>
                </pic:pic>
              </a:graphicData>
            </a:graphic>
          </wp:inline>
        </w:drawing>
      </w:r>
    </w:p>
    <w:p w:rsidR="0066053C" w:rsidRPr="0066053C" w:rsidRDefault="0066053C" w:rsidP="0066053C">
      <w:pPr>
        <w:spacing w:after="0" w:line="360" w:lineRule="auto"/>
        <w:rPr>
          <w:rFonts w:ascii="Times New Roman" w:eastAsia="Times New Roman" w:hAnsi="Times New Roman" w:cs="Times New Roman"/>
          <w:sz w:val="28"/>
          <w:szCs w:val="28"/>
        </w:rPr>
      </w:pPr>
    </w:p>
    <w:p w:rsidR="0066053C" w:rsidRPr="0066053C" w:rsidRDefault="0066053C" w:rsidP="0066053C">
      <w:pPr>
        <w:spacing w:after="0" w:line="360" w:lineRule="auto"/>
        <w:jc w:val="both"/>
        <w:rPr>
          <w:rFonts w:ascii="Times New Roman" w:eastAsia="Times New Roman" w:hAnsi="Times New Roman" w:cs="Times New Roman"/>
          <w:b/>
          <w:sz w:val="28"/>
          <w:szCs w:val="28"/>
        </w:rPr>
      </w:pPr>
    </w:p>
    <w:p w:rsidR="007E24EA" w:rsidRDefault="007E24EA" w:rsidP="007E24EA">
      <w:pPr>
        <w:spacing w:after="0" w:line="360" w:lineRule="auto"/>
        <w:jc w:val="both"/>
        <w:rPr>
          <w:rFonts w:ascii="Times New Roman" w:eastAsia="Times New Roman" w:hAnsi="Times New Roman" w:cs="Times New Roman"/>
          <w:b/>
          <w:sz w:val="28"/>
          <w:szCs w:val="28"/>
        </w:rPr>
      </w:pPr>
    </w:p>
    <w:p w:rsidR="007E24EA" w:rsidRDefault="007E24EA" w:rsidP="007E24EA"/>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66053C" w:rsidRDefault="006F5817" w:rsidP="00587FC8">
            <w:pPr>
              <w:suppressAutoHyphens/>
              <w:spacing w:after="0" w:line="240" w:lineRule="auto"/>
              <w:jc w:val="both"/>
              <w:rPr>
                <w:rFonts w:ascii="Times New Roman" w:eastAsia="Times New Roman" w:hAnsi="Times New Roman" w:cs="Times New Roman"/>
                <w:sz w:val="24"/>
                <w:szCs w:val="24"/>
                <w:lang w:eastAsia="ru-RU"/>
              </w:rPr>
            </w:pPr>
            <w:bookmarkStart w:id="1" w:name="_GoBack"/>
            <w:r w:rsidRPr="0066053C">
              <w:rPr>
                <w:rFonts w:ascii="Times New Roman" w:hAnsi="Times New Roman" w:cs="Times New Roman"/>
                <w:sz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bookmarkEnd w:id="1"/>
          </w:p>
        </w:tc>
        <w:tc>
          <w:tcPr>
            <w:tcW w:w="1605" w:type="pct"/>
            <w:vMerge w:val="restart"/>
          </w:tcPr>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 xml:space="preserve">ОПК-3-В-1 </w:t>
            </w:r>
            <w:proofErr w:type="gramStart"/>
            <w:r w:rsidRPr="006F5817">
              <w:rPr>
                <w:rFonts w:ascii="Times New Roman" w:eastAsia="Calibri" w:hAnsi="Times New Roman" w:cs="Times New Roman"/>
                <w:sz w:val="24"/>
              </w:rPr>
              <w:t>Проектирует</w:t>
            </w:r>
            <w:proofErr w:type="gramEnd"/>
            <w:r w:rsidRPr="006F5817">
              <w:rPr>
                <w:rFonts w:ascii="Times New Roman" w:eastAsia="Calibri" w:hAnsi="Times New Roman" w:cs="Times New Roman"/>
                <w:sz w:val="24"/>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начального общего образования</w:t>
            </w:r>
          </w:p>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 xml:space="preserve">ОПК-3-В-2 </w:t>
            </w:r>
            <w:proofErr w:type="gramStart"/>
            <w:r w:rsidRPr="006F5817">
              <w:rPr>
                <w:rFonts w:ascii="Times New Roman" w:eastAsia="Calibri" w:hAnsi="Times New Roman" w:cs="Times New Roman"/>
                <w:sz w:val="24"/>
              </w:rPr>
              <w:t>Использует</w:t>
            </w:r>
            <w:proofErr w:type="gramEnd"/>
            <w:r w:rsidRPr="006F5817">
              <w:rPr>
                <w:rFonts w:ascii="Times New Roman" w:eastAsia="Calibri" w:hAnsi="Times New Roman" w:cs="Times New Roman"/>
                <w:sz w:val="24"/>
              </w:rPr>
              <w:t xml:space="preserve">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на уровне начального общего образования</w:t>
            </w:r>
          </w:p>
          <w:p w:rsidR="00587FC8" w:rsidRPr="00474E61" w:rsidRDefault="006F5817" w:rsidP="006F5817">
            <w:pPr>
              <w:suppressAutoHyphens/>
              <w:spacing w:after="0" w:line="240" w:lineRule="auto"/>
              <w:jc w:val="both"/>
              <w:rPr>
                <w:rFonts w:eastAsia="Times New Roman"/>
                <w:szCs w:val="24"/>
                <w:lang w:eastAsia="ru-RU"/>
              </w:rPr>
            </w:pPr>
            <w:r w:rsidRPr="006F5817">
              <w:rPr>
                <w:rFonts w:ascii="Times New Roman" w:eastAsia="Calibri" w:hAnsi="Times New Roman" w:cs="Times New Roman"/>
              </w:rPr>
              <w:t>ОПК-3-В-3 Осуществляет педагогическое сопровождение социализации обучающихся на уровне начального общего образования</w:t>
            </w: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социализация личности, индикаторы индивидуальных особенностей образовательных стандартов траекторий жизни; теорию и технологии учета возрастных особенностей обучающихся.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определять и реализовывать формы, методы и средства для организации совместной и индивидуальной </w:t>
            </w:r>
            <w:r w:rsidRPr="006F5817">
              <w:rPr>
                <w:rFonts w:ascii="Times New Roman" w:eastAsia="Calibri" w:hAnsi="Times New Roman" w:cs="Times New Roman"/>
                <w:sz w:val="24"/>
              </w:rPr>
              <w:lastRenderedPageBreak/>
              <w:t>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6F5817" w:rsidRDefault="006F5817" w:rsidP="00587FC8">
            <w:pPr>
              <w:suppressAutoHyphens/>
              <w:spacing w:after="0" w:line="240" w:lineRule="auto"/>
              <w:rPr>
                <w:rFonts w:ascii="Times New Roman" w:eastAsia="Times New Roman" w:hAnsi="Times New Roman" w:cs="Times New Roman"/>
                <w:sz w:val="24"/>
                <w:szCs w:val="24"/>
                <w:lang w:eastAsia="ru-RU"/>
              </w:rPr>
            </w:pPr>
            <w:r w:rsidRPr="006F5817">
              <w:rPr>
                <w:rFonts w:ascii="Times New Roman" w:hAnsi="Times New Roman" w:cs="Times New Roman"/>
                <w:sz w:val="24"/>
              </w:rPr>
              <w:t>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w:t>
      </w:r>
      <w:proofErr w:type="spellStart"/>
      <w:r w:rsidRPr="0073365E">
        <w:rPr>
          <w:rFonts w:ascii="Times New Roman" w:hAnsi="Times New Roman" w:cs="Times New Roman"/>
          <w:sz w:val="28"/>
          <w:szCs w:val="28"/>
        </w:rPr>
        <w:t>ые</w:t>
      </w:r>
      <w:proofErr w:type="spellEnd"/>
      <w:r w:rsidRPr="0073365E">
        <w:rPr>
          <w:rFonts w:ascii="Times New Roman" w:hAnsi="Times New Roman" w:cs="Times New Roman"/>
          <w:sz w:val="28"/>
          <w:szCs w:val="28"/>
        </w:rPr>
        <w:t>) относится (-</w:t>
      </w:r>
      <w:proofErr w:type="spellStart"/>
      <w:r w:rsidRPr="0073365E">
        <w:rPr>
          <w:rFonts w:ascii="Times New Roman" w:hAnsi="Times New Roman" w:cs="Times New Roman"/>
          <w:sz w:val="28"/>
          <w:szCs w:val="28"/>
        </w:rPr>
        <w:t>ятся</w:t>
      </w:r>
      <w:proofErr w:type="spellEnd"/>
      <w:r w:rsidRPr="0073365E">
        <w:rPr>
          <w:rFonts w:ascii="Times New Roman" w:hAnsi="Times New Roman" w:cs="Times New Roman"/>
          <w:sz w:val="28"/>
          <w:szCs w:val="28"/>
        </w:rPr>
        <w:t>)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синкинезий</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классификации _____________ выделяются два варианта задержки психического развития: дизонтогенетический и </w:t>
      </w:r>
      <w:proofErr w:type="spellStart"/>
      <w:r w:rsidRPr="0073365E">
        <w:rPr>
          <w:rFonts w:ascii="Times New Roman" w:hAnsi="Times New Roman" w:cs="Times New Roman"/>
          <w:sz w:val="28"/>
          <w:szCs w:val="28"/>
        </w:rPr>
        <w:t>энцефалопатический</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дисграфия</w:t>
      </w:r>
      <w:proofErr w:type="spellEnd"/>
      <w:r w:rsidRPr="0073365E">
        <w:rPr>
          <w:rFonts w:ascii="Times New Roman" w:hAnsi="Times New Roman" w:cs="Times New Roman"/>
          <w:sz w:val="28"/>
          <w:szCs w:val="28"/>
        </w:rPr>
        <w:t xml:space="preserve"> и </w:t>
      </w:r>
      <w:proofErr w:type="spellStart"/>
      <w:r w:rsidRPr="0073365E">
        <w:rPr>
          <w:rFonts w:ascii="Times New Roman" w:hAnsi="Times New Roman" w:cs="Times New Roman"/>
          <w:sz w:val="28"/>
          <w:szCs w:val="28"/>
        </w:rPr>
        <w:t>дислексия</w:t>
      </w:r>
      <w:proofErr w:type="spellEnd"/>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брадилалия</w:t>
      </w:r>
      <w:proofErr w:type="spellEnd"/>
      <w:r w:rsidRPr="0073365E">
        <w:rPr>
          <w:rFonts w:ascii="Times New Roman" w:hAnsi="Times New Roman" w:cs="Times New Roman"/>
          <w:sz w:val="28"/>
          <w:szCs w:val="28"/>
        </w:rPr>
        <w:t xml:space="preserve"> и </w:t>
      </w:r>
      <w:proofErr w:type="spellStart"/>
      <w:r w:rsidRPr="0073365E">
        <w:rPr>
          <w:rFonts w:ascii="Times New Roman" w:hAnsi="Times New Roman" w:cs="Times New Roman"/>
          <w:sz w:val="28"/>
          <w:szCs w:val="28"/>
        </w:rPr>
        <w:t>тахилалия</w:t>
      </w:r>
      <w:proofErr w:type="spellEnd"/>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 xml:space="preserve">В специальной педагогике и психологии используются как синонимы понятия </w:t>
      </w:r>
      <w:proofErr w:type="gramStart"/>
      <w:r w:rsidRPr="0073365E">
        <w:rPr>
          <w:rFonts w:ascii="Times New Roman" w:hAnsi="Times New Roman" w:cs="Times New Roman"/>
          <w:sz w:val="28"/>
          <w:szCs w:val="28"/>
        </w:rPr>
        <w:t>« _</w:t>
      </w:r>
      <w:proofErr w:type="gramEnd"/>
      <w:r w:rsidRPr="0073365E">
        <w:rPr>
          <w:rFonts w:ascii="Times New Roman" w:hAnsi="Times New Roman" w:cs="Times New Roman"/>
          <w:sz w:val="28"/>
          <w:szCs w:val="28"/>
        </w:rPr>
        <w:t>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 xml:space="preserve">В соответствии с </w:t>
      </w:r>
      <w:proofErr w:type="spellStart"/>
      <w:r w:rsidRPr="0073365E">
        <w:rPr>
          <w:rFonts w:ascii="Times New Roman" w:hAnsi="Times New Roman" w:cs="Times New Roman"/>
          <w:sz w:val="28"/>
          <w:szCs w:val="28"/>
        </w:rPr>
        <w:t>этиопатогенетической</w:t>
      </w:r>
      <w:proofErr w:type="spellEnd"/>
      <w:r w:rsidRPr="0073365E">
        <w:rPr>
          <w:rFonts w:ascii="Times New Roman" w:hAnsi="Times New Roman" w:cs="Times New Roman"/>
          <w:sz w:val="28"/>
          <w:szCs w:val="28"/>
        </w:rPr>
        <w:t xml:space="preserve"> классификацией К. С. Лебединской известны __________ варианта(-</w:t>
      </w:r>
      <w:proofErr w:type="spellStart"/>
      <w:r w:rsidRPr="0073365E">
        <w:rPr>
          <w:rFonts w:ascii="Times New Roman" w:hAnsi="Times New Roman" w:cs="Times New Roman"/>
          <w:sz w:val="28"/>
          <w:szCs w:val="28"/>
        </w:rPr>
        <w:t>ов</w:t>
      </w:r>
      <w:proofErr w:type="spellEnd"/>
      <w:r w:rsidRPr="0073365E">
        <w:rPr>
          <w:rFonts w:ascii="Times New Roman" w:hAnsi="Times New Roman" w:cs="Times New Roman"/>
          <w:sz w:val="28"/>
          <w:szCs w:val="28"/>
        </w:rPr>
        <w:t>)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 xml:space="preserve">Вид психического </w:t>
      </w:r>
      <w:proofErr w:type="spellStart"/>
      <w:r w:rsidRPr="0073365E">
        <w:rPr>
          <w:rFonts w:ascii="Times New Roman" w:hAnsi="Times New Roman" w:cs="Times New Roman"/>
          <w:sz w:val="28"/>
          <w:szCs w:val="28"/>
        </w:rPr>
        <w:t>дизонтогенеза</w:t>
      </w:r>
      <w:proofErr w:type="spellEnd"/>
      <w:r w:rsidRPr="0073365E">
        <w:rPr>
          <w:rFonts w:ascii="Times New Roman" w:hAnsi="Times New Roman" w:cs="Times New Roman"/>
          <w:sz w:val="28"/>
          <w:szCs w:val="28"/>
        </w:rPr>
        <w:t xml:space="preserve">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асинхронией</w:t>
      </w:r>
      <w:proofErr w:type="spellEnd"/>
      <w:r w:rsidRPr="0073365E">
        <w:rPr>
          <w:rFonts w:ascii="Times New Roman" w:hAnsi="Times New Roman" w:cs="Times New Roman"/>
          <w:sz w:val="28"/>
          <w:szCs w:val="28"/>
        </w:rPr>
        <w:t xml:space="preserve">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деятельностного</w:t>
      </w:r>
      <w:proofErr w:type="spellEnd"/>
      <w:r w:rsidRPr="0073365E">
        <w:rPr>
          <w:rFonts w:ascii="Times New Roman" w:hAnsi="Times New Roman" w:cs="Times New Roman"/>
          <w:sz w:val="28"/>
          <w:szCs w:val="28"/>
        </w:rPr>
        <w:t xml:space="preserve">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псевдокомпенсацией</w:t>
      </w:r>
      <w:proofErr w:type="spellEnd"/>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гиперкомпенсацией</w:t>
      </w:r>
      <w:proofErr w:type="spellEnd"/>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сензитивными</w:t>
      </w:r>
      <w:proofErr w:type="spellEnd"/>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 xml:space="preserve">Временной фактор, оказывающий влияние на тип возникшего у ребенка </w:t>
      </w:r>
      <w:proofErr w:type="spellStart"/>
      <w:r w:rsidRPr="0073365E">
        <w:rPr>
          <w:rFonts w:ascii="Times New Roman" w:hAnsi="Times New Roman" w:cs="Times New Roman"/>
          <w:sz w:val="28"/>
          <w:szCs w:val="28"/>
        </w:rPr>
        <w:t>дизонтогенеза</w:t>
      </w:r>
      <w:proofErr w:type="spellEnd"/>
      <w:r w:rsidRPr="0073365E">
        <w:rPr>
          <w:rFonts w:ascii="Times New Roman" w:hAnsi="Times New Roman" w:cs="Times New Roman"/>
          <w:sz w:val="28"/>
          <w:szCs w:val="28"/>
        </w:rPr>
        <w:t>,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 xml:space="preserve">Вторично </w:t>
      </w:r>
      <w:proofErr w:type="spellStart"/>
      <w:r w:rsidRPr="0073365E">
        <w:rPr>
          <w:rFonts w:ascii="Times New Roman" w:hAnsi="Times New Roman" w:cs="Times New Roman"/>
          <w:sz w:val="28"/>
          <w:szCs w:val="28"/>
        </w:rPr>
        <w:t>недоразвиваются</w:t>
      </w:r>
      <w:proofErr w:type="spellEnd"/>
      <w:r w:rsidRPr="0073365E">
        <w:rPr>
          <w:rFonts w:ascii="Times New Roman" w:hAnsi="Times New Roman" w:cs="Times New Roman"/>
          <w:sz w:val="28"/>
          <w:szCs w:val="28"/>
        </w:rPr>
        <w:t xml:space="preserve">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lastRenderedPageBreak/>
        <w:t>сензитивномпериоде</w:t>
      </w:r>
      <w:proofErr w:type="spellEnd"/>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сензитивный</w:t>
      </w:r>
      <w:proofErr w:type="spellEnd"/>
      <w:r w:rsidRPr="0073365E">
        <w:rPr>
          <w:rFonts w:ascii="Times New Roman" w:hAnsi="Times New Roman" w:cs="Times New Roman"/>
          <w:sz w:val="28"/>
          <w:szCs w:val="28"/>
        </w:rPr>
        <w:t xml:space="preserve">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 xml:space="preserve">Д. </w:t>
      </w:r>
      <w:proofErr w:type="spellStart"/>
      <w:r w:rsidRPr="00360869">
        <w:rPr>
          <w:rFonts w:ascii="Times New Roman" w:hAnsi="Times New Roman" w:cs="Times New Roman"/>
          <w:sz w:val="28"/>
          <w:szCs w:val="28"/>
        </w:rPr>
        <w:t>Мерсер</w:t>
      </w:r>
      <w:proofErr w:type="spellEnd"/>
      <w:r w:rsidRPr="00360869">
        <w:rPr>
          <w:rFonts w:ascii="Times New Roman" w:hAnsi="Times New Roman" w:cs="Times New Roman"/>
          <w:sz w:val="28"/>
          <w:szCs w:val="28"/>
        </w:rPr>
        <w:t>;</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 xml:space="preserve">М. </w:t>
      </w:r>
      <w:proofErr w:type="spellStart"/>
      <w:r w:rsidRPr="00360869">
        <w:rPr>
          <w:rFonts w:ascii="Times New Roman" w:hAnsi="Times New Roman" w:cs="Times New Roman"/>
          <w:sz w:val="28"/>
          <w:szCs w:val="28"/>
        </w:rPr>
        <w:t>Уилл</w:t>
      </w:r>
      <w:proofErr w:type="spellEnd"/>
      <w:r w:rsidRPr="00360869">
        <w:rPr>
          <w:rFonts w:ascii="Times New Roman" w:hAnsi="Times New Roman" w:cs="Times New Roman"/>
          <w:sz w:val="28"/>
          <w:szCs w:val="28"/>
        </w:rPr>
        <w:t>;</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 xml:space="preserve">И. </w:t>
      </w:r>
      <w:proofErr w:type="spellStart"/>
      <w:r w:rsidRPr="00360869">
        <w:rPr>
          <w:rFonts w:ascii="Times New Roman" w:hAnsi="Times New Roman" w:cs="Times New Roman"/>
          <w:sz w:val="28"/>
          <w:szCs w:val="28"/>
        </w:rPr>
        <w:t>Дено</w:t>
      </w:r>
      <w:proofErr w:type="spellEnd"/>
      <w:r w:rsidRPr="00360869">
        <w:rPr>
          <w:rFonts w:ascii="Times New Roman" w:hAnsi="Times New Roman" w:cs="Times New Roman"/>
          <w:sz w:val="28"/>
          <w:szCs w:val="28"/>
        </w:rPr>
        <w:t>;</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 xml:space="preserve">У. </w:t>
      </w:r>
      <w:proofErr w:type="spellStart"/>
      <w:r w:rsidRPr="00360869">
        <w:rPr>
          <w:rFonts w:ascii="Times New Roman" w:hAnsi="Times New Roman" w:cs="Times New Roman"/>
          <w:sz w:val="28"/>
          <w:szCs w:val="28"/>
        </w:rPr>
        <w:t>Бронфенбреннер</w:t>
      </w:r>
      <w:proofErr w:type="spellEnd"/>
      <w:r w:rsidRPr="00360869">
        <w:rPr>
          <w:rFonts w:ascii="Times New Roman" w:hAnsi="Times New Roman" w:cs="Times New Roman"/>
          <w:sz w:val="28"/>
          <w:szCs w:val="28"/>
        </w:rPr>
        <w:t>.</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w:t>
      </w:r>
      <w:proofErr w:type="spellStart"/>
      <w:r w:rsidRPr="00360869">
        <w:rPr>
          <w:rFonts w:ascii="Times New Roman" w:hAnsi="Times New Roman" w:cs="Times New Roman"/>
          <w:sz w:val="28"/>
          <w:szCs w:val="28"/>
        </w:rPr>
        <w:t>Саламанкская</w:t>
      </w:r>
      <w:proofErr w:type="spellEnd"/>
      <w:r w:rsidRPr="00360869">
        <w:rPr>
          <w:rFonts w:ascii="Times New Roman" w:hAnsi="Times New Roman" w:cs="Times New Roman"/>
          <w:sz w:val="28"/>
          <w:szCs w:val="28"/>
        </w:rPr>
        <w:t xml:space="preserve">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w:t>
      </w:r>
      <w:proofErr w:type="gramStart"/>
      <w:r w:rsidR="0073365E" w:rsidRPr="00360869">
        <w:rPr>
          <w:rFonts w:ascii="Times New Roman" w:hAnsi="Times New Roman" w:cs="Times New Roman"/>
          <w:sz w:val="28"/>
          <w:szCs w:val="28"/>
        </w:rPr>
        <w:t>В</w:t>
      </w:r>
      <w:proofErr w:type="gramEnd"/>
      <w:r w:rsidR="0073365E" w:rsidRPr="00360869">
        <w:rPr>
          <w:rFonts w:ascii="Times New Roman" w:hAnsi="Times New Roman" w:cs="Times New Roman"/>
          <w:sz w:val="28"/>
          <w:szCs w:val="28"/>
        </w:rPr>
        <w:t xml:space="preserve">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российской системе обозначений степени нарушения интеллекта понятие «</w:t>
      </w:r>
      <w:proofErr w:type="spellStart"/>
      <w:r w:rsidRPr="0073365E">
        <w:rPr>
          <w:rFonts w:ascii="Times New Roman" w:hAnsi="Times New Roman" w:cs="Times New Roman"/>
          <w:sz w:val="28"/>
          <w:szCs w:val="28"/>
        </w:rPr>
        <w:t>имбецильность</w:t>
      </w:r>
      <w:proofErr w:type="spellEnd"/>
      <w:r w:rsidRPr="0073365E">
        <w:rPr>
          <w:rFonts w:ascii="Times New Roman" w:hAnsi="Times New Roman" w:cs="Times New Roman"/>
          <w:sz w:val="28"/>
          <w:szCs w:val="28"/>
        </w:rPr>
        <w:t>»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полисенсорная</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lastRenderedPageBreak/>
        <w:t>прогредиентную</w:t>
      </w:r>
      <w:proofErr w:type="spellEnd"/>
      <w:r w:rsidRPr="0073365E">
        <w:rPr>
          <w:rFonts w:ascii="Times New Roman" w:hAnsi="Times New Roman" w:cs="Times New Roman"/>
          <w:sz w:val="28"/>
          <w:szCs w:val="28"/>
        </w:rPr>
        <w:t xml:space="preserve"> и </w:t>
      </w:r>
      <w:proofErr w:type="spellStart"/>
      <w:r w:rsidRPr="0073365E">
        <w:rPr>
          <w:rFonts w:ascii="Times New Roman" w:hAnsi="Times New Roman" w:cs="Times New Roman"/>
          <w:sz w:val="28"/>
          <w:szCs w:val="28"/>
        </w:rPr>
        <w:t>непрогредиентную</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ретроградную и </w:t>
      </w:r>
      <w:proofErr w:type="spellStart"/>
      <w:r w:rsidRPr="0073365E">
        <w:rPr>
          <w:rFonts w:ascii="Times New Roman" w:hAnsi="Times New Roman" w:cs="Times New Roman"/>
          <w:sz w:val="28"/>
          <w:szCs w:val="28"/>
        </w:rPr>
        <w:t>антероградную</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proofErr w:type="gramStart"/>
      <w:r w:rsidRPr="0073365E">
        <w:rPr>
          <w:rFonts w:ascii="Times New Roman" w:hAnsi="Times New Roman" w:cs="Times New Roman"/>
          <w:sz w:val="28"/>
          <w:szCs w:val="28"/>
        </w:rPr>
        <w:t>В</w:t>
      </w:r>
      <w:proofErr w:type="gramEnd"/>
      <w:r w:rsidRPr="0073365E">
        <w:rPr>
          <w:rFonts w:ascii="Times New Roman" w:hAnsi="Times New Roman" w:cs="Times New Roman"/>
          <w:sz w:val="28"/>
          <w:szCs w:val="28"/>
        </w:rPr>
        <w:t xml:space="preserve">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псевдоинтеграцией</w:t>
      </w:r>
      <w:proofErr w:type="spellEnd"/>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с физической и эмоциональной </w:t>
      </w:r>
      <w:proofErr w:type="spellStart"/>
      <w:r w:rsidRPr="0073365E">
        <w:rPr>
          <w:rFonts w:ascii="Times New Roman" w:hAnsi="Times New Roman" w:cs="Times New Roman"/>
          <w:sz w:val="28"/>
          <w:szCs w:val="28"/>
        </w:rPr>
        <w:t>ослабленностью</w:t>
      </w:r>
      <w:proofErr w:type="spellEnd"/>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дисфонией</w:t>
      </w:r>
      <w:proofErr w:type="spellEnd"/>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 xml:space="preserve">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w:t>
      </w:r>
      <w:proofErr w:type="spellStart"/>
      <w:r w:rsidRPr="0073365E">
        <w:rPr>
          <w:rFonts w:ascii="Times New Roman" w:hAnsi="Times New Roman" w:cs="Times New Roman"/>
          <w:sz w:val="28"/>
          <w:szCs w:val="28"/>
        </w:rPr>
        <w:t>сформированности</w:t>
      </w:r>
      <w:proofErr w:type="spellEnd"/>
      <w:r w:rsidRPr="0073365E">
        <w:rPr>
          <w:rFonts w:ascii="Times New Roman" w:hAnsi="Times New Roman" w:cs="Times New Roman"/>
          <w:sz w:val="28"/>
          <w:szCs w:val="28"/>
        </w:rPr>
        <w:t xml:space="preserve">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синдромом </w:t>
      </w:r>
      <w:proofErr w:type="spellStart"/>
      <w:r w:rsidRPr="0073365E">
        <w:rPr>
          <w:rFonts w:ascii="Times New Roman" w:hAnsi="Times New Roman" w:cs="Times New Roman"/>
          <w:sz w:val="28"/>
          <w:szCs w:val="28"/>
        </w:rPr>
        <w:t>Ретта</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необучаемость</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гиперактивность</w:t>
      </w:r>
      <w:proofErr w:type="spellEnd"/>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церебрастенические</w:t>
      </w:r>
      <w:proofErr w:type="spellEnd"/>
      <w:r w:rsidRPr="0073365E">
        <w:rPr>
          <w:rFonts w:ascii="Times New Roman" w:hAnsi="Times New Roman" w:cs="Times New Roman"/>
          <w:sz w:val="28"/>
          <w:szCs w:val="28"/>
        </w:rPr>
        <w:t xml:space="preserve">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proofErr w:type="spellStart"/>
      <w:r w:rsidRPr="0073365E">
        <w:rPr>
          <w:rFonts w:ascii="Times New Roman" w:hAnsi="Times New Roman" w:cs="Times New Roman"/>
          <w:sz w:val="28"/>
          <w:szCs w:val="28"/>
        </w:rPr>
        <w:t>нарушениякогнитивныхфункций</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w:t>
      </w:r>
      <w:proofErr w:type="gramStart"/>
      <w:r w:rsidRPr="0073365E">
        <w:rPr>
          <w:rFonts w:ascii="Times New Roman" w:hAnsi="Times New Roman" w:cs="Times New Roman"/>
          <w:sz w:val="28"/>
          <w:szCs w:val="28"/>
        </w:rPr>
        <w:t>_ ,</w:t>
      </w:r>
      <w:proofErr w:type="gramEnd"/>
      <w:r w:rsidRPr="0073365E">
        <w:rPr>
          <w:rFonts w:ascii="Times New Roman" w:hAnsi="Times New Roman" w:cs="Times New Roman"/>
          <w:sz w:val="28"/>
          <w:szCs w:val="28"/>
        </w:rPr>
        <w:t xml:space="preserve">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proofErr w:type="spellStart"/>
      <w:r w:rsidRPr="0073365E">
        <w:rPr>
          <w:rFonts w:ascii="Times New Roman" w:hAnsi="Times New Roman" w:cs="Times New Roman"/>
          <w:sz w:val="28"/>
          <w:szCs w:val="28"/>
        </w:rPr>
        <w:t>псевдокомпенсацией</w:t>
      </w:r>
      <w:proofErr w:type="spellEnd"/>
    </w:p>
    <w:p w:rsidR="0073365E" w:rsidRPr="0073365E" w:rsidRDefault="0073365E" w:rsidP="0073365E">
      <w:pPr>
        <w:spacing w:after="0" w:line="240" w:lineRule="auto"/>
        <w:ind w:firstLine="567"/>
        <w:contextualSpacing/>
        <w:rPr>
          <w:rFonts w:ascii="Times New Roman" w:hAnsi="Times New Roman" w:cs="Times New Roman"/>
          <w:sz w:val="28"/>
          <w:szCs w:val="28"/>
        </w:rPr>
      </w:pPr>
      <w:proofErr w:type="spellStart"/>
      <w:r w:rsidRPr="0073365E">
        <w:rPr>
          <w:rFonts w:ascii="Times New Roman" w:hAnsi="Times New Roman" w:cs="Times New Roman"/>
          <w:sz w:val="28"/>
          <w:szCs w:val="28"/>
        </w:rPr>
        <w:t>сверхкомпенсацией</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proofErr w:type="spellStart"/>
      <w:r w:rsidRPr="0073365E">
        <w:rPr>
          <w:rFonts w:ascii="Times New Roman" w:hAnsi="Times New Roman" w:cs="Times New Roman"/>
          <w:sz w:val="28"/>
          <w:szCs w:val="28"/>
        </w:rPr>
        <w:t>гиперкомпенсацией</w:t>
      </w:r>
      <w:proofErr w:type="spellEnd"/>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 xml:space="preserve">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w:t>
      </w:r>
      <w:proofErr w:type="spellStart"/>
      <w:r w:rsidRPr="0073365E">
        <w:rPr>
          <w:rFonts w:ascii="Times New Roman" w:hAnsi="Times New Roman" w:cs="Times New Roman"/>
          <w:sz w:val="28"/>
          <w:szCs w:val="28"/>
        </w:rPr>
        <w:t>цитомегаловирусная</w:t>
      </w:r>
      <w:proofErr w:type="spellEnd"/>
      <w:r w:rsidRPr="0073365E">
        <w:rPr>
          <w:rFonts w:ascii="Times New Roman" w:hAnsi="Times New Roman" w:cs="Times New Roman"/>
          <w:sz w:val="28"/>
          <w:szCs w:val="28"/>
        </w:rPr>
        <w:t xml:space="preserve">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proofErr w:type="spellStart"/>
      <w:r w:rsidRPr="0073365E">
        <w:rPr>
          <w:rFonts w:ascii="Times New Roman" w:hAnsi="Times New Roman" w:cs="Times New Roman"/>
          <w:sz w:val="28"/>
          <w:szCs w:val="28"/>
        </w:rPr>
        <w:t>психопатоподобные</w:t>
      </w:r>
      <w:proofErr w:type="spellEnd"/>
      <w:r w:rsidRPr="0073365E">
        <w:rPr>
          <w:rFonts w:ascii="Times New Roman" w:hAnsi="Times New Roman" w:cs="Times New Roman"/>
          <w:sz w:val="28"/>
          <w:szCs w:val="28"/>
        </w:rPr>
        <w:t xml:space="preserve">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proofErr w:type="gramStart"/>
      <w:r w:rsidRPr="0030742A">
        <w:rPr>
          <w:rFonts w:ascii="Times New Roman" w:hAnsi="Times New Roman" w:cs="Times New Roman"/>
          <w:sz w:val="28"/>
          <w:szCs w:val="28"/>
        </w:rPr>
        <w:t>В</w:t>
      </w:r>
      <w:proofErr w:type="gramEnd"/>
      <w:r w:rsidRPr="0030742A">
        <w:rPr>
          <w:rFonts w:ascii="Times New Roman" w:hAnsi="Times New Roman" w:cs="Times New Roman"/>
          <w:sz w:val="28"/>
          <w:szCs w:val="28"/>
        </w:rPr>
        <w:t xml:space="preserve">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w:t>
      </w:r>
      <w:proofErr w:type="gramStart"/>
      <w:r w:rsidRPr="0030742A">
        <w:rPr>
          <w:rFonts w:ascii="Times New Roman" w:hAnsi="Times New Roman" w:cs="Times New Roman"/>
          <w:sz w:val="28"/>
          <w:szCs w:val="28"/>
        </w:rPr>
        <w:t>, ,</w:t>
      </w:r>
      <w:proofErr w:type="gramEnd"/>
      <w:r w:rsidRPr="0030742A">
        <w:rPr>
          <w:rFonts w:ascii="Times New Roman" w:hAnsi="Times New Roman" w:cs="Times New Roman"/>
          <w:sz w:val="28"/>
          <w:szCs w:val="28"/>
        </w:rPr>
        <w:t xml:space="preserve">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w:t>
      </w:r>
      <w:proofErr w:type="spellStart"/>
      <w:r w:rsidRPr="0030742A">
        <w:rPr>
          <w:rFonts w:ascii="Times New Roman" w:hAnsi="Times New Roman" w:cs="Times New Roman"/>
          <w:sz w:val="28"/>
          <w:szCs w:val="28"/>
        </w:rPr>
        <w:t>ПМПк</w:t>
      </w:r>
      <w:proofErr w:type="spellEnd"/>
      <w:r w:rsidRPr="0030742A">
        <w:rPr>
          <w:rFonts w:ascii="Times New Roman" w:hAnsi="Times New Roman" w:cs="Times New Roman"/>
          <w:sz w:val="28"/>
          <w:szCs w:val="28"/>
        </w:rPr>
        <w:t xml:space="preserve">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Согласно позиции А.Ю. </w:t>
      </w:r>
      <w:proofErr w:type="spellStart"/>
      <w:r w:rsidRPr="00360869">
        <w:rPr>
          <w:rFonts w:ascii="Times New Roman" w:hAnsi="Times New Roman" w:cs="Times New Roman"/>
          <w:sz w:val="28"/>
          <w:szCs w:val="28"/>
        </w:rPr>
        <w:t>Шеманова</w:t>
      </w:r>
      <w:proofErr w:type="spellEnd"/>
      <w:r w:rsidRPr="00360869">
        <w:rPr>
          <w:rFonts w:ascii="Times New Roman" w:hAnsi="Times New Roman" w:cs="Times New Roman"/>
          <w:sz w:val="28"/>
          <w:szCs w:val="28"/>
        </w:rPr>
        <w:t>,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 xml:space="preserve">овладении пространственными представлениями, в процессе микро- и </w:t>
      </w:r>
      <w:proofErr w:type="spellStart"/>
      <w:r w:rsidRPr="00360869">
        <w:rPr>
          <w:rFonts w:ascii="Times New Roman" w:hAnsi="Times New Roman" w:cs="Times New Roman"/>
          <w:sz w:val="28"/>
          <w:szCs w:val="28"/>
        </w:rPr>
        <w:t>макроориен</w:t>
      </w:r>
      <w:r>
        <w:rPr>
          <w:rFonts w:ascii="Times New Roman" w:hAnsi="Times New Roman" w:cs="Times New Roman"/>
          <w:sz w:val="28"/>
          <w:szCs w:val="28"/>
        </w:rPr>
        <w:t>тировки</w:t>
      </w:r>
      <w:proofErr w:type="spellEnd"/>
      <w:r>
        <w:rPr>
          <w:rFonts w:ascii="Times New Roman" w:hAnsi="Times New Roman" w:cs="Times New Roman"/>
          <w:sz w:val="28"/>
          <w:szCs w:val="28"/>
        </w:rPr>
        <w:t xml:space="preserve">,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 xml:space="preserve">возможности </w:t>
      </w:r>
      <w:proofErr w:type="spellStart"/>
      <w:r w:rsidRPr="00360869">
        <w:rPr>
          <w:rFonts w:ascii="Times New Roman" w:hAnsi="Times New Roman" w:cs="Times New Roman"/>
          <w:sz w:val="28"/>
          <w:szCs w:val="28"/>
        </w:rPr>
        <w:t>дистантного</w:t>
      </w:r>
      <w:proofErr w:type="spellEnd"/>
      <w:r w:rsidRPr="00360869">
        <w:rPr>
          <w:rFonts w:ascii="Times New Roman" w:hAnsi="Times New Roman" w:cs="Times New Roman"/>
          <w:sz w:val="28"/>
          <w:szCs w:val="28"/>
        </w:rPr>
        <w:t xml:space="preserve">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 xml:space="preserve">Использование сенсорной комнаты, песочной терапии, </w:t>
      </w:r>
      <w:proofErr w:type="spellStart"/>
      <w:r w:rsidRPr="00C83D15">
        <w:rPr>
          <w:rFonts w:ascii="Times New Roman" w:hAnsi="Times New Roman" w:cs="Times New Roman"/>
          <w:sz w:val="28"/>
          <w:szCs w:val="28"/>
        </w:rPr>
        <w:t>иппотерапии</w:t>
      </w:r>
      <w:proofErr w:type="spellEnd"/>
      <w:r w:rsidRPr="00C83D15">
        <w:rPr>
          <w:rFonts w:ascii="Times New Roman" w:hAnsi="Times New Roman" w:cs="Times New Roman"/>
          <w:sz w:val="28"/>
          <w:szCs w:val="28"/>
        </w:rPr>
        <w:t xml:space="preserve"> и </w:t>
      </w:r>
      <w:proofErr w:type="spellStart"/>
      <w:r w:rsidRPr="00C83D15">
        <w:rPr>
          <w:rFonts w:ascii="Times New Roman" w:hAnsi="Times New Roman" w:cs="Times New Roman"/>
          <w:sz w:val="28"/>
          <w:szCs w:val="28"/>
        </w:rPr>
        <w:t>дельфинотерапии</w:t>
      </w:r>
      <w:proofErr w:type="spellEnd"/>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3D4DC4">
        <w:rPr>
          <w:rFonts w:ascii="Times New Roman" w:hAnsi="Times New Roman" w:cs="Times New Roman"/>
          <w:sz w:val="28"/>
          <w:szCs w:val="28"/>
        </w:rPr>
        <w:t>фасилитации</w:t>
      </w:r>
      <w:proofErr w:type="spellEnd"/>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6971FD">
        <w:rPr>
          <w:rFonts w:ascii="Times New Roman" w:hAnsi="Times New Roman" w:cs="Times New Roman"/>
          <w:sz w:val="28"/>
          <w:szCs w:val="28"/>
        </w:rPr>
        <w:t>деятельностного</w:t>
      </w:r>
      <w:proofErr w:type="spellEnd"/>
      <w:r w:rsidRPr="006971FD">
        <w:rPr>
          <w:rFonts w:ascii="Times New Roman" w:hAnsi="Times New Roman" w:cs="Times New Roman"/>
          <w:sz w:val="28"/>
          <w:szCs w:val="28"/>
        </w:rPr>
        <w:t xml:space="preserve">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spellStart"/>
      <w:r w:rsidRPr="00CB3E79">
        <w:rPr>
          <w:rFonts w:ascii="Times New Roman" w:eastAsia="Times New Roman" w:hAnsi="Times New Roman" w:cs="Times New Roman"/>
          <w:sz w:val="28"/>
          <w:szCs w:val="28"/>
          <w:lang w:eastAsia="ru-RU"/>
        </w:rPr>
        <w:t>К.Д.Ушинского</w:t>
      </w:r>
      <w:proofErr w:type="spellEnd"/>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proofErr w:type="spellStart"/>
      <w:r w:rsidRPr="00781989">
        <w:rPr>
          <w:rFonts w:ascii="Times New Roman" w:eastAsia="Times New Roman" w:hAnsi="Times New Roman" w:cs="Times New Roman"/>
          <w:color w:val="000000"/>
          <w:sz w:val="28"/>
          <w:szCs w:val="24"/>
          <w:lang w:eastAsia="ru-RU"/>
        </w:rPr>
        <w:t>диагностико</w:t>
      </w:r>
      <w:proofErr w:type="spellEnd"/>
      <w:r w:rsidRPr="00781989">
        <w:rPr>
          <w:rFonts w:ascii="Times New Roman" w:eastAsia="Times New Roman" w:hAnsi="Times New Roman" w:cs="Times New Roman"/>
          <w:color w:val="000000"/>
          <w:sz w:val="28"/>
          <w:szCs w:val="24"/>
          <w:lang w:eastAsia="ru-RU"/>
        </w:rPr>
        <w:t>-консультативную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proofErr w:type="gramStart"/>
      <w:r w:rsidRPr="003F0668">
        <w:rPr>
          <w:rFonts w:ascii="Times New Roman" w:eastAsia="Times New Roman" w:hAnsi="Times New Roman" w:cs="Times New Roman"/>
          <w:bCs/>
          <w:color w:val="000000"/>
          <w:sz w:val="28"/>
          <w:szCs w:val="24"/>
          <w:lang w:eastAsia="ru-RU"/>
        </w:rPr>
        <w:t>В</w:t>
      </w:r>
      <w:proofErr w:type="gramEnd"/>
      <w:r w:rsidRPr="003F0668">
        <w:rPr>
          <w:rFonts w:ascii="Times New Roman" w:eastAsia="Times New Roman" w:hAnsi="Times New Roman" w:cs="Times New Roman"/>
          <w:bCs/>
          <w:color w:val="000000"/>
          <w:sz w:val="28"/>
          <w:szCs w:val="24"/>
          <w:lang w:eastAsia="ru-RU"/>
        </w:rPr>
        <w:t xml:space="preserve">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sidRPr="00BD5E44">
        <w:rPr>
          <w:rFonts w:ascii="Times New Roman" w:eastAsia="Times New Roman" w:hAnsi="Times New Roman" w:cs="Times New Roman"/>
          <w:sz w:val="28"/>
          <w:szCs w:val="28"/>
          <w:lang w:eastAsia="ru-RU"/>
        </w:rPr>
        <w:t>дезадаптация</w:t>
      </w:r>
      <w:proofErr w:type="spellEnd"/>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w:t>
      </w:r>
      <w:proofErr w:type="spellStart"/>
      <w:r>
        <w:rPr>
          <w:rFonts w:ascii="Times New Roman" w:eastAsia="Times New Roman" w:hAnsi="Times New Roman" w:cs="Times New Roman"/>
          <w:sz w:val="28"/>
          <w:szCs w:val="28"/>
          <w:lang w:eastAsia="ru-RU"/>
        </w:rPr>
        <w:t>Монтессори</w:t>
      </w:r>
      <w:proofErr w:type="spellEnd"/>
      <w:r>
        <w:rPr>
          <w:rFonts w:ascii="Times New Roman" w:eastAsia="Times New Roman" w:hAnsi="Times New Roman" w:cs="Times New Roman"/>
          <w:sz w:val="28"/>
          <w:szCs w:val="28"/>
          <w:lang w:eastAsia="ru-RU"/>
        </w:rPr>
        <w:t>,</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proofErr w:type="spellStart"/>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w:t>
      </w:r>
      <w:proofErr w:type="spellEnd"/>
      <w:r>
        <w:rPr>
          <w:rFonts w:ascii="Times New Roman" w:eastAsia="Times New Roman" w:hAnsi="Times New Roman" w:cs="Times New Roman"/>
          <w:sz w:val="28"/>
          <w:szCs w:val="28"/>
          <w:lang w:eastAsia="ru-RU"/>
        </w:rPr>
        <w:t xml:space="preserve">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w:t>
      </w:r>
      <w:proofErr w:type="spellStart"/>
      <w:r w:rsidRPr="00164712">
        <w:rPr>
          <w:rFonts w:ascii="Times New Roman" w:hAnsi="Times New Roman" w:cs="Times New Roman"/>
          <w:sz w:val="28"/>
          <w:szCs w:val="28"/>
        </w:rPr>
        <w:t>девиантное</w:t>
      </w:r>
      <w:proofErr w:type="spellEnd"/>
      <w:r w:rsidRPr="00164712">
        <w:rPr>
          <w:rFonts w:ascii="Times New Roman" w:hAnsi="Times New Roman" w:cs="Times New Roman"/>
          <w:sz w:val="28"/>
          <w:szCs w:val="28"/>
        </w:rPr>
        <w:t xml:space="preserve">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w:t>
      </w:r>
      <w:proofErr w:type="gramStart"/>
      <w:r>
        <w:rPr>
          <w:rFonts w:ascii="Times New Roman" w:hAnsi="Times New Roman" w:cs="Times New Roman"/>
          <w:sz w:val="28"/>
          <w:szCs w:val="28"/>
        </w:rPr>
        <w:t xml:space="preserve">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proofErr w:type="gramEnd"/>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 xml:space="preserve">1. Опишите основные технологии работы </w:t>
      </w:r>
      <w:proofErr w:type="spellStart"/>
      <w:r w:rsidRPr="00164712">
        <w:rPr>
          <w:rFonts w:ascii="Times New Roman" w:hAnsi="Times New Roman" w:cs="Times New Roman"/>
          <w:sz w:val="28"/>
        </w:rPr>
        <w:t>тьютора</w:t>
      </w:r>
      <w:proofErr w:type="spellEnd"/>
      <w:r w:rsidRPr="00164712">
        <w:rPr>
          <w:rFonts w:ascii="Times New Roman" w:hAnsi="Times New Roman" w:cs="Times New Roman"/>
          <w:sz w:val="28"/>
        </w:rPr>
        <w:t xml:space="preserve">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roofErr w:type="gramStart"/>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w:t>
      </w:r>
      <w:proofErr w:type="gramEnd"/>
      <w:r w:rsidRPr="00854C8A">
        <w:rPr>
          <w:rFonts w:ascii="Times New Roman" w:eastAsia="Times New Roman" w:hAnsi="Times New Roman" w:cs="Times New Roman"/>
          <w:b/>
          <w:sz w:val="28"/>
          <w:szCs w:val="28"/>
          <w:lang w:eastAsia="ru-RU"/>
        </w:rPr>
        <w:t xml:space="preserve">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создание «</w:t>
      </w:r>
      <w:proofErr w:type="spellStart"/>
      <w:r w:rsidRPr="002F2BD6">
        <w:rPr>
          <w:rFonts w:ascii="Times New Roman" w:hAnsi="Times New Roman" w:cs="Times New Roman"/>
          <w:sz w:val="28"/>
        </w:rPr>
        <w:t>безбарьерной</w:t>
      </w:r>
      <w:proofErr w:type="spellEnd"/>
      <w:r w:rsidRPr="002F2BD6">
        <w:rPr>
          <w:rFonts w:ascii="Times New Roman" w:hAnsi="Times New Roman" w:cs="Times New Roman"/>
          <w:sz w:val="28"/>
        </w:rPr>
        <w:t xml:space="preserve">»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roofErr w:type="gramStart"/>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w:t>
      </w:r>
      <w:proofErr w:type="gramEnd"/>
      <w:r w:rsidRPr="00854C8A">
        <w:rPr>
          <w:rFonts w:ascii="Times New Roman" w:eastAsia="Times New Roman" w:hAnsi="Times New Roman" w:cs="Times New Roman"/>
          <w:b/>
          <w:sz w:val="28"/>
          <w:szCs w:val="28"/>
          <w:lang w:eastAsia="ru-RU"/>
        </w:rPr>
        <w:t xml:space="preserve">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23" w:rsidRDefault="00F90923" w:rsidP="00B24C3E">
      <w:pPr>
        <w:spacing w:after="0" w:line="240" w:lineRule="auto"/>
      </w:pPr>
      <w:r>
        <w:separator/>
      </w:r>
    </w:p>
  </w:endnote>
  <w:endnote w:type="continuationSeparator" w:id="0">
    <w:p w:rsidR="00F90923" w:rsidRDefault="00F90923"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053C">
      <w:rPr>
        <w:rStyle w:val="a7"/>
        <w:noProof/>
      </w:rPr>
      <w:t>22</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23" w:rsidRDefault="00F90923" w:rsidP="00B24C3E">
      <w:pPr>
        <w:spacing w:after="0" w:line="240" w:lineRule="auto"/>
      </w:pPr>
      <w:r>
        <w:separator/>
      </w:r>
    </w:p>
  </w:footnote>
  <w:footnote w:type="continuationSeparator" w:id="0">
    <w:p w:rsidR="00F90923" w:rsidRDefault="00F90923"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67DA"/>
    <w:rsid w:val="001361B5"/>
    <w:rsid w:val="00150AED"/>
    <w:rsid w:val="00164712"/>
    <w:rsid w:val="00177CD5"/>
    <w:rsid w:val="00190C53"/>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4351"/>
    <w:rsid w:val="002E2C17"/>
    <w:rsid w:val="002F2BD6"/>
    <w:rsid w:val="0030742A"/>
    <w:rsid w:val="003153BC"/>
    <w:rsid w:val="003255B4"/>
    <w:rsid w:val="00331E42"/>
    <w:rsid w:val="003324C8"/>
    <w:rsid w:val="003376EB"/>
    <w:rsid w:val="00360E97"/>
    <w:rsid w:val="003738BE"/>
    <w:rsid w:val="00395F66"/>
    <w:rsid w:val="003A3E3E"/>
    <w:rsid w:val="003B1284"/>
    <w:rsid w:val="003B6147"/>
    <w:rsid w:val="003C15D4"/>
    <w:rsid w:val="003F1A54"/>
    <w:rsid w:val="003F41C8"/>
    <w:rsid w:val="00401A04"/>
    <w:rsid w:val="00414CD6"/>
    <w:rsid w:val="00436753"/>
    <w:rsid w:val="00436A17"/>
    <w:rsid w:val="00437790"/>
    <w:rsid w:val="00455026"/>
    <w:rsid w:val="00474E61"/>
    <w:rsid w:val="004C6739"/>
    <w:rsid w:val="004E3135"/>
    <w:rsid w:val="004F31B5"/>
    <w:rsid w:val="0050673C"/>
    <w:rsid w:val="0053425D"/>
    <w:rsid w:val="00536F11"/>
    <w:rsid w:val="0055345A"/>
    <w:rsid w:val="00570719"/>
    <w:rsid w:val="00571E5C"/>
    <w:rsid w:val="0057732B"/>
    <w:rsid w:val="00587FC8"/>
    <w:rsid w:val="00595588"/>
    <w:rsid w:val="005D395B"/>
    <w:rsid w:val="0061391C"/>
    <w:rsid w:val="00625554"/>
    <w:rsid w:val="0062758C"/>
    <w:rsid w:val="00640841"/>
    <w:rsid w:val="00642345"/>
    <w:rsid w:val="00643BBE"/>
    <w:rsid w:val="0066053C"/>
    <w:rsid w:val="00674EE7"/>
    <w:rsid w:val="00677C94"/>
    <w:rsid w:val="00680F81"/>
    <w:rsid w:val="00696F8D"/>
    <w:rsid w:val="006A1920"/>
    <w:rsid w:val="006A1CD5"/>
    <w:rsid w:val="006A78AF"/>
    <w:rsid w:val="006C3D45"/>
    <w:rsid w:val="006C6F85"/>
    <w:rsid w:val="006F5817"/>
    <w:rsid w:val="0073208F"/>
    <w:rsid w:val="0073365E"/>
    <w:rsid w:val="007338F5"/>
    <w:rsid w:val="00734F29"/>
    <w:rsid w:val="00750D99"/>
    <w:rsid w:val="007520E7"/>
    <w:rsid w:val="00755C8C"/>
    <w:rsid w:val="00757381"/>
    <w:rsid w:val="00767E21"/>
    <w:rsid w:val="0077174C"/>
    <w:rsid w:val="00780CD0"/>
    <w:rsid w:val="00792925"/>
    <w:rsid w:val="007946C0"/>
    <w:rsid w:val="00796659"/>
    <w:rsid w:val="007A1C62"/>
    <w:rsid w:val="007A3249"/>
    <w:rsid w:val="007B097F"/>
    <w:rsid w:val="007B28CD"/>
    <w:rsid w:val="007E23FA"/>
    <w:rsid w:val="007E24EA"/>
    <w:rsid w:val="007F19AC"/>
    <w:rsid w:val="007F5EAD"/>
    <w:rsid w:val="00825924"/>
    <w:rsid w:val="008443CA"/>
    <w:rsid w:val="00846467"/>
    <w:rsid w:val="00850928"/>
    <w:rsid w:val="00854C8A"/>
    <w:rsid w:val="00856BB7"/>
    <w:rsid w:val="00885950"/>
    <w:rsid w:val="008A1BEF"/>
    <w:rsid w:val="008F3EFE"/>
    <w:rsid w:val="00900E31"/>
    <w:rsid w:val="00901067"/>
    <w:rsid w:val="00906124"/>
    <w:rsid w:val="00912F7D"/>
    <w:rsid w:val="00934194"/>
    <w:rsid w:val="00940A44"/>
    <w:rsid w:val="00942E5B"/>
    <w:rsid w:val="00943BBD"/>
    <w:rsid w:val="00974957"/>
    <w:rsid w:val="00975A11"/>
    <w:rsid w:val="009969B9"/>
    <w:rsid w:val="009A3196"/>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D0BA8"/>
    <w:rsid w:val="00BD2F7C"/>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55246"/>
    <w:rsid w:val="00D6420A"/>
    <w:rsid w:val="00D75758"/>
    <w:rsid w:val="00DD7E6C"/>
    <w:rsid w:val="00DE62D7"/>
    <w:rsid w:val="00E11EC4"/>
    <w:rsid w:val="00E16BAD"/>
    <w:rsid w:val="00E620E1"/>
    <w:rsid w:val="00E724A8"/>
    <w:rsid w:val="00E77827"/>
    <w:rsid w:val="00E82BA0"/>
    <w:rsid w:val="00E94687"/>
    <w:rsid w:val="00EA6ABB"/>
    <w:rsid w:val="00EE6A1C"/>
    <w:rsid w:val="00EF0D45"/>
    <w:rsid w:val="00F11E54"/>
    <w:rsid w:val="00F26059"/>
    <w:rsid w:val="00F30AE0"/>
    <w:rsid w:val="00F517A2"/>
    <w:rsid w:val="00F52303"/>
    <w:rsid w:val="00F77F21"/>
    <w:rsid w:val="00F8434A"/>
    <w:rsid w:val="00F90923"/>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4AF3"/>
  <w15:docId w15:val="{4D940106-F4B7-4F9B-93B4-84F393CC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89D6-7272-4A06-918C-B125DE4D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32</Pages>
  <Words>8880</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69</cp:revision>
  <dcterms:created xsi:type="dcterms:W3CDTF">2016-08-25T17:04:00Z</dcterms:created>
  <dcterms:modified xsi:type="dcterms:W3CDTF">2023-09-12T05:50:00Z</dcterms:modified>
</cp:coreProperties>
</file>