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DD3" w:rsidRPr="00D3181F" w:rsidRDefault="00153DD3" w:rsidP="00153DD3">
      <w:pPr>
        <w:tabs>
          <w:tab w:val="left" w:pos="4536"/>
        </w:tabs>
        <w:suppressAutoHyphens/>
        <w:spacing w:after="0" w:line="240" w:lineRule="auto"/>
        <w:jc w:val="center"/>
        <w:rPr>
          <w:rFonts w:ascii="Times New Roman" w:eastAsia="Times New Roman" w:hAnsi="Times New Roman" w:cs="Times New Roman"/>
          <w:sz w:val="24"/>
          <w:szCs w:val="24"/>
          <w:lang w:eastAsia="ru-RU"/>
        </w:rPr>
      </w:pPr>
      <w:r w:rsidRPr="00D3181F">
        <w:rPr>
          <w:rFonts w:ascii="Times New Roman" w:eastAsia="Times New Roman" w:hAnsi="Times New Roman" w:cs="Times New Roman"/>
          <w:sz w:val="24"/>
          <w:szCs w:val="24"/>
          <w:lang w:eastAsia="ru-RU"/>
        </w:rPr>
        <w:t>МИНОБРНАУКИ РОССИИ</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Бузулукский гуманитарно-технологический институт (филиал)</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федерального государственного бюджетного образовательного учреждения</w:t>
      </w:r>
    </w:p>
    <w:p w:rsidR="00153DD3" w:rsidRPr="00D3181F" w:rsidRDefault="00D3181F"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 xml:space="preserve">высшего </w:t>
      </w:r>
      <w:r w:rsidR="00153DD3" w:rsidRPr="00D3181F">
        <w:rPr>
          <w:rFonts w:ascii="Times New Roman" w:eastAsia="Calibri" w:hAnsi="Times New Roman" w:cs="Times New Roman"/>
          <w:sz w:val="24"/>
          <w:szCs w:val="24"/>
        </w:rPr>
        <w:t>образования</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b/>
          <w:sz w:val="24"/>
          <w:szCs w:val="24"/>
        </w:rPr>
      </w:pPr>
      <w:r w:rsidRPr="00D3181F">
        <w:rPr>
          <w:rFonts w:ascii="Times New Roman" w:eastAsia="Calibri" w:hAnsi="Times New Roman" w:cs="Times New Roman"/>
          <w:b/>
          <w:sz w:val="24"/>
          <w:szCs w:val="24"/>
        </w:rPr>
        <w:t>«Оренбургский государственный университет»</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 xml:space="preserve">Кафедра </w:t>
      </w:r>
      <w:r w:rsidR="00A91774">
        <w:rPr>
          <w:rFonts w:ascii="Times New Roman" w:eastAsia="Calibri" w:hAnsi="Times New Roman" w:cs="Times New Roman"/>
          <w:sz w:val="24"/>
          <w:szCs w:val="24"/>
        </w:rPr>
        <w:t>юриспруденции</w:t>
      </w:r>
    </w:p>
    <w:p w:rsidR="00153DD3" w:rsidRPr="00D3181F" w:rsidRDefault="00153DD3" w:rsidP="00153DD3">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153DD3" w:rsidRPr="00D3181F" w:rsidRDefault="00153DD3" w:rsidP="00153DD3">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153DD3" w:rsidRPr="00D3181F" w:rsidRDefault="00153DD3" w:rsidP="00153DD3">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153DD3" w:rsidRPr="00D3181F" w:rsidRDefault="00153DD3" w:rsidP="00153DD3">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153DD3" w:rsidRPr="00D3181F" w:rsidRDefault="00153DD3" w:rsidP="00153DD3">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153DD3" w:rsidRPr="00D3181F" w:rsidRDefault="00153DD3" w:rsidP="00153DD3">
      <w:pPr>
        <w:suppressLineNumbers/>
        <w:tabs>
          <w:tab w:val="left" w:pos="426"/>
          <w:tab w:val="left" w:pos="4536"/>
        </w:tabs>
        <w:spacing w:after="0" w:line="240" w:lineRule="auto"/>
        <w:jc w:val="center"/>
        <w:rPr>
          <w:rFonts w:ascii="Times New Roman" w:eastAsia="Times New Roman" w:hAnsi="Times New Roman" w:cs="Times New Roman"/>
          <w:sz w:val="24"/>
          <w:szCs w:val="24"/>
        </w:rPr>
      </w:pPr>
    </w:p>
    <w:tbl>
      <w:tblPr>
        <w:tblW w:w="0" w:type="auto"/>
        <w:tblInd w:w="4428" w:type="dxa"/>
        <w:tblLook w:val="01E0" w:firstRow="1" w:lastRow="1" w:firstColumn="1" w:lastColumn="1" w:noHBand="0" w:noVBand="0"/>
      </w:tblPr>
      <w:tblGrid>
        <w:gridCol w:w="4926"/>
      </w:tblGrid>
      <w:tr w:rsidR="00153DD3" w:rsidRPr="00D3181F" w:rsidTr="00153DD3">
        <w:tc>
          <w:tcPr>
            <w:tcW w:w="5143" w:type="dxa"/>
          </w:tcPr>
          <w:p w:rsidR="00153DD3" w:rsidRPr="00D3181F" w:rsidRDefault="00153DD3" w:rsidP="00153DD3">
            <w:pPr>
              <w:tabs>
                <w:tab w:val="left" w:pos="426"/>
                <w:tab w:val="left" w:pos="4536"/>
              </w:tabs>
              <w:spacing w:after="0" w:line="240" w:lineRule="auto"/>
              <w:jc w:val="center"/>
              <w:rPr>
                <w:rFonts w:ascii="Times New Roman" w:eastAsia="Times New Roman" w:hAnsi="Times New Roman" w:cs="Times New Roman"/>
                <w:caps/>
                <w:sz w:val="24"/>
                <w:szCs w:val="24"/>
              </w:rPr>
            </w:pPr>
          </w:p>
        </w:tc>
      </w:tr>
    </w:tbl>
    <w:p w:rsidR="00153DD3" w:rsidRPr="00D3181F" w:rsidRDefault="00153DD3" w:rsidP="00153DD3">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153DD3" w:rsidRPr="00D3181F" w:rsidRDefault="00153DD3" w:rsidP="00153DD3">
      <w:pPr>
        <w:tabs>
          <w:tab w:val="left" w:pos="426"/>
          <w:tab w:val="left" w:pos="4536"/>
        </w:tabs>
        <w:spacing w:after="0" w:line="240" w:lineRule="auto"/>
        <w:jc w:val="center"/>
        <w:rPr>
          <w:rFonts w:ascii="Times New Roman" w:eastAsia="Times New Roman" w:hAnsi="Times New Roman" w:cs="Times New Roman"/>
          <w:b/>
          <w:sz w:val="24"/>
          <w:szCs w:val="24"/>
        </w:rPr>
      </w:pPr>
      <w:r w:rsidRPr="00D3181F">
        <w:rPr>
          <w:rFonts w:ascii="Times New Roman" w:eastAsia="Times New Roman" w:hAnsi="Times New Roman" w:cs="Times New Roman"/>
          <w:b/>
          <w:sz w:val="24"/>
          <w:szCs w:val="24"/>
        </w:rPr>
        <w:t>Фонд оценочных средств</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по дисциплине</w:t>
      </w:r>
    </w:p>
    <w:p w:rsidR="00153DD3" w:rsidRPr="00D3181F" w:rsidRDefault="00153DD3" w:rsidP="00153DD3">
      <w:pPr>
        <w:tabs>
          <w:tab w:val="left" w:pos="4536"/>
        </w:tabs>
        <w:suppressAutoHyphens/>
        <w:spacing w:before="120" w:after="0" w:line="240" w:lineRule="auto"/>
        <w:jc w:val="center"/>
        <w:rPr>
          <w:rFonts w:ascii="Times New Roman" w:eastAsia="Calibri" w:hAnsi="Times New Roman" w:cs="Times New Roman"/>
          <w:i/>
          <w:sz w:val="24"/>
          <w:szCs w:val="24"/>
        </w:rPr>
      </w:pPr>
      <w:r w:rsidRPr="00D3181F">
        <w:rPr>
          <w:rFonts w:ascii="Times New Roman" w:eastAsia="Calibri" w:hAnsi="Times New Roman" w:cs="Times New Roman"/>
          <w:i/>
          <w:sz w:val="24"/>
          <w:szCs w:val="24"/>
        </w:rPr>
        <w:t>«</w:t>
      </w:r>
      <w:r w:rsidR="0056567C" w:rsidRPr="0056567C">
        <w:rPr>
          <w:rFonts w:ascii="Times New Roman" w:eastAsia="Calibri" w:hAnsi="Times New Roman" w:cs="Times New Roman"/>
          <w:i/>
          <w:sz w:val="24"/>
          <w:szCs w:val="24"/>
        </w:rPr>
        <w:t>Б1.Д.В.Э.2.2 Коммерческое право</w:t>
      </w:r>
      <w:r w:rsidRPr="00D3181F">
        <w:rPr>
          <w:rFonts w:ascii="Times New Roman" w:eastAsia="Calibri" w:hAnsi="Times New Roman" w:cs="Times New Roman"/>
          <w:i/>
          <w:sz w:val="24"/>
          <w:szCs w:val="24"/>
        </w:rPr>
        <w:t>»</w:t>
      </w:r>
    </w:p>
    <w:p w:rsidR="00153DD3" w:rsidRPr="00D3181F" w:rsidRDefault="00153DD3" w:rsidP="00153DD3">
      <w:pPr>
        <w:tabs>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536"/>
        </w:tabs>
        <w:suppressAutoHyphens/>
        <w:spacing w:after="0" w:line="36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Уровень высшего образования</w:t>
      </w:r>
    </w:p>
    <w:p w:rsidR="00153DD3" w:rsidRPr="00D3181F" w:rsidRDefault="00153DD3" w:rsidP="00153DD3">
      <w:pPr>
        <w:tabs>
          <w:tab w:val="left" w:pos="4536"/>
        </w:tabs>
        <w:suppressAutoHyphens/>
        <w:spacing w:after="0" w:line="36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БАКАЛАВРИАТ</w:t>
      </w:r>
    </w:p>
    <w:p w:rsidR="00153DD3" w:rsidRPr="00D3181F" w:rsidRDefault="00153DD3" w:rsidP="00153DD3">
      <w:pPr>
        <w:tabs>
          <w:tab w:val="left" w:pos="4536"/>
        </w:tabs>
        <w:suppressAutoHyphens/>
        <w:spacing w:after="0" w:line="24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Направление подготовки</w:t>
      </w:r>
    </w:p>
    <w:p w:rsidR="00153DD3" w:rsidRPr="00D3181F" w:rsidRDefault="00153DD3" w:rsidP="00153DD3">
      <w:pPr>
        <w:tabs>
          <w:tab w:val="left" w:pos="4536"/>
        </w:tabs>
        <w:suppressAutoHyphens/>
        <w:spacing w:after="0" w:line="240" w:lineRule="auto"/>
        <w:jc w:val="center"/>
        <w:rPr>
          <w:rFonts w:ascii="Times New Roman" w:eastAsia="Calibri" w:hAnsi="Times New Roman" w:cs="Times New Roman"/>
          <w:i/>
          <w:sz w:val="24"/>
          <w:szCs w:val="24"/>
          <w:u w:val="single"/>
        </w:rPr>
      </w:pPr>
      <w:r w:rsidRPr="00D3181F">
        <w:rPr>
          <w:rFonts w:ascii="Times New Roman" w:eastAsia="Calibri" w:hAnsi="Times New Roman" w:cs="Times New Roman"/>
          <w:i/>
          <w:sz w:val="24"/>
          <w:szCs w:val="24"/>
          <w:u w:val="single"/>
        </w:rPr>
        <w:t xml:space="preserve">40.03.01 Юриспруденция </w:t>
      </w:r>
    </w:p>
    <w:p w:rsidR="00153DD3" w:rsidRPr="00D3181F" w:rsidRDefault="00153DD3" w:rsidP="00153DD3">
      <w:pPr>
        <w:tabs>
          <w:tab w:val="left" w:pos="4536"/>
        </w:tabs>
        <w:suppressAutoHyphens/>
        <w:spacing w:after="0" w:line="240" w:lineRule="auto"/>
        <w:jc w:val="center"/>
        <w:rPr>
          <w:rFonts w:ascii="Times New Roman" w:eastAsia="Calibri" w:hAnsi="Times New Roman" w:cs="Times New Roman"/>
          <w:sz w:val="24"/>
          <w:szCs w:val="24"/>
          <w:vertAlign w:val="superscript"/>
        </w:rPr>
      </w:pPr>
      <w:r w:rsidRPr="00D3181F">
        <w:rPr>
          <w:rFonts w:ascii="Times New Roman" w:eastAsia="Calibri" w:hAnsi="Times New Roman" w:cs="Times New Roman"/>
          <w:sz w:val="24"/>
          <w:szCs w:val="24"/>
          <w:vertAlign w:val="superscript"/>
        </w:rPr>
        <w:t>(код и наименование направления подготовки)</w:t>
      </w:r>
    </w:p>
    <w:p w:rsidR="00153DD3" w:rsidRPr="00D3181F" w:rsidRDefault="00153DD3" w:rsidP="00153DD3">
      <w:pPr>
        <w:tabs>
          <w:tab w:val="left" w:pos="4536"/>
        </w:tabs>
        <w:suppressAutoHyphens/>
        <w:spacing w:after="0" w:line="240" w:lineRule="auto"/>
        <w:jc w:val="center"/>
        <w:rPr>
          <w:rFonts w:ascii="Times New Roman" w:eastAsia="Calibri" w:hAnsi="Times New Roman" w:cs="Times New Roman"/>
          <w:i/>
          <w:sz w:val="24"/>
          <w:szCs w:val="24"/>
          <w:u w:val="single"/>
        </w:rPr>
      </w:pPr>
      <w:r w:rsidRPr="00D3181F">
        <w:rPr>
          <w:rFonts w:ascii="Times New Roman" w:eastAsia="Calibri" w:hAnsi="Times New Roman" w:cs="Times New Roman"/>
          <w:i/>
          <w:sz w:val="24"/>
          <w:szCs w:val="24"/>
          <w:u w:val="single"/>
        </w:rPr>
        <w:t>Общий профиль</w:t>
      </w:r>
    </w:p>
    <w:p w:rsidR="00153DD3" w:rsidRPr="00D3181F" w:rsidRDefault="00153DD3" w:rsidP="00153DD3">
      <w:pPr>
        <w:tabs>
          <w:tab w:val="left" w:pos="4536"/>
        </w:tabs>
        <w:suppressAutoHyphens/>
        <w:spacing w:after="0" w:line="240" w:lineRule="auto"/>
        <w:jc w:val="center"/>
        <w:rPr>
          <w:rFonts w:ascii="Times New Roman" w:eastAsia="Calibri" w:hAnsi="Times New Roman" w:cs="Times New Roman"/>
          <w:sz w:val="24"/>
          <w:szCs w:val="24"/>
          <w:vertAlign w:val="superscript"/>
        </w:rPr>
      </w:pPr>
      <w:r w:rsidRPr="00D3181F">
        <w:rPr>
          <w:rFonts w:ascii="Times New Roman" w:eastAsia="Calibri" w:hAnsi="Times New Roman" w:cs="Times New Roman"/>
          <w:sz w:val="24"/>
          <w:szCs w:val="24"/>
          <w:vertAlign w:val="superscript"/>
        </w:rPr>
        <w:t xml:space="preserve"> (наименование направленности (профиля) образовательной программы)</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Квалификация</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i/>
          <w:sz w:val="24"/>
          <w:szCs w:val="24"/>
          <w:u w:val="single"/>
        </w:rPr>
      </w:pPr>
      <w:r w:rsidRPr="00D3181F">
        <w:rPr>
          <w:rFonts w:ascii="Times New Roman" w:eastAsia="Calibri" w:hAnsi="Times New Roman" w:cs="Times New Roman"/>
          <w:i/>
          <w:sz w:val="24"/>
          <w:szCs w:val="24"/>
          <w:u w:val="single"/>
        </w:rPr>
        <w:t>Бакалавр</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Форма обучения</w:t>
      </w:r>
    </w:p>
    <w:p w:rsidR="00153DD3" w:rsidRPr="00D3181F" w:rsidRDefault="00A136EB" w:rsidP="00153DD3">
      <w:pPr>
        <w:tabs>
          <w:tab w:val="left" w:pos="426"/>
          <w:tab w:val="left" w:pos="4536"/>
        </w:tabs>
        <w:suppressAutoHyphens/>
        <w:spacing w:after="0" w:line="240" w:lineRule="auto"/>
        <w:jc w:val="center"/>
        <w:rPr>
          <w:rFonts w:ascii="Times New Roman" w:eastAsia="Calibri" w:hAnsi="Times New Roman" w:cs="Times New Roman"/>
          <w:i/>
          <w:sz w:val="24"/>
          <w:szCs w:val="24"/>
          <w:u w:val="single"/>
        </w:rPr>
      </w:pPr>
      <w:r>
        <w:rPr>
          <w:rFonts w:ascii="Times New Roman" w:eastAsia="Calibri" w:hAnsi="Times New Roman" w:cs="Times New Roman"/>
          <w:i/>
          <w:sz w:val="24"/>
          <w:szCs w:val="24"/>
          <w:u w:val="single"/>
        </w:rPr>
        <w:t>очная</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both"/>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both"/>
        <w:rPr>
          <w:rFonts w:ascii="Times New Roman" w:eastAsia="Calibri" w:hAnsi="Times New Roman" w:cs="Times New Roman"/>
          <w:sz w:val="24"/>
          <w:szCs w:val="24"/>
        </w:rPr>
      </w:pPr>
    </w:p>
    <w:p w:rsidR="00153DD3" w:rsidRPr="00D3181F" w:rsidRDefault="0056567C"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Год набора 2021</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suppressAutoHyphens/>
        <w:spacing w:after="0" w:line="240" w:lineRule="auto"/>
        <w:jc w:val="both"/>
        <w:rPr>
          <w:rFonts w:ascii="Times New Roman" w:eastAsia="Calibri" w:hAnsi="Times New Roman" w:cs="Times New Roman"/>
          <w:sz w:val="24"/>
          <w:szCs w:val="24"/>
          <w:vertAlign w:val="superscript"/>
        </w:rPr>
      </w:pPr>
      <w:r w:rsidRPr="00D3181F">
        <w:rPr>
          <w:rFonts w:ascii="Times New Roman" w:eastAsia="Calibri" w:hAnsi="Times New Roman" w:cs="Times New Roman"/>
          <w:sz w:val="24"/>
          <w:szCs w:val="24"/>
          <w:lang w:val="x-none"/>
        </w:rPr>
        <w:lastRenderedPageBreak/>
        <w:t xml:space="preserve">Фонд оценочных средств предназначен для контроля знаний обучающихся по </w:t>
      </w:r>
      <w:r w:rsidRPr="00D3181F">
        <w:rPr>
          <w:rFonts w:ascii="Times New Roman" w:eastAsia="Calibri" w:hAnsi="Times New Roman" w:cs="Times New Roman"/>
          <w:sz w:val="24"/>
          <w:szCs w:val="24"/>
        </w:rPr>
        <w:t xml:space="preserve">направлению подготовки </w:t>
      </w:r>
      <w:r w:rsidRPr="00D3181F">
        <w:rPr>
          <w:rFonts w:ascii="Times New Roman" w:eastAsia="Calibri" w:hAnsi="Times New Roman" w:cs="Times New Roman"/>
          <w:i/>
          <w:sz w:val="24"/>
          <w:szCs w:val="24"/>
          <w:u w:val="single"/>
        </w:rPr>
        <w:t>40.03.01 Юриспруденция</w:t>
      </w:r>
      <w:r w:rsidRPr="00D3181F">
        <w:rPr>
          <w:rFonts w:ascii="Times New Roman" w:eastAsia="Calibri" w:hAnsi="Times New Roman" w:cs="Times New Roman"/>
          <w:sz w:val="24"/>
          <w:szCs w:val="24"/>
          <w:lang w:val="x-none"/>
        </w:rPr>
        <w:t xml:space="preserve"> по дисциплине </w:t>
      </w:r>
      <w:r w:rsidRPr="00D3181F">
        <w:rPr>
          <w:rFonts w:ascii="Times New Roman" w:eastAsia="Calibri" w:hAnsi="Times New Roman" w:cs="Times New Roman"/>
          <w:i/>
          <w:sz w:val="24"/>
          <w:szCs w:val="24"/>
        </w:rPr>
        <w:t>«</w:t>
      </w:r>
      <w:r w:rsidR="0056567C" w:rsidRPr="0056567C">
        <w:rPr>
          <w:rFonts w:ascii="Times New Roman" w:eastAsia="Calibri" w:hAnsi="Times New Roman" w:cs="Times New Roman"/>
          <w:i/>
          <w:sz w:val="24"/>
          <w:szCs w:val="24"/>
        </w:rPr>
        <w:t>Коммерческое право</w:t>
      </w:r>
      <w:r w:rsidRPr="00D3181F">
        <w:rPr>
          <w:rFonts w:ascii="Times New Roman" w:eastAsia="Calibri" w:hAnsi="Times New Roman" w:cs="Times New Roman"/>
          <w:i/>
          <w:sz w:val="24"/>
          <w:szCs w:val="24"/>
        </w:rPr>
        <w:t>»</w:t>
      </w:r>
    </w:p>
    <w:p w:rsidR="00153DD3" w:rsidRPr="00D3181F" w:rsidRDefault="00153DD3" w:rsidP="00153DD3">
      <w:pPr>
        <w:suppressAutoHyphens/>
        <w:spacing w:after="0" w:line="240" w:lineRule="auto"/>
        <w:ind w:firstLine="850"/>
        <w:jc w:val="both"/>
        <w:rPr>
          <w:rFonts w:ascii="Times New Roman" w:eastAsia="Calibri" w:hAnsi="Times New Roman" w:cs="Times New Roman"/>
          <w:sz w:val="24"/>
          <w:szCs w:val="24"/>
        </w:rPr>
      </w:pPr>
    </w:p>
    <w:p w:rsidR="0056567C" w:rsidRPr="00BC5905" w:rsidRDefault="0056567C" w:rsidP="0056567C">
      <w:pPr>
        <w:suppressAutoHyphens/>
        <w:spacing w:after="0" w:line="240" w:lineRule="auto"/>
        <w:jc w:val="both"/>
        <w:rPr>
          <w:rFonts w:ascii="Times New Roman" w:eastAsia="Calibri" w:hAnsi="Times New Roman" w:cs="Times New Roman"/>
          <w:sz w:val="24"/>
          <w:szCs w:val="24"/>
          <w:u w:val="single"/>
        </w:rPr>
      </w:pPr>
      <w:r w:rsidRPr="00BC5905">
        <w:rPr>
          <w:rFonts w:ascii="Times New Roman" w:eastAsia="Calibri" w:hAnsi="Times New Roman" w:cs="Times New Roman"/>
          <w:sz w:val="24"/>
          <w:szCs w:val="24"/>
        </w:rPr>
        <w:t xml:space="preserve">Фонд оценочных средств рассмотрен и утвержден на заседании кафедры </w:t>
      </w:r>
      <w:r>
        <w:rPr>
          <w:rFonts w:ascii="Times New Roman" w:eastAsia="Calibri" w:hAnsi="Times New Roman" w:cs="Times New Roman"/>
          <w:sz w:val="24"/>
          <w:szCs w:val="24"/>
          <w:u w:val="single"/>
        </w:rPr>
        <w:t>юриспруденции</w:t>
      </w:r>
    </w:p>
    <w:p w:rsidR="0056567C" w:rsidRPr="00BC5905" w:rsidRDefault="0056567C" w:rsidP="0056567C">
      <w:pPr>
        <w:tabs>
          <w:tab w:val="left" w:pos="10432"/>
        </w:tabs>
        <w:suppressAutoHyphens/>
        <w:spacing w:after="0" w:line="240" w:lineRule="auto"/>
        <w:jc w:val="center"/>
        <w:rPr>
          <w:rFonts w:ascii="Times New Roman" w:eastAsia="Calibri" w:hAnsi="Times New Roman" w:cs="Times New Roman"/>
          <w:sz w:val="24"/>
          <w:szCs w:val="24"/>
        </w:rPr>
      </w:pPr>
    </w:p>
    <w:p w:rsidR="0056567C" w:rsidRPr="003414DF" w:rsidRDefault="0056567C" w:rsidP="0056567C">
      <w:pPr>
        <w:tabs>
          <w:tab w:val="left" w:pos="10432"/>
        </w:tabs>
        <w:suppressAutoHyphens/>
        <w:spacing w:after="0" w:line="240" w:lineRule="auto"/>
        <w:jc w:val="both"/>
        <w:rPr>
          <w:rFonts w:ascii="Times New Roman" w:eastAsia="Calibri" w:hAnsi="Times New Roman" w:cs="Times New Roman"/>
          <w:sz w:val="24"/>
          <w:u w:val="single"/>
        </w:rPr>
      </w:pPr>
      <w:r w:rsidRPr="003414DF">
        <w:rPr>
          <w:rFonts w:ascii="Times New Roman" w:eastAsia="Calibri" w:hAnsi="Times New Roman" w:cs="Times New Roman"/>
          <w:sz w:val="24"/>
        </w:rPr>
        <w:t xml:space="preserve">протокол </w:t>
      </w:r>
      <w:r w:rsidRPr="003414DF">
        <w:rPr>
          <w:rFonts w:ascii="Times New Roman" w:eastAsia="Calibri" w:hAnsi="Times New Roman" w:cs="Times New Roman"/>
          <w:sz w:val="24"/>
          <w:u w:val="single"/>
        </w:rPr>
        <w:t xml:space="preserve">№ 6 от </w:t>
      </w:r>
      <w:r>
        <w:rPr>
          <w:rFonts w:ascii="Times New Roman" w:eastAsia="Calibri" w:hAnsi="Times New Roman" w:cs="Times New Roman"/>
          <w:sz w:val="24"/>
          <w:u w:val="single"/>
        </w:rPr>
        <w:t>18.02.2021</w:t>
      </w:r>
      <w:r w:rsidRPr="003414DF">
        <w:rPr>
          <w:rFonts w:ascii="Times New Roman" w:eastAsia="Calibri" w:hAnsi="Times New Roman" w:cs="Times New Roman"/>
          <w:sz w:val="24"/>
          <w:u w:val="single"/>
        </w:rPr>
        <w:t xml:space="preserve"> г.</w:t>
      </w:r>
    </w:p>
    <w:p w:rsidR="0056567C" w:rsidRPr="003414DF" w:rsidRDefault="0056567C" w:rsidP="0056567C">
      <w:pPr>
        <w:tabs>
          <w:tab w:val="left" w:pos="10432"/>
        </w:tabs>
        <w:suppressAutoHyphens/>
        <w:spacing w:after="0" w:line="240" w:lineRule="auto"/>
        <w:jc w:val="both"/>
        <w:rPr>
          <w:rFonts w:ascii="Times New Roman" w:eastAsia="Calibri" w:hAnsi="Times New Roman" w:cs="Times New Roman"/>
          <w:sz w:val="24"/>
        </w:rPr>
      </w:pPr>
    </w:p>
    <w:p w:rsidR="0056567C" w:rsidRPr="003414DF" w:rsidRDefault="0056567C" w:rsidP="0056567C">
      <w:pPr>
        <w:tabs>
          <w:tab w:val="left" w:pos="10432"/>
        </w:tabs>
        <w:suppressAutoHyphens/>
        <w:spacing w:after="0" w:line="240" w:lineRule="auto"/>
        <w:jc w:val="both"/>
        <w:rPr>
          <w:rFonts w:ascii="Times New Roman" w:eastAsia="Calibri" w:hAnsi="Times New Roman" w:cs="Times New Roman"/>
          <w:i/>
          <w:sz w:val="24"/>
          <w:vertAlign w:val="superscript"/>
        </w:rPr>
      </w:pPr>
      <w:r w:rsidRPr="003414DF">
        <w:rPr>
          <w:rFonts w:ascii="Times New Roman" w:eastAsia="Calibri" w:hAnsi="Times New Roman" w:cs="Times New Roman"/>
          <w:sz w:val="24"/>
        </w:rPr>
        <w:t>Декан факультета экономики и права</w:t>
      </w:r>
      <w:r w:rsidRPr="003414DF">
        <w:rPr>
          <w:rFonts w:ascii="Times New Roman" w:eastAsia="Calibri" w:hAnsi="Times New Roman" w:cs="Times New Roman"/>
          <w:sz w:val="24"/>
          <w:u w:val="single"/>
        </w:rPr>
        <w:t xml:space="preserve">                                </w:t>
      </w:r>
      <w:r>
        <w:rPr>
          <w:rFonts w:ascii="Times New Roman" w:eastAsia="Calibri" w:hAnsi="Times New Roman" w:cs="Times New Roman"/>
          <w:sz w:val="24"/>
          <w:u w:val="single"/>
        </w:rPr>
        <w:t xml:space="preserve">     Григорьева О.Н.           </w:t>
      </w:r>
      <w:r w:rsidRPr="003414DF">
        <w:rPr>
          <w:rFonts w:ascii="Times New Roman" w:eastAsia="Calibri" w:hAnsi="Times New Roman" w:cs="Times New Roman"/>
          <w:i/>
          <w:sz w:val="24"/>
          <w:vertAlign w:val="superscript"/>
        </w:rPr>
        <w:t xml:space="preserve">     </w:t>
      </w:r>
    </w:p>
    <w:p w:rsidR="0056567C" w:rsidRPr="003414DF" w:rsidRDefault="0056567C" w:rsidP="0056567C">
      <w:pPr>
        <w:tabs>
          <w:tab w:val="left" w:pos="10432"/>
        </w:tabs>
        <w:suppressAutoHyphens/>
        <w:spacing w:after="0" w:line="240" w:lineRule="auto"/>
        <w:jc w:val="both"/>
        <w:rPr>
          <w:rFonts w:ascii="Times New Roman" w:eastAsia="Calibri" w:hAnsi="Times New Roman" w:cs="Times New Roman"/>
          <w:i/>
          <w:sz w:val="24"/>
          <w:vertAlign w:val="superscript"/>
        </w:rPr>
      </w:pPr>
      <w:r w:rsidRPr="003414DF">
        <w:rPr>
          <w:rFonts w:ascii="Times New Roman" w:eastAsia="Calibri" w:hAnsi="Times New Roman" w:cs="Times New Roman"/>
          <w:i/>
          <w:sz w:val="24"/>
          <w:vertAlign w:val="superscript"/>
        </w:rPr>
        <w:t xml:space="preserve">                                                                                                             подпись                        расшифровка подписи</w:t>
      </w:r>
    </w:p>
    <w:p w:rsidR="0056567C" w:rsidRPr="00BC5905" w:rsidRDefault="0056567C" w:rsidP="0056567C">
      <w:pPr>
        <w:tabs>
          <w:tab w:val="center" w:pos="6378"/>
          <w:tab w:val="left" w:pos="10432"/>
        </w:tabs>
        <w:suppressAutoHyphens/>
        <w:spacing w:after="0" w:line="240" w:lineRule="auto"/>
        <w:ind w:firstLine="708"/>
        <w:jc w:val="both"/>
        <w:rPr>
          <w:rFonts w:ascii="Times New Roman" w:eastAsia="Calibri" w:hAnsi="Times New Roman" w:cs="Times New Roman"/>
          <w:i/>
          <w:sz w:val="24"/>
          <w:szCs w:val="24"/>
        </w:rPr>
      </w:pPr>
    </w:p>
    <w:p w:rsidR="0056567C" w:rsidRPr="00BC5905" w:rsidRDefault="0056567C" w:rsidP="0056567C">
      <w:pPr>
        <w:tabs>
          <w:tab w:val="center" w:pos="6378"/>
          <w:tab w:val="left" w:pos="10432"/>
        </w:tabs>
        <w:suppressAutoHyphens/>
        <w:spacing w:after="0" w:line="240" w:lineRule="auto"/>
        <w:jc w:val="both"/>
        <w:rPr>
          <w:rFonts w:ascii="Times New Roman" w:eastAsia="Calibri" w:hAnsi="Times New Roman" w:cs="Times New Roman"/>
          <w:i/>
          <w:sz w:val="24"/>
          <w:szCs w:val="24"/>
        </w:rPr>
      </w:pPr>
      <w:r w:rsidRPr="00BC5905">
        <w:rPr>
          <w:rFonts w:ascii="Times New Roman" w:eastAsia="Calibri" w:hAnsi="Times New Roman" w:cs="Times New Roman"/>
          <w:i/>
          <w:sz w:val="24"/>
          <w:szCs w:val="24"/>
        </w:rPr>
        <w:t>Исполнители:</w:t>
      </w:r>
    </w:p>
    <w:p w:rsidR="0056567C" w:rsidRPr="00BC5905" w:rsidRDefault="0056567C" w:rsidP="006157F1">
      <w:pPr>
        <w:widowControl w:val="0"/>
        <w:tabs>
          <w:tab w:val="left" w:pos="6360"/>
          <w:tab w:val="left" w:pos="10432"/>
        </w:tabs>
        <w:spacing w:after="0" w:line="240" w:lineRule="auto"/>
        <w:jc w:val="both"/>
        <w:rPr>
          <w:rFonts w:ascii="Times New Roman" w:eastAsia="Calibri" w:hAnsi="Times New Roman" w:cs="Times New Roman"/>
          <w:sz w:val="24"/>
          <w:szCs w:val="24"/>
          <w:u w:val="single"/>
        </w:rPr>
      </w:pPr>
      <w:r w:rsidRPr="00BC5905">
        <w:rPr>
          <w:rFonts w:ascii="Times New Roman" w:eastAsia="Calibri" w:hAnsi="Times New Roman" w:cs="Times New Roman"/>
          <w:sz w:val="24"/>
          <w:szCs w:val="24"/>
          <w:u w:val="single"/>
        </w:rPr>
        <w:t>Старший преподаватель                               Баскакова Н.П.</w:t>
      </w:r>
      <w:r w:rsidRPr="00BC5905">
        <w:rPr>
          <w:rFonts w:ascii="Times New Roman" w:eastAsia="Calibri" w:hAnsi="Times New Roman" w:cs="Times New Roman"/>
          <w:sz w:val="24"/>
          <w:szCs w:val="24"/>
        </w:rPr>
        <w:t>___________________________</w:t>
      </w:r>
    </w:p>
    <w:p w:rsidR="0056567C" w:rsidRPr="00BC5905" w:rsidRDefault="0056567C" w:rsidP="006157F1">
      <w:pPr>
        <w:widowControl w:val="0"/>
        <w:tabs>
          <w:tab w:val="left" w:pos="10432"/>
        </w:tabs>
        <w:spacing w:after="0" w:line="240" w:lineRule="auto"/>
        <w:jc w:val="both"/>
        <w:rPr>
          <w:rFonts w:ascii="Times New Roman" w:eastAsia="Calibri" w:hAnsi="Times New Roman" w:cs="Times New Roman"/>
          <w:i/>
          <w:sz w:val="24"/>
          <w:szCs w:val="24"/>
          <w:vertAlign w:val="superscript"/>
        </w:rPr>
      </w:pPr>
      <w:r w:rsidRPr="00BC5905">
        <w:rPr>
          <w:rFonts w:ascii="Times New Roman" w:eastAsia="Calibri" w:hAnsi="Times New Roman" w:cs="Times New Roman"/>
          <w:i/>
          <w:sz w:val="24"/>
          <w:szCs w:val="24"/>
          <w:vertAlign w:val="superscript"/>
        </w:rPr>
        <w:t xml:space="preserve">           должность                                         подпись                        расшифровка подписи</w:t>
      </w:r>
    </w:p>
    <w:p w:rsidR="00153DD3" w:rsidRPr="00D3181F" w:rsidRDefault="00153DD3" w:rsidP="006157F1">
      <w:pPr>
        <w:widowControl w:val="0"/>
        <w:tabs>
          <w:tab w:val="left" w:pos="10432"/>
        </w:tabs>
        <w:spacing w:after="0" w:line="240" w:lineRule="auto"/>
        <w:jc w:val="both"/>
        <w:rPr>
          <w:rFonts w:ascii="Times New Roman" w:eastAsia="Calibri" w:hAnsi="Times New Roman" w:cs="Times New Roman"/>
          <w:i/>
          <w:sz w:val="24"/>
          <w:szCs w:val="24"/>
          <w:vertAlign w:val="superscript"/>
        </w:rPr>
      </w:pPr>
    </w:p>
    <w:p w:rsidR="00153DD3" w:rsidRPr="00D3181F" w:rsidRDefault="00153DD3" w:rsidP="006157F1">
      <w:pPr>
        <w:widowControl w:val="0"/>
        <w:tabs>
          <w:tab w:val="left" w:pos="10432"/>
        </w:tabs>
        <w:spacing w:after="0" w:line="240" w:lineRule="auto"/>
        <w:rPr>
          <w:rFonts w:ascii="Times New Roman" w:eastAsia="Calibri" w:hAnsi="Times New Roman" w:cs="Times New Roman"/>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Default="00153DD3" w:rsidP="006157F1">
      <w:pPr>
        <w:widowControl w:val="0"/>
        <w:spacing w:after="200" w:line="276" w:lineRule="auto"/>
        <w:rPr>
          <w:rFonts w:ascii="Times New Roman" w:eastAsia="Calibri" w:hAnsi="Times New Roman" w:cs="Times New Roman"/>
          <w:b/>
          <w:color w:val="FF0000"/>
          <w:sz w:val="24"/>
          <w:szCs w:val="24"/>
        </w:rPr>
      </w:pPr>
    </w:p>
    <w:p w:rsidR="006157F1" w:rsidRPr="00D3181F" w:rsidRDefault="006157F1" w:rsidP="006157F1">
      <w:pPr>
        <w:widowControl w:val="0"/>
        <w:spacing w:after="200" w:line="276" w:lineRule="auto"/>
        <w:rPr>
          <w:rFonts w:ascii="Times New Roman" w:eastAsia="Calibri" w:hAnsi="Times New Roman" w:cs="Times New Roman"/>
          <w:b/>
          <w:color w:val="FF0000"/>
          <w:sz w:val="24"/>
          <w:szCs w:val="24"/>
        </w:rPr>
      </w:pPr>
    </w:p>
    <w:p w:rsidR="00153DD3" w:rsidRPr="00D3181F" w:rsidRDefault="00153DD3" w:rsidP="006157F1">
      <w:pPr>
        <w:widowControl w:val="0"/>
        <w:spacing w:after="200" w:line="276" w:lineRule="auto"/>
        <w:rPr>
          <w:rFonts w:ascii="Times New Roman" w:eastAsia="Calibri" w:hAnsi="Times New Roman" w:cs="Times New Roman"/>
          <w:b/>
          <w:color w:val="FF0000"/>
          <w:sz w:val="24"/>
          <w:szCs w:val="24"/>
        </w:rPr>
      </w:pPr>
    </w:p>
    <w:p w:rsidR="00153DD3" w:rsidRPr="00B46635" w:rsidRDefault="00153DD3" w:rsidP="006157F1">
      <w:pPr>
        <w:widowControl w:val="0"/>
        <w:tabs>
          <w:tab w:val="left" w:pos="1149"/>
        </w:tabs>
        <w:spacing w:after="0" w:line="240" w:lineRule="auto"/>
        <w:ind w:firstLine="709"/>
        <w:jc w:val="both"/>
        <w:rPr>
          <w:rFonts w:ascii="Times New Roman" w:eastAsia="Times New Roman" w:hAnsi="Times New Roman" w:cs="Times New Roman"/>
          <w:b/>
          <w:sz w:val="24"/>
          <w:szCs w:val="24"/>
          <w:lang w:eastAsia="ru-RU"/>
        </w:rPr>
      </w:pPr>
      <w:r w:rsidRPr="00B46635">
        <w:rPr>
          <w:rFonts w:ascii="Times New Roman" w:eastAsia="Times New Roman" w:hAnsi="Times New Roman" w:cs="Times New Roman"/>
          <w:b/>
          <w:sz w:val="24"/>
          <w:szCs w:val="24"/>
          <w:lang w:eastAsia="ru-RU"/>
        </w:rPr>
        <w:lastRenderedPageBreak/>
        <w:t>Раздел 1</w:t>
      </w:r>
    </w:p>
    <w:p w:rsidR="00153DD3" w:rsidRPr="00B46635" w:rsidRDefault="00153DD3" w:rsidP="006157F1">
      <w:pPr>
        <w:widowControl w:val="0"/>
        <w:tabs>
          <w:tab w:val="left" w:pos="1149"/>
        </w:tabs>
        <w:spacing w:after="0" w:line="240" w:lineRule="auto"/>
        <w:ind w:firstLine="709"/>
        <w:jc w:val="both"/>
        <w:rPr>
          <w:rFonts w:ascii="Times New Roman" w:eastAsia="Times New Roman" w:hAnsi="Times New Roman" w:cs="Times New Roman"/>
          <w:b/>
          <w:sz w:val="24"/>
          <w:szCs w:val="24"/>
          <w:lang w:eastAsia="ru-RU"/>
        </w:rPr>
      </w:pPr>
    </w:p>
    <w:p w:rsidR="00153DD3" w:rsidRPr="00D3181F" w:rsidRDefault="00153DD3" w:rsidP="006157F1">
      <w:pPr>
        <w:widowControl w:val="0"/>
        <w:tabs>
          <w:tab w:val="left" w:pos="1149"/>
        </w:tabs>
        <w:spacing w:after="0" w:line="240" w:lineRule="auto"/>
        <w:ind w:firstLine="709"/>
        <w:jc w:val="both"/>
        <w:rPr>
          <w:rFonts w:ascii="Times New Roman" w:eastAsia="Times New Roman" w:hAnsi="Times New Roman" w:cs="Times New Roman"/>
          <w:b/>
          <w:sz w:val="24"/>
          <w:szCs w:val="24"/>
          <w:lang w:eastAsia="ru-RU"/>
        </w:rPr>
      </w:pPr>
      <w:r w:rsidRPr="00B46635">
        <w:rPr>
          <w:rFonts w:ascii="Times New Roman" w:eastAsia="Times New Roman" w:hAnsi="Times New Roman" w:cs="Times New Roman"/>
          <w:b/>
          <w:sz w:val="24"/>
          <w:szCs w:val="24"/>
          <w:lang w:eastAsia="ru-RU"/>
        </w:rPr>
        <w:t xml:space="preserve">1 </w:t>
      </w:r>
      <w:r w:rsidRPr="00D3181F">
        <w:rPr>
          <w:rFonts w:ascii="Times New Roman" w:eastAsia="Times New Roman" w:hAnsi="Times New Roman" w:cs="Times New Roman"/>
          <w:b/>
          <w:sz w:val="24"/>
          <w:szCs w:val="24"/>
          <w:lang w:eastAsia="ru-RU"/>
        </w:rPr>
        <w:t>Перечень компетенций, с указанием этапов их формирования в процессе освоения дисциплины</w:t>
      </w:r>
    </w:p>
    <w:p w:rsidR="0056567C" w:rsidRPr="0056567C" w:rsidRDefault="0056567C" w:rsidP="0056567C">
      <w:pPr>
        <w:suppressAutoHyphens/>
        <w:spacing w:after="0" w:line="240" w:lineRule="auto"/>
        <w:ind w:firstLine="709"/>
        <w:jc w:val="both"/>
        <w:rPr>
          <w:rFonts w:ascii="Times New Roman" w:eastAsia="Calibri" w:hAnsi="Times New Roman" w:cs="Times New Roman"/>
          <w:sz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980"/>
        <w:gridCol w:w="2126"/>
        <w:gridCol w:w="3686"/>
        <w:gridCol w:w="1701"/>
      </w:tblGrid>
      <w:tr w:rsidR="0056567C" w:rsidRPr="0056567C" w:rsidTr="0056567C">
        <w:trPr>
          <w:tblHeader/>
        </w:trPr>
        <w:tc>
          <w:tcPr>
            <w:tcW w:w="1980" w:type="dxa"/>
            <w:shd w:val="clear" w:color="auto" w:fill="auto"/>
            <w:vAlign w:val="center"/>
          </w:tcPr>
          <w:p w:rsidR="0056567C" w:rsidRPr="0056567C" w:rsidRDefault="0056567C" w:rsidP="0056567C">
            <w:pPr>
              <w:suppressAutoHyphens/>
              <w:spacing w:after="0" w:line="240" w:lineRule="auto"/>
              <w:jc w:val="center"/>
              <w:rPr>
                <w:rFonts w:ascii="Times New Roman" w:eastAsia="Calibri" w:hAnsi="Times New Roman" w:cs="Times New Roman"/>
                <w:sz w:val="24"/>
              </w:rPr>
            </w:pPr>
            <w:r w:rsidRPr="0056567C">
              <w:rPr>
                <w:rFonts w:ascii="Times New Roman" w:eastAsia="Calibri" w:hAnsi="Times New Roman" w:cs="Times New Roman"/>
                <w:sz w:val="24"/>
              </w:rPr>
              <w:t>Код и наименование формируемых компетенций</w:t>
            </w:r>
          </w:p>
        </w:tc>
        <w:tc>
          <w:tcPr>
            <w:tcW w:w="2126" w:type="dxa"/>
            <w:shd w:val="clear" w:color="auto" w:fill="auto"/>
            <w:vAlign w:val="center"/>
          </w:tcPr>
          <w:p w:rsidR="0056567C" w:rsidRPr="0056567C" w:rsidRDefault="0056567C" w:rsidP="0056567C">
            <w:pPr>
              <w:suppressAutoHyphens/>
              <w:spacing w:after="0" w:line="240" w:lineRule="auto"/>
              <w:jc w:val="center"/>
              <w:rPr>
                <w:rFonts w:ascii="Times New Roman" w:eastAsia="Calibri" w:hAnsi="Times New Roman" w:cs="Times New Roman"/>
                <w:sz w:val="24"/>
              </w:rPr>
            </w:pPr>
            <w:r w:rsidRPr="0056567C">
              <w:rPr>
                <w:rFonts w:ascii="Times New Roman" w:eastAsia="Calibri" w:hAnsi="Times New Roman" w:cs="Times New Roman"/>
                <w:sz w:val="24"/>
              </w:rPr>
              <w:t>Код и наименование индикатора достижения компетенции</w:t>
            </w:r>
          </w:p>
        </w:tc>
        <w:tc>
          <w:tcPr>
            <w:tcW w:w="3686" w:type="dxa"/>
            <w:shd w:val="clear" w:color="auto" w:fill="auto"/>
            <w:vAlign w:val="center"/>
          </w:tcPr>
          <w:p w:rsidR="0056567C" w:rsidRPr="0056567C" w:rsidRDefault="0056567C" w:rsidP="0056567C">
            <w:pPr>
              <w:suppressAutoHyphens/>
              <w:spacing w:after="0" w:line="240" w:lineRule="auto"/>
              <w:jc w:val="center"/>
              <w:rPr>
                <w:rFonts w:ascii="Times New Roman" w:eastAsia="Calibri" w:hAnsi="Times New Roman" w:cs="Times New Roman"/>
                <w:sz w:val="24"/>
              </w:rPr>
            </w:pPr>
            <w:r w:rsidRPr="0056567C">
              <w:rPr>
                <w:rFonts w:ascii="Times New Roman" w:eastAsia="Calibri" w:hAnsi="Times New Roman" w:cs="Times New Roman"/>
                <w:sz w:val="24"/>
              </w:rPr>
              <w:t>Планируемые результаты обучения по дисциплине, характеризующие этапы формирования компетенций</w:t>
            </w:r>
          </w:p>
        </w:tc>
        <w:tc>
          <w:tcPr>
            <w:tcW w:w="1701" w:type="dxa"/>
          </w:tcPr>
          <w:p w:rsidR="0056567C" w:rsidRPr="0056567C" w:rsidRDefault="0056567C" w:rsidP="0056567C">
            <w:pPr>
              <w:suppressAutoHyphens/>
              <w:spacing w:after="0" w:line="240" w:lineRule="auto"/>
              <w:jc w:val="center"/>
              <w:rPr>
                <w:rFonts w:ascii="Times New Roman" w:eastAsia="Calibri" w:hAnsi="Times New Roman" w:cs="Times New Roman"/>
                <w:sz w:val="24"/>
              </w:rPr>
            </w:pPr>
            <w:r w:rsidRPr="0056567C">
              <w:rPr>
                <w:rFonts w:ascii="Times New Roman" w:eastAsia="Calibri" w:hAnsi="Times New Roman" w:cs="Times New Roman"/>
                <w:sz w:val="24"/>
              </w:rPr>
              <w:t>Виды оценочных средств по уровню сложности/шифр раздела в данном документе</w:t>
            </w:r>
          </w:p>
        </w:tc>
      </w:tr>
      <w:tr w:rsidR="0056567C" w:rsidRPr="0056567C" w:rsidTr="0056567C">
        <w:tc>
          <w:tcPr>
            <w:tcW w:w="1980" w:type="dxa"/>
            <w:vMerge w:val="restart"/>
            <w:shd w:val="clear" w:color="auto" w:fill="auto"/>
          </w:tcPr>
          <w:p w:rsidR="0056567C" w:rsidRPr="0056567C" w:rsidRDefault="0056567C" w:rsidP="0056567C">
            <w:pPr>
              <w:suppressAutoHyphens/>
              <w:spacing w:after="0" w:line="240" w:lineRule="auto"/>
              <w:rPr>
                <w:rFonts w:ascii="Times New Roman" w:eastAsia="Calibri" w:hAnsi="Times New Roman" w:cs="Times New Roman"/>
                <w:sz w:val="24"/>
              </w:rPr>
            </w:pPr>
            <w:r w:rsidRPr="0056567C">
              <w:rPr>
                <w:rFonts w:ascii="Times New Roman" w:eastAsia="Calibri" w:hAnsi="Times New Roman" w:cs="Times New Roman"/>
                <w:sz w:val="24"/>
              </w:rPr>
              <w:t>ПК*-4 Способен участвовать в реализации конкретных правоотношений, содержательно отражать результаты профессиональной деятельности в юридической и иной документации</w:t>
            </w:r>
          </w:p>
        </w:tc>
        <w:tc>
          <w:tcPr>
            <w:tcW w:w="2126" w:type="dxa"/>
            <w:vMerge w:val="restart"/>
            <w:shd w:val="clear" w:color="auto" w:fill="auto"/>
          </w:tcPr>
          <w:p w:rsidR="0056567C" w:rsidRPr="0056567C" w:rsidRDefault="0056567C" w:rsidP="0056567C">
            <w:pPr>
              <w:suppressAutoHyphens/>
              <w:spacing w:after="0" w:line="240" w:lineRule="auto"/>
              <w:rPr>
                <w:rFonts w:ascii="Times New Roman" w:eastAsia="Calibri" w:hAnsi="Times New Roman" w:cs="Times New Roman"/>
                <w:sz w:val="24"/>
              </w:rPr>
            </w:pPr>
            <w:r w:rsidRPr="0056567C">
              <w:rPr>
                <w:rFonts w:ascii="Times New Roman" w:eastAsia="Calibri" w:hAnsi="Times New Roman" w:cs="Times New Roman"/>
                <w:sz w:val="24"/>
              </w:rPr>
              <w:t>ПК*-</w:t>
            </w:r>
            <w:proofErr w:type="gramStart"/>
            <w:r w:rsidRPr="0056567C">
              <w:rPr>
                <w:rFonts w:ascii="Times New Roman" w:eastAsia="Calibri" w:hAnsi="Times New Roman" w:cs="Times New Roman"/>
                <w:sz w:val="24"/>
              </w:rPr>
              <w:t>4-В-1 Использует</w:t>
            </w:r>
            <w:proofErr w:type="gramEnd"/>
            <w:r w:rsidRPr="0056567C">
              <w:rPr>
                <w:rFonts w:ascii="Times New Roman" w:eastAsia="Calibri" w:hAnsi="Times New Roman" w:cs="Times New Roman"/>
                <w:sz w:val="24"/>
              </w:rPr>
              <w:t xml:space="preserve"> правовые знания для реализации конкретных правоотношений, связанных с осуществлением профессиональных задач</w:t>
            </w:r>
          </w:p>
        </w:tc>
        <w:tc>
          <w:tcPr>
            <w:tcW w:w="3686" w:type="dxa"/>
            <w:shd w:val="clear" w:color="auto" w:fill="auto"/>
          </w:tcPr>
          <w:p w:rsidR="0056567C" w:rsidRPr="0056567C" w:rsidRDefault="0056567C" w:rsidP="0056567C">
            <w:pPr>
              <w:suppressAutoHyphens/>
              <w:spacing w:after="0" w:line="240" w:lineRule="auto"/>
              <w:rPr>
                <w:rFonts w:ascii="Times New Roman" w:eastAsia="Calibri" w:hAnsi="Times New Roman" w:cs="Times New Roman"/>
                <w:sz w:val="24"/>
              </w:rPr>
            </w:pPr>
            <w:r w:rsidRPr="0056567C">
              <w:rPr>
                <w:rFonts w:ascii="Times New Roman" w:eastAsia="Calibri" w:hAnsi="Times New Roman" w:cs="Times New Roman"/>
                <w:b/>
                <w:sz w:val="24"/>
                <w:u w:val="single"/>
              </w:rPr>
              <w:t>Знать:</w:t>
            </w:r>
          </w:p>
          <w:p w:rsidR="0056567C" w:rsidRPr="0056567C" w:rsidRDefault="0056567C" w:rsidP="0056567C">
            <w:pPr>
              <w:suppressAutoHyphens/>
              <w:spacing w:after="0" w:line="240" w:lineRule="auto"/>
              <w:rPr>
                <w:rFonts w:ascii="Times New Roman" w:eastAsia="Calibri" w:hAnsi="Times New Roman" w:cs="Times New Roman"/>
                <w:sz w:val="24"/>
              </w:rPr>
            </w:pPr>
            <w:r w:rsidRPr="0056567C">
              <w:rPr>
                <w:rFonts w:ascii="Times New Roman" w:eastAsia="Calibri" w:hAnsi="Times New Roman" w:cs="Times New Roman"/>
                <w:sz w:val="24"/>
              </w:rPr>
              <w:t>- основы правового регулирования коммерческих отношений;</w:t>
            </w:r>
          </w:p>
          <w:p w:rsidR="0056567C" w:rsidRPr="0056567C" w:rsidRDefault="0056567C" w:rsidP="0056567C">
            <w:pPr>
              <w:suppressAutoHyphens/>
              <w:spacing w:after="0" w:line="240" w:lineRule="auto"/>
              <w:rPr>
                <w:rFonts w:ascii="Times New Roman" w:eastAsia="Calibri" w:hAnsi="Times New Roman" w:cs="Times New Roman"/>
                <w:sz w:val="24"/>
              </w:rPr>
            </w:pPr>
            <w:r w:rsidRPr="0056567C">
              <w:rPr>
                <w:rFonts w:ascii="Times New Roman" w:eastAsia="Calibri" w:hAnsi="Times New Roman" w:cs="Times New Roman"/>
                <w:sz w:val="24"/>
              </w:rPr>
              <w:t>- понятие и виды объектов коммерческой деятельности, правовой режим товара;</w:t>
            </w:r>
          </w:p>
          <w:p w:rsidR="0056567C" w:rsidRPr="0056567C" w:rsidRDefault="0056567C" w:rsidP="0056567C">
            <w:pPr>
              <w:suppressAutoHyphens/>
              <w:spacing w:after="0" w:line="240" w:lineRule="auto"/>
              <w:rPr>
                <w:rFonts w:ascii="Times New Roman" w:eastAsia="Calibri" w:hAnsi="Times New Roman" w:cs="Times New Roman"/>
                <w:sz w:val="24"/>
              </w:rPr>
            </w:pPr>
            <w:r w:rsidRPr="0056567C">
              <w:rPr>
                <w:rFonts w:ascii="Times New Roman" w:eastAsia="Calibri" w:hAnsi="Times New Roman" w:cs="Times New Roman"/>
                <w:sz w:val="24"/>
              </w:rPr>
              <w:t>- основы правого статуса физических и юридических лиц, участвующих в реализации коммерческих правоотношений;</w:t>
            </w:r>
          </w:p>
          <w:p w:rsidR="0056567C" w:rsidRPr="0056567C" w:rsidRDefault="0056567C" w:rsidP="0056567C">
            <w:pPr>
              <w:suppressAutoHyphens/>
              <w:spacing w:after="0" w:line="240" w:lineRule="auto"/>
              <w:rPr>
                <w:rFonts w:ascii="Times New Roman" w:eastAsia="Calibri" w:hAnsi="Times New Roman" w:cs="Times New Roman"/>
                <w:sz w:val="24"/>
              </w:rPr>
            </w:pPr>
            <w:r w:rsidRPr="0056567C">
              <w:rPr>
                <w:rFonts w:ascii="Times New Roman" w:eastAsia="Calibri" w:hAnsi="Times New Roman" w:cs="Times New Roman"/>
                <w:sz w:val="24"/>
              </w:rPr>
              <w:t>- основы документального оформления досудебного (претензионного) и судебного порядка привлечения к ответственности субъектов коммерческой детальности;</w:t>
            </w:r>
          </w:p>
        </w:tc>
        <w:tc>
          <w:tcPr>
            <w:tcW w:w="1701" w:type="dxa"/>
          </w:tcPr>
          <w:p w:rsidR="0056567C" w:rsidRPr="0056567C" w:rsidRDefault="0056567C" w:rsidP="0056567C">
            <w:pPr>
              <w:suppressAutoHyphens/>
              <w:spacing w:after="0" w:line="240" w:lineRule="auto"/>
              <w:rPr>
                <w:rFonts w:ascii="Times New Roman" w:eastAsia="Times New Roman" w:hAnsi="Times New Roman" w:cs="Times New Roman"/>
                <w:sz w:val="24"/>
                <w:szCs w:val="24"/>
                <w:lang w:eastAsia="ru-RU"/>
              </w:rPr>
            </w:pPr>
            <w:r w:rsidRPr="0056567C">
              <w:rPr>
                <w:rFonts w:ascii="Times New Roman" w:eastAsia="Times New Roman" w:hAnsi="Times New Roman" w:cs="Times New Roman"/>
                <w:b/>
                <w:sz w:val="24"/>
                <w:szCs w:val="24"/>
                <w:lang w:eastAsia="ru-RU"/>
              </w:rPr>
              <w:t xml:space="preserve">Блок А </w:t>
            </w:r>
            <w:r w:rsidRPr="0056567C">
              <w:rPr>
                <w:rFonts w:ascii="Times New Roman" w:eastAsia="Times New Roman" w:hAnsi="Times New Roman" w:cs="Times New Roman"/>
                <w:sz w:val="24"/>
                <w:szCs w:val="24"/>
                <w:lang w:eastAsia="ru-RU"/>
              </w:rPr>
              <w:t>- задания репродуктивного уровня</w:t>
            </w:r>
          </w:p>
          <w:p w:rsidR="0056567C" w:rsidRPr="0056567C" w:rsidRDefault="0056567C" w:rsidP="0056567C">
            <w:pPr>
              <w:suppressAutoHyphens/>
              <w:spacing w:after="0" w:line="240" w:lineRule="auto"/>
              <w:rPr>
                <w:rFonts w:ascii="Times New Roman" w:eastAsia="Times New Roman" w:hAnsi="Times New Roman" w:cs="Times New Roman"/>
                <w:sz w:val="24"/>
                <w:szCs w:val="24"/>
                <w:lang w:eastAsia="ru-RU"/>
              </w:rPr>
            </w:pPr>
            <w:r w:rsidRPr="0056567C">
              <w:rPr>
                <w:rFonts w:ascii="Times New Roman" w:eastAsia="Times New Roman" w:hAnsi="Times New Roman" w:cs="Times New Roman"/>
                <w:sz w:val="24"/>
                <w:szCs w:val="24"/>
                <w:lang w:eastAsia="ru-RU"/>
              </w:rPr>
              <w:t>Тестовые задания / А.0;</w:t>
            </w:r>
          </w:p>
          <w:p w:rsidR="0056567C" w:rsidRPr="0056567C" w:rsidRDefault="0056567C" w:rsidP="0056567C">
            <w:pPr>
              <w:suppressAutoHyphens/>
              <w:spacing w:after="0" w:line="240" w:lineRule="auto"/>
              <w:rPr>
                <w:rFonts w:ascii="Times New Roman" w:eastAsia="Calibri" w:hAnsi="Times New Roman" w:cs="Times New Roman"/>
                <w:b/>
                <w:sz w:val="24"/>
                <w:u w:val="single"/>
              </w:rPr>
            </w:pPr>
            <w:r w:rsidRPr="0056567C">
              <w:rPr>
                <w:rFonts w:ascii="Times New Roman" w:eastAsia="Times New Roman" w:hAnsi="Times New Roman" w:cs="Times New Roman"/>
                <w:sz w:val="24"/>
                <w:szCs w:val="24"/>
                <w:lang w:eastAsia="ru-RU"/>
              </w:rPr>
              <w:t>Вопросы для опроса / А.1</w:t>
            </w:r>
          </w:p>
        </w:tc>
      </w:tr>
      <w:tr w:rsidR="0056567C" w:rsidRPr="0056567C" w:rsidTr="0056567C">
        <w:tc>
          <w:tcPr>
            <w:tcW w:w="1980" w:type="dxa"/>
            <w:vMerge/>
            <w:shd w:val="clear" w:color="auto" w:fill="auto"/>
          </w:tcPr>
          <w:p w:rsidR="0056567C" w:rsidRPr="0056567C" w:rsidRDefault="0056567C" w:rsidP="0056567C">
            <w:pPr>
              <w:suppressAutoHyphens/>
              <w:spacing w:after="0" w:line="240" w:lineRule="auto"/>
              <w:rPr>
                <w:rFonts w:ascii="Times New Roman" w:eastAsia="Calibri" w:hAnsi="Times New Roman" w:cs="Times New Roman"/>
                <w:sz w:val="24"/>
              </w:rPr>
            </w:pPr>
          </w:p>
        </w:tc>
        <w:tc>
          <w:tcPr>
            <w:tcW w:w="2126" w:type="dxa"/>
            <w:vMerge/>
            <w:shd w:val="clear" w:color="auto" w:fill="auto"/>
          </w:tcPr>
          <w:p w:rsidR="0056567C" w:rsidRPr="0056567C" w:rsidRDefault="0056567C" w:rsidP="0056567C">
            <w:pPr>
              <w:suppressAutoHyphens/>
              <w:spacing w:after="0" w:line="240" w:lineRule="auto"/>
              <w:rPr>
                <w:rFonts w:ascii="Times New Roman" w:eastAsia="Calibri" w:hAnsi="Times New Roman" w:cs="Times New Roman"/>
                <w:sz w:val="24"/>
              </w:rPr>
            </w:pPr>
          </w:p>
        </w:tc>
        <w:tc>
          <w:tcPr>
            <w:tcW w:w="3686" w:type="dxa"/>
            <w:shd w:val="clear" w:color="auto" w:fill="auto"/>
          </w:tcPr>
          <w:p w:rsidR="0056567C" w:rsidRPr="0056567C" w:rsidRDefault="0056567C" w:rsidP="0056567C">
            <w:pPr>
              <w:suppressAutoHyphens/>
              <w:spacing w:after="0" w:line="240" w:lineRule="auto"/>
              <w:rPr>
                <w:rFonts w:ascii="Times New Roman" w:eastAsia="Calibri" w:hAnsi="Times New Roman" w:cs="Times New Roman"/>
                <w:sz w:val="24"/>
              </w:rPr>
            </w:pPr>
            <w:r w:rsidRPr="0056567C">
              <w:rPr>
                <w:rFonts w:ascii="Times New Roman" w:eastAsia="Calibri" w:hAnsi="Times New Roman" w:cs="Times New Roman"/>
                <w:b/>
                <w:sz w:val="24"/>
                <w:u w:val="single"/>
              </w:rPr>
              <w:t>Уметь:</w:t>
            </w:r>
          </w:p>
          <w:p w:rsidR="0056567C" w:rsidRPr="0056567C" w:rsidRDefault="0056567C" w:rsidP="0056567C">
            <w:pPr>
              <w:suppressAutoHyphens/>
              <w:spacing w:after="0" w:line="240" w:lineRule="auto"/>
              <w:rPr>
                <w:rFonts w:ascii="Times New Roman" w:eastAsia="Calibri" w:hAnsi="Times New Roman" w:cs="Times New Roman"/>
                <w:sz w:val="24"/>
              </w:rPr>
            </w:pPr>
            <w:r w:rsidRPr="0056567C">
              <w:rPr>
                <w:rFonts w:ascii="Times New Roman" w:eastAsia="Calibri" w:hAnsi="Times New Roman" w:cs="Times New Roman"/>
                <w:sz w:val="24"/>
              </w:rPr>
              <w:t>- реализовывать нормы коммерческого законодательства в фактическом поведении субъектов коммерческого права;</w:t>
            </w:r>
          </w:p>
          <w:p w:rsidR="0056567C" w:rsidRPr="0056567C" w:rsidRDefault="0056567C" w:rsidP="0056567C">
            <w:pPr>
              <w:suppressAutoHyphens/>
              <w:spacing w:after="0" w:line="240" w:lineRule="auto"/>
              <w:rPr>
                <w:rFonts w:ascii="Times New Roman" w:eastAsia="Calibri" w:hAnsi="Times New Roman" w:cs="Times New Roman"/>
                <w:sz w:val="24"/>
              </w:rPr>
            </w:pPr>
            <w:r w:rsidRPr="0056567C">
              <w:rPr>
                <w:rFonts w:ascii="Times New Roman" w:eastAsia="Calibri" w:hAnsi="Times New Roman" w:cs="Times New Roman"/>
                <w:sz w:val="24"/>
              </w:rPr>
              <w:t>- анализировать нормы коммерческого законодательства, с учётом практики их</w:t>
            </w:r>
          </w:p>
          <w:p w:rsidR="0056567C" w:rsidRPr="0056567C" w:rsidRDefault="0056567C" w:rsidP="0056567C">
            <w:pPr>
              <w:suppressAutoHyphens/>
              <w:spacing w:after="0" w:line="240" w:lineRule="auto"/>
              <w:rPr>
                <w:rFonts w:ascii="Times New Roman" w:eastAsia="Calibri" w:hAnsi="Times New Roman" w:cs="Times New Roman"/>
                <w:sz w:val="24"/>
              </w:rPr>
            </w:pPr>
            <w:r w:rsidRPr="0056567C">
              <w:rPr>
                <w:rFonts w:ascii="Times New Roman" w:eastAsia="Calibri" w:hAnsi="Times New Roman" w:cs="Times New Roman"/>
                <w:sz w:val="24"/>
              </w:rPr>
              <w:t>применения,</w:t>
            </w:r>
          </w:p>
          <w:p w:rsidR="0056567C" w:rsidRPr="0056567C" w:rsidRDefault="0056567C" w:rsidP="0056567C">
            <w:pPr>
              <w:suppressAutoHyphens/>
              <w:spacing w:after="0" w:line="240" w:lineRule="auto"/>
              <w:rPr>
                <w:rFonts w:ascii="Times New Roman" w:eastAsia="Calibri" w:hAnsi="Times New Roman" w:cs="Times New Roman"/>
                <w:sz w:val="24"/>
              </w:rPr>
            </w:pPr>
            <w:r w:rsidRPr="0056567C">
              <w:rPr>
                <w:rFonts w:ascii="Times New Roman" w:eastAsia="Calibri" w:hAnsi="Times New Roman" w:cs="Times New Roman"/>
                <w:sz w:val="24"/>
              </w:rPr>
              <w:t>- использовать правовые знания для документального оформления досудебного (претензионного) и судебного порядка привлечения к ответственности субъектов коммерческих правоотношений;</w:t>
            </w:r>
          </w:p>
        </w:tc>
        <w:tc>
          <w:tcPr>
            <w:tcW w:w="1701" w:type="dxa"/>
          </w:tcPr>
          <w:p w:rsidR="0056567C" w:rsidRPr="00ED764A" w:rsidRDefault="0056567C" w:rsidP="0056567C">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 xml:space="preserve">Блок В </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задания реконструктивного уровня</w:t>
            </w:r>
          </w:p>
          <w:p w:rsidR="0056567C" w:rsidRPr="0056567C" w:rsidRDefault="0056567C" w:rsidP="0056567C">
            <w:pPr>
              <w:suppressAutoHyphens/>
              <w:spacing w:after="0" w:line="240" w:lineRule="auto"/>
              <w:rPr>
                <w:rFonts w:ascii="Times New Roman" w:eastAsia="Calibri" w:hAnsi="Times New Roman" w:cs="Times New Roman"/>
                <w:b/>
                <w:sz w:val="24"/>
                <w:u w:val="single"/>
              </w:rPr>
            </w:pPr>
            <w:r>
              <w:rPr>
                <w:rFonts w:ascii="Times New Roman" w:eastAsia="Times New Roman" w:hAnsi="Times New Roman" w:cs="Times New Roman"/>
                <w:sz w:val="24"/>
                <w:szCs w:val="24"/>
                <w:lang w:eastAsia="ru-RU"/>
              </w:rPr>
              <w:t>Практические задачи / В.1</w:t>
            </w:r>
          </w:p>
        </w:tc>
      </w:tr>
      <w:tr w:rsidR="0056567C" w:rsidRPr="0056567C" w:rsidTr="0056567C">
        <w:tc>
          <w:tcPr>
            <w:tcW w:w="1980" w:type="dxa"/>
            <w:vMerge/>
            <w:shd w:val="clear" w:color="auto" w:fill="auto"/>
          </w:tcPr>
          <w:p w:rsidR="0056567C" w:rsidRPr="0056567C" w:rsidRDefault="0056567C" w:rsidP="0056567C">
            <w:pPr>
              <w:suppressAutoHyphens/>
              <w:spacing w:after="0" w:line="240" w:lineRule="auto"/>
              <w:rPr>
                <w:rFonts w:ascii="Times New Roman" w:eastAsia="Calibri" w:hAnsi="Times New Roman" w:cs="Times New Roman"/>
                <w:sz w:val="24"/>
              </w:rPr>
            </w:pPr>
          </w:p>
        </w:tc>
        <w:tc>
          <w:tcPr>
            <w:tcW w:w="2126" w:type="dxa"/>
            <w:vMerge/>
            <w:shd w:val="clear" w:color="auto" w:fill="auto"/>
          </w:tcPr>
          <w:p w:rsidR="0056567C" w:rsidRPr="0056567C" w:rsidRDefault="0056567C" w:rsidP="0056567C">
            <w:pPr>
              <w:suppressAutoHyphens/>
              <w:spacing w:after="0" w:line="240" w:lineRule="auto"/>
              <w:rPr>
                <w:rFonts w:ascii="Times New Roman" w:eastAsia="Calibri" w:hAnsi="Times New Roman" w:cs="Times New Roman"/>
                <w:sz w:val="24"/>
              </w:rPr>
            </w:pPr>
          </w:p>
        </w:tc>
        <w:tc>
          <w:tcPr>
            <w:tcW w:w="3686" w:type="dxa"/>
            <w:shd w:val="clear" w:color="auto" w:fill="auto"/>
          </w:tcPr>
          <w:p w:rsidR="0056567C" w:rsidRPr="0056567C" w:rsidRDefault="0056567C" w:rsidP="0056567C">
            <w:pPr>
              <w:suppressAutoHyphens/>
              <w:spacing w:after="0" w:line="240" w:lineRule="auto"/>
              <w:rPr>
                <w:rFonts w:ascii="Times New Roman" w:eastAsia="Calibri" w:hAnsi="Times New Roman" w:cs="Times New Roman"/>
                <w:sz w:val="24"/>
              </w:rPr>
            </w:pPr>
            <w:r w:rsidRPr="0056567C">
              <w:rPr>
                <w:rFonts w:ascii="Times New Roman" w:eastAsia="Calibri" w:hAnsi="Times New Roman" w:cs="Times New Roman"/>
                <w:b/>
                <w:sz w:val="24"/>
                <w:u w:val="single"/>
              </w:rPr>
              <w:t>Владеть:</w:t>
            </w:r>
          </w:p>
          <w:p w:rsidR="0056567C" w:rsidRPr="0056567C" w:rsidRDefault="0056567C" w:rsidP="0056567C">
            <w:pPr>
              <w:suppressAutoHyphens/>
              <w:spacing w:after="0" w:line="240" w:lineRule="auto"/>
              <w:rPr>
                <w:rFonts w:ascii="Times New Roman" w:eastAsia="Calibri" w:hAnsi="Times New Roman" w:cs="Times New Roman"/>
                <w:sz w:val="24"/>
              </w:rPr>
            </w:pPr>
            <w:r w:rsidRPr="0056567C">
              <w:rPr>
                <w:rFonts w:ascii="Times New Roman" w:eastAsia="Calibri" w:hAnsi="Times New Roman" w:cs="Times New Roman"/>
                <w:sz w:val="24"/>
              </w:rPr>
              <w:t>- навыками подготовки и составления документов в</w:t>
            </w:r>
          </w:p>
          <w:p w:rsidR="0056567C" w:rsidRPr="0056567C" w:rsidRDefault="0056567C" w:rsidP="0056567C">
            <w:pPr>
              <w:suppressAutoHyphens/>
              <w:spacing w:after="0" w:line="240" w:lineRule="auto"/>
              <w:rPr>
                <w:rFonts w:ascii="Times New Roman" w:eastAsia="Calibri" w:hAnsi="Times New Roman" w:cs="Times New Roman"/>
                <w:sz w:val="24"/>
              </w:rPr>
            </w:pPr>
            <w:r w:rsidRPr="0056567C">
              <w:rPr>
                <w:rFonts w:ascii="Times New Roman" w:eastAsia="Calibri" w:hAnsi="Times New Roman" w:cs="Times New Roman"/>
                <w:sz w:val="24"/>
              </w:rPr>
              <w:t>коммерческой сфере, обеспечивающих правовое сопровождение</w:t>
            </w:r>
          </w:p>
          <w:p w:rsidR="0056567C" w:rsidRPr="0056567C" w:rsidRDefault="0056567C" w:rsidP="0056567C">
            <w:pPr>
              <w:suppressAutoHyphens/>
              <w:spacing w:after="0" w:line="240" w:lineRule="auto"/>
              <w:rPr>
                <w:rFonts w:ascii="Times New Roman" w:eastAsia="Calibri" w:hAnsi="Times New Roman" w:cs="Times New Roman"/>
                <w:b/>
                <w:sz w:val="24"/>
                <w:u w:val="single"/>
              </w:rPr>
            </w:pPr>
            <w:r w:rsidRPr="0056567C">
              <w:rPr>
                <w:rFonts w:ascii="Times New Roman" w:eastAsia="Calibri" w:hAnsi="Times New Roman" w:cs="Times New Roman"/>
                <w:sz w:val="24"/>
              </w:rPr>
              <w:t>товарооборота</w:t>
            </w:r>
          </w:p>
        </w:tc>
        <w:tc>
          <w:tcPr>
            <w:tcW w:w="1701" w:type="dxa"/>
          </w:tcPr>
          <w:p w:rsidR="0056567C" w:rsidRPr="00ED764A" w:rsidRDefault="0056567C" w:rsidP="0056567C">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С</w:t>
            </w:r>
            <w:r>
              <w:rPr>
                <w:rFonts w:ascii="Times New Roman" w:eastAsia="Times New Roman" w:hAnsi="Times New Roman" w:cs="Times New Roman"/>
                <w:b/>
                <w:sz w:val="24"/>
                <w:szCs w:val="24"/>
                <w:lang w:eastAsia="ru-RU"/>
              </w:rPr>
              <w:t xml:space="preserve"> - </w:t>
            </w:r>
            <w:r w:rsidRPr="00ED764A">
              <w:rPr>
                <w:rFonts w:ascii="Times New Roman" w:eastAsia="Times New Roman" w:hAnsi="Times New Roman" w:cs="Times New Roman"/>
                <w:sz w:val="24"/>
                <w:szCs w:val="24"/>
                <w:lang w:eastAsia="ru-RU"/>
              </w:rPr>
              <w:t xml:space="preserve">задания практико-ориентированного и/или исследовательского уровня  </w:t>
            </w:r>
          </w:p>
          <w:p w:rsidR="0056567C" w:rsidRPr="0056567C" w:rsidRDefault="0056567C" w:rsidP="0056567C">
            <w:pPr>
              <w:suppressAutoHyphens/>
              <w:spacing w:after="0" w:line="240" w:lineRule="auto"/>
              <w:rPr>
                <w:rFonts w:ascii="Times New Roman" w:eastAsia="Calibri" w:hAnsi="Times New Roman" w:cs="Times New Roman"/>
                <w:b/>
                <w:sz w:val="24"/>
                <w:u w:val="single"/>
              </w:rPr>
            </w:pPr>
            <w:r>
              <w:rPr>
                <w:rFonts w:ascii="Times New Roman" w:eastAsia="Times New Roman" w:hAnsi="Times New Roman" w:cs="Times New Roman"/>
                <w:sz w:val="24"/>
                <w:szCs w:val="24"/>
                <w:lang w:eastAsia="ru-RU"/>
              </w:rPr>
              <w:lastRenderedPageBreak/>
              <w:t>П</w:t>
            </w:r>
            <w:r w:rsidRPr="00382A75">
              <w:rPr>
                <w:rFonts w:ascii="Times New Roman" w:eastAsia="Times New Roman" w:hAnsi="Times New Roman" w:cs="Times New Roman"/>
                <w:sz w:val="24"/>
                <w:szCs w:val="24"/>
                <w:lang w:eastAsia="ru-RU"/>
              </w:rPr>
              <w:t>рактико-ориентированн</w:t>
            </w:r>
            <w:r>
              <w:rPr>
                <w:rFonts w:ascii="Times New Roman" w:eastAsia="Times New Roman" w:hAnsi="Times New Roman" w:cs="Times New Roman"/>
                <w:sz w:val="24"/>
                <w:szCs w:val="24"/>
                <w:lang w:eastAsia="ru-RU"/>
              </w:rPr>
              <w:t>ые</w:t>
            </w:r>
            <w:r w:rsidRPr="00382A75">
              <w:rPr>
                <w:rFonts w:ascii="Times New Roman" w:eastAsia="Times New Roman" w:hAnsi="Times New Roman" w:cs="Times New Roman"/>
                <w:sz w:val="24"/>
                <w:szCs w:val="24"/>
                <w:lang w:eastAsia="ru-RU"/>
              </w:rPr>
              <w:t xml:space="preserve"> задани</w:t>
            </w:r>
            <w:r>
              <w:rPr>
                <w:rFonts w:ascii="Times New Roman" w:eastAsia="Times New Roman" w:hAnsi="Times New Roman" w:cs="Times New Roman"/>
                <w:sz w:val="24"/>
                <w:szCs w:val="24"/>
                <w:lang w:eastAsia="ru-RU"/>
              </w:rPr>
              <w:t>я / С.1; Деловая игра</w:t>
            </w:r>
            <w:r w:rsidRPr="00D318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С.2</w:t>
            </w:r>
          </w:p>
        </w:tc>
      </w:tr>
      <w:tr w:rsidR="0056567C" w:rsidRPr="0056567C" w:rsidTr="0056567C">
        <w:tc>
          <w:tcPr>
            <w:tcW w:w="1980" w:type="dxa"/>
            <w:vMerge w:val="restart"/>
            <w:shd w:val="clear" w:color="auto" w:fill="auto"/>
          </w:tcPr>
          <w:p w:rsidR="0056567C" w:rsidRPr="0056567C" w:rsidRDefault="0056567C" w:rsidP="0056567C">
            <w:pPr>
              <w:suppressAutoHyphens/>
              <w:spacing w:after="0" w:line="240" w:lineRule="auto"/>
              <w:rPr>
                <w:rFonts w:ascii="Times New Roman" w:eastAsia="Calibri" w:hAnsi="Times New Roman" w:cs="Times New Roman"/>
                <w:sz w:val="24"/>
              </w:rPr>
            </w:pPr>
            <w:r w:rsidRPr="0056567C">
              <w:rPr>
                <w:rFonts w:ascii="Times New Roman" w:eastAsia="Calibri" w:hAnsi="Times New Roman" w:cs="Times New Roman"/>
                <w:sz w:val="24"/>
              </w:rPr>
              <w:lastRenderedPageBreak/>
              <w:t>ПК*-8 Способен давать квалифицированные юридические заключения и консультации в конкретных видах юридической деятельности</w:t>
            </w:r>
          </w:p>
        </w:tc>
        <w:tc>
          <w:tcPr>
            <w:tcW w:w="2126" w:type="dxa"/>
            <w:vMerge w:val="restart"/>
            <w:shd w:val="clear" w:color="auto" w:fill="auto"/>
          </w:tcPr>
          <w:p w:rsidR="0056567C" w:rsidRPr="0056567C" w:rsidRDefault="0056567C" w:rsidP="0056567C">
            <w:pPr>
              <w:suppressAutoHyphens/>
              <w:spacing w:after="0" w:line="240" w:lineRule="auto"/>
              <w:rPr>
                <w:rFonts w:ascii="Times New Roman" w:eastAsia="Calibri" w:hAnsi="Times New Roman" w:cs="Times New Roman"/>
                <w:sz w:val="24"/>
              </w:rPr>
            </w:pPr>
            <w:r w:rsidRPr="0056567C">
              <w:rPr>
                <w:rFonts w:ascii="Times New Roman" w:eastAsia="Calibri" w:hAnsi="Times New Roman" w:cs="Times New Roman"/>
                <w:sz w:val="24"/>
              </w:rPr>
              <w:t>ПК*-</w:t>
            </w:r>
            <w:proofErr w:type="gramStart"/>
            <w:r w:rsidRPr="0056567C">
              <w:rPr>
                <w:rFonts w:ascii="Times New Roman" w:eastAsia="Calibri" w:hAnsi="Times New Roman" w:cs="Times New Roman"/>
                <w:sz w:val="24"/>
              </w:rPr>
              <w:t>8-В-2 Анализирует</w:t>
            </w:r>
            <w:proofErr w:type="gramEnd"/>
            <w:r w:rsidRPr="0056567C">
              <w:rPr>
                <w:rFonts w:ascii="Times New Roman" w:eastAsia="Calibri" w:hAnsi="Times New Roman" w:cs="Times New Roman"/>
                <w:sz w:val="24"/>
              </w:rPr>
              <w:t xml:space="preserve"> правовые нормы и правильно применяет положения действующего законодательства</w:t>
            </w:r>
          </w:p>
          <w:p w:rsidR="0056567C" w:rsidRPr="0056567C" w:rsidRDefault="0056567C" w:rsidP="0056567C">
            <w:pPr>
              <w:suppressAutoHyphens/>
              <w:spacing w:after="0" w:line="240" w:lineRule="auto"/>
              <w:rPr>
                <w:rFonts w:ascii="Times New Roman" w:eastAsia="Calibri" w:hAnsi="Times New Roman" w:cs="Times New Roman"/>
                <w:sz w:val="24"/>
              </w:rPr>
            </w:pPr>
            <w:r w:rsidRPr="0056567C">
              <w:rPr>
                <w:rFonts w:ascii="Times New Roman" w:eastAsia="Calibri" w:hAnsi="Times New Roman" w:cs="Times New Roman"/>
                <w:sz w:val="24"/>
              </w:rPr>
              <w:t>ПК*-</w:t>
            </w:r>
            <w:proofErr w:type="gramStart"/>
            <w:r w:rsidRPr="0056567C">
              <w:rPr>
                <w:rFonts w:ascii="Times New Roman" w:eastAsia="Calibri" w:hAnsi="Times New Roman" w:cs="Times New Roman"/>
                <w:sz w:val="24"/>
              </w:rPr>
              <w:t>8-В-3 Обладает</w:t>
            </w:r>
            <w:proofErr w:type="gramEnd"/>
            <w:r w:rsidRPr="0056567C">
              <w:rPr>
                <w:rFonts w:ascii="Times New Roman" w:eastAsia="Calibri" w:hAnsi="Times New Roman" w:cs="Times New Roman"/>
                <w:sz w:val="24"/>
              </w:rPr>
              <w:t xml:space="preserve"> навыками консультирования и работы с обращениями и заявлениями граждан</w:t>
            </w:r>
          </w:p>
        </w:tc>
        <w:tc>
          <w:tcPr>
            <w:tcW w:w="3686" w:type="dxa"/>
            <w:shd w:val="clear" w:color="auto" w:fill="auto"/>
          </w:tcPr>
          <w:p w:rsidR="0056567C" w:rsidRPr="0056567C" w:rsidRDefault="0056567C" w:rsidP="0056567C">
            <w:pPr>
              <w:suppressAutoHyphens/>
              <w:spacing w:after="0" w:line="240" w:lineRule="auto"/>
              <w:rPr>
                <w:rFonts w:ascii="Times New Roman" w:eastAsia="Calibri" w:hAnsi="Times New Roman" w:cs="Times New Roman"/>
                <w:sz w:val="24"/>
              </w:rPr>
            </w:pPr>
            <w:r w:rsidRPr="0056567C">
              <w:rPr>
                <w:rFonts w:ascii="Times New Roman" w:eastAsia="Calibri" w:hAnsi="Times New Roman" w:cs="Times New Roman"/>
                <w:b/>
                <w:sz w:val="24"/>
                <w:u w:val="single"/>
              </w:rPr>
              <w:t>Знать:</w:t>
            </w:r>
          </w:p>
          <w:p w:rsidR="0056567C" w:rsidRPr="0056567C" w:rsidRDefault="0056567C" w:rsidP="0056567C">
            <w:pPr>
              <w:suppressAutoHyphens/>
              <w:spacing w:after="0" w:line="240" w:lineRule="auto"/>
              <w:rPr>
                <w:rFonts w:ascii="Times New Roman" w:eastAsia="Calibri" w:hAnsi="Times New Roman" w:cs="Times New Roman"/>
                <w:sz w:val="24"/>
              </w:rPr>
            </w:pPr>
            <w:r w:rsidRPr="0056567C">
              <w:rPr>
                <w:rFonts w:ascii="Times New Roman" w:eastAsia="Calibri" w:hAnsi="Times New Roman" w:cs="Times New Roman"/>
                <w:sz w:val="24"/>
              </w:rPr>
              <w:t>- понятие коммерческой (торговой) деятельности, соотношение предпринимательской и коммерческой деятельности;</w:t>
            </w:r>
          </w:p>
          <w:p w:rsidR="0056567C" w:rsidRPr="0056567C" w:rsidRDefault="0056567C" w:rsidP="0056567C">
            <w:pPr>
              <w:suppressAutoHyphens/>
              <w:spacing w:after="0" w:line="240" w:lineRule="auto"/>
              <w:rPr>
                <w:rFonts w:ascii="Times New Roman" w:eastAsia="Calibri" w:hAnsi="Times New Roman" w:cs="Times New Roman"/>
                <w:sz w:val="24"/>
              </w:rPr>
            </w:pPr>
            <w:r w:rsidRPr="0056567C">
              <w:rPr>
                <w:rFonts w:ascii="Times New Roman" w:eastAsia="Calibri" w:hAnsi="Times New Roman" w:cs="Times New Roman"/>
                <w:sz w:val="24"/>
              </w:rPr>
              <w:t>- систему коммерческих договоров, форму и порядок их заключения;</w:t>
            </w:r>
          </w:p>
          <w:p w:rsidR="0056567C" w:rsidRPr="0056567C" w:rsidRDefault="0056567C" w:rsidP="0056567C">
            <w:pPr>
              <w:suppressAutoHyphens/>
              <w:spacing w:after="0" w:line="240" w:lineRule="auto"/>
              <w:rPr>
                <w:rFonts w:ascii="Times New Roman" w:eastAsia="Calibri" w:hAnsi="Times New Roman" w:cs="Times New Roman"/>
                <w:sz w:val="24"/>
              </w:rPr>
            </w:pPr>
            <w:r w:rsidRPr="0056567C">
              <w:rPr>
                <w:rFonts w:ascii="Times New Roman" w:eastAsia="Calibri" w:hAnsi="Times New Roman" w:cs="Times New Roman"/>
                <w:sz w:val="24"/>
              </w:rPr>
              <w:t>- основы юридического консультирования в сфере заключения, изменения, прекращения коммерческих договоров;</w:t>
            </w:r>
          </w:p>
        </w:tc>
        <w:tc>
          <w:tcPr>
            <w:tcW w:w="1701" w:type="dxa"/>
          </w:tcPr>
          <w:p w:rsidR="0056567C" w:rsidRPr="0056567C" w:rsidRDefault="0056567C" w:rsidP="0056567C">
            <w:pPr>
              <w:suppressAutoHyphens/>
              <w:spacing w:after="0" w:line="240" w:lineRule="auto"/>
              <w:rPr>
                <w:rFonts w:ascii="Times New Roman" w:eastAsia="Times New Roman" w:hAnsi="Times New Roman" w:cs="Times New Roman"/>
                <w:sz w:val="24"/>
                <w:szCs w:val="24"/>
                <w:lang w:eastAsia="ru-RU"/>
              </w:rPr>
            </w:pPr>
            <w:r w:rsidRPr="0056567C">
              <w:rPr>
                <w:rFonts w:ascii="Times New Roman" w:eastAsia="Times New Roman" w:hAnsi="Times New Roman" w:cs="Times New Roman"/>
                <w:b/>
                <w:sz w:val="24"/>
                <w:szCs w:val="24"/>
                <w:lang w:eastAsia="ru-RU"/>
              </w:rPr>
              <w:t xml:space="preserve">Блок А </w:t>
            </w:r>
            <w:r w:rsidRPr="0056567C">
              <w:rPr>
                <w:rFonts w:ascii="Times New Roman" w:eastAsia="Times New Roman" w:hAnsi="Times New Roman" w:cs="Times New Roman"/>
                <w:sz w:val="24"/>
                <w:szCs w:val="24"/>
                <w:lang w:eastAsia="ru-RU"/>
              </w:rPr>
              <w:t>- задания репродуктивного уровня</w:t>
            </w:r>
          </w:p>
          <w:p w:rsidR="0056567C" w:rsidRPr="0056567C" w:rsidRDefault="0056567C" w:rsidP="0056567C">
            <w:pPr>
              <w:suppressAutoHyphens/>
              <w:spacing w:after="0" w:line="240" w:lineRule="auto"/>
              <w:rPr>
                <w:rFonts w:ascii="Times New Roman" w:eastAsia="Times New Roman" w:hAnsi="Times New Roman" w:cs="Times New Roman"/>
                <w:sz w:val="24"/>
                <w:szCs w:val="24"/>
                <w:lang w:eastAsia="ru-RU"/>
              </w:rPr>
            </w:pPr>
            <w:r w:rsidRPr="0056567C">
              <w:rPr>
                <w:rFonts w:ascii="Times New Roman" w:eastAsia="Times New Roman" w:hAnsi="Times New Roman" w:cs="Times New Roman"/>
                <w:sz w:val="24"/>
                <w:szCs w:val="24"/>
                <w:lang w:eastAsia="ru-RU"/>
              </w:rPr>
              <w:t>Тестовые задания / А.0;</w:t>
            </w:r>
          </w:p>
          <w:p w:rsidR="0056567C" w:rsidRPr="0056567C" w:rsidRDefault="0056567C" w:rsidP="0056567C">
            <w:pPr>
              <w:suppressAutoHyphens/>
              <w:spacing w:after="0" w:line="240" w:lineRule="auto"/>
              <w:rPr>
                <w:rFonts w:ascii="Times New Roman" w:eastAsia="Calibri" w:hAnsi="Times New Roman" w:cs="Times New Roman"/>
                <w:b/>
                <w:sz w:val="24"/>
                <w:u w:val="single"/>
              </w:rPr>
            </w:pPr>
            <w:r w:rsidRPr="0056567C">
              <w:rPr>
                <w:rFonts w:ascii="Times New Roman" w:eastAsia="Times New Roman" w:hAnsi="Times New Roman" w:cs="Times New Roman"/>
                <w:sz w:val="24"/>
                <w:szCs w:val="24"/>
                <w:lang w:eastAsia="ru-RU"/>
              </w:rPr>
              <w:t>Вопросы для опроса / А.1</w:t>
            </w:r>
          </w:p>
        </w:tc>
      </w:tr>
      <w:tr w:rsidR="0056567C" w:rsidRPr="0056567C" w:rsidTr="0056567C">
        <w:tc>
          <w:tcPr>
            <w:tcW w:w="1980" w:type="dxa"/>
            <w:vMerge/>
            <w:shd w:val="clear" w:color="auto" w:fill="auto"/>
          </w:tcPr>
          <w:p w:rsidR="0056567C" w:rsidRPr="0056567C" w:rsidRDefault="0056567C" w:rsidP="0056567C">
            <w:pPr>
              <w:suppressAutoHyphens/>
              <w:spacing w:after="0" w:line="240" w:lineRule="auto"/>
              <w:rPr>
                <w:rFonts w:ascii="Times New Roman" w:eastAsia="Calibri" w:hAnsi="Times New Roman" w:cs="Times New Roman"/>
                <w:sz w:val="24"/>
              </w:rPr>
            </w:pPr>
          </w:p>
        </w:tc>
        <w:tc>
          <w:tcPr>
            <w:tcW w:w="2126" w:type="dxa"/>
            <w:vMerge/>
            <w:shd w:val="clear" w:color="auto" w:fill="auto"/>
          </w:tcPr>
          <w:p w:rsidR="0056567C" w:rsidRPr="0056567C" w:rsidRDefault="0056567C" w:rsidP="0056567C">
            <w:pPr>
              <w:suppressAutoHyphens/>
              <w:spacing w:after="0" w:line="240" w:lineRule="auto"/>
              <w:rPr>
                <w:rFonts w:ascii="Times New Roman" w:eastAsia="Calibri" w:hAnsi="Times New Roman" w:cs="Times New Roman"/>
                <w:sz w:val="24"/>
              </w:rPr>
            </w:pPr>
          </w:p>
        </w:tc>
        <w:tc>
          <w:tcPr>
            <w:tcW w:w="3686" w:type="dxa"/>
            <w:shd w:val="clear" w:color="auto" w:fill="auto"/>
          </w:tcPr>
          <w:p w:rsidR="0056567C" w:rsidRPr="0056567C" w:rsidRDefault="0056567C" w:rsidP="0056567C">
            <w:pPr>
              <w:suppressAutoHyphens/>
              <w:spacing w:after="0" w:line="240" w:lineRule="auto"/>
              <w:rPr>
                <w:rFonts w:ascii="Times New Roman" w:eastAsia="Calibri" w:hAnsi="Times New Roman" w:cs="Times New Roman"/>
                <w:sz w:val="24"/>
              </w:rPr>
            </w:pPr>
            <w:r w:rsidRPr="0056567C">
              <w:rPr>
                <w:rFonts w:ascii="Times New Roman" w:eastAsia="Calibri" w:hAnsi="Times New Roman" w:cs="Times New Roman"/>
                <w:b/>
                <w:sz w:val="24"/>
                <w:u w:val="single"/>
              </w:rPr>
              <w:t>Уметь:</w:t>
            </w:r>
          </w:p>
          <w:p w:rsidR="0056567C" w:rsidRPr="0056567C" w:rsidRDefault="0056567C" w:rsidP="0056567C">
            <w:pPr>
              <w:suppressAutoHyphens/>
              <w:spacing w:after="0" w:line="240" w:lineRule="auto"/>
              <w:rPr>
                <w:rFonts w:ascii="Times New Roman" w:eastAsia="Calibri" w:hAnsi="Times New Roman" w:cs="Times New Roman"/>
                <w:sz w:val="24"/>
              </w:rPr>
            </w:pPr>
            <w:r w:rsidRPr="0056567C">
              <w:rPr>
                <w:rFonts w:ascii="Times New Roman" w:eastAsia="Calibri" w:hAnsi="Times New Roman" w:cs="Times New Roman"/>
                <w:sz w:val="24"/>
              </w:rPr>
              <w:t>- анализировать нормы коммерческого законодательства, позволяющие</w:t>
            </w:r>
          </w:p>
          <w:p w:rsidR="0056567C" w:rsidRPr="0056567C" w:rsidRDefault="0056567C" w:rsidP="0056567C">
            <w:pPr>
              <w:suppressAutoHyphens/>
              <w:spacing w:after="0" w:line="240" w:lineRule="auto"/>
              <w:rPr>
                <w:rFonts w:ascii="Times New Roman" w:eastAsia="Calibri" w:hAnsi="Times New Roman" w:cs="Times New Roman"/>
                <w:sz w:val="24"/>
              </w:rPr>
            </w:pPr>
            <w:r w:rsidRPr="0056567C">
              <w:rPr>
                <w:rFonts w:ascii="Times New Roman" w:eastAsia="Calibri" w:hAnsi="Times New Roman" w:cs="Times New Roman"/>
                <w:sz w:val="24"/>
              </w:rPr>
              <w:t>правильно квалифицировать поведение участников коммерческих</w:t>
            </w:r>
          </w:p>
          <w:p w:rsidR="0056567C" w:rsidRPr="0056567C" w:rsidRDefault="0056567C" w:rsidP="0056567C">
            <w:pPr>
              <w:suppressAutoHyphens/>
              <w:spacing w:after="0" w:line="240" w:lineRule="auto"/>
              <w:rPr>
                <w:rFonts w:ascii="Times New Roman" w:eastAsia="Calibri" w:hAnsi="Times New Roman" w:cs="Times New Roman"/>
                <w:sz w:val="24"/>
              </w:rPr>
            </w:pPr>
            <w:r w:rsidRPr="0056567C">
              <w:rPr>
                <w:rFonts w:ascii="Times New Roman" w:eastAsia="Calibri" w:hAnsi="Times New Roman" w:cs="Times New Roman"/>
                <w:sz w:val="24"/>
              </w:rPr>
              <w:t>отношений;</w:t>
            </w:r>
          </w:p>
          <w:p w:rsidR="0056567C" w:rsidRPr="0056567C" w:rsidRDefault="0056567C" w:rsidP="0056567C">
            <w:pPr>
              <w:suppressAutoHyphens/>
              <w:spacing w:after="0" w:line="240" w:lineRule="auto"/>
              <w:rPr>
                <w:rFonts w:ascii="Times New Roman" w:eastAsia="Calibri" w:hAnsi="Times New Roman" w:cs="Times New Roman"/>
                <w:b/>
                <w:sz w:val="24"/>
                <w:u w:val="single"/>
              </w:rPr>
            </w:pPr>
            <w:r w:rsidRPr="0056567C">
              <w:rPr>
                <w:rFonts w:ascii="Times New Roman" w:eastAsia="Calibri" w:hAnsi="Times New Roman" w:cs="Times New Roman"/>
                <w:sz w:val="24"/>
              </w:rPr>
              <w:t>- правильно применять нормы коммерческого права для консультирования граждан по вопросам заключения, изменения, прекращения торговых договоров;</w:t>
            </w:r>
          </w:p>
        </w:tc>
        <w:tc>
          <w:tcPr>
            <w:tcW w:w="1701" w:type="dxa"/>
          </w:tcPr>
          <w:p w:rsidR="0056567C" w:rsidRPr="00ED764A" w:rsidRDefault="0056567C" w:rsidP="0056567C">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 xml:space="preserve">Блок В </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задания реконструктивного уровня</w:t>
            </w:r>
          </w:p>
          <w:p w:rsidR="0056567C" w:rsidRPr="0056567C" w:rsidRDefault="0056567C" w:rsidP="0056567C">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Практические задачи / В.1</w:t>
            </w:r>
          </w:p>
        </w:tc>
      </w:tr>
      <w:tr w:rsidR="0056567C" w:rsidRPr="0056567C" w:rsidTr="0056567C">
        <w:tc>
          <w:tcPr>
            <w:tcW w:w="1980" w:type="dxa"/>
            <w:vMerge/>
            <w:shd w:val="clear" w:color="auto" w:fill="auto"/>
          </w:tcPr>
          <w:p w:rsidR="0056567C" w:rsidRPr="0056567C" w:rsidRDefault="0056567C" w:rsidP="0056567C">
            <w:pPr>
              <w:suppressAutoHyphens/>
              <w:spacing w:after="0" w:line="240" w:lineRule="auto"/>
              <w:rPr>
                <w:rFonts w:ascii="Times New Roman" w:eastAsia="Calibri" w:hAnsi="Times New Roman" w:cs="Times New Roman"/>
                <w:sz w:val="24"/>
              </w:rPr>
            </w:pPr>
          </w:p>
        </w:tc>
        <w:tc>
          <w:tcPr>
            <w:tcW w:w="2126" w:type="dxa"/>
            <w:vMerge/>
            <w:shd w:val="clear" w:color="auto" w:fill="auto"/>
          </w:tcPr>
          <w:p w:rsidR="0056567C" w:rsidRPr="0056567C" w:rsidRDefault="0056567C" w:rsidP="0056567C">
            <w:pPr>
              <w:suppressAutoHyphens/>
              <w:spacing w:after="0" w:line="240" w:lineRule="auto"/>
              <w:rPr>
                <w:rFonts w:ascii="Times New Roman" w:eastAsia="Calibri" w:hAnsi="Times New Roman" w:cs="Times New Roman"/>
                <w:sz w:val="24"/>
              </w:rPr>
            </w:pPr>
          </w:p>
        </w:tc>
        <w:tc>
          <w:tcPr>
            <w:tcW w:w="3686" w:type="dxa"/>
            <w:shd w:val="clear" w:color="auto" w:fill="auto"/>
          </w:tcPr>
          <w:p w:rsidR="0056567C" w:rsidRPr="0056567C" w:rsidRDefault="0056567C" w:rsidP="0056567C">
            <w:pPr>
              <w:suppressAutoHyphens/>
              <w:spacing w:after="0" w:line="240" w:lineRule="auto"/>
              <w:rPr>
                <w:rFonts w:ascii="Times New Roman" w:eastAsia="Calibri" w:hAnsi="Times New Roman" w:cs="Times New Roman"/>
                <w:sz w:val="24"/>
              </w:rPr>
            </w:pPr>
            <w:r w:rsidRPr="0056567C">
              <w:rPr>
                <w:rFonts w:ascii="Times New Roman" w:eastAsia="Calibri" w:hAnsi="Times New Roman" w:cs="Times New Roman"/>
                <w:b/>
                <w:sz w:val="24"/>
                <w:u w:val="single"/>
              </w:rPr>
              <w:t>Владеть:</w:t>
            </w:r>
          </w:p>
          <w:p w:rsidR="0056567C" w:rsidRPr="0056567C" w:rsidRDefault="0056567C" w:rsidP="0056567C">
            <w:pPr>
              <w:suppressAutoHyphens/>
              <w:spacing w:after="0" w:line="240" w:lineRule="auto"/>
              <w:rPr>
                <w:rFonts w:ascii="Times New Roman" w:eastAsia="Calibri" w:hAnsi="Times New Roman" w:cs="Times New Roman"/>
                <w:sz w:val="24"/>
              </w:rPr>
            </w:pPr>
            <w:r w:rsidRPr="0056567C">
              <w:rPr>
                <w:rFonts w:ascii="Times New Roman" w:eastAsia="Calibri" w:hAnsi="Times New Roman" w:cs="Times New Roman"/>
                <w:sz w:val="24"/>
              </w:rPr>
              <w:t>- юридической терминологией в сфере коммерческих правоотношений;</w:t>
            </w:r>
          </w:p>
          <w:p w:rsidR="0056567C" w:rsidRPr="0056567C" w:rsidRDefault="0056567C" w:rsidP="0056567C">
            <w:pPr>
              <w:suppressAutoHyphens/>
              <w:spacing w:after="0" w:line="240" w:lineRule="auto"/>
              <w:rPr>
                <w:rFonts w:ascii="Times New Roman" w:eastAsia="Calibri" w:hAnsi="Times New Roman" w:cs="Times New Roman"/>
                <w:b/>
                <w:sz w:val="24"/>
                <w:u w:val="single"/>
              </w:rPr>
            </w:pPr>
            <w:r w:rsidRPr="0056567C">
              <w:rPr>
                <w:rFonts w:ascii="Times New Roman" w:eastAsia="Calibri" w:hAnsi="Times New Roman" w:cs="Times New Roman"/>
                <w:sz w:val="24"/>
              </w:rPr>
              <w:t>- навыками квалифицированного юридического консультирования в сфере заключения, изменения, прекращения коммерческих договоров</w:t>
            </w:r>
          </w:p>
        </w:tc>
        <w:tc>
          <w:tcPr>
            <w:tcW w:w="1701" w:type="dxa"/>
          </w:tcPr>
          <w:p w:rsidR="0056567C" w:rsidRPr="00ED764A" w:rsidRDefault="0056567C" w:rsidP="0056567C">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С</w:t>
            </w:r>
            <w:r>
              <w:rPr>
                <w:rFonts w:ascii="Times New Roman" w:eastAsia="Times New Roman" w:hAnsi="Times New Roman" w:cs="Times New Roman"/>
                <w:b/>
                <w:sz w:val="24"/>
                <w:szCs w:val="24"/>
                <w:lang w:eastAsia="ru-RU"/>
              </w:rPr>
              <w:t xml:space="preserve"> - </w:t>
            </w:r>
            <w:r w:rsidRPr="00ED764A">
              <w:rPr>
                <w:rFonts w:ascii="Times New Roman" w:eastAsia="Times New Roman" w:hAnsi="Times New Roman" w:cs="Times New Roman"/>
                <w:sz w:val="24"/>
                <w:szCs w:val="24"/>
                <w:lang w:eastAsia="ru-RU"/>
              </w:rPr>
              <w:t xml:space="preserve">задания практико-ориентированного и/или исследовательского уровня  </w:t>
            </w:r>
          </w:p>
          <w:p w:rsidR="0056567C" w:rsidRPr="0056567C" w:rsidRDefault="0056567C" w:rsidP="0056567C">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w:t>
            </w:r>
            <w:r w:rsidRPr="00382A75">
              <w:rPr>
                <w:rFonts w:ascii="Times New Roman" w:eastAsia="Times New Roman" w:hAnsi="Times New Roman" w:cs="Times New Roman"/>
                <w:sz w:val="24"/>
                <w:szCs w:val="24"/>
                <w:lang w:eastAsia="ru-RU"/>
              </w:rPr>
              <w:t>рактико-ориентированн</w:t>
            </w:r>
            <w:r>
              <w:rPr>
                <w:rFonts w:ascii="Times New Roman" w:eastAsia="Times New Roman" w:hAnsi="Times New Roman" w:cs="Times New Roman"/>
                <w:sz w:val="24"/>
                <w:szCs w:val="24"/>
                <w:lang w:eastAsia="ru-RU"/>
              </w:rPr>
              <w:t>ые</w:t>
            </w:r>
            <w:r w:rsidRPr="00382A75">
              <w:rPr>
                <w:rFonts w:ascii="Times New Roman" w:eastAsia="Times New Roman" w:hAnsi="Times New Roman" w:cs="Times New Roman"/>
                <w:sz w:val="24"/>
                <w:szCs w:val="24"/>
                <w:lang w:eastAsia="ru-RU"/>
              </w:rPr>
              <w:t xml:space="preserve"> задани</w:t>
            </w:r>
            <w:r>
              <w:rPr>
                <w:rFonts w:ascii="Times New Roman" w:eastAsia="Times New Roman" w:hAnsi="Times New Roman" w:cs="Times New Roman"/>
                <w:sz w:val="24"/>
                <w:szCs w:val="24"/>
                <w:lang w:eastAsia="ru-RU"/>
              </w:rPr>
              <w:t>я / С.1; Деловая игра</w:t>
            </w:r>
            <w:r w:rsidRPr="00D318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С.2</w:t>
            </w:r>
          </w:p>
        </w:tc>
      </w:tr>
    </w:tbl>
    <w:p w:rsidR="007F4BB0" w:rsidRPr="00D3181F" w:rsidRDefault="00153DD3" w:rsidP="007106C2">
      <w:pPr>
        <w:spacing w:after="0" w:line="240" w:lineRule="auto"/>
        <w:ind w:firstLine="709"/>
        <w:jc w:val="both"/>
        <w:rPr>
          <w:rFonts w:ascii="Times New Roman" w:eastAsia="Times New Roman" w:hAnsi="Times New Roman" w:cs="Times New Roman"/>
          <w:b/>
          <w:sz w:val="24"/>
          <w:szCs w:val="24"/>
        </w:rPr>
      </w:pPr>
      <w:r w:rsidRPr="00D3181F">
        <w:rPr>
          <w:rFonts w:ascii="Times New Roman" w:eastAsia="Times New Roman" w:hAnsi="Times New Roman" w:cs="Times New Roman"/>
          <w:b/>
          <w:sz w:val="24"/>
          <w:szCs w:val="24"/>
        </w:rPr>
        <w:lastRenderedPageBreak/>
        <w:t xml:space="preserve">Раздел 2 </w:t>
      </w:r>
      <w:r w:rsidR="007F4BB0" w:rsidRPr="00D3181F">
        <w:rPr>
          <w:rFonts w:ascii="Times New Roman" w:eastAsia="Times New Roman" w:hAnsi="Times New Roman" w:cs="Times New Roman"/>
          <w:b/>
          <w:sz w:val="24"/>
          <w:szCs w:val="24"/>
        </w:rPr>
        <w:t>Оценочные средства</w:t>
      </w:r>
    </w:p>
    <w:p w:rsidR="007F4BB0" w:rsidRPr="00D3181F" w:rsidRDefault="007F4BB0" w:rsidP="007F4BB0">
      <w:pPr>
        <w:spacing w:after="0" w:line="240" w:lineRule="auto"/>
        <w:jc w:val="center"/>
        <w:rPr>
          <w:rFonts w:ascii="Times New Roman" w:eastAsia="Times New Roman" w:hAnsi="Times New Roman" w:cs="Times New Roman"/>
          <w:b/>
          <w:sz w:val="24"/>
          <w:szCs w:val="24"/>
        </w:rPr>
      </w:pPr>
    </w:p>
    <w:p w:rsidR="007F4BB0" w:rsidRPr="00D3181F" w:rsidRDefault="007F4BB0" w:rsidP="007F4BB0">
      <w:pPr>
        <w:spacing w:after="0" w:line="240" w:lineRule="auto"/>
        <w:jc w:val="center"/>
        <w:rPr>
          <w:rFonts w:ascii="Times New Roman" w:eastAsia="Times New Roman" w:hAnsi="Times New Roman" w:cs="Times New Roman"/>
          <w:b/>
          <w:sz w:val="24"/>
          <w:szCs w:val="24"/>
        </w:rPr>
      </w:pPr>
      <w:r w:rsidRPr="00D3181F">
        <w:rPr>
          <w:rFonts w:ascii="Times New Roman" w:eastAsia="Times New Roman" w:hAnsi="Times New Roman" w:cs="Times New Roman"/>
          <w:b/>
          <w:sz w:val="24"/>
          <w:szCs w:val="24"/>
        </w:rPr>
        <w:t>Блок А</w:t>
      </w:r>
    </w:p>
    <w:p w:rsidR="007F4BB0" w:rsidRPr="00D3181F" w:rsidRDefault="007F4BB0" w:rsidP="007F4BB0">
      <w:pPr>
        <w:spacing w:after="0" w:line="240" w:lineRule="auto"/>
        <w:jc w:val="center"/>
        <w:rPr>
          <w:rFonts w:ascii="Times New Roman" w:eastAsia="Times New Roman" w:hAnsi="Times New Roman" w:cs="Times New Roman"/>
          <w:b/>
          <w:sz w:val="24"/>
          <w:szCs w:val="24"/>
        </w:rPr>
      </w:pPr>
    </w:p>
    <w:p w:rsidR="006E068A" w:rsidRPr="006157F1" w:rsidRDefault="00BD659F" w:rsidP="00CF71CE">
      <w:pPr>
        <w:spacing w:after="0" w:line="240" w:lineRule="auto"/>
        <w:ind w:firstLine="709"/>
        <w:jc w:val="both"/>
        <w:rPr>
          <w:rFonts w:ascii="Times New Roman" w:eastAsia="Times New Roman" w:hAnsi="Times New Roman" w:cs="Times New Roman"/>
          <w:sz w:val="24"/>
          <w:szCs w:val="24"/>
        </w:rPr>
      </w:pPr>
      <w:r w:rsidRPr="006157F1">
        <w:rPr>
          <w:rFonts w:ascii="Times New Roman" w:eastAsia="Times New Roman" w:hAnsi="Times New Roman" w:cs="Times New Roman"/>
          <w:b/>
          <w:sz w:val="24"/>
          <w:szCs w:val="24"/>
        </w:rPr>
        <w:t xml:space="preserve">А.0 Фонд тестовых заданий </w:t>
      </w:r>
    </w:p>
    <w:p w:rsidR="006E068A" w:rsidRPr="006157F1" w:rsidRDefault="006E068A" w:rsidP="00CF71CE">
      <w:pPr>
        <w:spacing w:after="0" w:line="240" w:lineRule="auto"/>
        <w:ind w:firstLine="709"/>
        <w:jc w:val="both"/>
        <w:rPr>
          <w:rFonts w:ascii="Times New Roman" w:eastAsia="Times New Roman" w:hAnsi="Times New Roman" w:cs="Times New Roman"/>
          <w:sz w:val="24"/>
          <w:szCs w:val="24"/>
        </w:rPr>
      </w:pPr>
    </w:p>
    <w:p w:rsidR="006E068A" w:rsidRPr="006157F1" w:rsidRDefault="006E068A" w:rsidP="006E068A">
      <w:pPr>
        <w:keepNext/>
        <w:tabs>
          <w:tab w:val="left" w:pos="426"/>
          <w:tab w:val="left" w:pos="993"/>
        </w:tabs>
        <w:spacing w:after="0" w:line="240" w:lineRule="auto"/>
        <w:ind w:firstLine="680"/>
        <w:jc w:val="both"/>
        <w:outlineLvl w:val="0"/>
        <w:rPr>
          <w:rFonts w:ascii="Times New Roman" w:eastAsia="Times New Roman" w:hAnsi="Times New Roman" w:cs="Times New Roman"/>
          <w:b/>
          <w:bCs/>
          <w:kern w:val="36"/>
          <w:sz w:val="24"/>
          <w:szCs w:val="24"/>
          <w:lang w:eastAsia="ru-RU"/>
        </w:rPr>
      </w:pPr>
      <w:r w:rsidRPr="006157F1">
        <w:rPr>
          <w:rFonts w:ascii="Times New Roman" w:eastAsia="Times New Roman" w:hAnsi="Times New Roman" w:cs="Times New Roman"/>
          <w:b/>
          <w:bCs/>
          <w:kern w:val="36"/>
          <w:sz w:val="24"/>
          <w:szCs w:val="24"/>
          <w:lang w:eastAsia="ru-RU"/>
        </w:rPr>
        <w:t xml:space="preserve">Раздел 1 </w:t>
      </w:r>
      <w:r w:rsidR="0056567C" w:rsidRPr="006157F1">
        <w:rPr>
          <w:rFonts w:ascii="Times New Roman" w:eastAsia="Times New Roman" w:hAnsi="Times New Roman" w:cs="Times New Roman"/>
          <w:b/>
          <w:sz w:val="24"/>
          <w:szCs w:val="24"/>
          <w:lang w:eastAsia="ru-RU"/>
        </w:rPr>
        <w:t>Общие положения о коммерческом праве</w:t>
      </w:r>
    </w:p>
    <w:p w:rsidR="006E068A" w:rsidRPr="006157F1" w:rsidRDefault="006E068A" w:rsidP="006E068A">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p>
    <w:p w:rsidR="00935FFE" w:rsidRPr="006157F1" w:rsidRDefault="00935FFE" w:rsidP="00935FFE">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r w:rsidRPr="006157F1">
        <w:rPr>
          <w:rFonts w:ascii="Times New Roman" w:eastAsia="Times New Roman" w:hAnsi="Times New Roman" w:cs="Times New Roman"/>
          <w:bCs/>
          <w:sz w:val="24"/>
          <w:szCs w:val="24"/>
          <w:lang w:eastAsia="ru-RU"/>
        </w:rPr>
        <w:t>1. Определение коммерческой (торговой) деятельности содержится:</w:t>
      </w:r>
    </w:p>
    <w:p w:rsidR="00935FFE" w:rsidRPr="006157F1" w:rsidRDefault="00935FFE" w:rsidP="00935FFE">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r w:rsidRPr="006157F1">
        <w:rPr>
          <w:rFonts w:ascii="Times New Roman" w:eastAsia="Times New Roman" w:hAnsi="Times New Roman" w:cs="Times New Roman"/>
          <w:bCs/>
          <w:sz w:val="24"/>
          <w:szCs w:val="24"/>
          <w:lang w:eastAsia="ru-RU"/>
        </w:rPr>
        <w:t>a) в Уголовном кодексе РФ;</w:t>
      </w:r>
    </w:p>
    <w:p w:rsidR="00935FFE" w:rsidRPr="006157F1" w:rsidRDefault="00935FFE" w:rsidP="00935FFE">
      <w:pPr>
        <w:tabs>
          <w:tab w:val="left" w:pos="426"/>
          <w:tab w:val="left" w:pos="993"/>
        </w:tabs>
        <w:spacing w:after="0" w:line="240" w:lineRule="auto"/>
        <w:ind w:firstLine="680"/>
        <w:rPr>
          <w:rFonts w:ascii="Times New Roman" w:eastAsia="Times New Roman" w:hAnsi="Times New Roman" w:cs="Times New Roman"/>
          <w:b/>
          <w:bCs/>
          <w:sz w:val="24"/>
          <w:szCs w:val="24"/>
          <w:lang w:eastAsia="ru-RU"/>
        </w:rPr>
      </w:pPr>
      <w:r w:rsidRPr="006157F1">
        <w:rPr>
          <w:rFonts w:ascii="Times New Roman" w:eastAsia="Times New Roman" w:hAnsi="Times New Roman" w:cs="Times New Roman"/>
          <w:b/>
          <w:bCs/>
          <w:sz w:val="24"/>
          <w:szCs w:val="24"/>
          <w:lang w:eastAsia="ru-RU"/>
        </w:rPr>
        <w:t>б) в Гражданском кодексе РФ;</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r w:rsidRPr="006157F1">
        <w:rPr>
          <w:rFonts w:ascii="Times New Roman" w:eastAsia="Times New Roman" w:hAnsi="Times New Roman" w:cs="Times New Roman"/>
          <w:bCs/>
          <w:sz w:val="24"/>
          <w:szCs w:val="24"/>
          <w:lang w:eastAsia="ru-RU"/>
        </w:rPr>
        <w:t>в) в Трудовом кодексе РФ</w:t>
      </w:r>
      <w:r w:rsidRPr="00935FFE">
        <w:rPr>
          <w:rFonts w:ascii="Times New Roman" w:eastAsia="Times New Roman" w:hAnsi="Times New Roman" w:cs="Times New Roman"/>
          <w:bCs/>
          <w:sz w:val="24"/>
          <w:szCs w:val="24"/>
          <w:lang w:eastAsia="ru-RU"/>
        </w:rPr>
        <w:t>;</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r w:rsidRPr="00935FFE">
        <w:rPr>
          <w:rFonts w:ascii="Times New Roman" w:eastAsia="Times New Roman" w:hAnsi="Times New Roman" w:cs="Times New Roman"/>
          <w:bCs/>
          <w:sz w:val="24"/>
          <w:szCs w:val="24"/>
          <w:lang w:eastAsia="ru-RU"/>
        </w:rPr>
        <w:t>г) в Налоговом кодексе РФ.</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r w:rsidRPr="00935FFE">
        <w:rPr>
          <w:rFonts w:ascii="Times New Roman" w:eastAsia="Times New Roman" w:hAnsi="Times New Roman" w:cs="Times New Roman"/>
          <w:bCs/>
          <w:sz w:val="24"/>
          <w:szCs w:val="24"/>
          <w:lang w:eastAsia="ru-RU"/>
        </w:rPr>
        <w:t>2. Российское коммерческое право – это:</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r w:rsidRPr="00935FFE">
        <w:rPr>
          <w:rFonts w:ascii="Times New Roman" w:eastAsia="Times New Roman" w:hAnsi="Times New Roman" w:cs="Times New Roman"/>
          <w:bCs/>
          <w:sz w:val="24"/>
          <w:szCs w:val="24"/>
          <w:lang w:eastAsia="ru-RU"/>
        </w:rPr>
        <w:t>a) один из элементов российской правовой системы;</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r w:rsidRPr="00935FFE">
        <w:rPr>
          <w:rFonts w:ascii="Times New Roman" w:eastAsia="Times New Roman" w:hAnsi="Times New Roman" w:cs="Times New Roman"/>
          <w:bCs/>
          <w:sz w:val="24"/>
          <w:szCs w:val="24"/>
          <w:lang w:eastAsia="ru-RU"/>
        </w:rPr>
        <w:t>б) совокупность правовых норм, регулирующих правила торговли;</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b/>
          <w:bCs/>
          <w:sz w:val="24"/>
          <w:szCs w:val="24"/>
          <w:lang w:eastAsia="ru-RU"/>
        </w:rPr>
      </w:pPr>
      <w:r w:rsidRPr="00935FFE">
        <w:rPr>
          <w:rFonts w:ascii="Times New Roman" w:eastAsia="Times New Roman" w:hAnsi="Times New Roman" w:cs="Times New Roman"/>
          <w:b/>
          <w:bCs/>
          <w:sz w:val="24"/>
          <w:szCs w:val="24"/>
          <w:lang w:eastAsia="ru-RU"/>
        </w:rPr>
        <w:t>в) относительно самостоятельное подразделение системы российского права, состоящее из правовых норм и институтов, регулирующих качественно специфический вид общественных отношений;</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r w:rsidRPr="00935FFE">
        <w:rPr>
          <w:rFonts w:ascii="Times New Roman" w:eastAsia="Times New Roman" w:hAnsi="Times New Roman" w:cs="Times New Roman"/>
          <w:bCs/>
          <w:sz w:val="24"/>
          <w:szCs w:val="24"/>
          <w:lang w:eastAsia="ru-RU"/>
        </w:rPr>
        <w:t>г) совокупность обычаев делового оборота.</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r w:rsidRPr="00935FFE">
        <w:rPr>
          <w:rFonts w:ascii="Times New Roman" w:eastAsia="Times New Roman" w:hAnsi="Times New Roman" w:cs="Times New Roman"/>
          <w:bCs/>
          <w:sz w:val="24"/>
          <w:szCs w:val="24"/>
          <w:lang w:eastAsia="ru-RU"/>
        </w:rPr>
        <w:t>3. Предметом коммерческого права является:</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r w:rsidRPr="00935FFE">
        <w:rPr>
          <w:rFonts w:ascii="Times New Roman" w:eastAsia="Times New Roman" w:hAnsi="Times New Roman" w:cs="Times New Roman"/>
          <w:bCs/>
          <w:sz w:val="24"/>
          <w:szCs w:val="24"/>
          <w:lang w:eastAsia="ru-RU"/>
        </w:rPr>
        <w:t>a) управленческие отношения;</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b/>
          <w:bCs/>
          <w:sz w:val="24"/>
          <w:szCs w:val="24"/>
          <w:lang w:eastAsia="ru-RU"/>
        </w:rPr>
      </w:pPr>
      <w:r w:rsidRPr="00935FFE">
        <w:rPr>
          <w:rFonts w:ascii="Times New Roman" w:eastAsia="Times New Roman" w:hAnsi="Times New Roman" w:cs="Times New Roman"/>
          <w:b/>
          <w:bCs/>
          <w:sz w:val="24"/>
          <w:szCs w:val="24"/>
          <w:lang w:eastAsia="ru-RU"/>
        </w:rPr>
        <w:t>б) отношения, возникающие в сфере товарного обращения;</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r w:rsidRPr="00935FFE">
        <w:rPr>
          <w:rFonts w:ascii="Times New Roman" w:eastAsia="Times New Roman" w:hAnsi="Times New Roman" w:cs="Times New Roman"/>
          <w:bCs/>
          <w:sz w:val="24"/>
          <w:szCs w:val="24"/>
          <w:lang w:eastAsia="ru-RU"/>
        </w:rPr>
        <w:t>в) отношения, возникающие в сфере административного права;</w:t>
      </w:r>
    </w:p>
    <w:p w:rsidR="00935FFE" w:rsidRPr="006E068A" w:rsidRDefault="00935FFE" w:rsidP="00935FFE">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r w:rsidRPr="00935FFE">
        <w:rPr>
          <w:rFonts w:ascii="Times New Roman" w:eastAsia="Times New Roman" w:hAnsi="Times New Roman" w:cs="Times New Roman"/>
          <w:bCs/>
          <w:sz w:val="24"/>
          <w:szCs w:val="24"/>
          <w:lang w:eastAsia="ru-RU"/>
        </w:rPr>
        <w:t>г) управленческие отношения и отношения, возникающие в сфере товарного обращения и административного права.</w:t>
      </w:r>
    </w:p>
    <w:p w:rsidR="006E068A" w:rsidRDefault="006E068A" w:rsidP="00D5379D">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2972D7">
        <w:rPr>
          <w:rFonts w:ascii="Times New Roman" w:eastAsia="Times New Roman" w:hAnsi="Times New Roman" w:cs="Times New Roman"/>
          <w:i/>
          <w:sz w:val="24"/>
          <w:szCs w:val="24"/>
          <w:lang w:eastAsia="ru-RU"/>
        </w:rPr>
        <w:t> </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4. Цель коммерческой деятельности – это:</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b/>
          <w:sz w:val="24"/>
          <w:szCs w:val="24"/>
          <w:lang w:eastAsia="ru-RU"/>
        </w:rPr>
      </w:pPr>
      <w:r w:rsidRPr="00935FFE">
        <w:rPr>
          <w:rFonts w:ascii="Times New Roman" w:eastAsia="Times New Roman" w:hAnsi="Times New Roman" w:cs="Times New Roman"/>
          <w:b/>
          <w:sz w:val="24"/>
          <w:szCs w:val="24"/>
          <w:lang w:eastAsia="ru-RU"/>
        </w:rPr>
        <w:t>a) извлечение прибыли посредством систематического отчуждения товаров;</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б) просто систематическое отчуждение товаров;</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в) безвозмездная передача товаров третьим лицам.</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г) получение прибыли.</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5. Источником коммерческого права является:</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b/>
          <w:sz w:val="24"/>
          <w:szCs w:val="24"/>
          <w:lang w:eastAsia="ru-RU"/>
        </w:rPr>
      </w:pPr>
      <w:r w:rsidRPr="00935FFE">
        <w:rPr>
          <w:rFonts w:ascii="Times New Roman" w:eastAsia="Times New Roman" w:hAnsi="Times New Roman" w:cs="Times New Roman"/>
          <w:b/>
          <w:sz w:val="24"/>
          <w:szCs w:val="24"/>
          <w:lang w:eastAsia="ru-RU"/>
        </w:rPr>
        <w:t>а) обычай делового оборота;</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б) судебный прецедент;</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в) договор поставки;</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г) договор подряда.</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6. Императивные нормы права – это такие нормы, которые:</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a) позволяют субъектам гражданских правоотношений совершать одно из нескольких действий;</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b/>
          <w:sz w:val="24"/>
          <w:szCs w:val="24"/>
          <w:lang w:eastAsia="ru-RU"/>
        </w:rPr>
      </w:pPr>
      <w:r w:rsidRPr="00935FFE">
        <w:rPr>
          <w:rFonts w:ascii="Times New Roman" w:eastAsia="Times New Roman" w:hAnsi="Times New Roman" w:cs="Times New Roman"/>
          <w:b/>
          <w:sz w:val="24"/>
          <w:szCs w:val="24"/>
          <w:lang w:eastAsia="ru-RU"/>
        </w:rPr>
        <w:t>б) носят рекомендательный характер;</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в) обязывают субъектов гражданских правоотношений неукоснительно следовать этим нормам;</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г) позволяют субъектам гражданских правоотношений изменять их по своему усмотрению.</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 xml:space="preserve">7. Действие закона распространяется </w:t>
      </w:r>
      <w:proofErr w:type="gramStart"/>
      <w:r w:rsidRPr="00935FFE">
        <w:rPr>
          <w:rFonts w:ascii="Times New Roman" w:eastAsia="Times New Roman" w:hAnsi="Times New Roman" w:cs="Times New Roman"/>
          <w:sz w:val="24"/>
          <w:szCs w:val="24"/>
          <w:lang w:eastAsia="ru-RU"/>
        </w:rPr>
        <w:t>на отношения</w:t>
      </w:r>
      <w:proofErr w:type="gramEnd"/>
      <w:r w:rsidRPr="00935FFE">
        <w:rPr>
          <w:rFonts w:ascii="Times New Roman" w:eastAsia="Times New Roman" w:hAnsi="Times New Roman" w:cs="Times New Roman"/>
          <w:sz w:val="24"/>
          <w:szCs w:val="24"/>
          <w:lang w:eastAsia="ru-RU"/>
        </w:rPr>
        <w:t xml:space="preserve"> возникающие:</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b/>
          <w:sz w:val="24"/>
          <w:szCs w:val="24"/>
          <w:lang w:eastAsia="ru-RU"/>
        </w:rPr>
      </w:pPr>
      <w:r w:rsidRPr="00935FFE">
        <w:rPr>
          <w:rFonts w:ascii="Times New Roman" w:eastAsia="Times New Roman" w:hAnsi="Times New Roman" w:cs="Times New Roman"/>
          <w:b/>
          <w:sz w:val="24"/>
          <w:szCs w:val="24"/>
          <w:lang w:eastAsia="ru-RU"/>
        </w:rPr>
        <w:t>a) после введения его в действие;</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lastRenderedPageBreak/>
        <w:t>б) после введения его в действие при согласии участников правоотношения, регулируемого данным законом;</w:t>
      </w:r>
    </w:p>
    <w:p w:rsid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в) до введения в действие закона по требованию одной из сторон;</w:t>
      </w:r>
    </w:p>
    <w:p w:rsidR="00935FFE" w:rsidRDefault="00935FFE" w:rsidP="00D5379D">
      <w:pPr>
        <w:tabs>
          <w:tab w:val="left" w:pos="426"/>
          <w:tab w:val="left" w:pos="993"/>
        </w:tabs>
        <w:spacing w:after="0" w:line="240" w:lineRule="auto"/>
        <w:ind w:firstLine="680"/>
        <w:rPr>
          <w:rFonts w:ascii="Times New Roman" w:eastAsia="Times New Roman" w:hAnsi="Times New Roman" w:cs="Times New Roman"/>
          <w:sz w:val="24"/>
          <w:szCs w:val="24"/>
          <w:lang w:eastAsia="ru-RU"/>
        </w:rPr>
      </w:pP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8. В содержание правовой нормы входят следующие элементы:</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a) гипотеза, санкция, договор;</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б) диспозиция, гипотеза, правило;</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в) санкция, диспозиция, соглашение;</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b/>
          <w:sz w:val="24"/>
          <w:szCs w:val="24"/>
          <w:lang w:eastAsia="ru-RU"/>
        </w:rPr>
      </w:pPr>
      <w:r w:rsidRPr="00935FFE">
        <w:rPr>
          <w:rFonts w:ascii="Times New Roman" w:eastAsia="Times New Roman" w:hAnsi="Times New Roman" w:cs="Times New Roman"/>
          <w:b/>
          <w:sz w:val="24"/>
          <w:szCs w:val="24"/>
          <w:lang w:eastAsia="ru-RU"/>
        </w:rPr>
        <w:t>г) гипотеза, диспозиция, санкция.</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9. Правовой институт регулирует определенный вид:</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b/>
          <w:sz w:val="24"/>
          <w:szCs w:val="24"/>
          <w:lang w:eastAsia="ru-RU"/>
        </w:rPr>
      </w:pPr>
      <w:r w:rsidRPr="00935FFE">
        <w:rPr>
          <w:rFonts w:ascii="Times New Roman" w:eastAsia="Times New Roman" w:hAnsi="Times New Roman" w:cs="Times New Roman"/>
          <w:b/>
          <w:sz w:val="24"/>
          <w:szCs w:val="24"/>
          <w:lang w:eastAsia="ru-RU"/>
        </w:rPr>
        <w:t>a) однородных отношений;</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б) разнородных отношений;</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в) неопределенных отношений;</w:t>
      </w:r>
    </w:p>
    <w:p w:rsid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г) определенных отношений.</w:t>
      </w:r>
    </w:p>
    <w:p w:rsidR="00935FFE" w:rsidRDefault="00935FFE" w:rsidP="00D5379D">
      <w:pPr>
        <w:tabs>
          <w:tab w:val="left" w:pos="426"/>
          <w:tab w:val="left" w:pos="993"/>
        </w:tabs>
        <w:spacing w:after="0" w:line="240" w:lineRule="auto"/>
        <w:ind w:firstLine="680"/>
        <w:rPr>
          <w:rFonts w:ascii="Times New Roman" w:eastAsia="Times New Roman" w:hAnsi="Times New Roman" w:cs="Times New Roman"/>
          <w:sz w:val="24"/>
          <w:szCs w:val="24"/>
          <w:lang w:eastAsia="ru-RU"/>
        </w:rPr>
      </w:pP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10. Торговый обычай – это:</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a) правило применяемое по соглашению сторон;</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б) правило применяемое при наличии разногласий между сторонами;</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b/>
          <w:sz w:val="24"/>
          <w:szCs w:val="24"/>
          <w:lang w:eastAsia="ru-RU"/>
        </w:rPr>
      </w:pPr>
      <w:r w:rsidRPr="00935FFE">
        <w:rPr>
          <w:rFonts w:ascii="Times New Roman" w:eastAsia="Times New Roman" w:hAnsi="Times New Roman" w:cs="Times New Roman"/>
          <w:b/>
          <w:sz w:val="24"/>
          <w:szCs w:val="24"/>
          <w:lang w:eastAsia="ru-RU"/>
        </w:rPr>
        <w:t>в) правило, сложившееся в сфере торговли на основе постоянного и единообразного повторения конкретных фактических отношений;</w:t>
      </w:r>
    </w:p>
    <w:p w:rsid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 xml:space="preserve">г) </w:t>
      </w:r>
      <w:proofErr w:type="gramStart"/>
      <w:r w:rsidRPr="00935FFE">
        <w:rPr>
          <w:rFonts w:ascii="Times New Roman" w:eastAsia="Times New Roman" w:hAnsi="Times New Roman" w:cs="Times New Roman"/>
          <w:sz w:val="24"/>
          <w:szCs w:val="24"/>
          <w:lang w:eastAsia="ru-RU"/>
        </w:rPr>
        <w:t>правило</w:t>
      </w:r>
      <w:proofErr w:type="gramEnd"/>
      <w:r w:rsidRPr="00935FFE">
        <w:rPr>
          <w:rFonts w:ascii="Times New Roman" w:eastAsia="Times New Roman" w:hAnsi="Times New Roman" w:cs="Times New Roman"/>
          <w:sz w:val="24"/>
          <w:szCs w:val="24"/>
          <w:lang w:eastAsia="ru-RU"/>
        </w:rPr>
        <w:t xml:space="preserve"> применяемое одной из сторон.</w:t>
      </w:r>
    </w:p>
    <w:p w:rsidR="00935FFE" w:rsidRDefault="00935FFE" w:rsidP="00D5379D">
      <w:pPr>
        <w:tabs>
          <w:tab w:val="left" w:pos="426"/>
          <w:tab w:val="left" w:pos="993"/>
        </w:tabs>
        <w:spacing w:after="0" w:line="240" w:lineRule="auto"/>
        <w:ind w:firstLine="680"/>
        <w:rPr>
          <w:rFonts w:ascii="Times New Roman" w:eastAsia="Times New Roman" w:hAnsi="Times New Roman" w:cs="Times New Roman"/>
          <w:sz w:val="24"/>
          <w:szCs w:val="24"/>
          <w:lang w:eastAsia="ru-RU"/>
        </w:rPr>
      </w:pPr>
    </w:p>
    <w:p w:rsidR="0089279A" w:rsidRPr="0089279A" w:rsidRDefault="0089279A" w:rsidP="007D6840">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89279A">
        <w:rPr>
          <w:rFonts w:ascii="Times New Roman" w:eastAsia="Times New Roman" w:hAnsi="Times New Roman" w:cs="Times New Roman"/>
          <w:sz w:val="24"/>
          <w:szCs w:val="24"/>
          <w:lang w:eastAsia="ru-RU"/>
        </w:rPr>
        <w:t>Коммерческое</w:t>
      </w:r>
      <w:r w:rsidRPr="0089279A">
        <w:rPr>
          <w:rFonts w:ascii="Times New Roman" w:eastAsia="Times New Roman" w:hAnsi="Times New Roman" w:cs="Times New Roman"/>
          <w:sz w:val="24"/>
          <w:szCs w:val="24"/>
          <w:lang w:eastAsia="ru-RU"/>
        </w:rPr>
        <w:tab/>
        <w:t>право</w:t>
      </w:r>
      <w:r w:rsidRPr="0089279A">
        <w:rPr>
          <w:rFonts w:ascii="Times New Roman" w:eastAsia="Times New Roman" w:hAnsi="Times New Roman" w:cs="Times New Roman"/>
          <w:sz w:val="24"/>
          <w:szCs w:val="24"/>
          <w:lang w:eastAsia="ru-RU"/>
        </w:rPr>
        <w:tab/>
        <w:t>закрепляет</w:t>
      </w:r>
      <w:r w:rsidRPr="0089279A">
        <w:rPr>
          <w:rFonts w:ascii="Times New Roman" w:eastAsia="Times New Roman" w:hAnsi="Times New Roman" w:cs="Times New Roman"/>
          <w:sz w:val="24"/>
          <w:szCs w:val="24"/>
          <w:lang w:eastAsia="ru-RU"/>
        </w:rPr>
        <w:tab/>
        <w:t>и</w:t>
      </w:r>
      <w:r w:rsidRPr="0089279A">
        <w:rPr>
          <w:rFonts w:ascii="Times New Roman" w:eastAsia="Times New Roman" w:hAnsi="Times New Roman" w:cs="Times New Roman"/>
          <w:sz w:val="24"/>
          <w:szCs w:val="24"/>
          <w:lang w:eastAsia="ru-RU"/>
        </w:rPr>
        <w:tab/>
        <w:t>регулирует общественные правоотношения:</w:t>
      </w:r>
    </w:p>
    <w:p w:rsidR="0089279A" w:rsidRPr="0089279A" w:rsidRDefault="0089279A" w:rsidP="007D6840">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proofErr w:type="gramStart"/>
      <w:r w:rsidRPr="0089279A">
        <w:rPr>
          <w:rFonts w:ascii="Times New Roman" w:eastAsia="Times New Roman" w:hAnsi="Times New Roman" w:cs="Times New Roman"/>
          <w:sz w:val="24"/>
          <w:szCs w:val="24"/>
          <w:lang w:eastAsia="ru-RU"/>
        </w:rPr>
        <w:t>А)</w:t>
      </w:r>
      <w:r w:rsidRPr="0089279A">
        <w:rPr>
          <w:rFonts w:ascii="Times New Roman" w:eastAsia="Times New Roman" w:hAnsi="Times New Roman" w:cs="Times New Roman"/>
          <w:sz w:val="24"/>
          <w:szCs w:val="24"/>
          <w:lang w:eastAsia="ru-RU"/>
        </w:rPr>
        <w:tab/>
      </w:r>
      <w:proofErr w:type="gramEnd"/>
      <w:r w:rsidRPr="0089279A">
        <w:rPr>
          <w:rFonts w:ascii="Times New Roman" w:eastAsia="Times New Roman" w:hAnsi="Times New Roman" w:cs="Times New Roman"/>
          <w:sz w:val="24"/>
          <w:szCs w:val="24"/>
          <w:lang w:eastAsia="ru-RU"/>
        </w:rPr>
        <w:t>связанные</w:t>
      </w:r>
      <w:r w:rsidRPr="0089279A">
        <w:rPr>
          <w:rFonts w:ascii="Times New Roman" w:eastAsia="Times New Roman" w:hAnsi="Times New Roman" w:cs="Times New Roman"/>
          <w:sz w:val="24"/>
          <w:szCs w:val="24"/>
          <w:lang w:eastAsia="ru-RU"/>
        </w:rPr>
        <w:tab/>
        <w:t>с</w:t>
      </w:r>
      <w:r w:rsidRPr="0089279A">
        <w:rPr>
          <w:rFonts w:ascii="Times New Roman" w:eastAsia="Times New Roman" w:hAnsi="Times New Roman" w:cs="Times New Roman"/>
          <w:sz w:val="24"/>
          <w:szCs w:val="24"/>
          <w:lang w:eastAsia="ru-RU"/>
        </w:rPr>
        <w:tab/>
        <w:t>куплей</w:t>
      </w:r>
      <w:r w:rsidRPr="0089279A">
        <w:rPr>
          <w:rFonts w:ascii="Times New Roman" w:eastAsia="Times New Roman" w:hAnsi="Times New Roman" w:cs="Times New Roman"/>
          <w:sz w:val="24"/>
          <w:szCs w:val="24"/>
          <w:lang w:eastAsia="ru-RU"/>
        </w:rPr>
        <w:tab/>
        <w:t>–</w:t>
      </w:r>
      <w:r w:rsidRPr="0089279A">
        <w:rPr>
          <w:rFonts w:ascii="Times New Roman" w:eastAsia="Times New Roman" w:hAnsi="Times New Roman" w:cs="Times New Roman"/>
          <w:sz w:val="24"/>
          <w:szCs w:val="24"/>
          <w:lang w:eastAsia="ru-RU"/>
        </w:rPr>
        <w:tab/>
        <w:t>продажей</w:t>
      </w:r>
      <w:r w:rsidRPr="0089279A">
        <w:rPr>
          <w:rFonts w:ascii="Times New Roman" w:eastAsia="Times New Roman" w:hAnsi="Times New Roman" w:cs="Times New Roman"/>
          <w:sz w:val="24"/>
          <w:szCs w:val="24"/>
          <w:lang w:eastAsia="ru-RU"/>
        </w:rPr>
        <w:tab/>
        <w:t>и</w:t>
      </w:r>
      <w:r w:rsidRPr="0089279A">
        <w:rPr>
          <w:rFonts w:ascii="Times New Roman" w:eastAsia="Times New Roman" w:hAnsi="Times New Roman" w:cs="Times New Roman"/>
          <w:sz w:val="24"/>
          <w:szCs w:val="24"/>
          <w:lang w:eastAsia="ru-RU"/>
        </w:rPr>
        <w:tab/>
        <w:t>смежные</w:t>
      </w:r>
      <w:r w:rsidRPr="0089279A">
        <w:rPr>
          <w:rFonts w:ascii="Times New Roman" w:eastAsia="Times New Roman" w:hAnsi="Times New Roman" w:cs="Times New Roman"/>
          <w:sz w:val="24"/>
          <w:szCs w:val="24"/>
          <w:lang w:eastAsia="ru-RU"/>
        </w:rPr>
        <w:tab/>
        <w:t>с</w:t>
      </w:r>
      <w:r w:rsidR="007D6840">
        <w:rPr>
          <w:rFonts w:ascii="Times New Roman" w:eastAsia="Times New Roman" w:hAnsi="Times New Roman" w:cs="Times New Roman"/>
          <w:sz w:val="24"/>
          <w:szCs w:val="24"/>
          <w:lang w:eastAsia="ru-RU"/>
        </w:rPr>
        <w:t xml:space="preserve"> </w:t>
      </w:r>
      <w:r w:rsidRPr="0089279A">
        <w:rPr>
          <w:rFonts w:ascii="Times New Roman" w:eastAsia="Times New Roman" w:hAnsi="Times New Roman" w:cs="Times New Roman"/>
          <w:sz w:val="24"/>
          <w:szCs w:val="24"/>
          <w:lang w:eastAsia="ru-RU"/>
        </w:rPr>
        <w:t>ними общественные отношения;</w:t>
      </w:r>
    </w:p>
    <w:p w:rsidR="0089279A" w:rsidRPr="0089279A" w:rsidRDefault="0089279A" w:rsidP="007D6840">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proofErr w:type="gramStart"/>
      <w:r w:rsidRPr="0089279A">
        <w:rPr>
          <w:rFonts w:ascii="Times New Roman" w:eastAsia="Times New Roman" w:hAnsi="Times New Roman" w:cs="Times New Roman"/>
          <w:sz w:val="24"/>
          <w:szCs w:val="24"/>
          <w:lang w:eastAsia="ru-RU"/>
        </w:rPr>
        <w:t>Б)</w:t>
      </w:r>
      <w:r w:rsidRPr="0089279A">
        <w:rPr>
          <w:rFonts w:ascii="Times New Roman" w:eastAsia="Times New Roman" w:hAnsi="Times New Roman" w:cs="Times New Roman"/>
          <w:sz w:val="24"/>
          <w:szCs w:val="24"/>
          <w:lang w:eastAsia="ru-RU"/>
        </w:rPr>
        <w:tab/>
      </w:r>
      <w:proofErr w:type="gramEnd"/>
      <w:r w:rsidRPr="0089279A">
        <w:rPr>
          <w:rFonts w:ascii="Times New Roman" w:eastAsia="Times New Roman" w:hAnsi="Times New Roman" w:cs="Times New Roman"/>
          <w:sz w:val="24"/>
          <w:szCs w:val="24"/>
          <w:lang w:eastAsia="ru-RU"/>
        </w:rPr>
        <w:t>связанные</w:t>
      </w:r>
      <w:r w:rsidRPr="0089279A">
        <w:rPr>
          <w:rFonts w:ascii="Times New Roman" w:eastAsia="Times New Roman" w:hAnsi="Times New Roman" w:cs="Times New Roman"/>
          <w:sz w:val="24"/>
          <w:szCs w:val="24"/>
          <w:lang w:eastAsia="ru-RU"/>
        </w:rPr>
        <w:tab/>
        <w:t>с</w:t>
      </w:r>
      <w:r w:rsidRPr="0089279A">
        <w:rPr>
          <w:rFonts w:ascii="Times New Roman" w:eastAsia="Times New Roman" w:hAnsi="Times New Roman" w:cs="Times New Roman"/>
          <w:sz w:val="24"/>
          <w:szCs w:val="24"/>
          <w:lang w:eastAsia="ru-RU"/>
        </w:rPr>
        <w:tab/>
        <w:t>гражданским</w:t>
      </w:r>
      <w:r w:rsidRPr="0089279A">
        <w:rPr>
          <w:rFonts w:ascii="Times New Roman" w:eastAsia="Times New Roman" w:hAnsi="Times New Roman" w:cs="Times New Roman"/>
          <w:sz w:val="24"/>
          <w:szCs w:val="24"/>
          <w:lang w:eastAsia="ru-RU"/>
        </w:rPr>
        <w:tab/>
        <w:t>оборотом</w:t>
      </w:r>
      <w:r w:rsidRPr="0089279A">
        <w:rPr>
          <w:rFonts w:ascii="Times New Roman" w:eastAsia="Times New Roman" w:hAnsi="Times New Roman" w:cs="Times New Roman"/>
          <w:sz w:val="24"/>
          <w:szCs w:val="24"/>
          <w:lang w:eastAsia="ru-RU"/>
        </w:rPr>
        <w:tab/>
        <w:t>имущественных</w:t>
      </w:r>
      <w:r w:rsidRPr="0089279A">
        <w:rPr>
          <w:rFonts w:ascii="Times New Roman" w:eastAsia="Times New Roman" w:hAnsi="Times New Roman" w:cs="Times New Roman"/>
          <w:sz w:val="24"/>
          <w:szCs w:val="24"/>
          <w:lang w:eastAsia="ru-RU"/>
        </w:rPr>
        <w:tab/>
        <w:t xml:space="preserve">и </w:t>
      </w:r>
      <w:r w:rsidR="007D6840">
        <w:rPr>
          <w:rFonts w:ascii="Times New Roman" w:eastAsia="Times New Roman" w:hAnsi="Times New Roman" w:cs="Times New Roman"/>
          <w:sz w:val="24"/>
          <w:szCs w:val="24"/>
          <w:lang w:eastAsia="ru-RU"/>
        </w:rPr>
        <w:t xml:space="preserve"> </w:t>
      </w:r>
      <w:r w:rsidRPr="0089279A">
        <w:rPr>
          <w:rFonts w:ascii="Times New Roman" w:eastAsia="Times New Roman" w:hAnsi="Times New Roman" w:cs="Times New Roman"/>
          <w:sz w:val="24"/>
          <w:szCs w:val="24"/>
          <w:lang w:eastAsia="ru-RU"/>
        </w:rPr>
        <w:t>неимущественных благ;</w:t>
      </w:r>
    </w:p>
    <w:p w:rsidR="0089279A" w:rsidRPr="0089279A" w:rsidRDefault="0089279A" w:rsidP="007D6840">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proofErr w:type="gramStart"/>
      <w:r w:rsidRPr="0089279A">
        <w:rPr>
          <w:rFonts w:ascii="Times New Roman" w:eastAsia="Times New Roman" w:hAnsi="Times New Roman" w:cs="Times New Roman"/>
          <w:sz w:val="24"/>
          <w:szCs w:val="24"/>
          <w:lang w:eastAsia="ru-RU"/>
        </w:rPr>
        <w:t>В)</w:t>
      </w:r>
      <w:r w:rsidRPr="0089279A">
        <w:rPr>
          <w:rFonts w:ascii="Times New Roman" w:eastAsia="Times New Roman" w:hAnsi="Times New Roman" w:cs="Times New Roman"/>
          <w:sz w:val="24"/>
          <w:szCs w:val="24"/>
          <w:lang w:eastAsia="ru-RU"/>
        </w:rPr>
        <w:tab/>
      </w:r>
      <w:proofErr w:type="gramEnd"/>
      <w:r w:rsidRPr="0089279A">
        <w:rPr>
          <w:rFonts w:ascii="Times New Roman" w:eastAsia="Times New Roman" w:hAnsi="Times New Roman" w:cs="Times New Roman"/>
          <w:sz w:val="24"/>
          <w:szCs w:val="24"/>
          <w:lang w:eastAsia="ru-RU"/>
        </w:rPr>
        <w:t>связанные</w:t>
      </w:r>
      <w:r w:rsidRPr="0089279A">
        <w:rPr>
          <w:rFonts w:ascii="Times New Roman" w:eastAsia="Times New Roman" w:hAnsi="Times New Roman" w:cs="Times New Roman"/>
          <w:sz w:val="24"/>
          <w:szCs w:val="24"/>
          <w:lang w:eastAsia="ru-RU"/>
        </w:rPr>
        <w:tab/>
        <w:t>с</w:t>
      </w:r>
      <w:r w:rsidRPr="0089279A">
        <w:rPr>
          <w:rFonts w:ascii="Times New Roman" w:eastAsia="Times New Roman" w:hAnsi="Times New Roman" w:cs="Times New Roman"/>
          <w:sz w:val="24"/>
          <w:szCs w:val="24"/>
          <w:lang w:eastAsia="ru-RU"/>
        </w:rPr>
        <w:tab/>
        <w:t>имущественными</w:t>
      </w:r>
      <w:r w:rsidRPr="0089279A">
        <w:rPr>
          <w:rFonts w:ascii="Times New Roman" w:eastAsia="Times New Roman" w:hAnsi="Times New Roman" w:cs="Times New Roman"/>
          <w:sz w:val="24"/>
          <w:szCs w:val="24"/>
          <w:lang w:eastAsia="ru-RU"/>
        </w:rPr>
        <w:tab/>
        <w:t>и</w:t>
      </w:r>
      <w:r w:rsidRPr="0089279A">
        <w:rPr>
          <w:rFonts w:ascii="Times New Roman" w:eastAsia="Times New Roman" w:hAnsi="Times New Roman" w:cs="Times New Roman"/>
          <w:sz w:val="24"/>
          <w:szCs w:val="24"/>
          <w:lang w:eastAsia="ru-RU"/>
        </w:rPr>
        <w:tab/>
        <w:t>личными неимущественными отношениями членов семьи;</w:t>
      </w:r>
    </w:p>
    <w:p w:rsidR="00935FFE" w:rsidRDefault="0089279A" w:rsidP="007D6840">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proofErr w:type="gramStart"/>
      <w:r w:rsidRPr="0089279A">
        <w:rPr>
          <w:rFonts w:ascii="Times New Roman" w:eastAsia="Times New Roman" w:hAnsi="Times New Roman" w:cs="Times New Roman"/>
          <w:sz w:val="24"/>
          <w:szCs w:val="24"/>
          <w:lang w:eastAsia="ru-RU"/>
        </w:rPr>
        <w:t>Г)</w:t>
      </w:r>
      <w:r w:rsidRPr="0089279A">
        <w:rPr>
          <w:rFonts w:ascii="Times New Roman" w:eastAsia="Times New Roman" w:hAnsi="Times New Roman" w:cs="Times New Roman"/>
          <w:sz w:val="24"/>
          <w:szCs w:val="24"/>
          <w:lang w:eastAsia="ru-RU"/>
        </w:rPr>
        <w:tab/>
      </w:r>
      <w:proofErr w:type="gramEnd"/>
      <w:r w:rsidRPr="0089279A">
        <w:rPr>
          <w:rFonts w:ascii="Times New Roman" w:eastAsia="Times New Roman" w:hAnsi="Times New Roman" w:cs="Times New Roman"/>
          <w:sz w:val="24"/>
          <w:szCs w:val="24"/>
          <w:lang w:eastAsia="ru-RU"/>
        </w:rPr>
        <w:t>связанные</w:t>
      </w:r>
      <w:r w:rsidRPr="0089279A">
        <w:rPr>
          <w:rFonts w:ascii="Times New Roman" w:eastAsia="Times New Roman" w:hAnsi="Times New Roman" w:cs="Times New Roman"/>
          <w:sz w:val="24"/>
          <w:szCs w:val="24"/>
          <w:lang w:eastAsia="ru-RU"/>
        </w:rPr>
        <w:tab/>
        <w:t>с</w:t>
      </w:r>
      <w:r w:rsidRPr="0089279A">
        <w:rPr>
          <w:rFonts w:ascii="Times New Roman" w:eastAsia="Times New Roman" w:hAnsi="Times New Roman" w:cs="Times New Roman"/>
          <w:sz w:val="24"/>
          <w:szCs w:val="24"/>
          <w:lang w:eastAsia="ru-RU"/>
        </w:rPr>
        <w:tab/>
        <w:t>финансовой</w:t>
      </w:r>
      <w:r w:rsidRPr="0089279A">
        <w:rPr>
          <w:rFonts w:ascii="Times New Roman" w:eastAsia="Times New Roman" w:hAnsi="Times New Roman" w:cs="Times New Roman"/>
          <w:sz w:val="24"/>
          <w:szCs w:val="24"/>
          <w:lang w:eastAsia="ru-RU"/>
        </w:rPr>
        <w:tab/>
        <w:t>деятельностью</w:t>
      </w:r>
      <w:r w:rsidRPr="0089279A">
        <w:rPr>
          <w:rFonts w:ascii="Times New Roman" w:eastAsia="Times New Roman" w:hAnsi="Times New Roman" w:cs="Times New Roman"/>
          <w:sz w:val="24"/>
          <w:szCs w:val="24"/>
          <w:lang w:eastAsia="ru-RU"/>
        </w:rPr>
        <w:tab/>
        <w:t>государства</w:t>
      </w:r>
      <w:r w:rsidRPr="0089279A">
        <w:rPr>
          <w:rFonts w:ascii="Times New Roman" w:eastAsia="Times New Roman" w:hAnsi="Times New Roman" w:cs="Times New Roman"/>
          <w:sz w:val="24"/>
          <w:szCs w:val="24"/>
          <w:lang w:eastAsia="ru-RU"/>
        </w:rPr>
        <w:tab/>
        <w:t>и муниципальных образований.</w:t>
      </w:r>
    </w:p>
    <w:p w:rsidR="0089279A" w:rsidRDefault="0089279A" w:rsidP="007D6840">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p>
    <w:p w:rsidR="00BB6066" w:rsidRPr="00BB6066" w:rsidRDefault="00BB6066" w:rsidP="006157F1">
      <w:pPr>
        <w:widowControl w:val="0"/>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BB6066">
        <w:rPr>
          <w:rFonts w:ascii="Times New Roman" w:eastAsia="Times New Roman" w:hAnsi="Times New Roman" w:cs="Times New Roman"/>
          <w:sz w:val="24"/>
          <w:szCs w:val="24"/>
          <w:lang w:eastAsia="ru-RU"/>
        </w:rPr>
        <w:t>Система</w:t>
      </w:r>
      <w:r w:rsidRPr="00BB6066">
        <w:rPr>
          <w:rFonts w:ascii="Times New Roman" w:eastAsia="Times New Roman" w:hAnsi="Times New Roman" w:cs="Times New Roman"/>
          <w:sz w:val="24"/>
          <w:szCs w:val="24"/>
          <w:lang w:eastAsia="ru-RU"/>
        </w:rPr>
        <w:tab/>
        <w:t>коммерческого</w:t>
      </w:r>
      <w:r w:rsidRPr="00BB6066">
        <w:rPr>
          <w:rFonts w:ascii="Times New Roman" w:eastAsia="Times New Roman" w:hAnsi="Times New Roman" w:cs="Times New Roman"/>
          <w:sz w:val="24"/>
          <w:szCs w:val="24"/>
          <w:lang w:eastAsia="ru-RU"/>
        </w:rPr>
        <w:tab/>
      </w:r>
      <w:proofErr w:type="gramStart"/>
      <w:r w:rsidRPr="00BB6066">
        <w:rPr>
          <w:rFonts w:ascii="Times New Roman" w:eastAsia="Times New Roman" w:hAnsi="Times New Roman" w:cs="Times New Roman"/>
          <w:sz w:val="24"/>
          <w:szCs w:val="24"/>
          <w:lang w:eastAsia="ru-RU"/>
        </w:rPr>
        <w:t>права,</w:t>
      </w:r>
      <w:r w:rsidRPr="00BB6066">
        <w:rPr>
          <w:rFonts w:ascii="Times New Roman" w:eastAsia="Times New Roman" w:hAnsi="Times New Roman" w:cs="Times New Roman"/>
          <w:sz w:val="24"/>
          <w:szCs w:val="24"/>
          <w:lang w:eastAsia="ru-RU"/>
        </w:rPr>
        <w:tab/>
      </w:r>
      <w:proofErr w:type="gramEnd"/>
      <w:r w:rsidRPr="00BB6066">
        <w:rPr>
          <w:rFonts w:ascii="Times New Roman" w:eastAsia="Times New Roman" w:hAnsi="Times New Roman" w:cs="Times New Roman"/>
          <w:sz w:val="24"/>
          <w:szCs w:val="24"/>
          <w:lang w:eastAsia="ru-RU"/>
        </w:rPr>
        <w:t>аналогично</w:t>
      </w:r>
      <w:r w:rsidRPr="00BB6066">
        <w:rPr>
          <w:rFonts w:ascii="Times New Roman" w:eastAsia="Times New Roman" w:hAnsi="Times New Roman" w:cs="Times New Roman"/>
          <w:sz w:val="24"/>
          <w:szCs w:val="24"/>
          <w:lang w:eastAsia="ru-RU"/>
        </w:rPr>
        <w:tab/>
        <w:t>системе большей части отраслей права, включает в себя:</w:t>
      </w:r>
    </w:p>
    <w:p w:rsidR="00BB6066" w:rsidRPr="00BB6066" w:rsidRDefault="00BB6066" w:rsidP="006157F1">
      <w:pPr>
        <w:widowControl w:val="0"/>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BB6066">
        <w:rPr>
          <w:rFonts w:ascii="Times New Roman" w:eastAsia="Times New Roman" w:hAnsi="Times New Roman" w:cs="Times New Roman"/>
          <w:sz w:val="24"/>
          <w:szCs w:val="24"/>
          <w:lang w:eastAsia="ru-RU"/>
        </w:rPr>
        <w:t>А) большую и маленькую части;</w:t>
      </w:r>
    </w:p>
    <w:p w:rsidR="00BB6066" w:rsidRPr="00BB6066" w:rsidRDefault="00BB6066" w:rsidP="006157F1">
      <w:pPr>
        <w:widowControl w:val="0"/>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BB6066">
        <w:rPr>
          <w:rFonts w:ascii="Times New Roman" w:eastAsia="Times New Roman" w:hAnsi="Times New Roman" w:cs="Times New Roman"/>
          <w:sz w:val="24"/>
          <w:szCs w:val="24"/>
          <w:lang w:eastAsia="ru-RU"/>
        </w:rPr>
        <w:t>Б) обязательную и факультативную части; В) общую и особенную части;</w:t>
      </w:r>
    </w:p>
    <w:p w:rsidR="0089279A" w:rsidRDefault="00BB6066" w:rsidP="006157F1">
      <w:pPr>
        <w:widowControl w:val="0"/>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BB6066">
        <w:rPr>
          <w:rFonts w:ascii="Times New Roman" w:eastAsia="Times New Roman" w:hAnsi="Times New Roman" w:cs="Times New Roman"/>
          <w:sz w:val="24"/>
          <w:szCs w:val="24"/>
          <w:lang w:eastAsia="ru-RU"/>
        </w:rPr>
        <w:t>Г) теоретическую и практическую части.</w:t>
      </w:r>
    </w:p>
    <w:p w:rsidR="0089279A" w:rsidRDefault="0089279A" w:rsidP="006157F1">
      <w:pPr>
        <w:widowControl w:val="0"/>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p>
    <w:p w:rsidR="00BB6066" w:rsidRPr="00BB6066" w:rsidRDefault="00BB6066" w:rsidP="006157F1">
      <w:pPr>
        <w:widowControl w:val="0"/>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BB6066">
        <w:rPr>
          <w:rFonts w:ascii="Times New Roman" w:eastAsia="Times New Roman" w:hAnsi="Times New Roman" w:cs="Times New Roman"/>
          <w:sz w:val="24"/>
          <w:szCs w:val="24"/>
          <w:lang w:eastAsia="ru-RU"/>
        </w:rPr>
        <w:t>Какой из нижеперечисленных источников коммерческого права обладает большей юридической силой по отношению к остальным:</w:t>
      </w:r>
    </w:p>
    <w:p w:rsidR="00BB6066" w:rsidRPr="00BB6066" w:rsidRDefault="00BB6066" w:rsidP="00BB606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BB6066">
        <w:rPr>
          <w:rFonts w:ascii="Times New Roman" w:eastAsia="Times New Roman" w:hAnsi="Times New Roman" w:cs="Times New Roman"/>
          <w:sz w:val="24"/>
          <w:szCs w:val="24"/>
          <w:lang w:eastAsia="ru-RU"/>
        </w:rPr>
        <w:t>А) Конституция Российской Федерации;</w:t>
      </w:r>
    </w:p>
    <w:p w:rsidR="00BB6066" w:rsidRPr="00BB6066" w:rsidRDefault="00BB6066" w:rsidP="00BB606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BB6066">
        <w:rPr>
          <w:rFonts w:ascii="Times New Roman" w:eastAsia="Times New Roman" w:hAnsi="Times New Roman" w:cs="Times New Roman"/>
          <w:sz w:val="24"/>
          <w:szCs w:val="24"/>
          <w:lang w:eastAsia="ru-RU"/>
        </w:rPr>
        <w:t>Б) Гражданский кодекс Российской Федерации;</w:t>
      </w:r>
    </w:p>
    <w:p w:rsidR="00BB6066" w:rsidRPr="00BB6066" w:rsidRDefault="00BB6066" w:rsidP="00BB606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BB6066">
        <w:rPr>
          <w:rFonts w:ascii="Times New Roman" w:eastAsia="Times New Roman" w:hAnsi="Times New Roman" w:cs="Times New Roman"/>
          <w:sz w:val="24"/>
          <w:szCs w:val="24"/>
          <w:lang w:eastAsia="ru-RU"/>
        </w:rPr>
        <w:t>В) Федеральный закон Российской Федерации «Об акционерных обществах»;</w:t>
      </w:r>
    </w:p>
    <w:p w:rsidR="00BB6066" w:rsidRPr="00BB6066" w:rsidRDefault="00BB6066" w:rsidP="00BB606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BB6066">
        <w:rPr>
          <w:rFonts w:ascii="Times New Roman" w:eastAsia="Times New Roman" w:hAnsi="Times New Roman" w:cs="Times New Roman"/>
          <w:sz w:val="24"/>
          <w:szCs w:val="24"/>
          <w:lang w:eastAsia="ru-RU"/>
        </w:rPr>
        <w:t>Г) Положение о Центральном Банке Российской Федерации.</w:t>
      </w:r>
    </w:p>
    <w:p w:rsidR="00BB6066" w:rsidRPr="00BB6066" w:rsidRDefault="00BB6066" w:rsidP="00BB606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p>
    <w:p w:rsidR="00BB6066" w:rsidRPr="00BB6066" w:rsidRDefault="00BB6066" w:rsidP="00BB606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BB6066">
        <w:rPr>
          <w:rFonts w:ascii="Times New Roman" w:eastAsia="Times New Roman" w:hAnsi="Times New Roman" w:cs="Times New Roman"/>
          <w:sz w:val="24"/>
          <w:szCs w:val="24"/>
          <w:lang w:eastAsia="ru-RU"/>
        </w:rPr>
        <w:t>.</w:t>
      </w:r>
      <w:r w:rsidRPr="00BB6066">
        <w:rPr>
          <w:rFonts w:ascii="Times New Roman" w:eastAsia="Times New Roman" w:hAnsi="Times New Roman" w:cs="Times New Roman"/>
          <w:sz w:val="24"/>
          <w:szCs w:val="24"/>
          <w:lang w:eastAsia="ru-RU"/>
        </w:rPr>
        <w:tab/>
        <w:t>Принцип коммерческого права, в соответствии с которым договорные обязательства должны исполняться своевременно и надлежащим образом называется:</w:t>
      </w:r>
    </w:p>
    <w:p w:rsidR="00BB6066" w:rsidRPr="00BB6066" w:rsidRDefault="00BB6066" w:rsidP="00BB606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BB6066">
        <w:rPr>
          <w:rFonts w:ascii="Times New Roman" w:eastAsia="Times New Roman" w:hAnsi="Times New Roman" w:cs="Times New Roman"/>
          <w:sz w:val="24"/>
          <w:szCs w:val="24"/>
          <w:lang w:eastAsia="ru-RU"/>
        </w:rPr>
        <w:t>А) принцип законности;</w:t>
      </w:r>
    </w:p>
    <w:p w:rsidR="00BB6066" w:rsidRPr="00BB6066" w:rsidRDefault="00BB6066" w:rsidP="00BB606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BB6066">
        <w:rPr>
          <w:rFonts w:ascii="Times New Roman" w:eastAsia="Times New Roman" w:hAnsi="Times New Roman" w:cs="Times New Roman"/>
          <w:sz w:val="24"/>
          <w:szCs w:val="24"/>
          <w:lang w:eastAsia="ru-RU"/>
        </w:rPr>
        <w:t>Б) принцип договорной дисциплины;</w:t>
      </w:r>
    </w:p>
    <w:p w:rsidR="00BB6066" w:rsidRPr="00BB6066" w:rsidRDefault="00BB6066" w:rsidP="00BB606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BB6066">
        <w:rPr>
          <w:rFonts w:ascii="Times New Roman" w:eastAsia="Times New Roman" w:hAnsi="Times New Roman" w:cs="Times New Roman"/>
          <w:sz w:val="24"/>
          <w:szCs w:val="24"/>
          <w:lang w:eastAsia="ru-RU"/>
        </w:rPr>
        <w:t>В) принцип буквального исполнения обязательств;</w:t>
      </w:r>
    </w:p>
    <w:p w:rsidR="00BB6066" w:rsidRPr="00BB6066" w:rsidRDefault="00BB6066" w:rsidP="00BB606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BB6066">
        <w:rPr>
          <w:rFonts w:ascii="Times New Roman" w:eastAsia="Times New Roman" w:hAnsi="Times New Roman" w:cs="Times New Roman"/>
          <w:sz w:val="24"/>
          <w:szCs w:val="24"/>
          <w:lang w:eastAsia="ru-RU"/>
        </w:rPr>
        <w:lastRenderedPageBreak/>
        <w:t>Г) принцип юридической ответственности участников коммерческих правоотношений за свою деятельность.</w:t>
      </w:r>
    </w:p>
    <w:p w:rsidR="0089279A" w:rsidRDefault="0089279A" w:rsidP="007D6840">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p>
    <w:p w:rsidR="00BB6066" w:rsidRPr="00BB6066" w:rsidRDefault="00BB6066" w:rsidP="00BB606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Pr="00BB6066">
        <w:rPr>
          <w:rFonts w:ascii="Times New Roman" w:eastAsia="Times New Roman" w:hAnsi="Times New Roman" w:cs="Times New Roman"/>
          <w:sz w:val="24"/>
          <w:szCs w:val="24"/>
          <w:lang w:eastAsia="ru-RU"/>
        </w:rPr>
        <w:t>Метод правового регулирования, часто используемый в коммерческом праве и предоставляющий участникам общественных отношений возможность альтернативного выбора одного из нескольких законных вариантов поведения в определенной юридической ситуации называется:</w:t>
      </w:r>
    </w:p>
    <w:p w:rsidR="00BB6066" w:rsidRDefault="00BB6066" w:rsidP="00BB606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BB6066">
        <w:rPr>
          <w:rFonts w:ascii="Times New Roman" w:eastAsia="Times New Roman" w:hAnsi="Times New Roman" w:cs="Times New Roman"/>
          <w:sz w:val="24"/>
          <w:szCs w:val="24"/>
          <w:lang w:eastAsia="ru-RU"/>
        </w:rPr>
        <w:t xml:space="preserve">А) диспозитивный метод; </w:t>
      </w:r>
    </w:p>
    <w:p w:rsidR="00BB6066" w:rsidRPr="00BB6066" w:rsidRDefault="00BB6066" w:rsidP="00BB606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BB6066">
        <w:rPr>
          <w:rFonts w:ascii="Times New Roman" w:eastAsia="Times New Roman" w:hAnsi="Times New Roman" w:cs="Times New Roman"/>
          <w:sz w:val="24"/>
          <w:szCs w:val="24"/>
          <w:lang w:eastAsia="ru-RU"/>
        </w:rPr>
        <w:t>Б) императивный метод;</w:t>
      </w:r>
    </w:p>
    <w:p w:rsidR="00BB6066" w:rsidRDefault="00BB6066" w:rsidP="00BB606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BB6066">
        <w:rPr>
          <w:rFonts w:ascii="Times New Roman" w:eastAsia="Times New Roman" w:hAnsi="Times New Roman" w:cs="Times New Roman"/>
          <w:sz w:val="24"/>
          <w:szCs w:val="24"/>
          <w:lang w:eastAsia="ru-RU"/>
        </w:rPr>
        <w:t xml:space="preserve">В) метод саморегулирования; </w:t>
      </w:r>
    </w:p>
    <w:p w:rsidR="00BB6066" w:rsidRPr="00BB6066" w:rsidRDefault="00BB6066" w:rsidP="00BB606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BB6066">
        <w:rPr>
          <w:rFonts w:ascii="Times New Roman" w:eastAsia="Times New Roman" w:hAnsi="Times New Roman" w:cs="Times New Roman"/>
          <w:sz w:val="24"/>
          <w:szCs w:val="24"/>
          <w:lang w:eastAsia="ru-RU"/>
        </w:rPr>
        <w:t>Г) дистанционный метод.</w:t>
      </w:r>
    </w:p>
    <w:p w:rsidR="00BB6066" w:rsidRPr="00BB6066" w:rsidRDefault="00BB6066" w:rsidP="00BB606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p>
    <w:p w:rsidR="00BB6066" w:rsidRPr="00BB6066" w:rsidRDefault="00BB6066" w:rsidP="00BB606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BB6066">
        <w:rPr>
          <w:rFonts w:ascii="Times New Roman" w:eastAsia="Times New Roman" w:hAnsi="Times New Roman" w:cs="Times New Roman"/>
          <w:sz w:val="24"/>
          <w:szCs w:val="24"/>
          <w:lang w:eastAsia="ru-RU"/>
        </w:rPr>
        <w:t>.</w:t>
      </w:r>
      <w:r w:rsidRPr="00BB6066">
        <w:rPr>
          <w:rFonts w:ascii="Times New Roman" w:eastAsia="Times New Roman" w:hAnsi="Times New Roman" w:cs="Times New Roman"/>
          <w:sz w:val="24"/>
          <w:szCs w:val="24"/>
          <w:lang w:eastAsia="ru-RU"/>
        </w:rPr>
        <w:tab/>
        <w:t>Конституция Российской Федерации в качестве одного из основных принципов экономической и коммерческой деятельности в России закрепляет:</w:t>
      </w:r>
    </w:p>
    <w:p w:rsidR="00BB6066" w:rsidRPr="00BB6066" w:rsidRDefault="00BB6066" w:rsidP="00BB606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BB6066">
        <w:rPr>
          <w:rFonts w:ascii="Times New Roman" w:eastAsia="Times New Roman" w:hAnsi="Times New Roman" w:cs="Times New Roman"/>
          <w:sz w:val="24"/>
          <w:szCs w:val="24"/>
          <w:lang w:eastAsia="ru-RU"/>
        </w:rPr>
        <w:t>А) принцип плановой экономики;</w:t>
      </w:r>
    </w:p>
    <w:p w:rsidR="00BB6066" w:rsidRPr="00BB6066" w:rsidRDefault="00BB6066" w:rsidP="00BB606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BB6066">
        <w:rPr>
          <w:rFonts w:ascii="Times New Roman" w:eastAsia="Times New Roman" w:hAnsi="Times New Roman" w:cs="Times New Roman"/>
          <w:sz w:val="24"/>
          <w:szCs w:val="24"/>
          <w:lang w:eastAsia="ru-RU"/>
        </w:rPr>
        <w:t>Б) принцип территориальной целостности РФ;</w:t>
      </w:r>
    </w:p>
    <w:p w:rsidR="00BB6066" w:rsidRPr="00BB6066" w:rsidRDefault="00BB6066" w:rsidP="00BB606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BB6066">
        <w:rPr>
          <w:rFonts w:ascii="Times New Roman" w:eastAsia="Times New Roman" w:hAnsi="Times New Roman" w:cs="Times New Roman"/>
          <w:sz w:val="24"/>
          <w:szCs w:val="24"/>
          <w:lang w:eastAsia="ru-RU"/>
        </w:rPr>
        <w:t>В) принцип свободы конкуренции и защиты рынка от монополизации;</w:t>
      </w:r>
    </w:p>
    <w:p w:rsidR="0089279A" w:rsidRDefault="00BB6066" w:rsidP="00BB606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BB6066">
        <w:rPr>
          <w:rFonts w:ascii="Times New Roman" w:eastAsia="Times New Roman" w:hAnsi="Times New Roman" w:cs="Times New Roman"/>
          <w:sz w:val="24"/>
          <w:szCs w:val="24"/>
          <w:lang w:eastAsia="ru-RU"/>
        </w:rPr>
        <w:t>Г) принцип разделения властей на законодательную, исполнительную и судебную.</w:t>
      </w:r>
    </w:p>
    <w:p w:rsidR="00935FFE" w:rsidRDefault="00935FFE" w:rsidP="00D5379D">
      <w:pPr>
        <w:tabs>
          <w:tab w:val="left" w:pos="426"/>
          <w:tab w:val="left" w:pos="993"/>
        </w:tabs>
        <w:spacing w:after="0" w:line="240" w:lineRule="auto"/>
        <w:ind w:firstLine="680"/>
        <w:rPr>
          <w:rFonts w:ascii="Times New Roman" w:eastAsia="Times New Roman" w:hAnsi="Times New Roman" w:cs="Times New Roman"/>
          <w:sz w:val="24"/>
          <w:szCs w:val="24"/>
          <w:lang w:eastAsia="ru-RU"/>
        </w:rPr>
      </w:pPr>
    </w:p>
    <w:p w:rsidR="003A0649" w:rsidRPr="003A0649" w:rsidRDefault="003A0649" w:rsidP="003A0649">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r w:rsidRPr="003A0649">
        <w:rPr>
          <w:rFonts w:ascii="Times New Roman" w:eastAsia="Times New Roman" w:hAnsi="Times New Roman" w:cs="Times New Roman"/>
          <w:sz w:val="24"/>
          <w:szCs w:val="24"/>
          <w:lang w:eastAsia="ru-RU"/>
        </w:rPr>
        <w:t>Нормативно – правовой акт, усиливающий юридическую</w:t>
      </w:r>
      <w:r>
        <w:rPr>
          <w:rFonts w:ascii="Times New Roman" w:eastAsia="Times New Roman" w:hAnsi="Times New Roman" w:cs="Times New Roman"/>
          <w:sz w:val="24"/>
          <w:szCs w:val="24"/>
          <w:lang w:eastAsia="ru-RU"/>
        </w:rPr>
        <w:t xml:space="preserve"> </w:t>
      </w:r>
      <w:r w:rsidRPr="003A0649">
        <w:rPr>
          <w:rFonts w:ascii="Times New Roman" w:eastAsia="Times New Roman" w:hAnsi="Times New Roman" w:cs="Times New Roman"/>
          <w:sz w:val="24"/>
          <w:szCs w:val="24"/>
          <w:lang w:eastAsia="ru-RU"/>
        </w:rPr>
        <w:t>ответственность за правонарушения в области коммерческой деятельности:</w:t>
      </w:r>
    </w:p>
    <w:p w:rsidR="003A0649" w:rsidRPr="003A0649" w:rsidRDefault="003A0649" w:rsidP="003A0649">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3A0649">
        <w:rPr>
          <w:rFonts w:ascii="Times New Roman" w:eastAsia="Times New Roman" w:hAnsi="Times New Roman" w:cs="Times New Roman"/>
          <w:sz w:val="24"/>
          <w:szCs w:val="24"/>
          <w:lang w:eastAsia="ru-RU"/>
        </w:rPr>
        <w:t>А) распространяется на все правоотношения, возникшие до момента его вступления в законную силу;</w:t>
      </w:r>
    </w:p>
    <w:p w:rsidR="003A0649" w:rsidRPr="003A0649" w:rsidRDefault="003A0649" w:rsidP="003A0649">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3A0649">
        <w:rPr>
          <w:rFonts w:ascii="Times New Roman" w:eastAsia="Times New Roman" w:hAnsi="Times New Roman" w:cs="Times New Roman"/>
          <w:sz w:val="24"/>
          <w:szCs w:val="24"/>
          <w:lang w:eastAsia="ru-RU"/>
        </w:rPr>
        <w:t>Б) распространяется только на правоотношения, возникшие после его вступления в законную силу;</w:t>
      </w:r>
    </w:p>
    <w:p w:rsidR="003A0649" w:rsidRPr="003A0649" w:rsidRDefault="003A0649" w:rsidP="003A0649">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3A0649">
        <w:rPr>
          <w:rFonts w:ascii="Times New Roman" w:eastAsia="Times New Roman" w:hAnsi="Times New Roman" w:cs="Times New Roman"/>
          <w:sz w:val="24"/>
          <w:szCs w:val="24"/>
          <w:lang w:eastAsia="ru-RU"/>
        </w:rPr>
        <w:t>В) распространяется на правоотношения, возникшие после его вступления в законную силу и правоотношения, возникшие в течение года до момента его вступления в законную силу;</w:t>
      </w:r>
    </w:p>
    <w:p w:rsidR="003A0649" w:rsidRDefault="003A0649" w:rsidP="003A0649">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3A0649">
        <w:rPr>
          <w:rFonts w:ascii="Times New Roman" w:eastAsia="Times New Roman" w:hAnsi="Times New Roman" w:cs="Times New Roman"/>
          <w:sz w:val="24"/>
          <w:szCs w:val="24"/>
          <w:lang w:eastAsia="ru-RU"/>
        </w:rPr>
        <w:t>Г) распространяется на правоотношения, возникшие после его вступления в законную силу и правоотношения, возникшие с момента разработки данного нормативно – правового акта</w:t>
      </w:r>
      <w:r>
        <w:rPr>
          <w:rFonts w:ascii="Times New Roman" w:eastAsia="Times New Roman" w:hAnsi="Times New Roman" w:cs="Times New Roman"/>
          <w:sz w:val="24"/>
          <w:szCs w:val="24"/>
          <w:lang w:eastAsia="ru-RU"/>
        </w:rPr>
        <w:t>.</w:t>
      </w:r>
    </w:p>
    <w:p w:rsidR="003A0649" w:rsidRDefault="003A0649" w:rsidP="00D5379D">
      <w:pPr>
        <w:tabs>
          <w:tab w:val="left" w:pos="426"/>
          <w:tab w:val="left" w:pos="993"/>
        </w:tabs>
        <w:spacing w:after="0" w:line="240" w:lineRule="auto"/>
        <w:ind w:firstLine="680"/>
        <w:rPr>
          <w:rFonts w:ascii="Times New Roman" w:eastAsia="Times New Roman" w:hAnsi="Times New Roman" w:cs="Times New Roman"/>
          <w:sz w:val="24"/>
          <w:szCs w:val="24"/>
          <w:lang w:eastAsia="ru-RU"/>
        </w:rPr>
      </w:pPr>
    </w:p>
    <w:p w:rsidR="006E068A" w:rsidRPr="006E068A" w:rsidRDefault="006E068A" w:rsidP="00D5379D">
      <w:pPr>
        <w:tabs>
          <w:tab w:val="left" w:pos="426"/>
        </w:tabs>
        <w:spacing w:after="0" w:line="240" w:lineRule="auto"/>
        <w:ind w:firstLine="680"/>
        <w:jc w:val="both"/>
        <w:rPr>
          <w:rFonts w:ascii="Times New Roman" w:eastAsia="Times New Roman" w:hAnsi="Times New Roman" w:cs="Times New Roman"/>
          <w:b/>
          <w:sz w:val="24"/>
          <w:szCs w:val="24"/>
          <w:lang w:eastAsia="ru-RU"/>
        </w:rPr>
      </w:pPr>
      <w:r w:rsidRPr="006E068A">
        <w:rPr>
          <w:rFonts w:ascii="Times New Roman" w:eastAsia="Times New Roman" w:hAnsi="Times New Roman" w:cs="Times New Roman"/>
          <w:b/>
          <w:bCs/>
          <w:sz w:val="24"/>
          <w:szCs w:val="24"/>
          <w:shd w:val="clear" w:color="auto" w:fill="FFFFFF"/>
          <w:lang w:eastAsia="ru-RU"/>
        </w:rPr>
        <w:t xml:space="preserve">Раздел 2 </w:t>
      </w:r>
      <w:r w:rsidR="0056567C" w:rsidRPr="0056567C">
        <w:rPr>
          <w:rFonts w:ascii="Times New Roman" w:eastAsia="Times New Roman" w:hAnsi="Times New Roman" w:cs="Times New Roman"/>
          <w:b/>
          <w:sz w:val="24"/>
          <w:szCs w:val="24"/>
          <w:lang w:eastAsia="ru-RU"/>
        </w:rPr>
        <w:t>Субъекты и объекты коммерческой деятельности</w:t>
      </w:r>
    </w:p>
    <w:p w:rsidR="006E068A" w:rsidRPr="006E068A" w:rsidRDefault="006E068A" w:rsidP="00D5379D">
      <w:pPr>
        <w:tabs>
          <w:tab w:val="left" w:pos="426"/>
        </w:tabs>
        <w:spacing w:after="0" w:line="240" w:lineRule="auto"/>
        <w:ind w:firstLine="680"/>
        <w:jc w:val="both"/>
        <w:rPr>
          <w:rFonts w:ascii="Times New Roman" w:eastAsia="Times New Roman" w:hAnsi="Times New Roman" w:cs="Times New Roman"/>
          <w:b/>
          <w:bCs/>
          <w:sz w:val="24"/>
          <w:szCs w:val="24"/>
          <w:shd w:val="clear" w:color="auto" w:fill="FFFFFF"/>
          <w:lang w:eastAsia="ru-RU"/>
        </w:rPr>
      </w:pP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1. Субъект коммерческой деятельности – это:</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a) несовершеннолетние;</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б) специалист, работающий в области юриспруденции;</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b/>
          <w:sz w:val="24"/>
          <w:szCs w:val="24"/>
          <w:lang w:eastAsia="ru-RU"/>
        </w:rPr>
      </w:pPr>
      <w:r w:rsidRPr="00935FFE">
        <w:rPr>
          <w:rFonts w:ascii="Times New Roman" w:eastAsia="Times New Roman" w:hAnsi="Times New Roman" w:cs="Times New Roman"/>
          <w:b/>
          <w:sz w:val="24"/>
          <w:szCs w:val="24"/>
          <w:lang w:eastAsia="ru-RU"/>
        </w:rPr>
        <w:t>в) юридические лица или индивидуальные предприниматели, занимающиеся торгово-предпринимательской деятельностью и зарегистрированные в установленном законом порядке;</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г) экономист.</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2. Специальными субъектами товарного рынка являются:</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a) оптовые продовольственные рынки, торгово-промышленные выставки;</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б) торгово-промышленные выставки;</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в) только торгово-промышленные палаты, оптовые продовольственные рынки;</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b/>
          <w:sz w:val="24"/>
          <w:szCs w:val="24"/>
          <w:lang w:eastAsia="ru-RU"/>
        </w:rPr>
      </w:pPr>
      <w:r w:rsidRPr="00935FFE">
        <w:rPr>
          <w:rFonts w:ascii="Times New Roman" w:eastAsia="Times New Roman" w:hAnsi="Times New Roman" w:cs="Times New Roman"/>
          <w:b/>
          <w:sz w:val="24"/>
          <w:szCs w:val="24"/>
          <w:lang w:eastAsia="ru-RU"/>
        </w:rPr>
        <w:t>г) оптовые продовольственные рынки, торгово-промышленные выставки, только торгово-промышленные палаты.</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3. К коммерческим организациям относится:</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a) общественная организация;</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б) благотворительный фонд;</w:t>
      </w:r>
    </w:p>
    <w:p w:rsidR="00935FFE" w:rsidRPr="00935FFE" w:rsidRDefault="00935FFE" w:rsidP="00935FFE">
      <w:pPr>
        <w:tabs>
          <w:tab w:val="left" w:pos="426"/>
          <w:tab w:val="left" w:pos="993"/>
        </w:tabs>
        <w:spacing w:after="0" w:line="240" w:lineRule="auto"/>
        <w:ind w:firstLine="680"/>
        <w:rPr>
          <w:rFonts w:ascii="Times New Roman" w:eastAsia="Times New Roman" w:hAnsi="Times New Roman" w:cs="Times New Roman"/>
          <w:b/>
          <w:sz w:val="24"/>
          <w:szCs w:val="24"/>
          <w:lang w:eastAsia="ru-RU"/>
        </w:rPr>
      </w:pPr>
      <w:r w:rsidRPr="00935FFE">
        <w:rPr>
          <w:rFonts w:ascii="Times New Roman" w:eastAsia="Times New Roman" w:hAnsi="Times New Roman" w:cs="Times New Roman"/>
          <w:b/>
          <w:sz w:val="24"/>
          <w:szCs w:val="24"/>
          <w:lang w:eastAsia="ru-RU"/>
        </w:rPr>
        <w:lastRenderedPageBreak/>
        <w:t>в) общество с ограниченной ответственностью;</w:t>
      </w:r>
    </w:p>
    <w:p w:rsidR="006E068A" w:rsidRDefault="00935FFE" w:rsidP="00935FF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935FFE">
        <w:rPr>
          <w:rFonts w:ascii="Times New Roman" w:eastAsia="Times New Roman" w:hAnsi="Times New Roman" w:cs="Times New Roman"/>
          <w:sz w:val="24"/>
          <w:szCs w:val="24"/>
          <w:lang w:eastAsia="ru-RU"/>
        </w:rPr>
        <w:t>г) общественный фонд.</w:t>
      </w:r>
    </w:p>
    <w:p w:rsidR="00935FFE" w:rsidRDefault="00935FFE" w:rsidP="00D5379D">
      <w:pPr>
        <w:tabs>
          <w:tab w:val="left" w:pos="426"/>
          <w:tab w:val="left" w:pos="993"/>
        </w:tabs>
        <w:spacing w:after="0" w:line="240" w:lineRule="auto"/>
        <w:ind w:firstLine="680"/>
        <w:rPr>
          <w:rFonts w:ascii="Times New Roman" w:eastAsia="Times New Roman" w:hAnsi="Times New Roman" w:cs="Times New Roman"/>
          <w:sz w:val="24"/>
          <w:szCs w:val="24"/>
          <w:lang w:eastAsia="ru-RU"/>
        </w:rPr>
      </w:pPr>
    </w:p>
    <w:p w:rsidR="00EA2B9D" w:rsidRPr="00EA2B9D" w:rsidRDefault="00EA2B9D" w:rsidP="00EA2B9D">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4. Гражданин признается предпринимателем с момента:</w:t>
      </w:r>
    </w:p>
    <w:p w:rsidR="00EA2B9D" w:rsidRPr="00EA2B9D" w:rsidRDefault="00EA2B9D" w:rsidP="00EA2B9D">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a) подачи заявления о регистрации его в качестве индивидуального предпринимателя;</w:t>
      </w:r>
    </w:p>
    <w:p w:rsidR="00EA2B9D" w:rsidRPr="00EA2B9D" w:rsidRDefault="00EA2B9D" w:rsidP="00EA2B9D">
      <w:pPr>
        <w:tabs>
          <w:tab w:val="left" w:pos="426"/>
          <w:tab w:val="left" w:pos="993"/>
        </w:tabs>
        <w:spacing w:after="0" w:line="240" w:lineRule="auto"/>
        <w:ind w:firstLine="680"/>
        <w:rPr>
          <w:rFonts w:ascii="Times New Roman" w:eastAsia="Times New Roman" w:hAnsi="Times New Roman" w:cs="Times New Roman"/>
          <w:b/>
          <w:sz w:val="24"/>
          <w:szCs w:val="24"/>
          <w:lang w:eastAsia="ru-RU"/>
        </w:rPr>
      </w:pPr>
      <w:r w:rsidRPr="00EA2B9D">
        <w:rPr>
          <w:rFonts w:ascii="Times New Roman" w:eastAsia="Times New Roman" w:hAnsi="Times New Roman" w:cs="Times New Roman"/>
          <w:b/>
          <w:sz w:val="24"/>
          <w:szCs w:val="24"/>
          <w:lang w:eastAsia="ru-RU"/>
        </w:rPr>
        <w:t>б) государственной регистрации в качестве индивидуального предпринимателя;</w:t>
      </w:r>
    </w:p>
    <w:p w:rsidR="00EA2B9D" w:rsidRPr="00EA2B9D" w:rsidRDefault="00EA2B9D" w:rsidP="00EA2B9D">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в) достижения полной дееспособности;</w:t>
      </w:r>
    </w:p>
    <w:p w:rsidR="00EA2B9D" w:rsidRPr="00EA2B9D" w:rsidRDefault="00EA2B9D" w:rsidP="00EA2B9D">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г) осуществления предпринимательской деятельности.</w:t>
      </w:r>
    </w:p>
    <w:p w:rsidR="00EA2B9D" w:rsidRPr="00EA2B9D" w:rsidRDefault="00EA2B9D" w:rsidP="00EA2B9D">
      <w:pPr>
        <w:tabs>
          <w:tab w:val="left" w:pos="426"/>
          <w:tab w:val="left" w:pos="993"/>
        </w:tabs>
        <w:spacing w:after="0" w:line="240" w:lineRule="auto"/>
        <w:ind w:firstLine="680"/>
        <w:rPr>
          <w:rFonts w:ascii="Times New Roman" w:eastAsia="Times New Roman" w:hAnsi="Times New Roman" w:cs="Times New Roman"/>
          <w:sz w:val="24"/>
          <w:szCs w:val="24"/>
          <w:lang w:eastAsia="ru-RU"/>
        </w:rPr>
      </w:pPr>
    </w:p>
    <w:p w:rsidR="00EA2B9D" w:rsidRPr="00EA2B9D" w:rsidRDefault="00EA2B9D" w:rsidP="00EA2B9D">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5. Объектом торгового оборота являются:</w:t>
      </w:r>
    </w:p>
    <w:p w:rsidR="00EA2B9D" w:rsidRPr="00EA2B9D" w:rsidRDefault="00EA2B9D" w:rsidP="00EA2B9D">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a) личные права и обязанности;</w:t>
      </w:r>
    </w:p>
    <w:p w:rsidR="00EA2B9D" w:rsidRPr="00EA2B9D" w:rsidRDefault="00EA2B9D" w:rsidP="00EA2B9D">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б) личный капитал;</w:t>
      </w:r>
    </w:p>
    <w:p w:rsidR="00EA2B9D" w:rsidRPr="00EA2B9D" w:rsidRDefault="00EA2B9D" w:rsidP="00EA2B9D">
      <w:pPr>
        <w:tabs>
          <w:tab w:val="left" w:pos="426"/>
          <w:tab w:val="left" w:pos="993"/>
        </w:tabs>
        <w:spacing w:after="0" w:line="240" w:lineRule="auto"/>
        <w:ind w:firstLine="680"/>
        <w:rPr>
          <w:rFonts w:ascii="Times New Roman" w:eastAsia="Times New Roman" w:hAnsi="Times New Roman" w:cs="Times New Roman"/>
          <w:b/>
          <w:sz w:val="24"/>
          <w:szCs w:val="24"/>
          <w:lang w:eastAsia="ru-RU"/>
        </w:rPr>
      </w:pPr>
      <w:r w:rsidRPr="00EA2B9D">
        <w:rPr>
          <w:rFonts w:ascii="Times New Roman" w:eastAsia="Times New Roman" w:hAnsi="Times New Roman" w:cs="Times New Roman"/>
          <w:b/>
          <w:sz w:val="24"/>
          <w:szCs w:val="24"/>
          <w:lang w:eastAsia="ru-RU"/>
        </w:rPr>
        <w:t>в) товарораспорядительные документы;</w:t>
      </w:r>
    </w:p>
    <w:p w:rsidR="00EA2B9D" w:rsidRPr="00EA2B9D" w:rsidRDefault="00EA2B9D" w:rsidP="00EA2B9D">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г) личные свободы.</w:t>
      </w:r>
    </w:p>
    <w:p w:rsidR="00EA2B9D" w:rsidRPr="00EA2B9D" w:rsidRDefault="00EA2B9D" w:rsidP="00EA2B9D">
      <w:pPr>
        <w:tabs>
          <w:tab w:val="left" w:pos="426"/>
          <w:tab w:val="left" w:pos="993"/>
        </w:tabs>
        <w:spacing w:after="0" w:line="240" w:lineRule="auto"/>
        <w:ind w:firstLine="680"/>
        <w:rPr>
          <w:rFonts w:ascii="Times New Roman" w:eastAsia="Times New Roman" w:hAnsi="Times New Roman" w:cs="Times New Roman"/>
          <w:sz w:val="24"/>
          <w:szCs w:val="24"/>
          <w:lang w:eastAsia="ru-RU"/>
        </w:rPr>
      </w:pPr>
    </w:p>
    <w:p w:rsidR="00EA2B9D" w:rsidRPr="00EA2B9D" w:rsidRDefault="00EA2B9D" w:rsidP="00EA2B9D">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6. Правовой режим товаров в торговле – это:</w:t>
      </w:r>
    </w:p>
    <w:p w:rsidR="00EA2B9D" w:rsidRPr="00EA2B9D" w:rsidRDefault="00EA2B9D" w:rsidP="00EA2B9D">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a) совокупность законов;</w:t>
      </w:r>
    </w:p>
    <w:p w:rsidR="00EA2B9D" w:rsidRPr="00EA2B9D" w:rsidRDefault="00EA2B9D" w:rsidP="00EA2B9D">
      <w:pPr>
        <w:tabs>
          <w:tab w:val="left" w:pos="426"/>
          <w:tab w:val="left" w:pos="993"/>
        </w:tabs>
        <w:spacing w:after="0" w:line="240" w:lineRule="auto"/>
        <w:ind w:firstLine="680"/>
        <w:rPr>
          <w:rFonts w:ascii="Times New Roman" w:eastAsia="Times New Roman" w:hAnsi="Times New Roman" w:cs="Times New Roman"/>
          <w:b/>
          <w:sz w:val="24"/>
          <w:szCs w:val="24"/>
          <w:lang w:eastAsia="ru-RU"/>
        </w:rPr>
      </w:pPr>
      <w:r w:rsidRPr="00EA2B9D">
        <w:rPr>
          <w:rFonts w:ascii="Times New Roman" w:eastAsia="Times New Roman" w:hAnsi="Times New Roman" w:cs="Times New Roman"/>
          <w:b/>
          <w:sz w:val="24"/>
          <w:szCs w:val="24"/>
          <w:lang w:eastAsia="ru-RU"/>
        </w:rPr>
        <w:t>б) совокупность правил, регулирующих порядок приобретения, использования и отчуждения товаров в торговле;</w:t>
      </w:r>
    </w:p>
    <w:p w:rsidR="00EA2B9D" w:rsidRPr="00EA2B9D" w:rsidRDefault="00EA2B9D" w:rsidP="00EA2B9D">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в) совокупность личных прав;</w:t>
      </w:r>
    </w:p>
    <w:p w:rsidR="00EA2B9D" w:rsidRPr="00EA2B9D" w:rsidRDefault="00EA2B9D" w:rsidP="00EA2B9D">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г) совокупность законов, правил и личных прав.</w:t>
      </w:r>
    </w:p>
    <w:p w:rsidR="00EA2B9D" w:rsidRPr="00EA2B9D" w:rsidRDefault="00EA2B9D" w:rsidP="00EA2B9D">
      <w:pPr>
        <w:tabs>
          <w:tab w:val="left" w:pos="426"/>
          <w:tab w:val="left" w:pos="993"/>
        </w:tabs>
        <w:spacing w:after="0" w:line="240" w:lineRule="auto"/>
        <w:ind w:firstLine="680"/>
        <w:rPr>
          <w:rFonts w:ascii="Times New Roman" w:eastAsia="Times New Roman" w:hAnsi="Times New Roman" w:cs="Times New Roman"/>
          <w:sz w:val="24"/>
          <w:szCs w:val="24"/>
          <w:lang w:eastAsia="ru-RU"/>
        </w:rPr>
      </w:pPr>
    </w:p>
    <w:p w:rsidR="00EA2B9D" w:rsidRPr="00EA2B9D" w:rsidRDefault="00EA2B9D" w:rsidP="00EA2B9D">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7. Основной целью деятельности некоммерческой организации является:</w:t>
      </w:r>
    </w:p>
    <w:p w:rsidR="00EA2B9D" w:rsidRPr="00EA2B9D" w:rsidRDefault="00EA2B9D" w:rsidP="00EA2B9D">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a) получение прибыли;</w:t>
      </w:r>
    </w:p>
    <w:p w:rsidR="00EA2B9D" w:rsidRPr="00EA2B9D" w:rsidRDefault="00EA2B9D" w:rsidP="00EA2B9D">
      <w:pPr>
        <w:tabs>
          <w:tab w:val="left" w:pos="426"/>
          <w:tab w:val="left" w:pos="993"/>
        </w:tabs>
        <w:spacing w:after="0" w:line="240" w:lineRule="auto"/>
        <w:ind w:firstLine="680"/>
        <w:rPr>
          <w:rFonts w:ascii="Times New Roman" w:eastAsia="Times New Roman" w:hAnsi="Times New Roman" w:cs="Times New Roman"/>
          <w:b/>
          <w:sz w:val="24"/>
          <w:szCs w:val="24"/>
          <w:lang w:eastAsia="ru-RU"/>
        </w:rPr>
      </w:pPr>
      <w:r w:rsidRPr="00EA2B9D">
        <w:rPr>
          <w:rFonts w:ascii="Times New Roman" w:eastAsia="Times New Roman" w:hAnsi="Times New Roman" w:cs="Times New Roman"/>
          <w:b/>
          <w:sz w:val="24"/>
          <w:szCs w:val="24"/>
          <w:lang w:eastAsia="ru-RU"/>
        </w:rPr>
        <w:t>б) получение прибыли не является основной целью;</w:t>
      </w:r>
    </w:p>
    <w:p w:rsidR="00EA2B9D" w:rsidRPr="00EA2B9D" w:rsidRDefault="00EA2B9D" w:rsidP="00EA2B9D">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в) получение гарантий;</w:t>
      </w:r>
    </w:p>
    <w:p w:rsidR="00935FFE" w:rsidRDefault="00EA2B9D" w:rsidP="00EA2B9D">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г) получение товара.</w:t>
      </w:r>
    </w:p>
    <w:p w:rsidR="00935FFE" w:rsidRDefault="00935FFE" w:rsidP="00D5379D">
      <w:pPr>
        <w:tabs>
          <w:tab w:val="left" w:pos="426"/>
          <w:tab w:val="left" w:pos="993"/>
        </w:tabs>
        <w:spacing w:after="0" w:line="240" w:lineRule="auto"/>
        <w:ind w:firstLine="680"/>
        <w:rPr>
          <w:rFonts w:ascii="Times New Roman" w:eastAsia="Times New Roman" w:hAnsi="Times New Roman" w:cs="Times New Roman"/>
          <w:sz w:val="24"/>
          <w:szCs w:val="24"/>
          <w:lang w:eastAsia="ru-RU"/>
        </w:rPr>
      </w:pPr>
    </w:p>
    <w:p w:rsidR="00BB6066" w:rsidRPr="00BB6066" w:rsidRDefault="0089279A" w:rsidP="00BB606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BB6066" w:rsidRPr="00BB6066">
        <w:rPr>
          <w:rFonts w:ascii="Times New Roman" w:eastAsia="Times New Roman" w:hAnsi="Times New Roman" w:cs="Times New Roman"/>
          <w:sz w:val="24"/>
          <w:szCs w:val="24"/>
          <w:lang w:eastAsia="ru-RU"/>
        </w:rPr>
        <w:t>Средствами</w:t>
      </w:r>
      <w:r w:rsidR="00BB6066" w:rsidRPr="00BB6066">
        <w:rPr>
          <w:rFonts w:ascii="Times New Roman" w:eastAsia="Times New Roman" w:hAnsi="Times New Roman" w:cs="Times New Roman"/>
          <w:sz w:val="24"/>
          <w:szCs w:val="24"/>
          <w:lang w:eastAsia="ru-RU"/>
        </w:rPr>
        <w:tab/>
        <w:t>индивидуализации</w:t>
      </w:r>
      <w:r w:rsidR="00BB6066" w:rsidRPr="00BB6066">
        <w:rPr>
          <w:rFonts w:ascii="Times New Roman" w:eastAsia="Times New Roman" w:hAnsi="Times New Roman" w:cs="Times New Roman"/>
          <w:sz w:val="24"/>
          <w:szCs w:val="24"/>
          <w:lang w:eastAsia="ru-RU"/>
        </w:rPr>
        <w:tab/>
        <w:t>физического</w:t>
      </w:r>
      <w:r w:rsidR="00BB6066" w:rsidRPr="00BB6066">
        <w:rPr>
          <w:rFonts w:ascii="Times New Roman" w:eastAsia="Times New Roman" w:hAnsi="Times New Roman" w:cs="Times New Roman"/>
          <w:sz w:val="24"/>
          <w:szCs w:val="24"/>
          <w:lang w:eastAsia="ru-RU"/>
        </w:rPr>
        <w:tab/>
        <w:t>лица</w:t>
      </w:r>
      <w:r w:rsidR="00BB6066" w:rsidRPr="00BB6066">
        <w:rPr>
          <w:rFonts w:ascii="Times New Roman" w:eastAsia="Times New Roman" w:hAnsi="Times New Roman" w:cs="Times New Roman"/>
          <w:sz w:val="24"/>
          <w:szCs w:val="24"/>
          <w:lang w:eastAsia="ru-RU"/>
        </w:rPr>
        <w:tab/>
        <w:t>для участия в коммерческих правоотношениях выступают:</w:t>
      </w:r>
    </w:p>
    <w:p w:rsidR="00BB6066" w:rsidRPr="00BB6066" w:rsidRDefault="00BB6066" w:rsidP="00BB606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BB6066">
        <w:rPr>
          <w:rFonts w:ascii="Times New Roman" w:eastAsia="Times New Roman" w:hAnsi="Times New Roman" w:cs="Times New Roman"/>
          <w:sz w:val="24"/>
          <w:szCs w:val="24"/>
          <w:lang w:eastAsia="ru-RU"/>
        </w:rPr>
        <w:t>А) паспорт;</w:t>
      </w:r>
    </w:p>
    <w:p w:rsidR="00BB6066" w:rsidRDefault="00BB6066" w:rsidP="00BB606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BB6066">
        <w:rPr>
          <w:rFonts w:ascii="Times New Roman" w:eastAsia="Times New Roman" w:hAnsi="Times New Roman" w:cs="Times New Roman"/>
          <w:sz w:val="24"/>
          <w:szCs w:val="24"/>
          <w:lang w:eastAsia="ru-RU"/>
        </w:rPr>
        <w:t xml:space="preserve">Б) имя и место жительства; </w:t>
      </w:r>
    </w:p>
    <w:p w:rsidR="00BB6066" w:rsidRPr="00BB6066" w:rsidRDefault="00BB6066" w:rsidP="00BB606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BB6066">
        <w:rPr>
          <w:rFonts w:ascii="Times New Roman" w:eastAsia="Times New Roman" w:hAnsi="Times New Roman" w:cs="Times New Roman"/>
          <w:sz w:val="24"/>
          <w:szCs w:val="24"/>
          <w:lang w:eastAsia="ru-RU"/>
        </w:rPr>
        <w:t>В) внешние данные;</w:t>
      </w:r>
    </w:p>
    <w:p w:rsidR="00935FFE" w:rsidRDefault="00BB6066" w:rsidP="00BB606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BB6066">
        <w:rPr>
          <w:rFonts w:ascii="Times New Roman" w:eastAsia="Times New Roman" w:hAnsi="Times New Roman" w:cs="Times New Roman"/>
          <w:sz w:val="24"/>
          <w:szCs w:val="24"/>
          <w:lang w:eastAsia="ru-RU"/>
        </w:rPr>
        <w:t>Г) документы об образовании</w:t>
      </w:r>
      <w:r>
        <w:rPr>
          <w:rFonts w:ascii="Times New Roman" w:eastAsia="Times New Roman" w:hAnsi="Times New Roman" w:cs="Times New Roman"/>
          <w:sz w:val="24"/>
          <w:szCs w:val="24"/>
          <w:lang w:eastAsia="ru-RU"/>
        </w:rPr>
        <w:t>.</w:t>
      </w:r>
    </w:p>
    <w:p w:rsidR="00BB6066" w:rsidRDefault="00BB6066" w:rsidP="00BB606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p>
    <w:p w:rsidR="00BB6066" w:rsidRPr="00BB6066" w:rsidRDefault="00BB6066" w:rsidP="00BB606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BB6066">
        <w:rPr>
          <w:rFonts w:ascii="Times New Roman" w:eastAsia="Times New Roman" w:hAnsi="Times New Roman" w:cs="Times New Roman"/>
          <w:sz w:val="24"/>
          <w:szCs w:val="24"/>
          <w:lang w:eastAsia="ru-RU"/>
        </w:rPr>
        <w:t>Юридическим лицом признается:</w:t>
      </w:r>
    </w:p>
    <w:p w:rsidR="00BB6066" w:rsidRPr="00BB6066" w:rsidRDefault="00BB6066" w:rsidP="00BB606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BB6066">
        <w:rPr>
          <w:rFonts w:ascii="Times New Roman" w:eastAsia="Times New Roman" w:hAnsi="Times New Roman" w:cs="Times New Roman"/>
          <w:sz w:val="24"/>
          <w:szCs w:val="24"/>
          <w:lang w:eastAsia="ru-RU"/>
        </w:rPr>
        <w:t>А) физическое лицо, имеющее высшее юридическое образование;</w:t>
      </w:r>
    </w:p>
    <w:p w:rsidR="00BB6066" w:rsidRPr="00BB6066" w:rsidRDefault="00BB6066" w:rsidP="00BB606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BB6066">
        <w:rPr>
          <w:rFonts w:ascii="Times New Roman" w:eastAsia="Times New Roman" w:hAnsi="Times New Roman" w:cs="Times New Roman"/>
          <w:sz w:val="24"/>
          <w:szCs w:val="24"/>
          <w:lang w:eastAsia="ru-RU"/>
        </w:rPr>
        <w:t>Б) организация, обладающая структурной и имущественной обособленностью, которая может самостоятельно и от собственного имени приобретать и осуществлять определенные права и обязанности, в том числе нести ответственность за свою деятельность;</w:t>
      </w:r>
    </w:p>
    <w:p w:rsidR="00BB6066" w:rsidRPr="00BB6066" w:rsidRDefault="00BB6066" w:rsidP="00BB606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BB6066">
        <w:rPr>
          <w:rFonts w:ascii="Times New Roman" w:eastAsia="Times New Roman" w:hAnsi="Times New Roman" w:cs="Times New Roman"/>
          <w:sz w:val="24"/>
          <w:szCs w:val="24"/>
          <w:lang w:eastAsia="ru-RU"/>
        </w:rPr>
        <w:t>В) зарегистрированный в установленном законом порядке индивидуальный предприниматель;</w:t>
      </w:r>
    </w:p>
    <w:p w:rsidR="00BB6066" w:rsidRDefault="00BB6066" w:rsidP="00BB606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BB6066">
        <w:rPr>
          <w:rFonts w:ascii="Times New Roman" w:eastAsia="Times New Roman" w:hAnsi="Times New Roman" w:cs="Times New Roman"/>
          <w:sz w:val="24"/>
          <w:szCs w:val="24"/>
          <w:lang w:eastAsia="ru-RU"/>
        </w:rPr>
        <w:t>Г) организация, оказывающая потребителям юридические и смежные с ними услуги</w:t>
      </w:r>
      <w:r>
        <w:rPr>
          <w:rFonts w:ascii="Times New Roman" w:eastAsia="Times New Roman" w:hAnsi="Times New Roman" w:cs="Times New Roman"/>
          <w:sz w:val="24"/>
          <w:szCs w:val="24"/>
          <w:lang w:eastAsia="ru-RU"/>
        </w:rPr>
        <w:t>.</w:t>
      </w:r>
    </w:p>
    <w:p w:rsidR="00BB6066" w:rsidRDefault="00BB6066" w:rsidP="00BB6066">
      <w:pPr>
        <w:tabs>
          <w:tab w:val="left" w:pos="426"/>
          <w:tab w:val="left" w:pos="993"/>
        </w:tabs>
        <w:spacing w:after="0" w:line="240" w:lineRule="auto"/>
        <w:ind w:firstLine="680"/>
        <w:rPr>
          <w:rFonts w:ascii="Times New Roman" w:eastAsia="Times New Roman" w:hAnsi="Times New Roman" w:cs="Times New Roman"/>
          <w:sz w:val="24"/>
          <w:szCs w:val="24"/>
          <w:lang w:eastAsia="ru-RU"/>
        </w:rPr>
      </w:pPr>
    </w:p>
    <w:p w:rsidR="001A28DE" w:rsidRPr="001A28DE" w:rsidRDefault="001A28DE" w:rsidP="001A28D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Pr="001A28DE">
        <w:rPr>
          <w:rFonts w:ascii="Times New Roman" w:eastAsia="Times New Roman" w:hAnsi="Times New Roman" w:cs="Times New Roman"/>
          <w:sz w:val="24"/>
          <w:szCs w:val="24"/>
          <w:lang w:eastAsia="ru-RU"/>
        </w:rPr>
        <w:t>Коммерческие организации в соответствии с действующим законодательством подлежат государственной регистрации:</w:t>
      </w:r>
    </w:p>
    <w:p w:rsidR="001A28DE" w:rsidRPr="001A28DE" w:rsidRDefault="001A28DE" w:rsidP="001A28D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1A28DE">
        <w:rPr>
          <w:rFonts w:ascii="Times New Roman" w:eastAsia="Times New Roman" w:hAnsi="Times New Roman" w:cs="Times New Roman"/>
          <w:sz w:val="24"/>
          <w:szCs w:val="24"/>
          <w:lang w:eastAsia="ru-RU"/>
        </w:rPr>
        <w:t>А) в налоговой инспекции по их юридическому адресу;</w:t>
      </w:r>
    </w:p>
    <w:p w:rsidR="001A28DE" w:rsidRPr="001A28DE" w:rsidRDefault="001A28DE" w:rsidP="001A28DE">
      <w:pPr>
        <w:tabs>
          <w:tab w:val="left" w:pos="426"/>
          <w:tab w:val="left" w:pos="993"/>
        </w:tabs>
        <w:spacing w:after="0" w:line="240" w:lineRule="auto"/>
        <w:ind w:firstLine="680"/>
        <w:rPr>
          <w:rFonts w:ascii="Times New Roman" w:eastAsia="Times New Roman" w:hAnsi="Times New Roman" w:cs="Times New Roman"/>
          <w:sz w:val="24"/>
          <w:szCs w:val="24"/>
          <w:lang w:eastAsia="ru-RU"/>
        </w:rPr>
      </w:pPr>
      <w:proofErr w:type="gramStart"/>
      <w:r w:rsidRPr="001A28DE">
        <w:rPr>
          <w:rFonts w:ascii="Times New Roman" w:eastAsia="Times New Roman" w:hAnsi="Times New Roman" w:cs="Times New Roman"/>
          <w:sz w:val="24"/>
          <w:szCs w:val="24"/>
          <w:lang w:eastAsia="ru-RU"/>
        </w:rPr>
        <w:t>Б)</w:t>
      </w:r>
      <w:r w:rsidRPr="001A28DE">
        <w:rPr>
          <w:rFonts w:ascii="Times New Roman" w:eastAsia="Times New Roman" w:hAnsi="Times New Roman" w:cs="Times New Roman"/>
          <w:sz w:val="24"/>
          <w:szCs w:val="24"/>
          <w:lang w:eastAsia="ru-RU"/>
        </w:rPr>
        <w:tab/>
      </w:r>
      <w:proofErr w:type="gramEnd"/>
      <w:r w:rsidRPr="001A28DE">
        <w:rPr>
          <w:rFonts w:ascii="Times New Roman" w:eastAsia="Times New Roman" w:hAnsi="Times New Roman" w:cs="Times New Roman"/>
          <w:sz w:val="24"/>
          <w:szCs w:val="24"/>
          <w:lang w:eastAsia="ru-RU"/>
        </w:rPr>
        <w:t>в</w:t>
      </w:r>
      <w:r w:rsidRPr="001A28DE">
        <w:rPr>
          <w:rFonts w:ascii="Times New Roman" w:eastAsia="Times New Roman" w:hAnsi="Times New Roman" w:cs="Times New Roman"/>
          <w:sz w:val="24"/>
          <w:szCs w:val="24"/>
          <w:lang w:eastAsia="ru-RU"/>
        </w:rPr>
        <w:tab/>
        <w:t>территориальном</w:t>
      </w:r>
      <w:r w:rsidRPr="001A28DE">
        <w:rPr>
          <w:rFonts w:ascii="Times New Roman" w:eastAsia="Times New Roman" w:hAnsi="Times New Roman" w:cs="Times New Roman"/>
          <w:sz w:val="24"/>
          <w:szCs w:val="24"/>
          <w:lang w:eastAsia="ru-RU"/>
        </w:rPr>
        <w:tab/>
        <w:t>управлении</w:t>
      </w:r>
      <w:r w:rsidRPr="001A28DE">
        <w:rPr>
          <w:rFonts w:ascii="Times New Roman" w:eastAsia="Times New Roman" w:hAnsi="Times New Roman" w:cs="Times New Roman"/>
          <w:sz w:val="24"/>
          <w:szCs w:val="24"/>
          <w:lang w:eastAsia="ru-RU"/>
        </w:rPr>
        <w:tab/>
        <w:t>Федеральной антимонопольной службы России;</w:t>
      </w:r>
    </w:p>
    <w:p w:rsidR="001A28DE" w:rsidRPr="001A28DE" w:rsidRDefault="001A28DE" w:rsidP="001A28DE">
      <w:pPr>
        <w:tabs>
          <w:tab w:val="left" w:pos="426"/>
          <w:tab w:val="left" w:pos="993"/>
        </w:tabs>
        <w:spacing w:after="0" w:line="240" w:lineRule="auto"/>
        <w:ind w:firstLine="680"/>
        <w:rPr>
          <w:rFonts w:ascii="Times New Roman" w:eastAsia="Times New Roman" w:hAnsi="Times New Roman" w:cs="Times New Roman"/>
          <w:sz w:val="24"/>
          <w:szCs w:val="24"/>
          <w:lang w:eastAsia="ru-RU"/>
        </w:rPr>
      </w:pPr>
      <w:proofErr w:type="gramStart"/>
      <w:r w:rsidRPr="001A28DE">
        <w:rPr>
          <w:rFonts w:ascii="Times New Roman" w:eastAsia="Times New Roman" w:hAnsi="Times New Roman" w:cs="Times New Roman"/>
          <w:sz w:val="24"/>
          <w:szCs w:val="24"/>
          <w:lang w:eastAsia="ru-RU"/>
        </w:rPr>
        <w:lastRenderedPageBreak/>
        <w:t>В)</w:t>
      </w:r>
      <w:r w:rsidRPr="001A28DE">
        <w:rPr>
          <w:rFonts w:ascii="Times New Roman" w:eastAsia="Times New Roman" w:hAnsi="Times New Roman" w:cs="Times New Roman"/>
          <w:sz w:val="24"/>
          <w:szCs w:val="24"/>
          <w:lang w:eastAsia="ru-RU"/>
        </w:rPr>
        <w:tab/>
      </w:r>
      <w:proofErr w:type="gramEnd"/>
      <w:r w:rsidRPr="001A28DE">
        <w:rPr>
          <w:rFonts w:ascii="Times New Roman" w:eastAsia="Times New Roman" w:hAnsi="Times New Roman" w:cs="Times New Roman"/>
          <w:sz w:val="24"/>
          <w:szCs w:val="24"/>
          <w:lang w:eastAsia="ru-RU"/>
        </w:rPr>
        <w:t>в</w:t>
      </w:r>
      <w:r w:rsidRPr="001A28DE">
        <w:rPr>
          <w:rFonts w:ascii="Times New Roman" w:eastAsia="Times New Roman" w:hAnsi="Times New Roman" w:cs="Times New Roman"/>
          <w:sz w:val="24"/>
          <w:szCs w:val="24"/>
          <w:lang w:eastAsia="ru-RU"/>
        </w:rPr>
        <w:tab/>
        <w:t>территориальном</w:t>
      </w:r>
      <w:r w:rsidRPr="001A28DE">
        <w:rPr>
          <w:rFonts w:ascii="Times New Roman" w:eastAsia="Times New Roman" w:hAnsi="Times New Roman" w:cs="Times New Roman"/>
          <w:sz w:val="24"/>
          <w:szCs w:val="24"/>
          <w:lang w:eastAsia="ru-RU"/>
        </w:rPr>
        <w:tab/>
        <w:t>управлении</w:t>
      </w:r>
      <w:r w:rsidRPr="001A28DE">
        <w:rPr>
          <w:rFonts w:ascii="Times New Roman" w:eastAsia="Times New Roman" w:hAnsi="Times New Roman" w:cs="Times New Roman"/>
          <w:sz w:val="24"/>
          <w:szCs w:val="24"/>
          <w:lang w:eastAsia="ru-RU"/>
        </w:rPr>
        <w:tab/>
        <w:t>Министерства</w:t>
      </w:r>
      <w:r w:rsidRPr="001A28DE">
        <w:rPr>
          <w:rFonts w:ascii="Times New Roman" w:eastAsia="Times New Roman" w:hAnsi="Times New Roman" w:cs="Times New Roman"/>
          <w:sz w:val="24"/>
          <w:szCs w:val="24"/>
          <w:lang w:eastAsia="ru-RU"/>
        </w:rPr>
        <w:tab/>
        <w:t>юстиции Российской Федерации;</w:t>
      </w:r>
    </w:p>
    <w:p w:rsidR="00935FFE" w:rsidRDefault="001A28DE" w:rsidP="001A28DE">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1A28DE">
        <w:rPr>
          <w:rFonts w:ascii="Times New Roman" w:eastAsia="Times New Roman" w:hAnsi="Times New Roman" w:cs="Times New Roman"/>
          <w:sz w:val="24"/>
          <w:szCs w:val="24"/>
          <w:lang w:eastAsia="ru-RU"/>
        </w:rPr>
        <w:t>Г) в отделах Государственной административно – технической инспекции</w:t>
      </w:r>
      <w:r>
        <w:rPr>
          <w:rFonts w:ascii="Times New Roman" w:eastAsia="Times New Roman" w:hAnsi="Times New Roman" w:cs="Times New Roman"/>
          <w:sz w:val="24"/>
          <w:szCs w:val="24"/>
          <w:lang w:eastAsia="ru-RU"/>
        </w:rPr>
        <w:t>.</w:t>
      </w:r>
    </w:p>
    <w:p w:rsidR="00BB6066" w:rsidRDefault="00BB6066" w:rsidP="00D5379D">
      <w:pPr>
        <w:tabs>
          <w:tab w:val="left" w:pos="426"/>
          <w:tab w:val="left" w:pos="993"/>
        </w:tabs>
        <w:spacing w:after="0" w:line="240" w:lineRule="auto"/>
        <w:ind w:firstLine="680"/>
        <w:rPr>
          <w:rFonts w:ascii="Times New Roman" w:eastAsia="Times New Roman" w:hAnsi="Times New Roman" w:cs="Times New Roman"/>
          <w:sz w:val="24"/>
          <w:szCs w:val="24"/>
          <w:lang w:eastAsia="ru-RU"/>
        </w:rPr>
      </w:pPr>
    </w:p>
    <w:p w:rsidR="007F6D4A" w:rsidRPr="007F6D4A" w:rsidRDefault="007F6D4A" w:rsidP="007F6D4A">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7F6D4A">
        <w:rPr>
          <w:rFonts w:ascii="Times New Roman" w:eastAsia="Times New Roman" w:hAnsi="Times New Roman" w:cs="Times New Roman"/>
          <w:sz w:val="24"/>
          <w:szCs w:val="24"/>
          <w:lang w:eastAsia="ru-RU"/>
        </w:rPr>
        <w:t>Физическое лицо может быть членом производственного кооператива, достигнув возраста:</w:t>
      </w:r>
    </w:p>
    <w:p w:rsidR="007F6D4A" w:rsidRPr="007F6D4A" w:rsidRDefault="007F6D4A" w:rsidP="007F6D4A">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7F6D4A">
        <w:rPr>
          <w:rFonts w:ascii="Times New Roman" w:eastAsia="Times New Roman" w:hAnsi="Times New Roman" w:cs="Times New Roman"/>
          <w:sz w:val="24"/>
          <w:szCs w:val="24"/>
          <w:lang w:eastAsia="ru-RU"/>
        </w:rPr>
        <w:t>А) 14 лет;</w:t>
      </w:r>
    </w:p>
    <w:p w:rsidR="007F6D4A" w:rsidRPr="007F6D4A" w:rsidRDefault="007F6D4A" w:rsidP="007F6D4A">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7F6D4A">
        <w:rPr>
          <w:rFonts w:ascii="Times New Roman" w:eastAsia="Times New Roman" w:hAnsi="Times New Roman" w:cs="Times New Roman"/>
          <w:sz w:val="24"/>
          <w:szCs w:val="24"/>
          <w:lang w:eastAsia="ru-RU"/>
        </w:rPr>
        <w:t>Б) 16 лет;</w:t>
      </w:r>
    </w:p>
    <w:p w:rsidR="007F6D4A" w:rsidRPr="007F6D4A" w:rsidRDefault="007F6D4A" w:rsidP="007F6D4A">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7F6D4A">
        <w:rPr>
          <w:rFonts w:ascii="Times New Roman" w:eastAsia="Times New Roman" w:hAnsi="Times New Roman" w:cs="Times New Roman"/>
          <w:sz w:val="24"/>
          <w:szCs w:val="24"/>
          <w:lang w:eastAsia="ru-RU"/>
        </w:rPr>
        <w:t>В) 18 лет;</w:t>
      </w:r>
    </w:p>
    <w:p w:rsidR="007F6D4A" w:rsidRPr="007F6D4A" w:rsidRDefault="007F6D4A" w:rsidP="007F6D4A">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7F6D4A">
        <w:rPr>
          <w:rFonts w:ascii="Times New Roman" w:eastAsia="Times New Roman" w:hAnsi="Times New Roman" w:cs="Times New Roman"/>
          <w:sz w:val="24"/>
          <w:szCs w:val="24"/>
          <w:lang w:eastAsia="ru-RU"/>
        </w:rPr>
        <w:t>Г) 21 года.</w:t>
      </w:r>
    </w:p>
    <w:p w:rsidR="007F6D4A" w:rsidRPr="007F6D4A" w:rsidRDefault="007F6D4A" w:rsidP="007F6D4A">
      <w:pPr>
        <w:tabs>
          <w:tab w:val="left" w:pos="426"/>
          <w:tab w:val="left" w:pos="993"/>
        </w:tabs>
        <w:spacing w:after="0" w:line="240" w:lineRule="auto"/>
        <w:ind w:firstLine="680"/>
        <w:rPr>
          <w:rFonts w:ascii="Times New Roman" w:eastAsia="Times New Roman" w:hAnsi="Times New Roman" w:cs="Times New Roman"/>
          <w:sz w:val="24"/>
          <w:szCs w:val="24"/>
          <w:lang w:eastAsia="ru-RU"/>
        </w:rPr>
      </w:pPr>
    </w:p>
    <w:p w:rsidR="007F6D4A" w:rsidRDefault="007F6D4A" w:rsidP="007F6D4A">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7F6D4A">
        <w:rPr>
          <w:rFonts w:ascii="Times New Roman" w:eastAsia="Times New Roman" w:hAnsi="Times New Roman" w:cs="Times New Roman"/>
          <w:sz w:val="24"/>
          <w:szCs w:val="24"/>
          <w:lang w:eastAsia="ru-RU"/>
        </w:rPr>
        <w:t>2.</w:t>
      </w:r>
      <w:r w:rsidRPr="007F6D4A">
        <w:rPr>
          <w:rFonts w:ascii="Times New Roman" w:eastAsia="Times New Roman" w:hAnsi="Times New Roman" w:cs="Times New Roman"/>
          <w:sz w:val="24"/>
          <w:szCs w:val="24"/>
          <w:lang w:eastAsia="ru-RU"/>
        </w:rPr>
        <w:tab/>
        <w:t xml:space="preserve">Фирменное наименование юридического лица является: </w:t>
      </w:r>
    </w:p>
    <w:p w:rsidR="007F6D4A" w:rsidRDefault="007F6D4A" w:rsidP="007F6D4A">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7F6D4A">
        <w:rPr>
          <w:rFonts w:ascii="Times New Roman" w:eastAsia="Times New Roman" w:hAnsi="Times New Roman" w:cs="Times New Roman"/>
          <w:sz w:val="24"/>
          <w:szCs w:val="24"/>
          <w:lang w:eastAsia="ru-RU"/>
        </w:rPr>
        <w:t xml:space="preserve">А) только средством индивидуализации юридического лица; </w:t>
      </w:r>
    </w:p>
    <w:p w:rsidR="007F6D4A" w:rsidRPr="007F6D4A" w:rsidRDefault="007F6D4A" w:rsidP="007F6D4A">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7F6D4A">
        <w:rPr>
          <w:rFonts w:ascii="Times New Roman" w:eastAsia="Times New Roman" w:hAnsi="Times New Roman" w:cs="Times New Roman"/>
          <w:sz w:val="24"/>
          <w:szCs w:val="24"/>
          <w:lang w:eastAsia="ru-RU"/>
        </w:rPr>
        <w:t>Б) объектом коммерческой тайны;</w:t>
      </w:r>
    </w:p>
    <w:p w:rsidR="00BB6066" w:rsidRDefault="007F6D4A" w:rsidP="007F6D4A">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7F6D4A">
        <w:rPr>
          <w:rFonts w:ascii="Times New Roman" w:eastAsia="Times New Roman" w:hAnsi="Times New Roman" w:cs="Times New Roman"/>
          <w:sz w:val="24"/>
          <w:szCs w:val="24"/>
          <w:lang w:eastAsia="ru-RU"/>
        </w:rPr>
        <w:t>В) только объектом интеллектуальной собственности</w:t>
      </w:r>
      <w:r>
        <w:rPr>
          <w:rFonts w:ascii="Times New Roman" w:eastAsia="Times New Roman" w:hAnsi="Times New Roman" w:cs="Times New Roman"/>
          <w:sz w:val="24"/>
          <w:szCs w:val="24"/>
          <w:lang w:eastAsia="ru-RU"/>
        </w:rPr>
        <w:t>;</w:t>
      </w:r>
    </w:p>
    <w:p w:rsidR="007F6D4A" w:rsidRDefault="007F6D4A" w:rsidP="007F6D4A">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sidRPr="007F6D4A">
        <w:rPr>
          <w:rFonts w:ascii="Times New Roman" w:eastAsia="Times New Roman" w:hAnsi="Times New Roman" w:cs="Times New Roman"/>
          <w:sz w:val="24"/>
          <w:szCs w:val="24"/>
          <w:lang w:eastAsia="ru-RU"/>
        </w:rPr>
        <w:t>средством</w:t>
      </w:r>
      <w:r w:rsidRPr="007F6D4A">
        <w:rPr>
          <w:rFonts w:ascii="Times New Roman" w:eastAsia="Times New Roman" w:hAnsi="Times New Roman" w:cs="Times New Roman"/>
          <w:sz w:val="24"/>
          <w:szCs w:val="24"/>
          <w:lang w:eastAsia="ru-RU"/>
        </w:rPr>
        <w:tab/>
        <w:t>индивидуализации</w:t>
      </w:r>
      <w:r w:rsidRPr="007F6D4A">
        <w:rPr>
          <w:rFonts w:ascii="Times New Roman" w:eastAsia="Times New Roman" w:hAnsi="Times New Roman" w:cs="Times New Roman"/>
          <w:sz w:val="24"/>
          <w:szCs w:val="24"/>
          <w:lang w:eastAsia="ru-RU"/>
        </w:rPr>
        <w:tab/>
        <w:t>юридического</w:t>
      </w:r>
      <w:r w:rsidRPr="007F6D4A">
        <w:rPr>
          <w:rFonts w:ascii="Times New Roman" w:eastAsia="Times New Roman" w:hAnsi="Times New Roman" w:cs="Times New Roman"/>
          <w:sz w:val="24"/>
          <w:szCs w:val="24"/>
          <w:lang w:eastAsia="ru-RU"/>
        </w:rPr>
        <w:tab/>
        <w:t>лица</w:t>
      </w:r>
      <w:r w:rsidRPr="007F6D4A">
        <w:rPr>
          <w:rFonts w:ascii="Times New Roman" w:eastAsia="Times New Roman" w:hAnsi="Times New Roman" w:cs="Times New Roman"/>
          <w:sz w:val="24"/>
          <w:szCs w:val="24"/>
          <w:lang w:eastAsia="ru-RU"/>
        </w:rPr>
        <w:tab/>
        <w:t>и объектом интеллектуальной собственности</w:t>
      </w:r>
      <w:r>
        <w:rPr>
          <w:rFonts w:ascii="Times New Roman" w:eastAsia="Times New Roman" w:hAnsi="Times New Roman" w:cs="Times New Roman"/>
          <w:sz w:val="24"/>
          <w:szCs w:val="24"/>
          <w:lang w:eastAsia="ru-RU"/>
        </w:rPr>
        <w:t>.</w:t>
      </w:r>
    </w:p>
    <w:p w:rsidR="007F6D4A" w:rsidRDefault="007F6D4A" w:rsidP="007F6D4A">
      <w:pPr>
        <w:tabs>
          <w:tab w:val="left" w:pos="426"/>
          <w:tab w:val="left" w:pos="993"/>
        </w:tabs>
        <w:spacing w:after="0" w:line="240" w:lineRule="auto"/>
        <w:ind w:firstLine="680"/>
        <w:rPr>
          <w:rFonts w:ascii="Times New Roman" w:eastAsia="Times New Roman" w:hAnsi="Times New Roman" w:cs="Times New Roman"/>
          <w:sz w:val="24"/>
          <w:szCs w:val="24"/>
          <w:lang w:eastAsia="ru-RU"/>
        </w:rPr>
      </w:pPr>
    </w:p>
    <w:p w:rsidR="007F6D4A" w:rsidRPr="007F6D4A" w:rsidRDefault="007F6D4A" w:rsidP="007F6D4A">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7F6D4A">
        <w:rPr>
          <w:rFonts w:ascii="Times New Roman" w:eastAsia="Times New Roman" w:hAnsi="Times New Roman" w:cs="Times New Roman"/>
          <w:sz w:val="24"/>
          <w:szCs w:val="24"/>
          <w:lang w:eastAsia="ru-RU"/>
        </w:rPr>
        <w:t>Какая</w:t>
      </w:r>
      <w:r w:rsidRPr="007F6D4A">
        <w:rPr>
          <w:rFonts w:ascii="Times New Roman" w:eastAsia="Times New Roman" w:hAnsi="Times New Roman" w:cs="Times New Roman"/>
          <w:sz w:val="24"/>
          <w:szCs w:val="24"/>
          <w:lang w:eastAsia="ru-RU"/>
        </w:rPr>
        <w:tab/>
        <w:t>из</w:t>
      </w:r>
      <w:r w:rsidRPr="007F6D4A">
        <w:rPr>
          <w:rFonts w:ascii="Times New Roman" w:eastAsia="Times New Roman" w:hAnsi="Times New Roman" w:cs="Times New Roman"/>
          <w:sz w:val="24"/>
          <w:szCs w:val="24"/>
          <w:lang w:eastAsia="ru-RU"/>
        </w:rPr>
        <w:tab/>
        <w:t>данных</w:t>
      </w:r>
      <w:r w:rsidRPr="007F6D4A">
        <w:rPr>
          <w:rFonts w:ascii="Times New Roman" w:eastAsia="Times New Roman" w:hAnsi="Times New Roman" w:cs="Times New Roman"/>
          <w:sz w:val="24"/>
          <w:szCs w:val="24"/>
          <w:lang w:eastAsia="ru-RU"/>
        </w:rPr>
        <w:tab/>
        <w:t>категорий</w:t>
      </w:r>
      <w:r w:rsidRPr="007F6D4A">
        <w:rPr>
          <w:rFonts w:ascii="Times New Roman" w:eastAsia="Times New Roman" w:hAnsi="Times New Roman" w:cs="Times New Roman"/>
          <w:sz w:val="24"/>
          <w:szCs w:val="24"/>
          <w:lang w:eastAsia="ru-RU"/>
        </w:rPr>
        <w:tab/>
        <w:t>вещей</w:t>
      </w:r>
      <w:r w:rsidRPr="007F6D4A">
        <w:rPr>
          <w:rFonts w:ascii="Times New Roman" w:eastAsia="Times New Roman" w:hAnsi="Times New Roman" w:cs="Times New Roman"/>
          <w:sz w:val="24"/>
          <w:szCs w:val="24"/>
          <w:lang w:eastAsia="ru-RU"/>
        </w:rPr>
        <w:tab/>
        <w:t>не</w:t>
      </w:r>
      <w:r w:rsidRPr="007F6D4A">
        <w:rPr>
          <w:rFonts w:ascii="Times New Roman" w:eastAsia="Times New Roman" w:hAnsi="Times New Roman" w:cs="Times New Roman"/>
          <w:sz w:val="24"/>
          <w:szCs w:val="24"/>
          <w:lang w:eastAsia="ru-RU"/>
        </w:rPr>
        <w:tab/>
        <w:t>относится</w:t>
      </w:r>
      <w:r w:rsidRPr="007F6D4A">
        <w:rPr>
          <w:rFonts w:ascii="Times New Roman" w:eastAsia="Times New Roman" w:hAnsi="Times New Roman" w:cs="Times New Roman"/>
          <w:sz w:val="24"/>
          <w:szCs w:val="24"/>
          <w:lang w:eastAsia="ru-RU"/>
        </w:rPr>
        <w:tab/>
        <w:t>к потребляемым:</w:t>
      </w:r>
    </w:p>
    <w:p w:rsidR="007F6D4A" w:rsidRDefault="007F6D4A" w:rsidP="007F6D4A">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7F6D4A">
        <w:rPr>
          <w:rFonts w:ascii="Times New Roman" w:eastAsia="Times New Roman" w:hAnsi="Times New Roman" w:cs="Times New Roman"/>
          <w:sz w:val="24"/>
          <w:szCs w:val="24"/>
          <w:lang w:eastAsia="ru-RU"/>
        </w:rPr>
        <w:t xml:space="preserve">А) продукты питания; </w:t>
      </w:r>
    </w:p>
    <w:p w:rsidR="007F6D4A" w:rsidRPr="007F6D4A" w:rsidRDefault="007F6D4A" w:rsidP="007F6D4A">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7F6D4A">
        <w:rPr>
          <w:rFonts w:ascii="Times New Roman" w:eastAsia="Times New Roman" w:hAnsi="Times New Roman" w:cs="Times New Roman"/>
          <w:sz w:val="24"/>
          <w:szCs w:val="24"/>
          <w:lang w:eastAsia="ru-RU"/>
        </w:rPr>
        <w:t>Б) топливо;</w:t>
      </w:r>
    </w:p>
    <w:p w:rsidR="007F6D4A" w:rsidRPr="007F6D4A" w:rsidRDefault="007F6D4A" w:rsidP="007F6D4A">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7F6D4A">
        <w:rPr>
          <w:rFonts w:ascii="Times New Roman" w:eastAsia="Times New Roman" w:hAnsi="Times New Roman" w:cs="Times New Roman"/>
          <w:sz w:val="24"/>
          <w:szCs w:val="24"/>
          <w:lang w:eastAsia="ru-RU"/>
        </w:rPr>
        <w:t>В) автомобиль;</w:t>
      </w:r>
    </w:p>
    <w:p w:rsidR="007F6D4A" w:rsidRDefault="007F6D4A" w:rsidP="007F6D4A">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7F6D4A">
        <w:rPr>
          <w:rFonts w:ascii="Times New Roman" w:eastAsia="Times New Roman" w:hAnsi="Times New Roman" w:cs="Times New Roman"/>
          <w:sz w:val="24"/>
          <w:szCs w:val="24"/>
          <w:lang w:eastAsia="ru-RU"/>
        </w:rPr>
        <w:t>Г) газ</w:t>
      </w:r>
      <w:r>
        <w:rPr>
          <w:rFonts w:ascii="Times New Roman" w:eastAsia="Times New Roman" w:hAnsi="Times New Roman" w:cs="Times New Roman"/>
          <w:sz w:val="24"/>
          <w:szCs w:val="24"/>
          <w:lang w:eastAsia="ru-RU"/>
        </w:rPr>
        <w:t>.</w:t>
      </w:r>
    </w:p>
    <w:p w:rsidR="007F6D4A" w:rsidRDefault="007F6D4A" w:rsidP="007F6D4A">
      <w:pPr>
        <w:tabs>
          <w:tab w:val="left" w:pos="426"/>
          <w:tab w:val="left" w:pos="993"/>
        </w:tabs>
        <w:spacing w:after="0" w:line="240" w:lineRule="auto"/>
        <w:ind w:firstLine="680"/>
        <w:rPr>
          <w:rFonts w:ascii="Times New Roman" w:eastAsia="Times New Roman" w:hAnsi="Times New Roman" w:cs="Times New Roman"/>
          <w:sz w:val="24"/>
          <w:szCs w:val="24"/>
          <w:lang w:eastAsia="ru-RU"/>
        </w:rPr>
      </w:pPr>
    </w:p>
    <w:p w:rsidR="006E4E36" w:rsidRPr="006E4E36" w:rsidRDefault="007F6D4A"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6E4E36" w:rsidRPr="006E4E36">
        <w:rPr>
          <w:rFonts w:ascii="Times New Roman" w:eastAsia="Times New Roman" w:hAnsi="Times New Roman" w:cs="Times New Roman"/>
          <w:sz w:val="24"/>
          <w:szCs w:val="24"/>
          <w:lang w:eastAsia="ru-RU"/>
        </w:rPr>
        <w:t>Совместно</w:t>
      </w:r>
      <w:r w:rsidR="006E4E36" w:rsidRPr="006E4E36">
        <w:rPr>
          <w:rFonts w:ascii="Times New Roman" w:eastAsia="Times New Roman" w:hAnsi="Times New Roman" w:cs="Times New Roman"/>
          <w:sz w:val="24"/>
          <w:szCs w:val="24"/>
          <w:lang w:eastAsia="ru-RU"/>
        </w:rPr>
        <w:tab/>
        <w:t>нажитое</w:t>
      </w:r>
      <w:r w:rsidR="006E4E36" w:rsidRPr="006E4E36">
        <w:rPr>
          <w:rFonts w:ascii="Times New Roman" w:eastAsia="Times New Roman" w:hAnsi="Times New Roman" w:cs="Times New Roman"/>
          <w:sz w:val="24"/>
          <w:szCs w:val="24"/>
          <w:lang w:eastAsia="ru-RU"/>
        </w:rPr>
        <w:tab/>
        <w:t>имущество</w:t>
      </w:r>
      <w:r w:rsidR="006E4E36" w:rsidRPr="006E4E36">
        <w:rPr>
          <w:rFonts w:ascii="Times New Roman" w:eastAsia="Times New Roman" w:hAnsi="Times New Roman" w:cs="Times New Roman"/>
          <w:sz w:val="24"/>
          <w:szCs w:val="24"/>
          <w:lang w:eastAsia="ru-RU"/>
        </w:rPr>
        <w:tab/>
        <w:t>супругов</w:t>
      </w:r>
      <w:r w:rsidR="006E4E36" w:rsidRPr="006E4E36">
        <w:rPr>
          <w:rFonts w:ascii="Times New Roman" w:eastAsia="Times New Roman" w:hAnsi="Times New Roman" w:cs="Times New Roman"/>
          <w:sz w:val="24"/>
          <w:szCs w:val="24"/>
          <w:lang w:eastAsia="ru-RU"/>
        </w:rPr>
        <w:tab/>
        <w:t>может использоваться при осуществлении коммерческой деятельности:</w:t>
      </w:r>
    </w:p>
    <w:p w:rsidR="006E4E36" w:rsidRDefault="006E4E36"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6E4E36">
        <w:rPr>
          <w:rFonts w:ascii="Times New Roman" w:eastAsia="Times New Roman" w:hAnsi="Times New Roman" w:cs="Times New Roman"/>
          <w:sz w:val="24"/>
          <w:szCs w:val="24"/>
          <w:lang w:eastAsia="ru-RU"/>
        </w:rPr>
        <w:t xml:space="preserve">А) по инициативе одного из супругов; </w:t>
      </w:r>
    </w:p>
    <w:p w:rsidR="006E4E36" w:rsidRDefault="006E4E36"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6E4E36">
        <w:rPr>
          <w:rFonts w:ascii="Times New Roman" w:eastAsia="Times New Roman" w:hAnsi="Times New Roman" w:cs="Times New Roman"/>
          <w:sz w:val="24"/>
          <w:szCs w:val="24"/>
          <w:lang w:eastAsia="ru-RU"/>
        </w:rPr>
        <w:t xml:space="preserve">Б) только с согласия обоих супругов; </w:t>
      </w:r>
    </w:p>
    <w:p w:rsidR="006E4E36" w:rsidRPr="006E4E36" w:rsidRDefault="006E4E36"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6E4E36">
        <w:rPr>
          <w:rFonts w:ascii="Times New Roman" w:eastAsia="Times New Roman" w:hAnsi="Times New Roman" w:cs="Times New Roman"/>
          <w:sz w:val="24"/>
          <w:szCs w:val="24"/>
          <w:lang w:eastAsia="ru-RU"/>
        </w:rPr>
        <w:t>В) только по инициативе мужа;</w:t>
      </w:r>
    </w:p>
    <w:p w:rsidR="006E4E36" w:rsidRPr="006E4E36" w:rsidRDefault="006E4E36"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6E4E36">
        <w:rPr>
          <w:rFonts w:ascii="Times New Roman" w:eastAsia="Times New Roman" w:hAnsi="Times New Roman" w:cs="Times New Roman"/>
          <w:sz w:val="24"/>
          <w:szCs w:val="24"/>
          <w:lang w:eastAsia="ru-RU"/>
        </w:rPr>
        <w:t>Г) только по инициативе жены.</w:t>
      </w:r>
    </w:p>
    <w:p w:rsidR="006E4E36" w:rsidRPr="006E4E36" w:rsidRDefault="006E4E36"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p>
    <w:p w:rsidR="006E4E36" w:rsidRPr="006E4E36" w:rsidRDefault="006E4E36"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6E4E36">
        <w:rPr>
          <w:rFonts w:ascii="Times New Roman" w:eastAsia="Times New Roman" w:hAnsi="Times New Roman" w:cs="Times New Roman"/>
          <w:sz w:val="24"/>
          <w:szCs w:val="24"/>
          <w:lang w:eastAsia="ru-RU"/>
        </w:rPr>
        <w:t>.</w:t>
      </w:r>
      <w:r w:rsidRPr="006E4E36">
        <w:rPr>
          <w:rFonts w:ascii="Times New Roman" w:eastAsia="Times New Roman" w:hAnsi="Times New Roman" w:cs="Times New Roman"/>
          <w:sz w:val="24"/>
          <w:szCs w:val="24"/>
          <w:lang w:eastAsia="ru-RU"/>
        </w:rPr>
        <w:tab/>
        <w:t>Иностранный гражданин на территории Российской Федерации:</w:t>
      </w:r>
    </w:p>
    <w:p w:rsidR="006E4E36" w:rsidRPr="006E4E36" w:rsidRDefault="006E4E36"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6E4E36">
        <w:rPr>
          <w:rFonts w:ascii="Times New Roman" w:eastAsia="Times New Roman" w:hAnsi="Times New Roman" w:cs="Times New Roman"/>
          <w:sz w:val="24"/>
          <w:szCs w:val="24"/>
          <w:lang w:eastAsia="ru-RU"/>
        </w:rPr>
        <w:t>А) может осуществлять коммерческую деятельность в порядке, предусмотренном</w:t>
      </w:r>
      <w:r w:rsidRPr="006E4E36">
        <w:rPr>
          <w:rFonts w:ascii="Times New Roman" w:eastAsia="Times New Roman" w:hAnsi="Times New Roman" w:cs="Times New Roman"/>
          <w:sz w:val="24"/>
          <w:szCs w:val="24"/>
          <w:lang w:eastAsia="ru-RU"/>
        </w:rPr>
        <w:tab/>
        <w:t>международными</w:t>
      </w:r>
      <w:r w:rsidRPr="006E4E36">
        <w:rPr>
          <w:rFonts w:ascii="Times New Roman" w:eastAsia="Times New Roman" w:hAnsi="Times New Roman" w:cs="Times New Roman"/>
          <w:sz w:val="24"/>
          <w:szCs w:val="24"/>
          <w:lang w:eastAsia="ru-RU"/>
        </w:rPr>
        <w:tab/>
        <w:t>соглашениями</w:t>
      </w:r>
      <w:r w:rsidRPr="006E4E36">
        <w:rPr>
          <w:rFonts w:ascii="Times New Roman" w:eastAsia="Times New Roman" w:hAnsi="Times New Roman" w:cs="Times New Roman"/>
          <w:sz w:val="24"/>
          <w:szCs w:val="24"/>
          <w:lang w:eastAsia="ru-RU"/>
        </w:rPr>
        <w:tab/>
        <w:t>и законодательством РФ;</w:t>
      </w:r>
    </w:p>
    <w:p w:rsidR="007F6D4A" w:rsidRDefault="006E4E36"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6E4E36">
        <w:rPr>
          <w:rFonts w:ascii="Times New Roman" w:eastAsia="Times New Roman" w:hAnsi="Times New Roman" w:cs="Times New Roman"/>
          <w:sz w:val="24"/>
          <w:szCs w:val="24"/>
          <w:lang w:eastAsia="ru-RU"/>
        </w:rPr>
        <w:t>Б) не может осуществлять коммерческую деятельность</w:t>
      </w:r>
      <w:r>
        <w:rPr>
          <w:rFonts w:ascii="Times New Roman" w:eastAsia="Times New Roman" w:hAnsi="Times New Roman" w:cs="Times New Roman"/>
          <w:sz w:val="24"/>
          <w:szCs w:val="24"/>
          <w:lang w:eastAsia="ru-RU"/>
        </w:rPr>
        <w:t>;</w:t>
      </w:r>
    </w:p>
    <w:p w:rsidR="006E4E36" w:rsidRPr="006E4E36" w:rsidRDefault="006E4E36"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6E4E36">
        <w:rPr>
          <w:rFonts w:ascii="Times New Roman" w:eastAsia="Times New Roman" w:hAnsi="Times New Roman" w:cs="Times New Roman"/>
          <w:sz w:val="24"/>
          <w:szCs w:val="24"/>
          <w:lang w:eastAsia="ru-RU"/>
        </w:rPr>
        <w:t>В) может осуществлять коммерческую деятельность только в качестве индивидуального предпринимателя;</w:t>
      </w:r>
    </w:p>
    <w:p w:rsidR="006E4E36" w:rsidRDefault="006E4E36"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6E4E36">
        <w:rPr>
          <w:rFonts w:ascii="Times New Roman" w:eastAsia="Times New Roman" w:hAnsi="Times New Roman" w:cs="Times New Roman"/>
          <w:sz w:val="24"/>
          <w:szCs w:val="24"/>
          <w:lang w:eastAsia="ru-RU"/>
        </w:rPr>
        <w:t>Г) может осуществлять коммерческую деятельность только через образованное им юридическое лицо</w:t>
      </w:r>
      <w:r>
        <w:rPr>
          <w:rFonts w:ascii="Times New Roman" w:eastAsia="Times New Roman" w:hAnsi="Times New Roman" w:cs="Times New Roman"/>
          <w:sz w:val="24"/>
          <w:szCs w:val="24"/>
          <w:lang w:eastAsia="ru-RU"/>
        </w:rPr>
        <w:t>.</w:t>
      </w:r>
    </w:p>
    <w:p w:rsidR="007F6D4A" w:rsidRDefault="007F6D4A"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p>
    <w:p w:rsidR="006E4E36" w:rsidRPr="006E4E36" w:rsidRDefault="006E4E36"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Pr="006E4E36">
        <w:rPr>
          <w:rFonts w:ascii="Times New Roman" w:eastAsia="Times New Roman" w:hAnsi="Times New Roman" w:cs="Times New Roman"/>
          <w:sz w:val="24"/>
          <w:szCs w:val="24"/>
          <w:lang w:eastAsia="ru-RU"/>
        </w:rPr>
        <w:t xml:space="preserve">Хозяйственное товарищество, участники которого совместно осуществляют управление делами товарищества, отвечают по его обязательствам и участвуют в распределении прибыли и убытков </w:t>
      </w:r>
      <w:proofErr w:type="gramStart"/>
      <w:r w:rsidRPr="006E4E36">
        <w:rPr>
          <w:rFonts w:ascii="Times New Roman" w:eastAsia="Times New Roman" w:hAnsi="Times New Roman" w:cs="Times New Roman"/>
          <w:sz w:val="24"/>
          <w:szCs w:val="24"/>
          <w:lang w:eastAsia="ru-RU"/>
        </w:rPr>
        <w:t>известно</w:t>
      </w:r>
      <w:proofErr w:type="gramEnd"/>
      <w:r w:rsidRPr="006E4E36">
        <w:rPr>
          <w:rFonts w:ascii="Times New Roman" w:eastAsia="Times New Roman" w:hAnsi="Times New Roman" w:cs="Times New Roman"/>
          <w:sz w:val="24"/>
          <w:szCs w:val="24"/>
          <w:lang w:eastAsia="ru-RU"/>
        </w:rPr>
        <w:t xml:space="preserve"> как:</w:t>
      </w:r>
    </w:p>
    <w:p w:rsidR="006E4E36" w:rsidRDefault="006E4E36"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6E4E36">
        <w:rPr>
          <w:rFonts w:ascii="Times New Roman" w:eastAsia="Times New Roman" w:hAnsi="Times New Roman" w:cs="Times New Roman"/>
          <w:sz w:val="24"/>
          <w:szCs w:val="24"/>
          <w:lang w:eastAsia="ru-RU"/>
        </w:rPr>
        <w:t xml:space="preserve">А) коммандитное товарищество; </w:t>
      </w:r>
    </w:p>
    <w:p w:rsidR="006E4E36" w:rsidRPr="006E4E36" w:rsidRDefault="006E4E36"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6E4E36">
        <w:rPr>
          <w:rFonts w:ascii="Times New Roman" w:eastAsia="Times New Roman" w:hAnsi="Times New Roman" w:cs="Times New Roman"/>
          <w:sz w:val="24"/>
          <w:szCs w:val="24"/>
          <w:lang w:eastAsia="ru-RU"/>
        </w:rPr>
        <w:t>Б) реальное товарищество;</w:t>
      </w:r>
    </w:p>
    <w:p w:rsidR="006E4E36" w:rsidRDefault="006E4E36"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6E4E36">
        <w:rPr>
          <w:rFonts w:ascii="Times New Roman" w:eastAsia="Times New Roman" w:hAnsi="Times New Roman" w:cs="Times New Roman"/>
          <w:sz w:val="24"/>
          <w:szCs w:val="24"/>
          <w:lang w:eastAsia="ru-RU"/>
        </w:rPr>
        <w:t xml:space="preserve">В) ответственное товарищество; </w:t>
      </w:r>
    </w:p>
    <w:p w:rsidR="006E4E36" w:rsidRPr="006E4E36" w:rsidRDefault="006E4E36"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6E4E36">
        <w:rPr>
          <w:rFonts w:ascii="Times New Roman" w:eastAsia="Times New Roman" w:hAnsi="Times New Roman" w:cs="Times New Roman"/>
          <w:sz w:val="24"/>
          <w:szCs w:val="24"/>
          <w:lang w:eastAsia="ru-RU"/>
        </w:rPr>
        <w:t>Г) полное товарищество.</w:t>
      </w:r>
    </w:p>
    <w:p w:rsidR="006E4E36" w:rsidRPr="006E4E36" w:rsidRDefault="006E4E36"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p>
    <w:p w:rsidR="006E4E36" w:rsidRPr="006E4E36" w:rsidRDefault="006E4E36"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6E4E36">
        <w:rPr>
          <w:rFonts w:ascii="Times New Roman" w:eastAsia="Times New Roman" w:hAnsi="Times New Roman" w:cs="Times New Roman"/>
          <w:sz w:val="24"/>
          <w:szCs w:val="24"/>
          <w:lang w:eastAsia="ru-RU"/>
        </w:rPr>
        <w:t>.</w:t>
      </w:r>
      <w:r w:rsidRPr="006E4E36">
        <w:rPr>
          <w:rFonts w:ascii="Times New Roman" w:eastAsia="Times New Roman" w:hAnsi="Times New Roman" w:cs="Times New Roman"/>
          <w:sz w:val="24"/>
          <w:szCs w:val="24"/>
          <w:lang w:eastAsia="ru-RU"/>
        </w:rPr>
        <w:tab/>
        <w:t>Какая</w:t>
      </w:r>
      <w:r w:rsidRPr="006E4E36">
        <w:rPr>
          <w:rFonts w:ascii="Times New Roman" w:eastAsia="Times New Roman" w:hAnsi="Times New Roman" w:cs="Times New Roman"/>
          <w:sz w:val="24"/>
          <w:szCs w:val="24"/>
          <w:lang w:eastAsia="ru-RU"/>
        </w:rPr>
        <w:tab/>
        <w:t>из</w:t>
      </w:r>
      <w:r w:rsidRPr="006E4E36">
        <w:rPr>
          <w:rFonts w:ascii="Times New Roman" w:eastAsia="Times New Roman" w:hAnsi="Times New Roman" w:cs="Times New Roman"/>
          <w:sz w:val="24"/>
          <w:szCs w:val="24"/>
          <w:lang w:eastAsia="ru-RU"/>
        </w:rPr>
        <w:tab/>
        <w:t>нижеперечисленных</w:t>
      </w:r>
      <w:r w:rsidRPr="006E4E36">
        <w:rPr>
          <w:rFonts w:ascii="Times New Roman" w:eastAsia="Times New Roman" w:hAnsi="Times New Roman" w:cs="Times New Roman"/>
          <w:sz w:val="24"/>
          <w:szCs w:val="24"/>
          <w:lang w:eastAsia="ru-RU"/>
        </w:rPr>
        <w:tab/>
        <w:t>организаций</w:t>
      </w:r>
      <w:r w:rsidRPr="006E4E36">
        <w:rPr>
          <w:rFonts w:ascii="Times New Roman" w:eastAsia="Times New Roman" w:hAnsi="Times New Roman" w:cs="Times New Roman"/>
          <w:sz w:val="24"/>
          <w:szCs w:val="24"/>
          <w:lang w:eastAsia="ru-RU"/>
        </w:rPr>
        <w:tab/>
        <w:t>является некоммерческой:</w:t>
      </w:r>
    </w:p>
    <w:p w:rsidR="006E4E36" w:rsidRDefault="006E4E36"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6E4E36">
        <w:rPr>
          <w:rFonts w:ascii="Times New Roman" w:eastAsia="Times New Roman" w:hAnsi="Times New Roman" w:cs="Times New Roman"/>
          <w:sz w:val="24"/>
          <w:szCs w:val="24"/>
          <w:lang w:eastAsia="ru-RU"/>
        </w:rPr>
        <w:t xml:space="preserve">А) муниципальное унитарное предприятие; </w:t>
      </w:r>
    </w:p>
    <w:p w:rsidR="006E4E36" w:rsidRPr="006E4E36" w:rsidRDefault="006E4E36"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6E4E36">
        <w:rPr>
          <w:rFonts w:ascii="Times New Roman" w:eastAsia="Times New Roman" w:hAnsi="Times New Roman" w:cs="Times New Roman"/>
          <w:sz w:val="24"/>
          <w:szCs w:val="24"/>
          <w:lang w:eastAsia="ru-RU"/>
        </w:rPr>
        <w:t>Б) производственный кооператив;</w:t>
      </w:r>
    </w:p>
    <w:p w:rsidR="006E4E36" w:rsidRDefault="006E4E36"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6E4E36">
        <w:rPr>
          <w:rFonts w:ascii="Times New Roman" w:eastAsia="Times New Roman" w:hAnsi="Times New Roman" w:cs="Times New Roman"/>
          <w:sz w:val="24"/>
          <w:szCs w:val="24"/>
          <w:lang w:eastAsia="ru-RU"/>
        </w:rPr>
        <w:lastRenderedPageBreak/>
        <w:t xml:space="preserve">В) потребительский кооператив; </w:t>
      </w:r>
    </w:p>
    <w:p w:rsidR="006E4E36" w:rsidRPr="006E4E36" w:rsidRDefault="006E4E36"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6E4E36">
        <w:rPr>
          <w:rFonts w:ascii="Times New Roman" w:eastAsia="Times New Roman" w:hAnsi="Times New Roman" w:cs="Times New Roman"/>
          <w:sz w:val="24"/>
          <w:szCs w:val="24"/>
          <w:lang w:eastAsia="ru-RU"/>
        </w:rPr>
        <w:t>Г) товарищество на вере.</w:t>
      </w:r>
    </w:p>
    <w:p w:rsidR="006E4E36" w:rsidRPr="006E4E36" w:rsidRDefault="006E4E36"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p>
    <w:p w:rsidR="006E4E36" w:rsidRPr="006E4E36" w:rsidRDefault="006E4E36"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6E4E36">
        <w:rPr>
          <w:rFonts w:ascii="Times New Roman" w:eastAsia="Times New Roman" w:hAnsi="Times New Roman" w:cs="Times New Roman"/>
          <w:sz w:val="24"/>
          <w:szCs w:val="24"/>
          <w:lang w:eastAsia="ru-RU"/>
        </w:rPr>
        <w:t>.</w:t>
      </w:r>
      <w:r w:rsidRPr="006E4E36">
        <w:rPr>
          <w:rFonts w:ascii="Times New Roman" w:eastAsia="Times New Roman" w:hAnsi="Times New Roman" w:cs="Times New Roman"/>
          <w:sz w:val="24"/>
          <w:szCs w:val="24"/>
          <w:lang w:eastAsia="ru-RU"/>
        </w:rPr>
        <w:tab/>
        <w:t>К неделимым вещам относятся:</w:t>
      </w:r>
    </w:p>
    <w:p w:rsidR="006E4E36" w:rsidRPr="006E4E36" w:rsidRDefault="006E4E36"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6E4E36">
        <w:rPr>
          <w:rFonts w:ascii="Times New Roman" w:eastAsia="Times New Roman" w:hAnsi="Times New Roman" w:cs="Times New Roman"/>
          <w:sz w:val="24"/>
          <w:szCs w:val="24"/>
          <w:lang w:eastAsia="ru-RU"/>
        </w:rPr>
        <w:t>А) деньги;</w:t>
      </w:r>
    </w:p>
    <w:p w:rsidR="006E4E36" w:rsidRDefault="006E4E36"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6E4E36">
        <w:rPr>
          <w:rFonts w:ascii="Times New Roman" w:eastAsia="Times New Roman" w:hAnsi="Times New Roman" w:cs="Times New Roman"/>
          <w:sz w:val="24"/>
          <w:szCs w:val="24"/>
          <w:lang w:eastAsia="ru-RU"/>
        </w:rPr>
        <w:t xml:space="preserve">Б) ценные бумаги; </w:t>
      </w:r>
    </w:p>
    <w:p w:rsidR="006E4E36" w:rsidRPr="006E4E36" w:rsidRDefault="006E4E36"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6E4E36">
        <w:rPr>
          <w:rFonts w:ascii="Times New Roman" w:eastAsia="Times New Roman" w:hAnsi="Times New Roman" w:cs="Times New Roman"/>
          <w:sz w:val="24"/>
          <w:szCs w:val="24"/>
          <w:lang w:eastAsia="ru-RU"/>
        </w:rPr>
        <w:t>В) ноутбук;</w:t>
      </w:r>
    </w:p>
    <w:p w:rsidR="007F6D4A" w:rsidRDefault="006E4E36"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6E4E36">
        <w:rPr>
          <w:rFonts w:ascii="Times New Roman" w:eastAsia="Times New Roman" w:hAnsi="Times New Roman" w:cs="Times New Roman"/>
          <w:sz w:val="24"/>
          <w:szCs w:val="24"/>
          <w:lang w:eastAsia="ru-RU"/>
        </w:rPr>
        <w:t>Г) продукты питания</w:t>
      </w:r>
    </w:p>
    <w:p w:rsidR="007F6D4A" w:rsidRDefault="007F6D4A"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p>
    <w:p w:rsidR="006E4E36" w:rsidRPr="006E4E36" w:rsidRDefault="006E4E36"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6E4E36">
        <w:rPr>
          <w:rFonts w:ascii="Times New Roman" w:eastAsia="Times New Roman" w:hAnsi="Times New Roman" w:cs="Times New Roman"/>
          <w:sz w:val="24"/>
          <w:szCs w:val="24"/>
          <w:lang w:eastAsia="ru-RU"/>
        </w:rPr>
        <w:t>Товарный знак и знак обслуживания юридического лица могут быть:</w:t>
      </w:r>
    </w:p>
    <w:p w:rsidR="006E4E36" w:rsidRDefault="006E4E36"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6E4E36">
        <w:rPr>
          <w:rFonts w:ascii="Times New Roman" w:eastAsia="Times New Roman" w:hAnsi="Times New Roman" w:cs="Times New Roman"/>
          <w:sz w:val="24"/>
          <w:szCs w:val="24"/>
          <w:lang w:eastAsia="ru-RU"/>
        </w:rPr>
        <w:t xml:space="preserve">А) визуальными; </w:t>
      </w:r>
    </w:p>
    <w:p w:rsidR="006E4E36" w:rsidRDefault="006E4E36"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6E4E36">
        <w:rPr>
          <w:rFonts w:ascii="Times New Roman" w:eastAsia="Times New Roman" w:hAnsi="Times New Roman" w:cs="Times New Roman"/>
          <w:sz w:val="24"/>
          <w:szCs w:val="24"/>
          <w:lang w:eastAsia="ru-RU"/>
        </w:rPr>
        <w:t xml:space="preserve">Б) аудиальными; </w:t>
      </w:r>
    </w:p>
    <w:p w:rsidR="006E4E36" w:rsidRPr="006E4E36" w:rsidRDefault="006E4E36"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6E4E36">
        <w:rPr>
          <w:rFonts w:ascii="Times New Roman" w:eastAsia="Times New Roman" w:hAnsi="Times New Roman" w:cs="Times New Roman"/>
          <w:sz w:val="24"/>
          <w:szCs w:val="24"/>
          <w:lang w:eastAsia="ru-RU"/>
        </w:rPr>
        <w:t>В) объемными;</w:t>
      </w:r>
    </w:p>
    <w:p w:rsidR="006E4E36" w:rsidRDefault="006E4E36" w:rsidP="006E4E36">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6E4E36">
        <w:rPr>
          <w:rFonts w:ascii="Times New Roman" w:eastAsia="Times New Roman" w:hAnsi="Times New Roman" w:cs="Times New Roman"/>
          <w:sz w:val="24"/>
          <w:szCs w:val="24"/>
          <w:lang w:eastAsia="ru-RU"/>
        </w:rPr>
        <w:t>Г) любыми из перечисленных</w:t>
      </w:r>
      <w:r>
        <w:rPr>
          <w:rFonts w:ascii="Times New Roman" w:eastAsia="Times New Roman" w:hAnsi="Times New Roman" w:cs="Times New Roman"/>
          <w:sz w:val="24"/>
          <w:szCs w:val="24"/>
          <w:lang w:eastAsia="ru-RU"/>
        </w:rPr>
        <w:t>.</w:t>
      </w:r>
    </w:p>
    <w:p w:rsidR="007F6D4A" w:rsidRDefault="007F6D4A" w:rsidP="007F6D4A">
      <w:pPr>
        <w:tabs>
          <w:tab w:val="left" w:pos="426"/>
          <w:tab w:val="left" w:pos="993"/>
        </w:tabs>
        <w:spacing w:after="0" w:line="240" w:lineRule="auto"/>
        <w:ind w:firstLine="680"/>
        <w:rPr>
          <w:rFonts w:ascii="Times New Roman" w:eastAsia="Times New Roman" w:hAnsi="Times New Roman" w:cs="Times New Roman"/>
          <w:sz w:val="24"/>
          <w:szCs w:val="24"/>
          <w:lang w:eastAsia="ru-RU"/>
        </w:rPr>
      </w:pPr>
    </w:p>
    <w:p w:rsidR="00F811FF" w:rsidRPr="00F811FF" w:rsidRDefault="00F811FF" w:rsidP="00F811FF">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w:t>
      </w:r>
      <w:r w:rsidRPr="00F811FF">
        <w:rPr>
          <w:rFonts w:ascii="Times New Roman" w:eastAsia="Times New Roman" w:hAnsi="Times New Roman" w:cs="Times New Roman"/>
          <w:sz w:val="24"/>
          <w:szCs w:val="24"/>
          <w:lang w:eastAsia="ru-RU"/>
        </w:rPr>
        <w:t>Коммерческой тайной в соответствии с законодательством может быть признана:</w:t>
      </w:r>
    </w:p>
    <w:p w:rsidR="00F811FF" w:rsidRPr="00F811FF" w:rsidRDefault="00F811FF" w:rsidP="00F811FF">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F811FF">
        <w:rPr>
          <w:rFonts w:ascii="Times New Roman" w:eastAsia="Times New Roman" w:hAnsi="Times New Roman" w:cs="Times New Roman"/>
          <w:sz w:val="24"/>
          <w:szCs w:val="24"/>
          <w:lang w:eastAsia="ru-RU"/>
        </w:rPr>
        <w:t>А) информация, которая имеет большое значение для обеспечения экономической безопасности организации, содержание которой определяется обладателем информации самостоятельно в соответствии с действующими нормативно – правовыми актами;</w:t>
      </w:r>
    </w:p>
    <w:p w:rsidR="00F811FF" w:rsidRDefault="00F811FF" w:rsidP="00F811FF">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F811FF">
        <w:rPr>
          <w:rFonts w:ascii="Times New Roman" w:eastAsia="Times New Roman" w:hAnsi="Times New Roman" w:cs="Times New Roman"/>
          <w:sz w:val="24"/>
          <w:szCs w:val="24"/>
          <w:lang w:eastAsia="ru-RU"/>
        </w:rPr>
        <w:t>Б) только информация о финансовой деятельности организации;</w:t>
      </w:r>
    </w:p>
    <w:p w:rsidR="00F811FF" w:rsidRDefault="00F811FF" w:rsidP="00F811FF">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F811FF">
        <w:rPr>
          <w:rFonts w:ascii="Times New Roman" w:eastAsia="Times New Roman" w:hAnsi="Times New Roman" w:cs="Times New Roman"/>
          <w:sz w:val="24"/>
          <w:szCs w:val="24"/>
          <w:lang w:eastAsia="ru-RU"/>
        </w:rPr>
        <w:t xml:space="preserve">В) только информация о коммерческих сделках организации; </w:t>
      </w:r>
    </w:p>
    <w:p w:rsidR="00BB6066" w:rsidRDefault="00F811FF" w:rsidP="00F811FF">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proofErr w:type="gramStart"/>
      <w:r w:rsidRPr="00F811FF">
        <w:rPr>
          <w:rFonts w:ascii="Times New Roman" w:eastAsia="Times New Roman" w:hAnsi="Times New Roman" w:cs="Times New Roman"/>
          <w:sz w:val="24"/>
          <w:szCs w:val="24"/>
          <w:lang w:eastAsia="ru-RU"/>
        </w:rPr>
        <w:t>Г)</w:t>
      </w:r>
      <w:r w:rsidRPr="00F811FF">
        <w:rPr>
          <w:rFonts w:ascii="Times New Roman" w:eastAsia="Times New Roman" w:hAnsi="Times New Roman" w:cs="Times New Roman"/>
          <w:sz w:val="24"/>
          <w:szCs w:val="24"/>
          <w:lang w:eastAsia="ru-RU"/>
        </w:rPr>
        <w:tab/>
      </w:r>
      <w:proofErr w:type="gramEnd"/>
      <w:r w:rsidRPr="00F811FF">
        <w:rPr>
          <w:rFonts w:ascii="Times New Roman" w:eastAsia="Times New Roman" w:hAnsi="Times New Roman" w:cs="Times New Roman"/>
          <w:sz w:val="24"/>
          <w:szCs w:val="24"/>
          <w:lang w:eastAsia="ru-RU"/>
        </w:rPr>
        <w:t>любая</w:t>
      </w:r>
      <w:r w:rsidRPr="00F811FF">
        <w:rPr>
          <w:rFonts w:ascii="Times New Roman" w:eastAsia="Times New Roman" w:hAnsi="Times New Roman" w:cs="Times New Roman"/>
          <w:sz w:val="24"/>
          <w:szCs w:val="24"/>
          <w:lang w:eastAsia="ru-RU"/>
        </w:rPr>
        <w:tab/>
        <w:t>информация</w:t>
      </w:r>
      <w:r w:rsidRPr="00F811FF">
        <w:rPr>
          <w:rFonts w:ascii="Times New Roman" w:eastAsia="Times New Roman" w:hAnsi="Times New Roman" w:cs="Times New Roman"/>
          <w:sz w:val="24"/>
          <w:szCs w:val="24"/>
          <w:lang w:eastAsia="ru-RU"/>
        </w:rPr>
        <w:tab/>
        <w:t>о</w:t>
      </w:r>
      <w:r w:rsidRPr="00F811FF">
        <w:rPr>
          <w:rFonts w:ascii="Times New Roman" w:eastAsia="Times New Roman" w:hAnsi="Times New Roman" w:cs="Times New Roman"/>
          <w:sz w:val="24"/>
          <w:szCs w:val="24"/>
          <w:lang w:eastAsia="ru-RU"/>
        </w:rPr>
        <w:tab/>
        <w:t>деятельности</w:t>
      </w:r>
      <w:r w:rsidRPr="00F811FF">
        <w:rPr>
          <w:rFonts w:ascii="Times New Roman" w:eastAsia="Times New Roman" w:hAnsi="Times New Roman" w:cs="Times New Roman"/>
          <w:sz w:val="24"/>
          <w:szCs w:val="24"/>
          <w:lang w:eastAsia="ru-RU"/>
        </w:rPr>
        <w:tab/>
        <w:t>организации,</w:t>
      </w:r>
      <w:r>
        <w:rPr>
          <w:rFonts w:ascii="Times New Roman" w:eastAsia="Times New Roman" w:hAnsi="Times New Roman" w:cs="Times New Roman"/>
          <w:sz w:val="24"/>
          <w:szCs w:val="24"/>
          <w:lang w:eastAsia="ru-RU"/>
        </w:rPr>
        <w:t xml:space="preserve"> </w:t>
      </w:r>
      <w:r w:rsidRPr="00F811FF">
        <w:rPr>
          <w:rFonts w:ascii="Times New Roman" w:eastAsia="Times New Roman" w:hAnsi="Times New Roman" w:cs="Times New Roman"/>
          <w:sz w:val="24"/>
          <w:szCs w:val="24"/>
          <w:lang w:eastAsia="ru-RU"/>
        </w:rPr>
        <w:t>неизвестная третьим лицам</w:t>
      </w:r>
    </w:p>
    <w:p w:rsidR="00BB6066" w:rsidRDefault="00BB6066" w:rsidP="00D5379D">
      <w:pPr>
        <w:tabs>
          <w:tab w:val="left" w:pos="426"/>
          <w:tab w:val="left" w:pos="993"/>
        </w:tabs>
        <w:spacing w:after="0" w:line="240" w:lineRule="auto"/>
        <w:ind w:firstLine="680"/>
        <w:rPr>
          <w:rFonts w:ascii="Times New Roman" w:eastAsia="Times New Roman" w:hAnsi="Times New Roman" w:cs="Times New Roman"/>
          <w:sz w:val="24"/>
          <w:szCs w:val="24"/>
          <w:lang w:eastAsia="ru-RU"/>
        </w:rPr>
      </w:pPr>
    </w:p>
    <w:p w:rsidR="003A0649" w:rsidRPr="003A0649" w:rsidRDefault="003A0649" w:rsidP="003A0649">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Pr="003A0649">
        <w:rPr>
          <w:rFonts w:ascii="Times New Roman" w:eastAsia="Times New Roman" w:hAnsi="Times New Roman" w:cs="Times New Roman"/>
          <w:sz w:val="24"/>
          <w:szCs w:val="24"/>
          <w:lang w:eastAsia="ru-RU"/>
        </w:rPr>
        <w:t>Что</w:t>
      </w:r>
      <w:r w:rsidRPr="003A0649">
        <w:rPr>
          <w:rFonts w:ascii="Times New Roman" w:eastAsia="Times New Roman" w:hAnsi="Times New Roman" w:cs="Times New Roman"/>
          <w:sz w:val="24"/>
          <w:szCs w:val="24"/>
          <w:lang w:eastAsia="ru-RU"/>
        </w:rPr>
        <w:tab/>
        <w:t>из</w:t>
      </w:r>
      <w:r w:rsidRPr="003A0649">
        <w:rPr>
          <w:rFonts w:ascii="Times New Roman" w:eastAsia="Times New Roman" w:hAnsi="Times New Roman" w:cs="Times New Roman"/>
          <w:sz w:val="24"/>
          <w:szCs w:val="24"/>
          <w:lang w:eastAsia="ru-RU"/>
        </w:rPr>
        <w:tab/>
        <w:t>нижеперечисленного</w:t>
      </w:r>
      <w:r w:rsidRPr="003A0649">
        <w:rPr>
          <w:rFonts w:ascii="Times New Roman" w:eastAsia="Times New Roman" w:hAnsi="Times New Roman" w:cs="Times New Roman"/>
          <w:sz w:val="24"/>
          <w:szCs w:val="24"/>
          <w:lang w:eastAsia="ru-RU"/>
        </w:rPr>
        <w:tab/>
        <w:t>не</w:t>
      </w:r>
      <w:r w:rsidRPr="003A0649">
        <w:rPr>
          <w:rFonts w:ascii="Times New Roman" w:eastAsia="Times New Roman" w:hAnsi="Times New Roman" w:cs="Times New Roman"/>
          <w:sz w:val="24"/>
          <w:szCs w:val="24"/>
          <w:lang w:eastAsia="ru-RU"/>
        </w:rPr>
        <w:tab/>
        <w:t>является</w:t>
      </w:r>
      <w:r w:rsidRPr="003A0649">
        <w:rPr>
          <w:rFonts w:ascii="Times New Roman" w:eastAsia="Times New Roman" w:hAnsi="Times New Roman" w:cs="Times New Roman"/>
          <w:sz w:val="24"/>
          <w:szCs w:val="24"/>
          <w:lang w:eastAsia="ru-RU"/>
        </w:rPr>
        <w:tab/>
        <w:t>средством индивидуализации юридического лица:</w:t>
      </w:r>
    </w:p>
    <w:p w:rsidR="003A0649" w:rsidRDefault="003A0649" w:rsidP="003A0649">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3A0649">
        <w:rPr>
          <w:rFonts w:ascii="Times New Roman" w:eastAsia="Times New Roman" w:hAnsi="Times New Roman" w:cs="Times New Roman"/>
          <w:sz w:val="24"/>
          <w:szCs w:val="24"/>
          <w:lang w:eastAsia="ru-RU"/>
        </w:rPr>
        <w:t xml:space="preserve">А) фирменное наименование; </w:t>
      </w:r>
    </w:p>
    <w:p w:rsidR="003A0649" w:rsidRPr="003A0649" w:rsidRDefault="003A0649" w:rsidP="003A0649">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3A0649">
        <w:rPr>
          <w:rFonts w:ascii="Times New Roman" w:eastAsia="Times New Roman" w:hAnsi="Times New Roman" w:cs="Times New Roman"/>
          <w:sz w:val="24"/>
          <w:szCs w:val="24"/>
          <w:lang w:eastAsia="ru-RU"/>
        </w:rPr>
        <w:t>Б) ноу-хау;</w:t>
      </w:r>
    </w:p>
    <w:p w:rsidR="003A0649" w:rsidRDefault="003A0649" w:rsidP="003A0649">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3A0649">
        <w:rPr>
          <w:rFonts w:ascii="Times New Roman" w:eastAsia="Times New Roman" w:hAnsi="Times New Roman" w:cs="Times New Roman"/>
          <w:sz w:val="24"/>
          <w:szCs w:val="24"/>
          <w:lang w:eastAsia="ru-RU"/>
        </w:rPr>
        <w:t xml:space="preserve">В) коммерческое обозначение; </w:t>
      </w:r>
    </w:p>
    <w:p w:rsidR="003A0649" w:rsidRDefault="003A0649" w:rsidP="003A0649">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3A0649">
        <w:rPr>
          <w:rFonts w:ascii="Times New Roman" w:eastAsia="Times New Roman" w:hAnsi="Times New Roman" w:cs="Times New Roman"/>
          <w:sz w:val="24"/>
          <w:szCs w:val="24"/>
          <w:lang w:eastAsia="ru-RU"/>
        </w:rPr>
        <w:t>Г) знак обслуживания</w:t>
      </w:r>
      <w:r>
        <w:rPr>
          <w:rFonts w:ascii="Times New Roman" w:eastAsia="Times New Roman" w:hAnsi="Times New Roman" w:cs="Times New Roman"/>
          <w:sz w:val="24"/>
          <w:szCs w:val="24"/>
          <w:lang w:eastAsia="ru-RU"/>
        </w:rPr>
        <w:t>.</w:t>
      </w:r>
    </w:p>
    <w:p w:rsidR="003A0649" w:rsidRDefault="003A0649" w:rsidP="003A0649">
      <w:pPr>
        <w:tabs>
          <w:tab w:val="left" w:pos="426"/>
          <w:tab w:val="left" w:pos="993"/>
        </w:tabs>
        <w:spacing w:after="0" w:line="240" w:lineRule="auto"/>
        <w:ind w:firstLine="680"/>
        <w:rPr>
          <w:rFonts w:ascii="Times New Roman" w:eastAsia="Times New Roman" w:hAnsi="Times New Roman" w:cs="Times New Roman"/>
          <w:sz w:val="24"/>
          <w:szCs w:val="24"/>
          <w:lang w:eastAsia="ru-RU"/>
        </w:rPr>
      </w:pPr>
    </w:p>
    <w:p w:rsidR="003A0649" w:rsidRPr="003A0649" w:rsidRDefault="003A0649" w:rsidP="003A0649">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Pr="003A0649">
        <w:rPr>
          <w:rFonts w:ascii="Times New Roman" w:eastAsia="Times New Roman" w:hAnsi="Times New Roman" w:cs="Times New Roman"/>
          <w:sz w:val="24"/>
          <w:szCs w:val="24"/>
          <w:lang w:eastAsia="ru-RU"/>
        </w:rPr>
        <w:t>Деловая репутация юридического лица:</w:t>
      </w:r>
    </w:p>
    <w:p w:rsidR="003A0649" w:rsidRDefault="003A0649" w:rsidP="003A0649">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3A0649">
        <w:rPr>
          <w:rFonts w:ascii="Times New Roman" w:eastAsia="Times New Roman" w:hAnsi="Times New Roman" w:cs="Times New Roman"/>
          <w:sz w:val="24"/>
          <w:szCs w:val="24"/>
          <w:lang w:eastAsia="ru-RU"/>
        </w:rPr>
        <w:t xml:space="preserve">А) может быть защищена в судебном порядке; </w:t>
      </w:r>
    </w:p>
    <w:p w:rsidR="003A0649" w:rsidRPr="003A0649" w:rsidRDefault="003A0649" w:rsidP="003A0649">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3A0649">
        <w:rPr>
          <w:rFonts w:ascii="Times New Roman" w:eastAsia="Times New Roman" w:hAnsi="Times New Roman" w:cs="Times New Roman"/>
          <w:sz w:val="24"/>
          <w:szCs w:val="24"/>
          <w:lang w:eastAsia="ru-RU"/>
        </w:rPr>
        <w:t>Б) не подлежит судебной защите;</w:t>
      </w:r>
    </w:p>
    <w:p w:rsidR="003A0649" w:rsidRPr="003A0649" w:rsidRDefault="003A0649" w:rsidP="003A0649">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3A0649">
        <w:rPr>
          <w:rFonts w:ascii="Times New Roman" w:eastAsia="Times New Roman" w:hAnsi="Times New Roman" w:cs="Times New Roman"/>
          <w:sz w:val="24"/>
          <w:szCs w:val="24"/>
          <w:lang w:eastAsia="ru-RU"/>
        </w:rPr>
        <w:t>В) подлежит судебной защите только в случае, если речь идет о государственном или муниципальном юридическом лице;</w:t>
      </w:r>
    </w:p>
    <w:p w:rsidR="003A0649" w:rsidRDefault="003A0649" w:rsidP="003A0649">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3A0649">
        <w:rPr>
          <w:rFonts w:ascii="Times New Roman" w:eastAsia="Times New Roman" w:hAnsi="Times New Roman" w:cs="Times New Roman"/>
          <w:sz w:val="24"/>
          <w:szCs w:val="24"/>
          <w:lang w:eastAsia="ru-RU"/>
        </w:rPr>
        <w:t>Г) подлежит судебной защите только в случае, если речь идет о коммерческой организации</w:t>
      </w:r>
    </w:p>
    <w:p w:rsidR="003A0649" w:rsidRDefault="003A0649" w:rsidP="003A0649">
      <w:pPr>
        <w:tabs>
          <w:tab w:val="left" w:pos="426"/>
          <w:tab w:val="left" w:pos="993"/>
        </w:tabs>
        <w:spacing w:after="0" w:line="240" w:lineRule="auto"/>
        <w:ind w:firstLine="680"/>
        <w:rPr>
          <w:rFonts w:ascii="Times New Roman" w:eastAsia="Times New Roman" w:hAnsi="Times New Roman" w:cs="Times New Roman"/>
          <w:sz w:val="24"/>
          <w:szCs w:val="24"/>
          <w:lang w:eastAsia="ru-RU"/>
        </w:rPr>
      </w:pPr>
    </w:p>
    <w:p w:rsidR="003A0649" w:rsidRPr="003A0649" w:rsidRDefault="003A0649" w:rsidP="003A0649">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Pr="003A0649">
        <w:rPr>
          <w:rFonts w:ascii="Times New Roman" w:eastAsia="Times New Roman" w:hAnsi="Times New Roman" w:cs="Times New Roman"/>
          <w:sz w:val="24"/>
          <w:szCs w:val="24"/>
          <w:lang w:eastAsia="ru-RU"/>
        </w:rPr>
        <w:t>Участник общества с ограниченной ответственностью:</w:t>
      </w:r>
    </w:p>
    <w:p w:rsidR="003A0649" w:rsidRDefault="003A0649" w:rsidP="003A0649">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3A0649">
        <w:rPr>
          <w:rFonts w:ascii="Times New Roman" w:eastAsia="Times New Roman" w:hAnsi="Times New Roman" w:cs="Times New Roman"/>
          <w:sz w:val="24"/>
          <w:szCs w:val="24"/>
          <w:lang w:eastAsia="ru-RU"/>
        </w:rPr>
        <w:t xml:space="preserve">А) несет полную ответственность по обязательствам общества; </w:t>
      </w:r>
    </w:p>
    <w:p w:rsidR="003A0649" w:rsidRPr="003A0649" w:rsidRDefault="003A0649" w:rsidP="003A0649">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3A0649">
        <w:rPr>
          <w:rFonts w:ascii="Times New Roman" w:eastAsia="Times New Roman" w:hAnsi="Times New Roman" w:cs="Times New Roman"/>
          <w:sz w:val="24"/>
          <w:szCs w:val="24"/>
          <w:lang w:eastAsia="ru-RU"/>
        </w:rPr>
        <w:t>Б) не несет ответственность по обязательствам общества;</w:t>
      </w:r>
    </w:p>
    <w:p w:rsidR="003A0649" w:rsidRPr="003A0649" w:rsidRDefault="003A0649" w:rsidP="00272179">
      <w:pPr>
        <w:widowControl w:val="0"/>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proofErr w:type="gramStart"/>
      <w:r w:rsidRPr="003A0649">
        <w:rPr>
          <w:rFonts w:ascii="Times New Roman" w:eastAsia="Times New Roman" w:hAnsi="Times New Roman" w:cs="Times New Roman"/>
          <w:sz w:val="24"/>
          <w:szCs w:val="24"/>
          <w:lang w:eastAsia="ru-RU"/>
        </w:rPr>
        <w:t>В)</w:t>
      </w:r>
      <w:r w:rsidRPr="003A0649">
        <w:rPr>
          <w:rFonts w:ascii="Times New Roman" w:eastAsia="Times New Roman" w:hAnsi="Times New Roman" w:cs="Times New Roman"/>
          <w:sz w:val="24"/>
          <w:szCs w:val="24"/>
          <w:lang w:eastAsia="ru-RU"/>
        </w:rPr>
        <w:tab/>
      </w:r>
      <w:proofErr w:type="gramEnd"/>
      <w:r w:rsidRPr="003A0649">
        <w:rPr>
          <w:rFonts w:ascii="Times New Roman" w:eastAsia="Times New Roman" w:hAnsi="Times New Roman" w:cs="Times New Roman"/>
          <w:sz w:val="24"/>
          <w:szCs w:val="24"/>
          <w:lang w:eastAsia="ru-RU"/>
        </w:rPr>
        <w:t>отвечает</w:t>
      </w:r>
      <w:r w:rsidRPr="003A0649">
        <w:rPr>
          <w:rFonts w:ascii="Times New Roman" w:eastAsia="Times New Roman" w:hAnsi="Times New Roman" w:cs="Times New Roman"/>
          <w:sz w:val="24"/>
          <w:szCs w:val="24"/>
          <w:lang w:eastAsia="ru-RU"/>
        </w:rPr>
        <w:tab/>
        <w:t>по</w:t>
      </w:r>
      <w:r w:rsidRPr="003A0649">
        <w:rPr>
          <w:rFonts w:ascii="Times New Roman" w:eastAsia="Times New Roman" w:hAnsi="Times New Roman" w:cs="Times New Roman"/>
          <w:sz w:val="24"/>
          <w:szCs w:val="24"/>
          <w:lang w:eastAsia="ru-RU"/>
        </w:rPr>
        <w:tab/>
        <w:t>обязательствам</w:t>
      </w:r>
      <w:r w:rsidRPr="003A0649">
        <w:rPr>
          <w:rFonts w:ascii="Times New Roman" w:eastAsia="Times New Roman" w:hAnsi="Times New Roman" w:cs="Times New Roman"/>
          <w:sz w:val="24"/>
          <w:szCs w:val="24"/>
          <w:lang w:eastAsia="ru-RU"/>
        </w:rPr>
        <w:tab/>
        <w:t>общества</w:t>
      </w:r>
      <w:r w:rsidRPr="003A0649">
        <w:rPr>
          <w:rFonts w:ascii="Times New Roman" w:eastAsia="Times New Roman" w:hAnsi="Times New Roman" w:cs="Times New Roman"/>
          <w:sz w:val="24"/>
          <w:szCs w:val="24"/>
          <w:lang w:eastAsia="ru-RU"/>
        </w:rPr>
        <w:tab/>
        <w:t>в</w:t>
      </w:r>
      <w:r w:rsidRPr="003A0649">
        <w:rPr>
          <w:rFonts w:ascii="Times New Roman" w:eastAsia="Times New Roman" w:hAnsi="Times New Roman" w:cs="Times New Roman"/>
          <w:sz w:val="24"/>
          <w:szCs w:val="24"/>
          <w:lang w:eastAsia="ru-RU"/>
        </w:rPr>
        <w:tab/>
        <w:t>пределах ограниченной денежной суммы;</w:t>
      </w:r>
    </w:p>
    <w:p w:rsidR="003A0649" w:rsidRPr="003A0649" w:rsidRDefault="003A0649" w:rsidP="00272179">
      <w:pPr>
        <w:widowControl w:val="0"/>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proofErr w:type="gramStart"/>
      <w:r w:rsidRPr="003A0649">
        <w:rPr>
          <w:rFonts w:ascii="Times New Roman" w:eastAsia="Times New Roman" w:hAnsi="Times New Roman" w:cs="Times New Roman"/>
          <w:sz w:val="24"/>
          <w:szCs w:val="24"/>
          <w:lang w:eastAsia="ru-RU"/>
        </w:rPr>
        <w:t>Г)</w:t>
      </w:r>
      <w:r w:rsidRPr="003A0649">
        <w:rPr>
          <w:rFonts w:ascii="Times New Roman" w:eastAsia="Times New Roman" w:hAnsi="Times New Roman" w:cs="Times New Roman"/>
          <w:sz w:val="24"/>
          <w:szCs w:val="24"/>
          <w:lang w:eastAsia="ru-RU"/>
        </w:rPr>
        <w:tab/>
      </w:r>
      <w:proofErr w:type="gramEnd"/>
      <w:r w:rsidRPr="003A0649">
        <w:rPr>
          <w:rFonts w:ascii="Times New Roman" w:eastAsia="Times New Roman" w:hAnsi="Times New Roman" w:cs="Times New Roman"/>
          <w:sz w:val="24"/>
          <w:szCs w:val="24"/>
          <w:lang w:eastAsia="ru-RU"/>
        </w:rPr>
        <w:t>отвечает</w:t>
      </w:r>
      <w:r w:rsidRPr="003A0649">
        <w:rPr>
          <w:rFonts w:ascii="Times New Roman" w:eastAsia="Times New Roman" w:hAnsi="Times New Roman" w:cs="Times New Roman"/>
          <w:sz w:val="24"/>
          <w:szCs w:val="24"/>
          <w:lang w:eastAsia="ru-RU"/>
        </w:rPr>
        <w:tab/>
        <w:t>по</w:t>
      </w:r>
      <w:r w:rsidRPr="003A0649">
        <w:rPr>
          <w:rFonts w:ascii="Times New Roman" w:eastAsia="Times New Roman" w:hAnsi="Times New Roman" w:cs="Times New Roman"/>
          <w:sz w:val="24"/>
          <w:szCs w:val="24"/>
          <w:lang w:eastAsia="ru-RU"/>
        </w:rPr>
        <w:tab/>
        <w:t>обязательствам</w:t>
      </w:r>
      <w:r w:rsidRPr="003A0649">
        <w:rPr>
          <w:rFonts w:ascii="Times New Roman" w:eastAsia="Times New Roman" w:hAnsi="Times New Roman" w:cs="Times New Roman"/>
          <w:sz w:val="24"/>
          <w:szCs w:val="24"/>
          <w:lang w:eastAsia="ru-RU"/>
        </w:rPr>
        <w:tab/>
        <w:t>общества</w:t>
      </w:r>
      <w:r w:rsidRPr="003A0649">
        <w:rPr>
          <w:rFonts w:ascii="Times New Roman" w:eastAsia="Times New Roman" w:hAnsi="Times New Roman" w:cs="Times New Roman"/>
          <w:sz w:val="24"/>
          <w:szCs w:val="24"/>
          <w:lang w:eastAsia="ru-RU"/>
        </w:rPr>
        <w:tab/>
        <w:t>в</w:t>
      </w:r>
      <w:r w:rsidRPr="003A0649">
        <w:rPr>
          <w:rFonts w:ascii="Times New Roman" w:eastAsia="Times New Roman" w:hAnsi="Times New Roman" w:cs="Times New Roman"/>
          <w:sz w:val="24"/>
          <w:szCs w:val="24"/>
          <w:lang w:eastAsia="ru-RU"/>
        </w:rPr>
        <w:tab/>
        <w:t>пределах, установленных другими участниками общества.</w:t>
      </w:r>
    </w:p>
    <w:p w:rsidR="003A0649" w:rsidRPr="003A0649" w:rsidRDefault="003A0649" w:rsidP="00272179">
      <w:pPr>
        <w:widowControl w:val="0"/>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p>
    <w:p w:rsidR="003A0649" w:rsidRPr="003A0649" w:rsidRDefault="003A0649" w:rsidP="00272179">
      <w:pPr>
        <w:widowControl w:val="0"/>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Pr="003A0649">
        <w:rPr>
          <w:rFonts w:ascii="Times New Roman" w:eastAsia="Times New Roman" w:hAnsi="Times New Roman" w:cs="Times New Roman"/>
          <w:sz w:val="24"/>
          <w:szCs w:val="24"/>
          <w:lang w:eastAsia="ru-RU"/>
        </w:rPr>
        <w:t>Какая</w:t>
      </w:r>
      <w:r w:rsidRPr="003A0649">
        <w:rPr>
          <w:rFonts w:ascii="Times New Roman" w:eastAsia="Times New Roman" w:hAnsi="Times New Roman" w:cs="Times New Roman"/>
          <w:sz w:val="24"/>
          <w:szCs w:val="24"/>
          <w:lang w:eastAsia="ru-RU"/>
        </w:rPr>
        <w:tab/>
        <w:t>из</w:t>
      </w:r>
      <w:r w:rsidRPr="003A0649">
        <w:rPr>
          <w:rFonts w:ascii="Times New Roman" w:eastAsia="Times New Roman" w:hAnsi="Times New Roman" w:cs="Times New Roman"/>
          <w:sz w:val="24"/>
          <w:szCs w:val="24"/>
          <w:lang w:eastAsia="ru-RU"/>
        </w:rPr>
        <w:tab/>
        <w:t>нижеперечисленных</w:t>
      </w:r>
      <w:r w:rsidRPr="003A0649">
        <w:rPr>
          <w:rFonts w:ascii="Times New Roman" w:eastAsia="Times New Roman" w:hAnsi="Times New Roman" w:cs="Times New Roman"/>
          <w:sz w:val="24"/>
          <w:szCs w:val="24"/>
          <w:lang w:eastAsia="ru-RU"/>
        </w:rPr>
        <w:tab/>
        <w:t>организаций</w:t>
      </w:r>
      <w:r w:rsidRPr="003A0649">
        <w:rPr>
          <w:rFonts w:ascii="Times New Roman" w:eastAsia="Times New Roman" w:hAnsi="Times New Roman" w:cs="Times New Roman"/>
          <w:sz w:val="24"/>
          <w:szCs w:val="24"/>
          <w:lang w:eastAsia="ru-RU"/>
        </w:rPr>
        <w:tab/>
        <w:t>является некоммерческой:</w:t>
      </w:r>
    </w:p>
    <w:p w:rsidR="003A0649" w:rsidRDefault="003A0649" w:rsidP="00272179">
      <w:pPr>
        <w:widowControl w:val="0"/>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3A0649">
        <w:rPr>
          <w:rFonts w:ascii="Times New Roman" w:eastAsia="Times New Roman" w:hAnsi="Times New Roman" w:cs="Times New Roman"/>
          <w:sz w:val="24"/>
          <w:szCs w:val="24"/>
          <w:lang w:eastAsia="ru-RU"/>
        </w:rPr>
        <w:t xml:space="preserve">А) производственный кооператив; </w:t>
      </w:r>
    </w:p>
    <w:p w:rsidR="003A0649" w:rsidRPr="003A0649" w:rsidRDefault="003A0649" w:rsidP="00272179">
      <w:pPr>
        <w:widowControl w:val="0"/>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3A0649">
        <w:rPr>
          <w:rFonts w:ascii="Times New Roman" w:eastAsia="Times New Roman" w:hAnsi="Times New Roman" w:cs="Times New Roman"/>
          <w:sz w:val="24"/>
          <w:szCs w:val="24"/>
          <w:lang w:eastAsia="ru-RU"/>
        </w:rPr>
        <w:t>Б) товарищество на вере;</w:t>
      </w:r>
    </w:p>
    <w:p w:rsidR="003A0649" w:rsidRPr="003A0649" w:rsidRDefault="003A0649" w:rsidP="00272179">
      <w:pPr>
        <w:widowControl w:val="0"/>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3A0649">
        <w:rPr>
          <w:rFonts w:ascii="Times New Roman" w:eastAsia="Times New Roman" w:hAnsi="Times New Roman" w:cs="Times New Roman"/>
          <w:sz w:val="24"/>
          <w:szCs w:val="24"/>
          <w:lang w:eastAsia="ru-RU"/>
        </w:rPr>
        <w:t>В) потребительский кооператив;</w:t>
      </w:r>
    </w:p>
    <w:p w:rsidR="003A0649" w:rsidRDefault="003A0649" w:rsidP="00272179">
      <w:pPr>
        <w:widowControl w:val="0"/>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3A0649">
        <w:rPr>
          <w:rFonts w:ascii="Times New Roman" w:eastAsia="Times New Roman" w:hAnsi="Times New Roman" w:cs="Times New Roman"/>
          <w:sz w:val="24"/>
          <w:szCs w:val="24"/>
          <w:lang w:eastAsia="ru-RU"/>
        </w:rPr>
        <w:t>Г) государственное унитарное предприятие</w:t>
      </w:r>
    </w:p>
    <w:p w:rsidR="006E068A" w:rsidRPr="006E068A" w:rsidRDefault="006E068A" w:rsidP="00272179">
      <w:pPr>
        <w:widowControl w:val="0"/>
        <w:tabs>
          <w:tab w:val="left" w:pos="426"/>
        </w:tabs>
        <w:spacing w:after="0" w:line="240" w:lineRule="auto"/>
        <w:ind w:firstLine="680"/>
        <w:jc w:val="both"/>
        <w:rPr>
          <w:rFonts w:ascii="Times New Roman" w:eastAsia="Times New Roman" w:hAnsi="Times New Roman" w:cs="Times New Roman"/>
          <w:b/>
          <w:sz w:val="24"/>
          <w:szCs w:val="24"/>
          <w:lang w:eastAsia="ru-RU"/>
        </w:rPr>
      </w:pPr>
      <w:r w:rsidRPr="006E068A">
        <w:rPr>
          <w:rFonts w:ascii="Times New Roman" w:eastAsia="Times New Roman" w:hAnsi="Times New Roman" w:cs="Times New Roman"/>
          <w:b/>
          <w:sz w:val="24"/>
          <w:szCs w:val="24"/>
          <w:lang w:eastAsia="ru-RU"/>
        </w:rPr>
        <w:lastRenderedPageBreak/>
        <w:t xml:space="preserve">Раздел </w:t>
      </w:r>
      <w:r w:rsidR="0056567C">
        <w:rPr>
          <w:rFonts w:ascii="Times New Roman" w:eastAsia="Times New Roman" w:hAnsi="Times New Roman" w:cs="Times New Roman"/>
          <w:b/>
          <w:sz w:val="24"/>
          <w:szCs w:val="24"/>
          <w:lang w:eastAsia="ru-RU"/>
        </w:rPr>
        <w:t>3</w:t>
      </w:r>
      <w:r w:rsidRPr="006E068A">
        <w:rPr>
          <w:rFonts w:ascii="Times New Roman" w:eastAsia="Times New Roman" w:hAnsi="Times New Roman" w:cs="Times New Roman"/>
          <w:b/>
          <w:sz w:val="24"/>
          <w:szCs w:val="24"/>
          <w:lang w:eastAsia="ru-RU"/>
        </w:rPr>
        <w:t xml:space="preserve"> </w:t>
      </w:r>
      <w:r w:rsidR="0056567C" w:rsidRPr="0056567C">
        <w:rPr>
          <w:rFonts w:ascii="Times New Roman" w:eastAsia="Times New Roman" w:hAnsi="Times New Roman" w:cs="Times New Roman"/>
          <w:b/>
          <w:sz w:val="24"/>
          <w:szCs w:val="24"/>
          <w:lang w:eastAsia="ru-RU"/>
        </w:rPr>
        <w:t>Договор в коммерческих правоотношениях</w:t>
      </w:r>
    </w:p>
    <w:p w:rsidR="006E068A" w:rsidRDefault="006E068A" w:rsidP="00272179">
      <w:pPr>
        <w:widowControl w:val="0"/>
        <w:tabs>
          <w:tab w:val="left" w:pos="426"/>
        </w:tabs>
        <w:spacing w:after="0" w:line="240" w:lineRule="auto"/>
        <w:ind w:firstLine="680"/>
        <w:jc w:val="both"/>
        <w:rPr>
          <w:rFonts w:ascii="Times New Roman" w:eastAsia="Times New Roman" w:hAnsi="Times New Roman" w:cs="Times New Roman"/>
          <w:b/>
          <w:sz w:val="24"/>
          <w:szCs w:val="24"/>
          <w:lang w:eastAsia="ru-RU"/>
        </w:rPr>
      </w:pPr>
    </w:p>
    <w:p w:rsidR="00EA2B9D" w:rsidRPr="00EA2B9D" w:rsidRDefault="00EA2B9D" w:rsidP="00272179">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A2B9D">
        <w:rPr>
          <w:rFonts w:ascii="Times New Roman" w:eastAsia="Times New Roman" w:hAnsi="Times New Roman" w:cs="Times New Roman"/>
          <w:sz w:val="24"/>
          <w:szCs w:val="24"/>
          <w:lang w:eastAsia="ru-RU"/>
        </w:rPr>
        <w:t>.Основанием возникновения обязательства являются:</w:t>
      </w:r>
    </w:p>
    <w:p w:rsidR="00EA2B9D" w:rsidRPr="00EA2B9D" w:rsidRDefault="00EA2B9D" w:rsidP="00272179">
      <w:pPr>
        <w:widowControl w:val="0"/>
        <w:tabs>
          <w:tab w:val="left" w:pos="426"/>
        </w:tabs>
        <w:spacing w:after="0" w:line="240" w:lineRule="auto"/>
        <w:ind w:firstLine="680"/>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a) достижение гражданином совершеннолетия;</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b/>
          <w:sz w:val="24"/>
          <w:szCs w:val="24"/>
          <w:lang w:eastAsia="ru-RU"/>
        </w:rPr>
      </w:pPr>
      <w:r w:rsidRPr="00EA2B9D">
        <w:rPr>
          <w:rFonts w:ascii="Times New Roman" w:eastAsia="Times New Roman" w:hAnsi="Times New Roman" w:cs="Times New Roman"/>
          <w:b/>
          <w:sz w:val="24"/>
          <w:szCs w:val="24"/>
          <w:lang w:eastAsia="ru-RU"/>
        </w:rPr>
        <w:t>б) договоры и иные сделки, не противоречащие закону;</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в) прогулка по парку;</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г) иски.</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EA2B9D">
        <w:rPr>
          <w:rFonts w:ascii="Times New Roman" w:eastAsia="Times New Roman" w:hAnsi="Times New Roman" w:cs="Times New Roman"/>
          <w:sz w:val="24"/>
          <w:szCs w:val="24"/>
          <w:lang w:eastAsia="ru-RU"/>
        </w:rPr>
        <w:t>. К способам обеспечения исполнения обязательств относятся:</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a) только неустойка;</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б) залоги и банковская гарантия;</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в) только банковская гарантия;</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b/>
          <w:sz w:val="24"/>
          <w:szCs w:val="24"/>
          <w:lang w:eastAsia="ru-RU"/>
        </w:rPr>
      </w:pPr>
      <w:r w:rsidRPr="00EA2B9D">
        <w:rPr>
          <w:rFonts w:ascii="Times New Roman" w:eastAsia="Times New Roman" w:hAnsi="Times New Roman" w:cs="Times New Roman"/>
          <w:b/>
          <w:sz w:val="24"/>
          <w:szCs w:val="24"/>
          <w:lang w:eastAsia="ru-RU"/>
        </w:rPr>
        <w:t>г) неустойка, залоги и банковская гарантия.</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EA2B9D">
        <w:rPr>
          <w:rFonts w:ascii="Times New Roman" w:eastAsia="Times New Roman" w:hAnsi="Times New Roman" w:cs="Times New Roman"/>
          <w:sz w:val="24"/>
          <w:szCs w:val="24"/>
          <w:lang w:eastAsia="ru-RU"/>
        </w:rPr>
        <w:t>. Поручительство – это:</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a) сделка;</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b/>
          <w:sz w:val="24"/>
          <w:szCs w:val="24"/>
          <w:lang w:eastAsia="ru-RU"/>
        </w:rPr>
      </w:pPr>
      <w:r w:rsidRPr="00EA2B9D">
        <w:rPr>
          <w:rFonts w:ascii="Times New Roman" w:eastAsia="Times New Roman" w:hAnsi="Times New Roman" w:cs="Times New Roman"/>
          <w:b/>
          <w:sz w:val="24"/>
          <w:szCs w:val="24"/>
          <w:lang w:eastAsia="ru-RU"/>
        </w:rPr>
        <w:t>б) способ обеспечения обязательств;</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b/>
          <w:sz w:val="24"/>
          <w:szCs w:val="24"/>
          <w:lang w:eastAsia="ru-RU"/>
        </w:rPr>
      </w:pPr>
      <w:r w:rsidRPr="00EA2B9D">
        <w:rPr>
          <w:rFonts w:ascii="Times New Roman" w:eastAsia="Times New Roman" w:hAnsi="Times New Roman" w:cs="Times New Roman"/>
          <w:b/>
          <w:sz w:val="24"/>
          <w:szCs w:val="24"/>
          <w:lang w:eastAsia="ru-RU"/>
        </w:rPr>
        <w:t>в) соглашение;</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г) разногласия сторон.</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EA2B9D">
        <w:rPr>
          <w:rFonts w:ascii="Times New Roman" w:eastAsia="Times New Roman" w:hAnsi="Times New Roman" w:cs="Times New Roman"/>
          <w:sz w:val="24"/>
          <w:szCs w:val="24"/>
          <w:lang w:eastAsia="ru-RU"/>
        </w:rPr>
        <w:t>. Ответственность должника наступает при наличии:</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a) убытков;</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б) вины должника;</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в) причинной связи между противоправными действиями должника и ущербом кредитора;</w:t>
      </w:r>
    </w:p>
    <w:p w:rsidR="006E068A" w:rsidRPr="00EA2B9D" w:rsidRDefault="00EA2B9D" w:rsidP="00EA2B9D">
      <w:pPr>
        <w:tabs>
          <w:tab w:val="left" w:pos="426"/>
        </w:tabs>
        <w:spacing w:after="0" w:line="240" w:lineRule="auto"/>
        <w:ind w:firstLine="680"/>
        <w:jc w:val="both"/>
        <w:rPr>
          <w:rFonts w:ascii="Times New Roman" w:eastAsia="Times New Roman" w:hAnsi="Times New Roman" w:cs="Times New Roman"/>
          <w:b/>
          <w:sz w:val="24"/>
          <w:szCs w:val="24"/>
          <w:lang w:eastAsia="ru-RU"/>
        </w:rPr>
      </w:pPr>
      <w:r w:rsidRPr="00EA2B9D">
        <w:rPr>
          <w:rFonts w:ascii="Times New Roman" w:eastAsia="Times New Roman" w:hAnsi="Times New Roman" w:cs="Times New Roman"/>
          <w:b/>
          <w:sz w:val="24"/>
          <w:szCs w:val="24"/>
          <w:lang w:eastAsia="ru-RU"/>
        </w:rPr>
        <w:t>г) убытков, вины и причинной связи.</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EA2B9D">
        <w:rPr>
          <w:rFonts w:ascii="Times New Roman" w:eastAsia="Times New Roman" w:hAnsi="Times New Roman" w:cs="Times New Roman"/>
          <w:sz w:val="24"/>
          <w:szCs w:val="24"/>
          <w:lang w:eastAsia="ru-RU"/>
        </w:rPr>
        <w:t>. Соглашение двух или нескольких лиц об установлении изменении или прекращении гражданских прав и обязанностей относится к понятию:</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a) ответ;</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b/>
          <w:sz w:val="24"/>
          <w:szCs w:val="24"/>
          <w:lang w:eastAsia="ru-RU"/>
        </w:rPr>
      </w:pPr>
      <w:r w:rsidRPr="00EA2B9D">
        <w:rPr>
          <w:rFonts w:ascii="Times New Roman" w:eastAsia="Times New Roman" w:hAnsi="Times New Roman" w:cs="Times New Roman"/>
          <w:b/>
          <w:sz w:val="24"/>
          <w:szCs w:val="24"/>
          <w:lang w:eastAsia="ru-RU"/>
        </w:rPr>
        <w:t>б) договор;</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в) обязательство;</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г) предложение.</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EA2B9D">
        <w:rPr>
          <w:rFonts w:ascii="Times New Roman" w:eastAsia="Times New Roman" w:hAnsi="Times New Roman" w:cs="Times New Roman"/>
          <w:sz w:val="24"/>
          <w:szCs w:val="24"/>
          <w:lang w:eastAsia="ru-RU"/>
        </w:rPr>
        <w:t>. По своей правовой природе торговый договор представляет собой разновидность:</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a) гражданско-правового договора;</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b/>
          <w:sz w:val="24"/>
          <w:szCs w:val="24"/>
          <w:lang w:eastAsia="ru-RU"/>
        </w:rPr>
      </w:pPr>
      <w:r w:rsidRPr="00EA2B9D">
        <w:rPr>
          <w:rFonts w:ascii="Times New Roman" w:eastAsia="Times New Roman" w:hAnsi="Times New Roman" w:cs="Times New Roman"/>
          <w:b/>
          <w:sz w:val="24"/>
          <w:szCs w:val="24"/>
          <w:lang w:eastAsia="ru-RU"/>
        </w:rPr>
        <w:t>б) имеет сходство (аналогию) с гражданско-правовым договором;</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в) имеет существенное отличие от гражданско-правового договора;</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г) не имеет ничего общего с гражданско-правовым договором.</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EA2B9D">
        <w:rPr>
          <w:rFonts w:ascii="Times New Roman" w:eastAsia="Times New Roman" w:hAnsi="Times New Roman" w:cs="Times New Roman"/>
          <w:sz w:val="24"/>
          <w:szCs w:val="24"/>
          <w:lang w:eastAsia="ru-RU"/>
        </w:rPr>
        <w:t>. Основным признаком коммерческого договора является:</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 xml:space="preserve">a) </w:t>
      </w:r>
      <w:proofErr w:type="spellStart"/>
      <w:r w:rsidRPr="00EA2B9D">
        <w:rPr>
          <w:rFonts w:ascii="Times New Roman" w:eastAsia="Times New Roman" w:hAnsi="Times New Roman" w:cs="Times New Roman"/>
          <w:sz w:val="24"/>
          <w:szCs w:val="24"/>
          <w:lang w:eastAsia="ru-RU"/>
        </w:rPr>
        <w:t>возмездность</w:t>
      </w:r>
      <w:proofErr w:type="spellEnd"/>
      <w:r w:rsidRPr="00EA2B9D">
        <w:rPr>
          <w:rFonts w:ascii="Times New Roman" w:eastAsia="Times New Roman" w:hAnsi="Times New Roman" w:cs="Times New Roman"/>
          <w:sz w:val="24"/>
          <w:szCs w:val="24"/>
          <w:lang w:eastAsia="ru-RU"/>
        </w:rPr>
        <w:t>;</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б) заключается субъектами торговых отношений;</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в) спорные ситуации разрешаются арбитражным судом.</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b/>
          <w:sz w:val="24"/>
          <w:szCs w:val="24"/>
          <w:lang w:eastAsia="ru-RU"/>
        </w:rPr>
      </w:pPr>
      <w:r w:rsidRPr="00EA2B9D">
        <w:rPr>
          <w:rFonts w:ascii="Times New Roman" w:eastAsia="Times New Roman" w:hAnsi="Times New Roman" w:cs="Times New Roman"/>
          <w:b/>
          <w:sz w:val="24"/>
          <w:szCs w:val="24"/>
          <w:lang w:eastAsia="ru-RU"/>
        </w:rPr>
        <w:t xml:space="preserve">г) </w:t>
      </w:r>
      <w:proofErr w:type="spellStart"/>
      <w:r w:rsidRPr="00EA2B9D">
        <w:rPr>
          <w:rFonts w:ascii="Times New Roman" w:eastAsia="Times New Roman" w:hAnsi="Times New Roman" w:cs="Times New Roman"/>
          <w:b/>
          <w:sz w:val="24"/>
          <w:szCs w:val="24"/>
          <w:lang w:eastAsia="ru-RU"/>
        </w:rPr>
        <w:t>возмездность</w:t>
      </w:r>
      <w:proofErr w:type="spellEnd"/>
      <w:r w:rsidRPr="00EA2B9D">
        <w:rPr>
          <w:rFonts w:ascii="Times New Roman" w:eastAsia="Times New Roman" w:hAnsi="Times New Roman" w:cs="Times New Roman"/>
          <w:b/>
          <w:sz w:val="24"/>
          <w:szCs w:val="24"/>
          <w:lang w:eastAsia="ru-RU"/>
        </w:rPr>
        <w:t xml:space="preserve">, </w:t>
      </w:r>
      <w:proofErr w:type="spellStart"/>
      <w:r w:rsidRPr="00EA2B9D">
        <w:rPr>
          <w:rFonts w:ascii="Times New Roman" w:eastAsia="Times New Roman" w:hAnsi="Times New Roman" w:cs="Times New Roman"/>
          <w:b/>
          <w:sz w:val="24"/>
          <w:szCs w:val="24"/>
          <w:lang w:eastAsia="ru-RU"/>
        </w:rPr>
        <w:t>субъектность</w:t>
      </w:r>
      <w:proofErr w:type="spellEnd"/>
      <w:r w:rsidRPr="00EA2B9D">
        <w:rPr>
          <w:rFonts w:ascii="Times New Roman" w:eastAsia="Times New Roman" w:hAnsi="Times New Roman" w:cs="Times New Roman"/>
          <w:b/>
          <w:sz w:val="24"/>
          <w:szCs w:val="24"/>
          <w:lang w:eastAsia="ru-RU"/>
        </w:rPr>
        <w:t>, разрешение споров арбитражным судом.</w:t>
      </w:r>
    </w:p>
    <w:p w:rsidR="00EA2B9D" w:rsidRPr="00EA2B9D" w:rsidRDefault="00EA2B9D" w:rsidP="0056567C">
      <w:pPr>
        <w:tabs>
          <w:tab w:val="left" w:pos="426"/>
        </w:tabs>
        <w:spacing w:after="0" w:line="240" w:lineRule="auto"/>
        <w:ind w:firstLine="680"/>
        <w:jc w:val="both"/>
        <w:rPr>
          <w:rFonts w:ascii="Times New Roman" w:eastAsia="Times New Roman" w:hAnsi="Times New Roman" w:cs="Times New Roman"/>
          <w:sz w:val="24"/>
          <w:szCs w:val="24"/>
          <w:lang w:eastAsia="ru-RU"/>
        </w:rPr>
      </w:pP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EA2B9D">
        <w:rPr>
          <w:rFonts w:ascii="Times New Roman" w:eastAsia="Times New Roman" w:hAnsi="Times New Roman" w:cs="Times New Roman"/>
          <w:sz w:val="24"/>
          <w:szCs w:val="24"/>
          <w:lang w:eastAsia="ru-RU"/>
        </w:rPr>
        <w:t>. Коммерческими договорами являются:</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a) реализационные и посреднический договор;</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б) организационные и посреднический договор;</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в) только организационные договора;</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b/>
          <w:sz w:val="24"/>
          <w:szCs w:val="24"/>
          <w:lang w:eastAsia="ru-RU"/>
        </w:rPr>
      </w:pPr>
      <w:r w:rsidRPr="00EA2B9D">
        <w:rPr>
          <w:rFonts w:ascii="Times New Roman" w:eastAsia="Times New Roman" w:hAnsi="Times New Roman" w:cs="Times New Roman"/>
          <w:b/>
          <w:sz w:val="24"/>
          <w:szCs w:val="24"/>
          <w:lang w:eastAsia="ru-RU"/>
        </w:rPr>
        <w:t>г) реализационные, организационные и посреднический договор.</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EA2B9D">
        <w:rPr>
          <w:rFonts w:ascii="Times New Roman" w:eastAsia="Times New Roman" w:hAnsi="Times New Roman" w:cs="Times New Roman"/>
          <w:sz w:val="24"/>
          <w:szCs w:val="24"/>
          <w:lang w:eastAsia="ru-RU"/>
        </w:rPr>
        <w:t>. Содержание договора поставки составляют совокупность:</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b/>
          <w:sz w:val="24"/>
          <w:szCs w:val="24"/>
          <w:lang w:eastAsia="ru-RU"/>
        </w:rPr>
      </w:pPr>
      <w:r w:rsidRPr="00EA2B9D">
        <w:rPr>
          <w:rFonts w:ascii="Times New Roman" w:eastAsia="Times New Roman" w:hAnsi="Times New Roman" w:cs="Times New Roman"/>
          <w:b/>
          <w:sz w:val="24"/>
          <w:szCs w:val="24"/>
          <w:lang w:eastAsia="ru-RU"/>
        </w:rPr>
        <w:lastRenderedPageBreak/>
        <w:t>a) условий, определяющих требования к предмету договора, состав и порядок действий, подлежащих совершению сторонами;</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б) законодательных актов;</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в) основных признаков договора;</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г) правил поведения.</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EA2B9D">
        <w:rPr>
          <w:rFonts w:ascii="Times New Roman" w:eastAsia="Times New Roman" w:hAnsi="Times New Roman" w:cs="Times New Roman"/>
          <w:sz w:val="24"/>
          <w:szCs w:val="24"/>
          <w:lang w:eastAsia="ru-RU"/>
        </w:rPr>
        <w:t>. Условия договора подразделяются:</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a) существенные, примерные;</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б) примерные, иные условия, определяемые сторонами в каждом конкретном случае;</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в) иные условия, определяемые сторонами в каждом конкретном случае;</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b/>
          <w:sz w:val="24"/>
          <w:szCs w:val="24"/>
          <w:lang w:eastAsia="ru-RU"/>
        </w:rPr>
      </w:pPr>
      <w:r w:rsidRPr="00EA2B9D">
        <w:rPr>
          <w:rFonts w:ascii="Times New Roman" w:eastAsia="Times New Roman" w:hAnsi="Times New Roman" w:cs="Times New Roman"/>
          <w:b/>
          <w:sz w:val="24"/>
          <w:szCs w:val="24"/>
          <w:lang w:eastAsia="ru-RU"/>
        </w:rPr>
        <w:t>г) существенные, примерные и иные условия для каждого конкретного случая.</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EA2B9D">
        <w:rPr>
          <w:rFonts w:ascii="Times New Roman" w:eastAsia="Times New Roman" w:hAnsi="Times New Roman" w:cs="Times New Roman"/>
          <w:sz w:val="24"/>
          <w:szCs w:val="24"/>
          <w:lang w:eastAsia="ru-RU"/>
        </w:rPr>
        <w:t>. Посредничество – это:</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b/>
          <w:sz w:val="24"/>
          <w:szCs w:val="24"/>
          <w:lang w:eastAsia="ru-RU"/>
        </w:rPr>
      </w:pPr>
      <w:r w:rsidRPr="00EA2B9D">
        <w:rPr>
          <w:rFonts w:ascii="Times New Roman" w:eastAsia="Times New Roman" w:hAnsi="Times New Roman" w:cs="Times New Roman"/>
          <w:b/>
          <w:sz w:val="24"/>
          <w:szCs w:val="24"/>
          <w:lang w:eastAsia="ru-RU"/>
        </w:rPr>
        <w:t>a) создание условий для цивилизованного функционирования рынка;</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б) стратегическое планирование развития науки и научно-технического прогресса;</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в) решение макроэкономических проблем;</w:t>
      </w:r>
    </w:p>
    <w:p w:rsidR="00EA2B9D" w:rsidRPr="00EA2B9D" w:rsidRDefault="00EA2B9D" w:rsidP="00EA2B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г) элемент разделения общественного труда.</w:t>
      </w:r>
    </w:p>
    <w:p w:rsidR="006E068A" w:rsidRDefault="006E068A" w:rsidP="00D537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12</w:t>
      </w:r>
      <w:r w:rsidRPr="00EA2B9D">
        <w:rPr>
          <w:rFonts w:ascii="Times New Roman" w:eastAsia="Times New Roman" w:hAnsi="Times New Roman" w:cs="Times New Roman"/>
          <w:bCs/>
          <w:sz w:val="24"/>
          <w:szCs w:val="24"/>
          <w:shd w:val="clear" w:color="auto" w:fill="FFFFFF"/>
          <w:lang w:eastAsia="ru-RU"/>
        </w:rPr>
        <w:t>. Отличия коммерческого представительства от общегражданского:</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EA2B9D">
        <w:rPr>
          <w:rFonts w:ascii="Times New Roman" w:eastAsia="Times New Roman" w:hAnsi="Times New Roman" w:cs="Times New Roman"/>
          <w:bCs/>
          <w:sz w:val="24"/>
          <w:szCs w:val="24"/>
          <w:shd w:val="clear" w:color="auto" w:fill="FFFFFF"/>
          <w:lang w:eastAsia="ru-RU"/>
        </w:rPr>
        <w:t>a) носит возмездный характер;</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EA2B9D">
        <w:rPr>
          <w:rFonts w:ascii="Times New Roman" w:eastAsia="Times New Roman" w:hAnsi="Times New Roman" w:cs="Times New Roman"/>
          <w:bCs/>
          <w:sz w:val="24"/>
          <w:szCs w:val="24"/>
          <w:shd w:val="clear" w:color="auto" w:fill="FFFFFF"/>
          <w:lang w:eastAsia="ru-RU"/>
        </w:rPr>
        <w:t>б) представляет собой профессиональную деятельность представителя;</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
          <w:bCs/>
          <w:sz w:val="24"/>
          <w:szCs w:val="24"/>
          <w:shd w:val="clear" w:color="auto" w:fill="FFFFFF"/>
          <w:lang w:eastAsia="ru-RU"/>
        </w:rPr>
      </w:pPr>
      <w:r w:rsidRPr="00EA2B9D">
        <w:rPr>
          <w:rFonts w:ascii="Times New Roman" w:eastAsia="Times New Roman" w:hAnsi="Times New Roman" w:cs="Times New Roman"/>
          <w:b/>
          <w:bCs/>
          <w:sz w:val="24"/>
          <w:szCs w:val="24"/>
          <w:shd w:val="clear" w:color="auto" w:fill="FFFFFF"/>
          <w:lang w:eastAsia="ru-RU"/>
        </w:rPr>
        <w:t>в) состоит в совершении множества или неопределенного количества действий для представляемого;</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EA2B9D">
        <w:rPr>
          <w:rFonts w:ascii="Times New Roman" w:eastAsia="Times New Roman" w:hAnsi="Times New Roman" w:cs="Times New Roman"/>
          <w:bCs/>
          <w:sz w:val="24"/>
          <w:szCs w:val="24"/>
          <w:shd w:val="clear" w:color="auto" w:fill="FFFFFF"/>
          <w:lang w:eastAsia="ru-RU"/>
        </w:rPr>
        <w:t xml:space="preserve">г) </w:t>
      </w:r>
      <w:proofErr w:type="spellStart"/>
      <w:r w:rsidRPr="00EA2B9D">
        <w:rPr>
          <w:rFonts w:ascii="Times New Roman" w:eastAsia="Times New Roman" w:hAnsi="Times New Roman" w:cs="Times New Roman"/>
          <w:bCs/>
          <w:sz w:val="24"/>
          <w:szCs w:val="24"/>
          <w:shd w:val="clear" w:color="auto" w:fill="FFFFFF"/>
          <w:lang w:eastAsia="ru-RU"/>
        </w:rPr>
        <w:t>возмездность</w:t>
      </w:r>
      <w:proofErr w:type="spellEnd"/>
      <w:r w:rsidRPr="00EA2B9D">
        <w:rPr>
          <w:rFonts w:ascii="Times New Roman" w:eastAsia="Times New Roman" w:hAnsi="Times New Roman" w:cs="Times New Roman"/>
          <w:bCs/>
          <w:sz w:val="24"/>
          <w:szCs w:val="24"/>
          <w:shd w:val="clear" w:color="auto" w:fill="FFFFFF"/>
          <w:lang w:eastAsia="ru-RU"/>
        </w:rPr>
        <w:t>, профессиональность, комплексность.</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13</w:t>
      </w:r>
      <w:r w:rsidRPr="00EA2B9D">
        <w:rPr>
          <w:rFonts w:ascii="Times New Roman" w:eastAsia="Times New Roman" w:hAnsi="Times New Roman" w:cs="Times New Roman"/>
          <w:bCs/>
          <w:sz w:val="24"/>
          <w:szCs w:val="24"/>
          <w:shd w:val="clear" w:color="auto" w:fill="FFFFFF"/>
          <w:lang w:eastAsia="ru-RU"/>
        </w:rPr>
        <w:t>. Сторонами договора комиссии являются:</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
          <w:bCs/>
          <w:sz w:val="24"/>
          <w:szCs w:val="24"/>
          <w:shd w:val="clear" w:color="auto" w:fill="FFFFFF"/>
          <w:lang w:eastAsia="ru-RU"/>
        </w:rPr>
      </w:pPr>
      <w:r w:rsidRPr="00EA2B9D">
        <w:rPr>
          <w:rFonts w:ascii="Times New Roman" w:eastAsia="Times New Roman" w:hAnsi="Times New Roman" w:cs="Times New Roman"/>
          <w:b/>
          <w:bCs/>
          <w:sz w:val="24"/>
          <w:szCs w:val="24"/>
          <w:shd w:val="clear" w:color="auto" w:fill="FFFFFF"/>
          <w:lang w:eastAsia="ru-RU"/>
        </w:rPr>
        <w:t>a) комиссионер и комитент;</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EA2B9D">
        <w:rPr>
          <w:rFonts w:ascii="Times New Roman" w:eastAsia="Times New Roman" w:hAnsi="Times New Roman" w:cs="Times New Roman"/>
          <w:bCs/>
          <w:sz w:val="24"/>
          <w:szCs w:val="24"/>
          <w:shd w:val="clear" w:color="auto" w:fill="FFFFFF"/>
          <w:lang w:eastAsia="ru-RU"/>
        </w:rPr>
        <w:t>б) поверенный и доверитель;</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EA2B9D">
        <w:rPr>
          <w:rFonts w:ascii="Times New Roman" w:eastAsia="Times New Roman" w:hAnsi="Times New Roman" w:cs="Times New Roman"/>
          <w:bCs/>
          <w:sz w:val="24"/>
          <w:szCs w:val="24"/>
          <w:shd w:val="clear" w:color="auto" w:fill="FFFFFF"/>
          <w:lang w:eastAsia="ru-RU"/>
        </w:rPr>
        <w:t>в) агент и принципал;</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EA2B9D">
        <w:rPr>
          <w:rFonts w:ascii="Times New Roman" w:eastAsia="Times New Roman" w:hAnsi="Times New Roman" w:cs="Times New Roman"/>
          <w:bCs/>
          <w:sz w:val="24"/>
          <w:szCs w:val="24"/>
          <w:shd w:val="clear" w:color="auto" w:fill="FFFFFF"/>
          <w:lang w:eastAsia="ru-RU"/>
        </w:rPr>
        <w:t>г) некоммерческие организации.</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14</w:t>
      </w:r>
      <w:r w:rsidRPr="00EA2B9D">
        <w:rPr>
          <w:rFonts w:ascii="Times New Roman" w:eastAsia="Times New Roman" w:hAnsi="Times New Roman" w:cs="Times New Roman"/>
          <w:bCs/>
          <w:sz w:val="24"/>
          <w:szCs w:val="24"/>
          <w:shd w:val="clear" w:color="auto" w:fill="FFFFFF"/>
          <w:lang w:eastAsia="ru-RU"/>
        </w:rPr>
        <w:t>. Договорами, содействующими торговле, являются:</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EA2B9D">
        <w:rPr>
          <w:rFonts w:ascii="Times New Roman" w:eastAsia="Times New Roman" w:hAnsi="Times New Roman" w:cs="Times New Roman"/>
          <w:bCs/>
          <w:sz w:val="24"/>
          <w:szCs w:val="24"/>
          <w:shd w:val="clear" w:color="auto" w:fill="FFFFFF"/>
          <w:lang w:eastAsia="ru-RU"/>
        </w:rPr>
        <w:t>a) договор на рекламу и передачу информации, договор хранения товаров, договор перевозки;</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EA2B9D">
        <w:rPr>
          <w:rFonts w:ascii="Times New Roman" w:eastAsia="Times New Roman" w:hAnsi="Times New Roman" w:cs="Times New Roman"/>
          <w:bCs/>
          <w:sz w:val="24"/>
          <w:szCs w:val="24"/>
          <w:shd w:val="clear" w:color="auto" w:fill="FFFFFF"/>
          <w:lang w:eastAsia="ru-RU"/>
        </w:rPr>
        <w:t>б) договор хранения товаров, договор на рекламу и передачу информации;</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EA2B9D">
        <w:rPr>
          <w:rFonts w:ascii="Times New Roman" w:eastAsia="Times New Roman" w:hAnsi="Times New Roman" w:cs="Times New Roman"/>
          <w:bCs/>
          <w:sz w:val="24"/>
          <w:szCs w:val="24"/>
          <w:shd w:val="clear" w:color="auto" w:fill="FFFFFF"/>
          <w:lang w:eastAsia="ru-RU"/>
        </w:rPr>
        <w:t>в) договоры страхования, договор поставки, договор перевозки;</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
          <w:bCs/>
          <w:sz w:val="24"/>
          <w:szCs w:val="24"/>
          <w:shd w:val="clear" w:color="auto" w:fill="FFFFFF"/>
          <w:lang w:eastAsia="ru-RU"/>
        </w:rPr>
      </w:pPr>
      <w:r w:rsidRPr="00EA2B9D">
        <w:rPr>
          <w:rFonts w:ascii="Times New Roman" w:eastAsia="Times New Roman" w:hAnsi="Times New Roman" w:cs="Times New Roman"/>
          <w:b/>
          <w:bCs/>
          <w:sz w:val="24"/>
          <w:szCs w:val="24"/>
          <w:shd w:val="clear" w:color="auto" w:fill="FFFFFF"/>
          <w:lang w:eastAsia="ru-RU"/>
        </w:rPr>
        <w:t>г) договор на рекламу и передачу информации, договор хранения товаров, договоры страхования.</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15</w:t>
      </w:r>
      <w:r w:rsidRPr="00EA2B9D">
        <w:rPr>
          <w:rFonts w:ascii="Times New Roman" w:eastAsia="Times New Roman" w:hAnsi="Times New Roman" w:cs="Times New Roman"/>
          <w:bCs/>
          <w:sz w:val="24"/>
          <w:szCs w:val="24"/>
          <w:shd w:val="clear" w:color="auto" w:fill="FFFFFF"/>
          <w:lang w:eastAsia="ru-RU"/>
        </w:rPr>
        <w:t>. Субъектами договоров на перевозку конкретных партий являются:</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EA2B9D">
        <w:rPr>
          <w:rFonts w:ascii="Times New Roman" w:eastAsia="Times New Roman" w:hAnsi="Times New Roman" w:cs="Times New Roman"/>
          <w:bCs/>
          <w:sz w:val="24"/>
          <w:szCs w:val="24"/>
          <w:shd w:val="clear" w:color="auto" w:fill="FFFFFF"/>
          <w:lang w:eastAsia="ru-RU"/>
        </w:rPr>
        <w:t>a) грузоотправитель, посредник, грузополучатель;</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EA2B9D">
        <w:rPr>
          <w:rFonts w:ascii="Times New Roman" w:eastAsia="Times New Roman" w:hAnsi="Times New Roman" w:cs="Times New Roman"/>
          <w:bCs/>
          <w:sz w:val="24"/>
          <w:szCs w:val="24"/>
          <w:shd w:val="clear" w:color="auto" w:fill="FFFFFF"/>
          <w:lang w:eastAsia="ru-RU"/>
        </w:rPr>
        <w:t>б) перевозчик, посредник, грузополучатель;</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EA2B9D">
        <w:rPr>
          <w:rFonts w:ascii="Times New Roman" w:eastAsia="Times New Roman" w:hAnsi="Times New Roman" w:cs="Times New Roman"/>
          <w:bCs/>
          <w:sz w:val="24"/>
          <w:szCs w:val="24"/>
          <w:shd w:val="clear" w:color="auto" w:fill="FFFFFF"/>
          <w:lang w:eastAsia="ru-RU"/>
        </w:rPr>
        <w:t>в) грузополучатель, отправитель, посредник;</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
          <w:bCs/>
          <w:sz w:val="24"/>
          <w:szCs w:val="24"/>
          <w:shd w:val="clear" w:color="auto" w:fill="FFFFFF"/>
          <w:lang w:eastAsia="ru-RU"/>
        </w:rPr>
      </w:pPr>
      <w:r w:rsidRPr="00EA2B9D">
        <w:rPr>
          <w:rFonts w:ascii="Times New Roman" w:eastAsia="Times New Roman" w:hAnsi="Times New Roman" w:cs="Times New Roman"/>
          <w:b/>
          <w:bCs/>
          <w:sz w:val="24"/>
          <w:szCs w:val="24"/>
          <w:shd w:val="clear" w:color="auto" w:fill="FFFFFF"/>
          <w:lang w:eastAsia="ru-RU"/>
        </w:rPr>
        <w:t>г) грузоотправитель, перевозчик, грузополучатель.</w:t>
      </w:r>
    </w:p>
    <w:p w:rsidR="00EA2B9D" w:rsidRDefault="00EA2B9D" w:rsidP="00D537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16</w:t>
      </w:r>
      <w:r w:rsidRPr="00EA2B9D">
        <w:rPr>
          <w:rFonts w:ascii="Times New Roman" w:eastAsia="Times New Roman" w:hAnsi="Times New Roman" w:cs="Times New Roman"/>
          <w:bCs/>
          <w:sz w:val="24"/>
          <w:szCs w:val="24"/>
          <w:shd w:val="clear" w:color="auto" w:fill="FFFFFF"/>
          <w:lang w:eastAsia="ru-RU"/>
        </w:rPr>
        <w:t>. Перевозка осуществляется на основании:</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
          <w:bCs/>
          <w:sz w:val="24"/>
          <w:szCs w:val="24"/>
          <w:shd w:val="clear" w:color="auto" w:fill="FFFFFF"/>
          <w:lang w:eastAsia="ru-RU"/>
        </w:rPr>
      </w:pPr>
      <w:r w:rsidRPr="00EA2B9D">
        <w:rPr>
          <w:rFonts w:ascii="Times New Roman" w:eastAsia="Times New Roman" w:hAnsi="Times New Roman" w:cs="Times New Roman"/>
          <w:b/>
          <w:bCs/>
          <w:sz w:val="24"/>
          <w:szCs w:val="24"/>
          <w:shd w:val="clear" w:color="auto" w:fill="FFFFFF"/>
          <w:lang w:eastAsia="ru-RU"/>
        </w:rPr>
        <w:t>a) перевозочных документов;</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EA2B9D">
        <w:rPr>
          <w:rFonts w:ascii="Times New Roman" w:eastAsia="Times New Roman" w:hAnsi="Times New Roman" w:cs="Times New Roman"/>
          <w:bCs/>
          <w:sz w:val="24"/>
          <w:szCs w:val="24"/>
          <w:shd w:val="clear" w:color="auto" w:fill="FFFFFF"/>
          <w:lang w:eastAsia="ru-RU"/>
        </w:rPr>
        <w:t>б) договора;</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EA2B9D">
        <w:rPr>
          <w:rFonts w:ascii="Times New Roman" w:eastAsia="Times New Roman" w:hAnsi="Times New Roman" w:cs="Times New Roman"/>
          <w:bCs/>
          <w:sz w:val="24"/>
          <w:szCs w:val="24"/>
          <w:shd w:val="clear" w:color="auto" w:fill="FFFFFF"/>
          <w:lang w:eastAsia="ru-RU"/>
        </w:rPr>
        <w:t>в) соглашения;</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EA2B9D">
        <w:rPr>
          <w:rFonts w:ascii="Times New Roman" w:eastAsia="Times New Roman" w:hAnsi="Times New Roman" w:cs="Times New Roman"/>
          <w:bCs/>
          <w:sz w:val="24"/>
          <w:szCs w:val="24"/>
          <w:shd w:val="clear" w:color="auto" w:fill="FFFFFF"/>
          <w:lang w:eastAsia="ru-RU"/>
        </w:rPr>
        <w:t>г) залога.</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17</w:t>
      </w:r>
      <w:r w:rsidRPr="00EA2B9D">
        <w:rPr>
          <w:rFonts w:ascii="Times New Roman" w:eastAsia="Times New Roman" w:hAnsi="Times New Roman" w:cs="Times New Roman"/>
          <w:bCs/>
          <w:sz w:val="24"/>
          <w:szCs w:val="24"/>
          <w:shd w:val="clear" w:color="auto" w:fill="FFFFFF"/>
          <w:lang w:eastAsia="ru-RU"/>
        </w:rPr>
        <w:t>. Виды коносамента:</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EA2B9D">
        <w:rPr>
          <w:rFonts w:ascii="Times New Roman" w:eastAsia="Times New Roman" w:hAnsi="Times New Roman" w:cs="Times New Roman"/>
          <w:bCs/>
          <w:sz w:val="24"/>
          <w:szCs w:val="24"/>
          <w:shd w:val="clear" w:color="auto" w:fill="FFFFFF"/>
          <w:lang w:eastAsia="ru-RU"/>
        </w:rPr>
        <w:lastRenderedPageBreak/>
        <w:t>a) договорной, именной, ордерный;</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EA2B9D">
        <w:rPr>
          <w:rFonts w:ascii="Times New Roman" w:eastAsia="Times New Roman" w:hAnsi="Times New Roman" w:cs="Times New Roman"/>
          <w:bCs/>
          <w:sz w:val="24"/>
          <w:szCs w:val="24"/>
          <w:shd w:val="clear" w:color="auto" w:fill="FFFFFF"/>
          <w:lang w:eastAsia="ru-RU"/>
        </w:rPr>
        <w:t>б) ордерный, договорной, соглашение;</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EA2B9D">
        <w:rPr>
          <w:rFonts w:ascii="Times New Roman" w:eastAsia="Times New Roman" w:hAnsi="Times New Roman" w:cs="Times New Roman"/>
          <w:bCs/>
          <w:sz w:val="24"/>
          <w:szCs w:val="24"/>
          <w:shd w:val="clear" w:color="auto" w:fill="FFFFFF"/>
          <w:lang w:eastAsia="ru-RU"/>
        </w:rPr>
        <w:t>в) на предъявителя, соглашение, именной;</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
          <w:bCs/>
          <w:sz w:val="24"/>
          <w:szCs w:val="24"/>
          <w:shd w:val="clear" w:color="auto" w:fill="FFFFFF"/>
          <w:lang w:eastAsia="ru-RU"/>
        </w:rPr>
      </w:pPr>
      <w:r w:rsidRPr="00EA2B9D">
        <w:rPr>
          <w:rFonts w:ascii="Times New Roman" w:eastAsia="Times New Roman" w:hAnsi="Times New Roman" w:cs="Times New Roman"/>
          <w:b/>
          <w:bCs/>
          <w:sz w:val="24"/>
          <w:szCs w:val="24"/>
          <w:shd w:val="clear" w:color="auto" w:fill="FFFFFF"/>
          <w:lang w:eastAsia="ru-RU"/>
        </w:rPr>
        <w:t>г) именной, ордерный, на предъявителя.</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18</w:t>
      </w:r>
      <w:r w:rsidRPr="00EA2B9D">
        <w:rPr>
          <w:rFonts w:ascii="Times New Roman" w:eastAsia="Times New Roman" w:hAnsi="Times New Roman" w:cs="Times New Roman"/>
          <w:bCs/>
          <w:sz w:val="24"/>
          <w:szCs w:val="24"/>
          <w:shd w:val="clear" w:color="auto" w:fill="FFFFFF"/>
          <w:lang w:eastAsia="ru-RU"/>
        </w:rPr>
        <w:t>. Оплата перевозки производится отправителем:</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
          <w:bCs/>
          <w:sz w:val="24"/>
          <w:szCs w:val="24"/>
          <w:shd w:val="clear" w:color="auto" w:fill="FFFFFF"/>
          <w:lang w:eastAsia="ru-RU"/>
        </w:rPr>
      </w:pPr>
      <w:r w:rsidRPr="00EA2B9D">
        <w:rPr>
          <w:rFonts w:ascii="Times New Roman" w:eastAsia="Times New Roman" w:hAnsi="Times New Roman" w:cs="Times New Roman"/>
          <w:b/>
          <w:bCs/>
          <w:sz w:val="24"/>
          <w:szCs w:val="24"/>
          <w:shd w:val="clear" w:color="auto" w:fill="FFFFFF"/>
          <w:lang w:eastAsia="ru-RU"/>
        </w:rPr>
        <w:t>a) до сдачи груза;</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EA2B9D">
        <w:rPr>
          <w:rFonts w:ascii="Times New Roman" w:eastAsia="Times New Roman" w:hAnsi="Times New Roman" w:cs="Times New Roman"/>
          <w:bCs/>
          <w:sz w:val="24"/>
          <w:szCs w:val="24"/>
          <w:shd w:val="clear" w:color="auto" w:fill="FFFFFF"/>
          <w:lang w:eastAsia="ru-RU"/>
        </w:rPr>
        <w:t>б) после сдачи груза;</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EA2B9D">
        <w:rPr>
          <w:rFonts w:ascii="Times New Roman" w:eastAsia="Times New Roman" w:hAnsi="Times New Roman" w:cs="Times New Roman"/>
          <w:bCs/>
          <w:sz w:val="24"/>
          <w:szCs w:val="24"/>
          <w:shd w:val="clear" w:color="auto" w:fill="FFFFFF"/>
          <w:lang w:eastAsia="ru-RU"/>
        </w:rPr>
        <w:t>в) во время сдачи груза;</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EA2B9D">
        <w:rPr>
          <w:rFonts w:ascii="Times New Roman" w:eastAsia="Times New Roman" w:hAnsi="Times New Roman" w:cs="Times New Roman"/>
          <w:bCs/>
          <w:sz w:val="24"/>
          <w:szCs w:val="24"/>
          <w:shd w:val="clear" w:color="auto" w:fill="FFFFFF"/>
          <w:lang w:eastAsia="ru-RU"/>
        </w:rPr>
        <w:t>г) не производится.</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19</w:t>
      </w:r>
      <w:r w:rsidRPr="00EA2B9D">
        <w:rPr>
          <w:rFonts w:ascii="Times New Roman" w:eastAsia="Times New Roman" w:hAnsi="Times New Roman" w:cs="Times New Roman"/>
          <w:bCs/>
          <w:sz w:val="24"/>
          <w:szCs w:val="24"/>
          <w:shd w:val="clear" w:color="auto" w:fill="FFFFFF"/>
          <w:lang w:eastAsia="ru-RU"/>
        </w:rPr>
        <w:t>. Факт не сохранности грузов удостоверяется:</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EA2B9D">
        <w:rPr>
          <w:rFonts w:ascii="Times New Roman" w:eastAsia="Times New Roman" w:hAnsi="Times New Roman" w:cs="Times New Roman"/>
          <w:bCs/>
          <w:sz w:val="24"/>
          <w:szCs w:val="24"/>
          <w:shd w:val="clear" w:color="auto" w:fill="FFFFFF"/>
          <w:lang w:eastAsia="ru-RU"/>
        </w:rPr>
        <w:t>a) соглашением;</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EA2B9D">
        <w:rPr>
          <w:rFonts w:ascii="Times New Roman" w:eastAsia="Times New Roman" w:hAnsi="Times New Roman" w:cs="Times New Roman"/>
          <w:bCs/>
          <w:sz w:val="24"/>
          <w:szCs w:val="24"/>
          <w:shd w:val="clear" w:color="auto" w:fill="FFFFFF"/>
          <w:lang w:eastAsia="ru-RU"/>
        </w:rPr>
        <w:t>б) договором;</w:t>
      </w:r>
    </w:p>
    <w:p w:rsidR="00EA2B9D" w:rsidRPr="00EA2B9D" w:rsidRDefault="00EA2B9D" w:rsidP="00EA2B9D">
      <w:pPr>
        <w:tabs>
          <w:tab w:val="left" w:pos="426"/>
        </w:tabs>
        <w:spacing w:after="0" w:line="240" w:lineRule="auto"/>
        <w:ind w:firstLine="680"/>
        <w:rPr>
          <w:rFonts w:ascii="Times New Roman" w:eastAsia="Times New Roman" w:hAnsi="Times New Roman" w:cs="Times New Roman"/>
          <w:b/>
          <w:bCs/>
          <w:sz w:val="24"/>
          <w:szCs w:val="24"/>
          <w:shd w:val="clear" w:color="auto" w:fill="FFFFFF"/>
          <w:lang w:eastAsia="ru-RU"/>
        </w:rPr>
      </w:pPr>
      <w:r w:rsidRPr="00EA2B9D">
        <w:rPr>
          <w:rFonts w:ascii="Times New Roman" w:eastAsia="Times New Roman" w:hAnsi="Times New Roman" w:cs="Times New Roman"/>
          <w:b/>
          <w:bCs/>
          <w:sz w:val="24"/>
          <w:szCs w:val="24"/>
          <w:shd w:val="clear" w:color="auto" w:fill="FFFFFF"/>
          <w:lang w:eastAsia="ru-RU"/>
        </w:rPr>
        <w:t>в) коммерческим актом;</w:t>
      </w:r>
    </w:p>
    <w:p w:rsidR="00EA2B9D" w:rsidRDefault="00EA2B9D" w:rsidP="00EA2B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EA2B9D">
        <w:rPr>
          <w:rFonts w:ascii="Times New Roman" w:eastAsia="Times New Roman" w:hAnsi="Times New Roman" w:cs="Times New Roman"/>
          <w:bCs/>
          <w:sz w:val="24"/>
          <w:szCs w:val="24"/>
          <w:shd w:val="clear" w:color="auto" w:fill="FFFFFF"/>
          <w:lang w:eastAsia="ru-RU"/>
        </w:rPr>
        <w:t>г) сделкой.</w:t>
      </w:r>
    </w:p>
    <w:p w:rsidR="00EA2B9D" w:rsidRDefault="00EA2B9D" w:rsidP="00D537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p>
    <w:p w:rsidR="005828C9" w:rsidRPr="005828C9" w:rsidRDefault="005828C9" w:rsidP="005828C9">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20. </w:t>
      </w:r>
      <w:r w:rsidRPr="005828C9">
        <w:rPr>
          <w:rFonts w:ascii="Times New Roman" w:eastAsia="Times New Roman" w:hAnsi="Times New Roman" w:cs="Times New Roman"/>
          <w:bCs/>
          <w:sz w:val="24"/>
          <w:szCs w:val="24"/>
          <w:shd w:val="clear" w:color="auto" w:fill="FFFFFF"/>
          <w:lang w:eastAsia="ru-RU"/>
        </w:rPr>
        <w:t>Договор на право использования в коммерческой деятельности одним юридическим лицом или индивидуальным предпринимателем средств индивидуализации другого юридического лица называется:</w:t>
      </w:r>
    </w:p>
    <w:p w:rsidR="005828C9" w:rsidRPr="005828C9" w:rsidRDefault="005828C9" w:rsidP="005828C9">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5828C9">
        <w:rPr>
          <w:rFonts w:ascii="Times New Roman" w:eastAsia="Times New Roman" w:hAnsi="Times New Roman" w:cs="Times New Roman"/>
          <w:bCs/>
          <w:sz w:val="24"/>
          <w:szCs w:val="24"/>
          <w:shd w:val="clear" w:color="auto" w:fill="FFFFFF"/>
          <w:lang w:eastAsia="ru-RU"/>
        </w:rPr>
        <w:t>А) договор лизинга;</w:t>
      </w:r>
    </w:p>
    <w:p w:rsidR="005828C9" w:rsidRPr="005828C9" w:rsidRDefault="005828C9" w:rsidP="005828C9">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5828C9">
        <w:rPr>
          <w:rFonts w:ascii="Times New Roman" w:eastAsia="Times New Roman" w:hAnsi="Times New Roman" w:cs="Times New Roman"/>
          <w:bCs/>
          <w:sz w:val="24"/>
          <w:szCs w:val="24"/>
          <w:shd w:val="clear" w:color="auto" w:fill="FFFFFF"/>
          <w:lang w:eastAsia="ru-RU"/>
        </w:rPr>
        <w:t>Б) договор факторинга;</w:t>
      </w:r>
    </w:p>
    <w:p w:rsidR="00C7317D" w:rsidRDefault="005828C9" w:rsidP="005828C9">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proofErr w:type="gramStart"/>
      <w:r w:rsidRPr="005828C9">
        <w:rPr>
          <w:rFonts w:ascii="Times New Roman" w:eastAsia="Times New Roman" w:hAnsi="Times New Roman" w:cs="Times New Roman"/>
          <w:bCs/>
          <w:sz w:val="24"/>
          <w:szCs w:val="24"/>
          <w:shd w:val="clear" w:color="auto" w:fill="FFFFFF"/>
          <w:lang w:eastAsia="ru-RU"/>
        </w:rPr>
        <w:t>В)</w:t>
      </w:r>
      <w:r w:rsidRPr="005828C9">
        <w:rPr>
          <w:rFonts w:ascii="Times New Roman" w:eastAsia="Times New Roman" w:hAnsi="Times New Roman" w:cs="Times New Roman"/>
          <w:bCs/>
          <w:sz w:val="24"/>
          <w:szCs w:val="24"/>
          <w:shd w:val="clear" w:color="auto" w:fill="FFFFFF"/>
          <w:lang w:eastAsia="ru-RU"/>
        </w:rPr>
        <w:tab/>
      </w:r>
      <w:proofErr w:type="gramEnd"/>
      <w:r w:rsidRPr="005828C9">
        <w:rPr>
          <w:rFonts w:ascii="Times New Roman" w:eastAsia="Times New Roman" w:hAnsi="Times New Roman" w:cs="Times New Roman"/>
          <w:bCs/>
          <w:sz w:val="24"/>
          <w:szCs w:val="24"/>
          <w:shd w:val="clear" w:color="auto" w:fill="FFFFFF"/>
          <w:lang w:eastAsia="ru-RU"/>
        </w:rPr>
        <w:t>договор</w:t>
      </w:r>
      <w:r w:rsidRPr="005828C9">
        <w:rPr>
          <w:rFonts w:ascii="Times New Roman" w:eastAsia="Times New Roman" w:hAnsi="Times New Roman" w:cs="Times New Roman"/>
          <w:bCs/>
          <w:sz w:val="24"/>
          <w:szCs w:val="24"/>
          <w:shd w:val="clear" w:color="auto" w:fill="FFFFFF"/>
          <w:lang w:eastAsia="ru-RU"/>
        </w:rPr>
        <w:tab/>
        <w:t xml:space="preserve">контрактации; </w:t>
      </w:r>
    </w:p>
    <w:p w:rsidR="005828C9" w:rsidRPr="005828C9" w:rsidRDefault="005828C9" w:rsidP="005828C9">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5828C9">
        <w:rPr>
          <w:rFonts w:ascii="Times New Roman" w:eastAsia="Times New Roman" w:hAnsi="Times New Roman" w:cs="Times New Roman"/>
          <w:bCs/>
          <w:sz w:val="24"/>
          <w:szCs w:val="24"/>
          <w:shd w:val="clear" w:color="auto" w:fill="FFFFFF"/>
          <w:lang w:eastAsia="ru-RU"/>
        </w:rPr>
        <w:t>Г) договор франчайзинга.</w:t>
      </w:r>
    </w:p>
    <w:p w:rsidR="005828C9" w:rsidRPr="005828C9" w:rsidRDefault="005828C9" w:rsidP="005828C9">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p>
    <w:p w:rsidR="005828C9" w:rsidRPr="005828C9" w:rsidRDefault="00C7317D" w:rsidP="005828C9">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21</w:t>
      </w:r>
      <w:r w:rsidR="005828C9" w:rsidRPr="005828C9">
        <w:rPr>
          <w:rFonts w:ascii="Times New Roman" w:eastAsia="Times New Roman" w:hAnsi="Times New Roman" w:cs="Times New Roman"/>
          <w:bCs/>
          <w:sz w:val="24"/>
          <w:szCs w:val="24"/>
          <w:shd w:val="clear" w:color="auto" w:fill="FFFFFF"/>
          <w:lang w:eastAsia="ru-RU"/>
        </w:rPr>
        <w:t>.</w:t>
      </w:r>
      <w:r w:rsidR="005828C9" w:rsidRPr="005828C9">
        <w:rPr>
          <w:rFonts w:ascii="Times New Roman" w:eastAsia="Times New Roman" w:hAnsi="Times New Roman" w:cs="Times New Roman"/>
          <w:bCs/>
          <w:sz w:val="24"/>
          <w:szCs w:val="24"/>
          <w:shd w:val="clear" w:color="auto" w:fill="FFFFFF"/>
          <w:lang w:eastAsia="ru-RU"/>
        </w:rPr>
        <w:tab/>
      </w:r>
      <w:proofErr w:type="gramStart"/>
      <w:r w:rsidR="005828C9" w:rsidRPr="005828C9">
        <w:rPr>
          <w:rFonts w:ascii="Times New Roman" w:eastAsia="Times New Roman" w:hAnsi="Times New Roman" w:cs="Times New Roman"/>
          <w:bCs/>
          <w:sz w:val="24"/>
          <w:szCs w:val="24"/>
          <w:shd w:val="clear" w:color="auto" w:fill="FFFFFF"/>
          <w:lang w:eastAsia="ru-RU"/>
        </w:rPr>
        <w:t>Обязательства,</w:t>
      </w:r>
      <w:r w:rsidR="005828C9" w:rsidRPr="005828C9">
        <w:rPr>
          <w:rFonts w:ascii="Times New Roman" w:eastAsia="Times New Roman" w:hAnsi="Times New Roman" w:cs="Times New Roman"/>
          <w:bCs/>
          <w:sz w:val="24"/>
          <w:szCs w:val="24"/>
          <w:shd w:val="clear" w:color="auto" w:fill="FFFFFF"/>
          <w:lang w:eastAsia="ru-RU"/>
        </w:rPr>
        <w:tab/>
      </w:r>
      <w:proofErr w:type="gramEnd"/>
      <w:r w:rsidR="005828C9" w:rsidRPr="005828C9">
        <w:rPr>
          <w:rFonts w:ascii="Times New Roman" w:eastAsia="Times New Roman" w:hAnsi="Times New Roman" w:cs="Times New Roman"/>
          <w:bCs/>
          <w:sz w:val="24"/>
          <w:szCs w:val="24"/>
          <w:shd w:val="clear" w:color="auto" w:fill="FFFFFF"/>
          <w:lang w:eastAsia="ru-RU"/>
        </w:rPr>
        <w:t>возникающие</w:t>
      </w:r>
      <w:r w:rsidR="005828C9" w:rsidRPr="005828C9">
        <w:rPr>
          <w:rFonts w:ascii="Times New Roman" w:eastAsia="Times New Roman" w:hAnsi="Times New Roman" w:cs="Times New Roman"/>
          <w:bCs/>
          <w:sz w:val="24"/>
          <w:szCs w:val="24"/>
          <w:shd w:val="clear" w:color="auto" w:fill="FFFFFF"/>
          <w:lang w:eastAsia="ru-RU"/>
        </w:rPr>
        <w:tab/>
        <w:t>вследствие</w:t>
      </w:r>
      <w:r w:rsidR="005828C9" w:rsidRPr="005828C9">
        <w:rPr>
          <w:rFonts w:ascii="Times New Roman" w:eastAsia="Times New Roman" w:hAnsi="Times New Roman" w:cs="Times New Roman"/>
          <w:bCs/>
          <w:sz w:val="24"/>
          <w:szCs w:val="24"/>
          <w:shd w:val="clear" w:color="auto" w:fill="FFFFFF"/>
          <w:lang w:eastAsia="ru-RU"/>
        </w:rPr>
        <w:tab/>
        <w:t>причинения вреда жизни, здоровью или имуществу третьих лиц именуют:</w:t>
      </w:r>
    </w:p>
    <w:p w:rsidR="00C7317D" w:rsidRDefault="005828C9" w:rsidP="005828C9">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5828C9">
        <w:rPr>
          <w:rFonts w:ascii="Times New Roman" w:eastAsia="Times New Roman" w:hAnsi="Times New Roman" w:cs="Times New Roman"/>
          <w:bCs/>
          <w:sz w:val="24"/>
          <w:szCs w:val="24"/>
          <w:shd w:val="clear" w:color="auto" w:fill="FFFFFF"/>
          <w:lang w:eastAsia="ru-RU"/>
        </w:rPr>
        <w:t xml:space="preserve">А) регрессными; </w:t>
      </w:r>
    </w:p>
    <w:p w:rsidR="00C7317D" w:rsidRDefault="005828C9" w:rsidP="005828C9">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5828C9">
        <w:rPr>
          <w:rFonts w:ascii="Times New Roman" w:eastAsia="Times New Roman" w:hAnsi="Times New Roman" w:cs="Times New Roman"/>
          <w:bCs/>
          <w:sz w:val="24"/>
          <w:szCs w:val="24"/>
          <w:shd w:val="clear" w:color="auto" w:fill="FFFFFF"/>
          <w:lang w:eastAsia="ru-RU"/>
        </w:rPr>
        <w:t xml:space="preserve">Б) субсидиарными; </w:t>
      </w:r>
    </w:p>
    <w:p w:rsidR="005828C9" w:rsidRPr="005828C9" w:rsidRDefault="005828C9" w:rsidP="005828C9">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proofErr w:type="gramStart"/>
      <w:r w:rsidRPr="005828C9">
        <w:rPr>
          <w:rFonts w:ascii="Times New Roman" w:eastAsia="Times New Roman" w:hAnsi="Times New Roman" w:cs="Times New Roman"/>
          <w:bCs/>
          <w:sz w:val="24"/>
          <w:szCs w:val="24"/>
          <w:shd w:val="clear" w:color="auto" w:fill="FFFFFF"/>
          <w:lang w:eastAsia="ru-RU"/>
        </w:rPr>
        <w:t>В)</w:t>
      </w:r>
      <w:proofErr w:type="spellStart"/>
      <w:r w:rsidRPr="005828C9">
        <w:rPr>
          <w:rFonts w:ascii="Times New Roman" w:eastAsia="Times New Roman" w:hAnsi="Times New Roman" w:cs="Times New Roman"/>
          <w:bCs/>
          <w:sz w:val="24"/>
          <w:szCs w:val="24"/>
          <w:shd w:val="clear" w:color="auto" w:fill="FFFFFF"/>
          <w:lang w:eastAsia="ru-RU"/>
        </w:rPr>
        <w:t>деликтными</w:t>
      </w:r>
      <w:proofErr w:type="spellEnd"/>
      <w:proofErr w:type="gramEnd"/>
      <w:r w:rsidRPr="005828C9">
        <w:rPr>
          <w:rFonts w:ascii="Times New Roman" w:eastAsia="Times New Roman" w:hAnsi="Times New Roman" w:cs="Times New Roman"/>
          <w:bCs/>
          <w:sz w:val="24"/>
          <w:szCs w:val="24"/>
          <w:shd w:val="clear" w:color="auto" w:fill="FFFFFF"/>
          <w:lang w:eastAsia="ru-RU"/>
        </w:rPr>
        <w:t>;</w:t>
      </w:r>
    </w:p>
    <w:p w:rsidR="005828C9" w:rsidRDefault="005828C9" w:rsidP="005828C9">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5828C9">
        <w:rPr>
          <w:rFonts w:ascii="Times New Roman" w:eastAsia="Times New Roman" w:hAnsi="Times New Roman" w:cs="Times New Roman"/>
          <w:bCs/>
          <w:sz w:val="24"/>
          <w:szCs w:val="24"/>
          <w:shd w:val="clear" w:color="auto" w:fill="FFFFFF"/>
          <w:lang w:eastAsia="ru-RU"/>
        </w:rPr>
        <w:t>Г) солидарными</w:t>
      </w:r>
      <w:r w:rsidR="00C7317D">
        <w:rPr>
          <w:rFonts w:ascii="Times New Roman" w:eastAsia="Times New Roman" w:hAnsi="Times New Roman" w:cs="Times New Roman"/>
          <w:bCs/>
          <w:sz w:val="24"/>
          <w:szCs w:val="24"/>
          <w:shd w:val="clear" w:color="auto" w:fill="FFFFFF"/>
          <w:lang w:eastAsia="ru-RU"/>
        </w:rPr>
        <w:t>.</w:t>
      </w:r>
    </w:p>
    <w:p w:rsidR="00C7317D" w:rsidRDefault="00C7317D" w:rsidP="005828C9">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p>
    <w:p w:rsidR="00C7317D" w:rsidRPr="00C7317D" w:rsidRDefault="00C7317D" w:rsidP="006157F1">
      <w:pPr>
        <w:widowControl w:val="0"/>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22. </w:t>
      </w:r>
      <w:r w:rsidRPr="00C7317D">
        <w:rPr>
          <w:rFonts w:ascii="Times New Roman" w:eastAsia="Times New Roman" w:hAnsi="Times New Roman" w:cs="Times New Roman"/>
          <w:bCs/>
          <w:sz w:val="24"/>
          <w:szCs w:val="24"/>
          <w:shd w:val="clear" w:color="auto" w:fill="FFFFFF"/>
          <w:lang w:eastAsia="ru-RU"/>
        </w:rPr>
        <w:t>Договор</w:t>
      </w:r>
      <w:r w:rsidRPr="00C7317D">
        <w:rPr>
          <w:rFonts w:ascii="Times New Roman" w:eastAsia="Times New Roman" w:hAnsi="Times New Roman" w:cs="Times New Roman"/>
          <w:bCs/>
          <w:sz w:val="24"/>
          <w:szCs w:val="24"/>
          <w:shd w:val="clear" w:color="auto" w:fill="FFFFFF"/>
          <w:lang w:eastAsia="ru-RU"/>
        </w:rPr>
        <w:tab/>
        <w:t>купли</w:t>
      </w:r>
      <w:r w:rsidRPr="00C7317D">
        <w:rPr>
          <w:rFonts w:ascii="Times New Roman" w:eastAsia="Times New Roman" w:hAnsi="Times New Roman" w:cs="Times New Roman"/>
          <w:bCs/>
          <w:sz w:val="24"/>
          <w:szCs w:val="24"/>
          <w:shd w:val="clear" w:color="auto" w:fill="FFFFFF"/>
          <w:lang w:eastAsia="ru-RU"/>
        </w:rPr>
        <w:tab/>
        <w:t>–</w:t>
      </w:r>
      <w:r w:rsidRPr="00C7317D">
        <w:rPr>
          <w:rFonts w:ascii="Times New Roman" w:eastAsia="Times New Roman" w:hAnsi="Times New Roman" w:cs="Times New Roman"/>
          <w:bCs/>
          <w:sz w:val="24"/>
          <w:szCs w:val="24"/>
          <w:shd w:val="clear" w:color="auto" w:fill="FFFFFF"/>
          <w:lang w:eastAsia="ru-RU"/>
        </w:rPr>
        <w:tab/>
        <w:t>продажи</w:t>
      </w:r>
      <w:r w:rsidRPr="00C7317D">
        <w:rPr>
          <w:rFonts w:ascii="Times New Roman" w:eastAsia="Times New Roman" w:hAnsi="Times New Roman" w:cs="Times New Roman"/>
          <w:bCs/>
          <w:sz w:val="24"/>
          <w:szCs w:val="24"/>
          <w:shd w:val="clear" w:color="auto" w:fill="FFFFFF"/>
          <w:lang w:eastAsia="ru-RU"/>
        </w:rPr>
        <w:tab/>
        <w:t>сельскохозяйственной продукции известен в коммерческих правоотношениях как:</w:t>
      </w:r>
    </w:p>
    <w:p w:rsidR="00C7317D" w:rsidRDefault="00C7317D" w:rsidP="006157F1">
      <w:pPr>
        <w:widowControl w:val="0"/>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C7317D">
        <w:rPr>
          <w:rFonts w:ascii="Times New Roman" w:eastAsia="Times New Roman" w:hAnsi="Times New Roman" w:cs="Times New Roman"/>
          <w:bCs/>
          <w:sz w:val="24"/>
          <w:szCs w:val="24"/>
          <w:shd w:val="clear" w:color="auto" w:fill="FFFFFF"/>
          <w:lang w:eastAsia="ru-RU"/>
        </w:rPr>
        <w:t xml:space="preserve">А) договор контрактации; </w:t>
      </w:r>
    </w:p>
    <w:p w:rsidR="00C7317D" w:rsidRPr="00C7317D" w:rsidRDefault="00C7317D" w:rsidP="006157F1">
      <w:pPr>
        <w:widowControl w:val="0"/>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C7317D">
        <w:rPr>
          <w:rFonts w:ascii="Times New Roman" w:eastAsia="Times New Roman" w:hAnsi="Times New Roman" w:cs="Times New Roman"/>
          <w:bCs/>
          <w:sz w:val="24"/>
          <w:szCs w:val="24"/>
          <w:shd w:val="clear" w:color="auto" w:fill="FFFFFF"/>
          <w:lang w:eastAsia="ru-RU"/>
        </w:rPr>
        <w:t>Б) договор лизинга;</w:t>
      </w:r>
    </w:p>
    <w:p w:rsidR="00C7317D" w:rsidRDefault="00C7317D" w:rsidP="006157F1">
      <w:pPr>
        <w:widowControl w:val="0"/>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C7317D">
        <w:rPr>
          <w:rFonts w:ascii="Times New Roman" w:eastAsia="Times New Roman" w:hAnsi="Times New Roman" w:cs="Times New Roman"/>
          <w:bCs/>
          <w:sz w:val="24"/>
          <w:szCs w:val="24"/>
          <w:shd w:val="clear" w:color="auto" w:fill="FFFFFF"/>
          <w:lang w:eastAsia="ru-RU"/>
        </w:rPr>
        <w:t xml:space="preserve">В) договор коммерческой концессии; </w:t>
      </w:r>
    </w:p>
    <w:p w:rsidR="00C7317D" w:rsidRPr="00C7317D" w:rsidRDefault="00C7317D" w:rsidP="006157F1">
      <w:pPr>
        <w:widowControl w:val="0"/>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C7317D">
        <w:rPr>
          <w:rFonts w:ascii="Times New Roman" w:eastAsia="Times New Roman" w:hAnsi="Times New Roman" w:cs="Times New Roman"/>
          <w:bCs/>
          <w:sz w:val="24"/>
          <w:szCs w:val="24"/>
          <w:shd w:val="clear" w:color="auto" w:fill="FFFFFF"/>
          <w:lang w:eastAsia="ru-RU"/>
        </w:rPr>
        <w:t>Г) договор поставки.</w:t>
      </w:r>
    </w:p>
    <w:p w:rsidR="00C7317D" w:rsidRPr="00C7317D" w:rsidRDefault="00C7317D" w:rsidP="006157F1">
      <w:pPr>
        <w:widowControl w:val="0"/>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p>
    <w:p w:rsidR="00C7317D" w:rsidRDefault="00C7317D" w:rsidP="006157F1">
      <w:pPr>
        <w:widowControl w:val="0"/>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23. </w:t>
      </w:r>
      <w:r w:rsidRPr="00C7317D">
        <w:rPr>
          <w:rFonts w:ascii="Times New Roman" w:eastAsia="Times New Roman" w:hAnsi="Times New Roman" w:cs="Times New Roman"/>
          <w:bCs/>
          <w:sz w:val="24"/>
          <w:szCs w:val="24"/>
          <w:shd w:val="clear" w:color="auto" w:fill="FFFFFF"/>
          <w:lang w:eastAsia="ru-RU"/>
        </w:rPr>
        <w:t>Посреднические операции в коммерческой деятельности, связанные с передачей денежных средств от плательщика к получателю через банковское учреждение с зачислением данных средств на счет получателя носят название</w:t>
      </w:r>
      <w:r>
        <w:rPr>
          <w:rFonts w:ascii="Times New Roman" w:eastAsia="Times New Roman" w:hAnsi="Times New Roman" w:cs="Times New Roman"/>
          <w:bCs/>
          <w:sz w:val="24"/>
          <w:szCs w:val="24"/>
          <w:shd w:val="clear" w:color="auto" w:fill="FFFFFF"/>
          <w:lang w:eastAsia="ru-RU"/>
        </w:rPr>
        <w:t>:</w:t>
      </w:r>
    </w:p>
    <w:p w:rsidR="00C7317D" w:rsidRDefault="00C7317D" w:rsidP="006157F1">
      <w:pPr>
        <w:widowControl w:val="0"/>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C7317D">
        <w:rPr>
          <w:rFonts w:ascii="Times New Roman" w:eastAsia="Times New Roman" w:hAnsi="Times New Roman" w:cs="Times New Roman"/>
          <w:bCs/>
          <w:sz w:val="24"/>
          <w:szCs w:val="24"/>
          <w:shd w:val="clear" w:color="auto" w:fill="FFFFFF"/>
          <w:lang w:eastAsia="ru-RU"/>
        </w:rPr>
        <w:t xml:space="preserve">А) расчеты по аккредитиву; </w:t>
      </w:r>
    </w:p>
    <w:p w:rsidR="00C7317D" w:rsidRPr="00C7317D" w:rsidRDefault="00C7317D" w:rsidP="006157F1">
      <w:pPr>
        <w:widowControl w:val="0"/>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C7317D">
        <w:rPr>
          <w:rFonts w:ascii="Times New Roman" w:eastAsia="Times New Roman" w:hAnsi="Times New Roman" w:cs="Times New Roman"/>
          <w:bCs/>
          <w:sz w:val="24"/>
          <w:szCs w:val="24"/>
          <w:shd w:val="clear" w:color="auto" w:fill="FFFFFF"/>
          <w:lang w:eastAsia="ru-RU"/>
        </w:rPr>
        <w:t>Б) клиринг;</w:t>
      </w:r>
    </w:p>
    <w:p w:rsidR="00C7317D" w:rsidRPr="00C7317D" w:rsidRDefault="00C7317D" w:rsidP="006157F1">
      <w:pPr>
        <w:widowControl w:val="0"/>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C7317D">
        <w:rPr>
          <w:rFonts w:ascii="Times New Roman" w:eastAsia="Times New Roman" w:hAnsi="Times New Roman" w:cs="Times New Roman"/>
          <w:bCs/>
          <w:sz w:val="24"/>
          <w:szCs w:val="24"/>
          <w:shd w:val="clear" w:color="auto" w:fill="FFFFFF"/>
          <w:lang w:eastAsia="ru-RU"/>
        </w:rPr>
        <w:t>В) расчеты по инкассо;</w:t>
      </w:r>
    </w:p>
    <w:p w:rsidR="005828C9" w:rsidRDefault="00C7317D" w:rsidP="006157F1">
      <w:pPr>
        <w:widowControl w:val="0"/>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C7317D">
        <w:rPr>
          <w:rFonts w:ascii="Times New Roman" w:eastAsia="Times New Roman" w:hAnsi="Times New Roman" w:cs="Times New Roman"/>
          <w:bCs/>
          <w:sz w:val="24"/>
          <w:szCs w:val="24"/>
          <w:shd w:val="clear" w:color="auto" w:fill="FFFFFF"/>
          <w:lang w:eastAsia="ru-RU"/>
        </w:rPr>
        <w:t>Г) выдача банковских гарантий</w:t>
      </w:r>
      <w:r>
        <w:rPr>
          <w:rFonts w:ascii="Times New Roman" w:eastAsia="Times New Roman" w:hAnsi="Times New Roman" w:cs="Times New Roman"/>
          <w:bCs/>
          <w:sz w:val="24"/>
          <w:szCs w:val="24"/>
          <w:shd w:val="clear" w:color="auto" w:fill="FFFFFF"/>
          <w:lang w:eastAsia="ru-RU"/>
        </w:rPr>
        <w:t>.</w:t>
      </w:r>
    </w:p>
    <w:p w:rsidR="00C7317D" w:rsidRDefault="00C7317D" w:rsidP="00C7317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p>
    <w:p w:rsidR="00890530" w:rsidRPr="00890530" w:rsidRDefault="00890530" w:rsidP="00890530">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24. </w:t>
      </w:r>
      <w:r w:rsidRPr="00890530">
        <w:rPr>
          <w:rFonts w:ascii="Times New Roman" w:eastAsia="Times New Roman" w:hAnsi="Times New Roman" w:cs="Times New Roman"/>
          <w:bCs/>
          <w:sz w:val="24"/>
          <w:szCs w:val="24"/>
          <w:shd w:val="clear" w:color="auto" w:fill="FFFFFF"/>
          <w:lang w:eastAsia="ru-RU"/>
        </w:rPr>
        <w:t>Сделка, основанная на особых, лично – доверительных отношениях сторон называется:</w:t>
      </w:r>
    </w:p>
    <w:p w:rsidR="00890530" w:rsidRDefault="00890530" w:rsidP="00890530">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890530">
        <w:rPr>
          <w:rFonts w:ascii="Times New Roman" w:eastAsia="Times New Roman" w:hAnsi="Times New Roman" w:cs="Times New Roman"/>
          <w:bCs/>
          <w:sz w:val="24"/>
          <w:szCs w:val="24"/>
          <w:shd w:val="clear" w:color="auto" w:fill="FFFFFF"/>
          <w:lang w:eastAsia="ru-RU"/>
        </w:rPr>
        <w:t xml:space="preserve">А) казуальной; </w:t>
      </w:r>
    </w:p>
    <w:p w:rsidR="00890530" w:rsidRPr="00890530" w:rsidRDefault="00890530" w:rsidP="00890530">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890530">
        <w:rPr>
          <w:rFonts w:ascii="Times New Roman" w:eastAsia="Times New Roman" w:hAnsi="Times New Roman" w:cs="Times New Roman"/>
          <w:bCs/>
          <w:sz w:val="24"/>
          <w:szCs w:val="24"/>
          <w:shd w:val="clear" w:color="auto" w:fill="FFFFFF"/>
          <w:lang w:eastAsia="ru-RU"/>
        </w:rPr>
        <w:t>Б) реальной;</w:t>
      </w:r>
    </w:p>
    <w:p w:rsidR="00890530" w:rsidRDefault="00890530" w:rsidP="00890530">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890530">
        <w:rPr>
          <w:rFonts w:ascii="Times New Roman" w:eastAsia="Times New Roman" w:hAnsi="Times New Roman" w:cs="Times New Roman"/>
          <w:bCs/>
          <w:sz w:val="24"/>
          <w:szCs w:val="24"/>
          <w:shd w:val="clear" w:color="auto" w:fill="FFFFFF"/>
          <w:lang w:eastAsia="ru-RU"/>
        </w:rPr>
        <w:t xml:space="preserve">В) фидуциарной; </w:t>
      </w:r>
    </w:p>
    <w:p w:rsidR="00C7317D" w:rsidRDefault="00890530" w:rsidP="00890530">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890530">
        <w:rPr>
          <w:rFonts w:ascii="Times New Roman" w:eastAsia="Times New Roman" w:hAnsi="Times New Roman" w:cs="Times New Roman"/>
          <w:bCs/>
          <w:sz w:val="24"/>
          <w:szCs w:val="24"/>
          <w:shd w:val="clear" w:color="auto" w:fill="FFFFFF"/>
          <w:lang w:eastAsia="ru-RU"/>
        </w:rPr>
        <w:lastRenderedPageBreak/>
        <w:t>Г) конклюдентной</w:t>
      </w:r>
    </w:p>
    <w:p w:rsidR="00C7317D" w:rsidRDefault="00C7317D" w:rsidP="00C7317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p>
    <w:p w:rsidR="00890530" w:rsidRPr="00890530" w:rsidRDefault="00890530" w:rsidP="00890530">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25. </w:t>
      </w:r>
      <w:r w:rsidRPr="00890530">
        <w:rPr>
          <w:rFonts w:ascii="Times New Roman" w:eastAsia="Times New Roman" w:hAnsi="Times New Roman" w:cs="Times New Roman"/>
          <w:bCs/>
          <w:sz w:val="24"/>
          <w:szCs w:val="24"/>
          <w:shd w:val="clear" w:color="auto" w:fill="FFFFFF"/>
          <w:lang w:eastAsia="ru-RU"/>
        </w:rPr>
        <w:t>Договор, по которому стороны обязуются заключить в будущем договор о передаче имущества, выполнении работ или оказании услуг называется:</w:t>
      </w:r>
    </w:p>
    <w:p w:rsidR="00C7317D" w:rsidRDefault="00890530" w:rsidP="00890530">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890530">
        <w:rPr>
          <w:rFonts w:ascii="Times New Roman" w:eastAsia="Times New Roman" w:hAnsi="Times New Roman" w:cs="Times New Roman"/>
          <w:bCs/>
          <w:sz w:val="24"/>
          <w:szCs w:val="24"/>
          <w:shd w:val="clear" w:color="auto" w:fill="FFFFFF"/>
          <w:lang w:eastAsia="ru-RU"/>
        </w:rPr>
        <w:t>А) предварительным</w:t>
      </w:r>
      <w:r>
        <w:rPr>
          <w:rFonts w:ascii="Times New Roman" w:eastAsia="Times New Roman" w:hAnsi="Times New Roman" w:cs="Times New Roman"/>
          <w:bCs/>
          <w:sz w:val="24"/>
          <w:szCs w:val="24"/>
          <w:shd w:val="clear" w:color="auto" w:fill="FFFFFF"/>
          <w:lang w:eastAsia="ru-RU"/>
        </w:rPr>
        <w:t>;</w:t>
      </w:r>
    </w:p>
    <w:p w:rsidR="00890530" w:rsidRDefault="00890530" w:rsidP="00890530">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890530">
        <w:rPr>
          <w:rFonts w:ascii="Times New Roman" w:eastAsia="Times New Roman" w:hAnsi="Times New Roman" w:cs="Times New Roman"/>
          <w:bCs/>
          <w:sz w:val="24"/>
          <w:szCs w:val="24"/>
          <w:shd w:val="clear" w:color="auto" w:fill="FFFFFF"/>
          <w:lang w:eastAsia="ru-RU"/>
        </w:rPr>
        <w:t xml:space="preserve">Б) потенциальным; </w:t>
      </w:r>
    </w:p>
    <w:p w:rsidR="00890530" w:rsidRPr="00890530" w:rsidRDefault="00890530" w:rsidP="00890530">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890530">
        <w:rPr>
          <w:rFonts w:ascii="Times New Roman" w:eastAsia="Times New Roman" w:hAnsi="Times New Roman" w:cs="Times New Roman"/>
          <w:bCs/>
          <w:sz w:val="24"/>
          <w:szCs w:val="24"/>
          <w:shd w:val="clear" w:color="auto" w:fill="FFFFFF"/>
          <w:lang w:eastAsia="ru-RU"/>
        </w:rPr>
        <w:t>В) временным;</w:t>
      </w:r>
    </w:p>
    <w:p w:rsidR="00890530" w:rsidRDefault="00890530" w:rsidP="00890530">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890530">
        <w:rPr>
          <w:rFonts w:ascii="Times New Roman" w:eastAsia="Times New Roman" w:hAnsi="Times New Roman" w:cs="Times New Roman"/>
          <w:bCs/>
          <w:sz w:val="24"/>
          <w:szCs w:val="24"/>
          <w:shd w:val="clear" w:color="auto" w:fill="FFFFFF"/>
          <w:lang w:eastAsia="ru-RU"/>
        </w:rPr>
        <w:t>Г) недействительным</w:t>
      </w:r>
      <w:r>
        <w:rPr>
          <w:rFonts w:ascii="Times New Roman" w:eastAsia="Times New Roman" w:hAnsi="Times New Roman" w:cs="Times New Roman"/>
          <w:bCs/>
          <w:sz w:val="24"/>
          <w:szCs w:val="24"/>
          <w:shd w:val="clear" w:color="auto" w:fill="FFFFFF"/>
          <w:lang w:eastAsia="ru-RU"/>
        </w:rPr>
        <w:t>.</w:t>
      </w:r>
    </w:p>
    <w:p w:rsidR="00890530" w:rsidRDefault="00890530" w:rsidP="00890530">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p>
    <w:p w:rsidR="00890530" w:rsidRPr="00890530" w:rsidRDefault="00890530" w:rsidP="00890530">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26. </w:t>
      </w:r>
      <w:r w:rsidRPr="00890530">
        <w:rPr>
          <w:rFonts w:ascii="Times New Roman" w:eastAsia="Times New Roman" w:hAnsi="Times New Roman" w:cs="Times New Roman"/>
          <w:bCs/>
          <w:sz w:val="24"/>
          <w:szCs w:val="24"/>
          <w:shd w:val="clear" w:color="auto" w:fill="FFFFFF"/>
          <w:lang w:eastAsia="ru-RU"/>
        </w:rPr>
        <w:t>Коммерческая сделка, которая с момента ее заключения не влечет за собой никаких юридических последствий – это:</w:t>
      </w:r>
    </w:p>
    <w:p w:rsidR="00890530" w:rsidRDefault="00890530" w:rsidP="00890530">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890530">
        <w:rPr>
          <w:rFonts w:ascii="Times New Roman" w:eastAsia="Times New Roman" w:hAnsi="Times New Roman" w:cs="Times New Roman"/>
          <w:bCs/>
          <w:sz w:val="24"/>
          <w:szCs w:val="24"/>
          <w:shd w:val="clear" w:color="auto" w:fill="FFFFFF"/>
          <w:lang w:eastAsia="ru-RU"/>
        </w:rPr>
        <w:t xml:space="preserve">А) оспоримая сделка; </w:t>
      </w:r>
    </w:p>
    <w:p w:rsidR="00890530" w:rsidRPr="00890530" w:rsidRDefault="00890530" w:rsidP="00890530">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890530">
        <w:rPr>
          <w:rFonts w:ascii="Times New Roman" w:eastAsia="Times New Roman" w:hAnsi="Times New Roman" w:cs="Times New Roman"/>
          <w:bCs/>
          <w:sz w:val="24"/>
          <w:szCs w:val="24"/>
          <w:shd w:val="clear" w:color="auto" w:fill="FFFFFF"/>
          <w:lang w:eastAsia="ru-RU"/>
        </w:rPr>
        <w:t>Б) ничтожная сделка;</w:t>
      </w:r>
    </w:p>
    <w:p w:rsidR="00890530" w:rsidRDefault="00890530" w:rsidP="00890530">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890530">
        <w:rPr>
          <w:rFonts w:ascii="Times New Roman" w:eastAsia="Times New Roman" w:hAnsi="Times New Roman" w:cs="Times New Roman"/>
          <w:bCs/>
          <w:sz w:val="24"/>
          <w:szCs w:val="24"/>
          <w:shd w:val="clear" w:color="auto" w:fill="FFFFFF"/>
          <w:lang w:eastAsia="ru-RU"/>
        </w:rPr>
        <w:t xml:space="preserve">В) неправильная сделка; </w:t>
      </w:r>
    </w:p>
    <w:p w:rsidR="00890530" w:rsidRDefault="00890530" w:rsidP="00890530">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890530">
        <w:rPr>
          <w:rFonts w:ascii="Times New Roman" w:eastAsia="Times New Roman" w:hAnsi="Times New Roman" w:cs="Times New Roman"/>
          <w:bCs/>
          <w:sz w:val="24"/>
          <w:szCs w:val="24"/>
          <w:shd w:val="clear" w:color="auto" w:fill="FFFFFF"/>
          <w:lang w:eastAsia="ru-RU"/>
        </w:rPr>
        <w:t>Г) неоформленная сделка</w:t>
      </w:r>
      <w:r>
        <w:rPr>
          <w:rFonts w:ascii="Times New Roman" w:eastAsia="Times New Roman" w:hAnsi="Times New Roman" w:cs="Times New Roman"/>
          <w:bCs/>
          <w:sz w:val="24"/>
          <w:szCs w:val="24"/>
          <w:shd w:val="clear" w:color="auto" w:fill="FFFFFF"/>
          <w:lang w:eastAsia="ru-RU"/>
        </w:rPr>
        <w:t>.</w:t>
      </w:r>
    </w:p>
    <w:p w:rsidR="00890530" w:rsidRDefault="00890530" w:rsidP="00890530">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p>
    <w:p w:rsidR="00890530" w:rsidRPr="00890530" w:rsidRDefault="00890530" w:rsidP="00890530">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27. </w:t>
      </w:r>
      <w:r w:rsidRPr="00890530">
        <w:rPr>
          <w:rFonts w:ascii="Times New Roman" w:eastAsia="Times New Roman" w:hAnsi="Times New Roman" w:cs="Times New Roman"/>
          <w:bCs/>
          <w:sz w:val="24"/>
          <w:szCs w:val="24"/>
          <w:shd w:val="clear" w:color="auto" w:fill="FFFFFF"/>
          <w:lang w:eastAsia="ru-RU"/>
        </w:rPr>
        <w:t>Публичное</w:t>
      </w:r>
      <w:r w:rsidRPr="00890530">
        <w:rPr>
          <w:rFonts w:ascii="Times New Roman" w:eastAsia="Times New Roman" w:hAnsi="Times New Roman" w:cs="Times New Roman"/>
          <w:bCs/>
          <w:sz w:val="24"/>
          <w:szCs w:val="24"/>
          <w:shd w:val="clear" w:color="auto" w:fill="FFFFFF"/>
          <w:lang w:eastAsia="ru-RU"/>
        </w:rPr>
        <w:tab/>
        <w:t>предложение</w:t>
      </w:r>
      <w:r w:rsidRPr="00890530">
        <w:rPr>
          <w:rFonts w:ascii="Times New Roman" w:eastAsia="Times New Roman" w:hAnsi="Times New Roman" w:cs="Times New Roman"/>
          <w:bCs/>
          <w:sz w:val="24"/>
          <w:szCs w:val="24"/>
          <w:shd w:val="clear" w:color="auto" w:fill="FFFFFF"/>
          <w:lang w:eastAsia="ru-RU"/>
        </w:rPr>
        <w:tab/>
        <w:t>о</w:t>
      </w:r>
      <w:r w:rsidRPr="00890530">
        <w:rPr>
          <w:rFonts w:ascii="Times New Roman" w:eastAsia="Times New Roman" w:hAnsi="Times New Roman" w:cs="Times New Roman"/>
          <w:bCs/>
          <w:sz w:val="24"/>
          <w:szCs w:val="24"/>
          <w:shd w:val="clear" w:color="auto" w:fill="FFFFFF"/>
          <w:lang w:eastAsia="ru-RU"/>
        </w:rPr>
        <w:tab/>
        <w:t>заключении</w:t>
      </w:r>
      <w:r w:rsidRPr="00890530">
        <w:rPr>
          <w:rFonts w:ascii="Times New Roman" w:eastAsia="Times New Roman" w:hAnsi="Times New Roman" w:cs="Times New Roman"/>
          <w:bCs/>
          <w:sz w:val="24"/>
          <w:szCs w:val="24"/>
          <w:shd w:val="clear" w:color="auto" w:fill="FFFFFF"/>
          <w:lang w:eastAsia="ru-RU"/>
        </w:rPr>
        <w:tab/>
        <w:t>сделки, адресованное неопределенному числу лиц называется:</w:t>
      </w:r>
    </w:p>
    <w:p w:rsidR="00890530" w:rsidRDefault="00890530" w:rsidP="00890530">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890530">
        <w:rPr>
          <w:rFonts w:ascii="Times New Roman" w:eastAsia="Times New Roman" w:hAnsi="Times New Roman" w:cs="Times New Roman"/>
          <w:bCs/>
          <w:sz w:val="24"/>
          <w:szCs w:val="24"/>
          <w:shd w:val="clear" w:color="auto" w:fill="FFFFFF"/>
          <w:lang w:eastAsia="ru-RU"/>
        </w:rPr>
        <w:t xml:space="preserve">А) акцептом; </w:t>
      </w:r>
    </w:p>
    <w:p w:rsidR="00890530" w:rsidRPr="00890530" w:rsidRDefault="00890530" w:rsidP="00890530">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890530">
        <w:rPr>
          <w:rFonts w:ascii="Times New Roman" w:eastAsia="Times New Roman" w:hAnsi="Times New Roman" w:cs="Times New Roman"/>
          <w:bCs/>
          <w:sz w:val="24"/>
          <w:szCs w:val="24"/>
          <w:shd w:val="clear" w:color="auto" w:fill="FFFFFF"/>
          <w:lang w:eastAsia="ru-RU"/>
        </w:rPr>
        <w:t>Б) офертой;</w:t>
      </w:r>
    </w:p>
    <w:p w:rsidR="00890530" w:rsidRDefault="00890530" w:rsidP="00890530">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890530">
        <w:rPr>
          <w:rFonts w:ascii="Times New Roman" w:eastAsia="Times New Roman" w:hAnsi="Times New Roman" w:cs="Times New Roman"/>
          <w:bCs/>
          <w:sz w:val="24"/>
          <w:szCs w:val="24"/>
          <w:shd w:val="clear" w:color="auto" w:fill="FFFFFF"/>
          <w:lang w:eastAsia="ru-RU"/>
        </w:rPr>
        <w:t xml:space="preserve">В) коносаментом; </w:t>
      </w:r>
    </w:p>
    <w:p w:rsidR="00890530" w:rsidRDefault="00890530" w:rsidP="00890530">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890530">
        <w:rPr>
          <w:rFonts w:ascii="Times New Roman" w:eastAsia="Times New Roman" w:hAnsi="Times New Roman" w:cs="Times New Roman"/>
          <w:bCs/>
          <w:sz w:val="24"/>
          <w:szCs w:val="24"/>
          <w:shd w:val="clear" w:color="auto" w:fill="FFFFFF"/>
          <w:lang w:eastAsia="ru-RU"/>
        </w:rPr>
        <w:t>Г) инкассо</w:t>
      </w:r>
      <w:r>
        <w:rPr>
          <w:rFonts w:ascii="Times New Roman" w:eastAsia="Times New Roman" w:hAnsi="Times New Roman" w:cs="Times New Roman"/>
          <w:bCs/>
          <w:sz w:val="24"/>
          <w:szCs w:val="24"/>
          <w:shd w:val="clear" w:color="auto" w:fill="FFFFFF"/>
          <w:lang w:eastAsia="ru-RU"/>
        </w:rPr>
        <w:t>.</w:t>
      </w:r>
    </w:p>
    <w:p w:rsidR="00890530" w:rsidRDefault="00890530" w:rsidP="00890530">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p>
    <w:p w:rsidR="003A0649" w:rsidRDefault="003A0649" w:rsidP="003A0649">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28. </w:t>
      </w:r>
      <w:r w:rsidRPr="003A0649">
        <w:rPr>
          <w:rFonts w:ascii="Times New Roman" w:eastAsia="Times New Roman" w:hAnsi="Times New Roman" w:cs="Times New Roman"/>
          <w:bCs/>
          <w:sz w:val="24"/>
          <w:szCs w:val="24"/>
          <w:shd w:val="clear" w:color="auto" w:fill="FFFFFF"/>
          <w:lang w:eastAsia="ru-RU"/>
        </w:rPr>
        <w:t xml:space="preserve">Договор займа в коммерческих правоотношениях является: </w:t>
      </w:r>
    </w:p>
    <w:p w:rsidR="003A0649" w:rsidRPr="003A0649" w:rsidRDefault="003A0649" w:rsidP="003A0649">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3A0649">
        <w:rPr>
          <w:rFonts w:ascii="Times New Roman" w:eastAsia="Times New Roman" w:hAnsi="Times New Roman" w:cs="Times New Roman"/>
          <w:bCs/>
          <w:sz w:val="24"/>
          <w:szCs w:val="24"/>
          <w:shd w:val="clear" w:color="auto" w:fill="FFFFFF"/>
          <w:lang w:eastAsia="ru-RU"/>
        </w:rPr>
        <w:t>А) консенсуальным;</w:t>
      </w:r>
    </w:p>
    <w:p w:rsidR="003A0649" w:rsidRDefault="003A0649" w:rsidP="003A0649">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3A0649">
        <w:rPr>
          <w:rFonts w:ascii="Times New Roman" w:eastAsia="Times New Roman" w:hAnsi="Times New Roman" w:cs="Times New Roman"/>
          <w:bCs/>
          <w:sz w:val="24"/>
          <w:szCs w:val="24"/>
          <w:shd w:val="clear" w:color="auto" w:fill="FFFFFF"/>
          <w:lang w:eastAsia="ru-RU"/>
        </w:rPr>
        <w:t xml:space="preserve">Б) ликвидным; </w:t>
      </w:r>
    </w:p>
    <w:p w:rsidR="003A0649" w:rsidRDefault="003A0649" w:rsidP="003A0649">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3A0649">
        <w:rPr>
          <w:rFonts w:ascii="Times New Roman" w:eastAsia="Times New Roman" w:hAnsi="Times New Roman" w:cs="Times New Roman"/>
          <w:bCs/>
          <w:sz w:val="24"/>
          <w:szCs w:val="24"/>
          <w:shd w:val="clear" w:color="auto" w:fill="FFFFFF"/>
          <w:lang w:eastAsia="ru-RU"/>
        </w:rPr>
        <w:t xml:space="preserve">В) реальным; </w:t>
      </w:r>
    </w:p>
    <w:p w:rsidR="003A0649" w:rsidRPr="003A0649" w:rsidRDefault="003A0649" w:rsidP="003A0649">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3A0649">
        <w:rPr>
          <w:rFonts w:ascii="Times New Roman" w:eastAsia="Times New Roman" w:hAnsi="Times New Roman" w:cs="Times New Roman"/>
          <w:bCs/>
          <w:sz w:val="24"/>
          <w:szCs w:val="24"/>
          <w:shd w:val="clear" w:color="auto" w:fill="FFFFFF"/>
          <w:lang w:eastAsia="ru-RU"/>
        </w:rPr>
        <w:t>Г) актуальным.</w:t>
      </w:r>
    </w:p>
    <w:p w:rsidR="003A0649" w:rsidRPr="003A0649" w:rsidRDefault="003A0649" w:rsidP="003A0649">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p>
    <w:p w:rsidR="003A0649" w:rsidRPr="003A0649" w:rsidRDefault="003A0649" w:rsidP="003A0649">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29</w:t>
      </w:r>
      <w:r w:rsidRPr="003A0649">
        <w:rPr>
          <w:rFonts w:ascii="Times New Roman" w:eastAsia="Times New Roman" w:hAnsi="Times New Roman" w:cs="Times New Roman"/>
          <w:bCs/>
          <w:sz w:val="24"/>
          <w:szCs w:val="24"/>
          <w:shd w:val="clear" w:color="auto" w:fill="FFFFFF"/>
          <w:lang w:eastAsia="ru-RU"/>
        </w:rPr>
        <w:t>.</w:t>
      </w:r>
      <w:r w:rsidRPr="003A0649">
        <w:rPr>
          <w:rFonts w:ascii="Times New Roman" w:eastAsia="Times New Roman" w:hAnsi="Times New Roman" w:cs="Times New Roman"/>
          <w:bCs/>
          <w:sz w:val="24"/>
          <w:szCs w:val="24"/>
          <w:shd w:val="clear" w:color="auto" w:fill="FFFFFF"/>
          <w:lang w:eastAsia="ru-RU"/>
        </w:rPr>
        <w:tab/>
        <w:t>Предметом</w:t>
      </w:r>
      <w:r w:rsidRPr="003A0649">
        <w:rPr>
          <w:rFonts w:ascii="Times New Roman" w:eastAsia="Times New Roman" w:hAnsi="Times New Roman" w:cs="Times New Roman"/>
          <w:bCs/>
          <w:sz w:val="24"/>
          <w:szCs w:val="24"/>
          <w:shd w:val="clear" w:color="auto" w:fill="FFFFFF"/>
          <w:lang w:eastAsia="ru-RU"/>
        </w:rPr>
        <w:tab/>
        <w:t>договора</w:t>
      </w:r>
      <w:r w:rsidRPr="003A0649">
        <w:rPr>
          <w:rFonts w:ascii="Times New Roman" w:eastAsia="Times New Roman" w:hAnsi="Times New Roman" w:cs="Times New Roman"/>
          <w:bCs/>
          <w:sz w:val="24"/>
          <w:szCs w:val="24"/>
          <w:shd w:val="clear" w:color="auto" w:fill="FFFFFF"/>
          <w:lang w:eastAsia="ru-RU"/>
        </w:rPr>
        <w:tab/>
        <w:t>финансовой</w:t>
      </w:r>
      <w:r w:rsidRPr="003A0649">
        <w:rPr>
          <w:rFonts w:ascii="Times New Roman" w:eastAsia="Times New Roman" w:hAnsi="Times New Roman" w:cs="Times New Roman"/>
          <w:bCs/>
          <w:sz w:val="24"/>
          <w:szCs w:val="24"/>
          <w:shd w:val="clear" w:color="auto" w:fill="FFFFFF"/>
          <w:lang w:eastAsia="ru-RU"/>
        </w:rPr>
        <w:tab/>
        <w:t>аренды</w:t>
      </w:r>
      <w:r w:rsidRPr="003A0649">
        <w:rPr>
          <w:rFonts w:ascii="Times New Roman" w:eastAsia="Times New Roman" w:hAnsi="Times New Roman" w:cs="Times New Roman"/>
          <w:bCs/>
          <w:sz w:val="24"/>
          <w:szCs w:val="24"/>
          <w:shd w:val="clear" w:color="auto" w:fill="FFFFFF"/>
          <w:lang w:eastAsia="ru-RU"/>
        </w:rPr>
        <w:tab/>
        <w:t>(лизинга)</w:t>
      </w:r>
      <w:r w:rsidRPr="003A0649">
        <w:rPr>
          <w:rFonts w:ascii="Times New Roman" w:eastAsia="Times New Roman" w:hAnsi="Times New Roman" w:cs="Times New Roman"/>
          <w:bCs/>
          <w:sz w:val="24"/>
          <w:szCs w:val="24"/>
          <w:shd w:val="clear" w:color="auto" w:fill="FFFFFF"/>
          <w:lang w:eastAsia="ru-RU"/>
        </w:rPr>
        <w:tab/>
        <w:t>не могут быть:</w:t>
      </w:r>
    </w:p>
    <w:p w:rsidR="003A0649" w:rsidRDefault="003A0649" w:rsidP="003A0649">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3A0649">
        <w:rPr>
          <w:rFonts w:ascii="Times New Roman" w:eastAsia="Times New Roman" w:hAnsi="Times New Roman" w:cs="Times New Roman"/>
          <w:bCs/>
          <w:sz w:val="24"/>
          <w:szCs w:val="24"/>
          <w:shd w:val="clear" w:color="auto" w:fill="FFFFFF"/>
          <w:lang w:eastAsia="ru-RU"/>
        </w:rPr>
        <w:t xml:space="preserve">А) земельные участки; </w:t>
      </w:r>
    </w:p>
    <w:p w:rsidR="003A0649" w:rsidRPr="003A0649" w:rsidRDefault="003A0649" w:rsidP="003A0649">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3A0649">
        <w:rPr>
          <w:rFonts w:ascii="Times New Roman" w:eastAsia="Times New Roman" w:hAnsi="Times New Roman" w:cs="Times New Roman"/>
          <w:bCs/>
          <w:sz w:val="24"/>
          <w:szCs w:val="24"/>
          <w:shd w:val="clear" w:color="auto" w:fill="FFFFFF"/>
          <w:lang w:eastAsia="ru-RU"/>
        </w:rPr>
        <w:t>Б) сложная техника;</w:t>
      </w:r>
    </w:p>
    <w:p w:rsidR="003A0649" w:rsidRDefault="003A0649" w:rsidP="003A0649">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3A0649">
        <w:rPr>
          <w:rFonts w:ascii="Times New Roman" w:eastAsia="Times New Roman" w:hAnsi="Times New Roman" w:cs="Times New Roman"/>
          <w:bCs/>
          <w:sz w:val="24"/>
          <w:szCs w:val="24"/>
          <w:shd w:val="clear" w:color="auto" w:fill="FFFFFF"/>
          <w:lang w:eastAsia="ru-RU"/>
        </w:rPr>
        <w:t xml:space="preserve">В) автотранспортные средства; </w:t>
      </w:r>
    </w:p>
    <w:p w:rsidR="00890530" w:rsidRDefault="003A0649" w:rsidP="003A0649">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3A0649">
        <w:rPr>
          <w:rFonts w:ascii="Times New Roman" w:eastAsia="Times New Roman" w:hAnsi="Times New Roman" w:cs="Times New Roman"/>
          <w:bCs/>
          <w:sz w:val="24"/>
          <w:szCs w:val="24"/>
          <w:shd w:val="clear" w:color="auto" w:fill="FFFFFF"/>
          <w:lang w:eastAsia="ru-RU"/>
        </w:rPr>
        <w:t>Г) техническое оборудование</w:t>
      </w:r>
      <w:r>
        <w:rPr>
          <w:rFonts w:ascii="Times New Roman" w:eastAsia="Times New Roman" w:hAnsi="Times New Roman" w:cs="Times New Roman"/>
          <w:bCs/>
          <w:sz w:val="24"/>
          <w:szCs w:val="24"/>
          <w:shd w:val="clear" w:color="auto" w:fill="FFFFFF"/>
          <w:lang w:eastAsia="ru-RU"/>
        </w:rPr>
        <w:t>.</w:t>
      </w:r>
    </w:p>
    <w:p w:rsidR="00890530" w:rsidRDefault="00890530" w:rsidP="00890530">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p>
    <w:p w:rsidR="003A0649" w:rsidRPr="003A0649" w:rsidRDefault="003A0649" w:rsidP="003A0649">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30. </w:t>
      </w:r>
      <w:r w:rsidRPr="003A0649">
        <w:rPr>
          <w:rFonts w:ascii="Times New Roman" w:eastAsia="Times New Roman" w:hAnsi="Times New Roman" w:cs="Times New Roman"/>
          <w:bCs/>
          <w:sz w:val="24"/>
          <w:szCs w:val="24"/>
          <w:shd w:val="clear" w:color="auto" w:fill="FFFFFF"/>
          <w:lang w:eastAsia="ru-RU"/>
        </w:rPr>
        <w:t>В случае, если в коммерческом договоре не определен срок исполнения обязательств сторонами, обязательство должно быть исполнено в:</w:t>
      </w:r>
    </w:p>
    <w:p w:rsidR="003A0649" w:rsidRPr="003A0649" w:rsidRDefault="003A0649" w:rsidP="003A0649">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3A0649">
        <w:rPr>
          <w:rFonts w:ascii="Times New Roman" w:eastAsia="Times New Roman" w:hAnsi="Times New Roman" w:cs="Times New Roman"/>
          <w:bCs/>
          <w:sz w:val="24"/>
          <w:szCs w:val="24"/>
          <w:shd w:val="clear" w:color="auto" w:fill="FFFFFF"/>
          <w:lang w:eastAsia="ru-RU"/>
        </w:rPr>
        <w:t>А) любой срок;</w:t>
      </w:r>
    </w:p>
    <w:p w:rsidR="003A0649" w:rsidRPr="003A0649" w:rsidRDefault="003A0649" w:rsidP="003A0649">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3A0649">
        <w:rPr>
          <w:rFonts w:ascii="Times New Roman" w:eastAsia="Times New Roman" w:hAnsi="Times New Roman" w:cs="Times New Roman"/>
          <w:bCs/>
          <w:sz w:val="24"/>
          <w:szCs w:val="24"/>
          <w:shd w:val="clear" w:color="auto" w:fill="FFFFFF"/>
          <w:lang w:eastAsia="ru-RU"/>
        </w:rPr>
        <w:t>Б) разумный срок;</w:t>
      </w:r>
    </w:p>
    <w:p w:rsidR="003A0649" w:rsidRDefault="003A0649" w:rsidP="003A0649">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3A0649">
        <w:rPr>
          <w:rFonts w:ascii="Times New Roman" w:eastAsia="Times New Roman" w:hAnsi="Times New Roman" w:cs="Times New Roman"/>
          <w:bCs/>
          <w:sz w:val="24"/>
          <w:szCs w:val="24"/>
          <w:shd w:val="clear" w:color="auto" w:fill="FFFFFF"/>
          <w:lang w:eastAsia="ru-RU"/>
        </w:rPr>
        <w:t xml:space="preserve">В) срок, не превышающий одного года; </w:t>
      </w:r>
    </w:p>
    <w:p w:rsidR="003A0649" w:rsidRDefault="003A0649" w:rsidP="003A0649">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sidRPr="003A0649">
        <w:rPr>
          <w:rFonts w:ascii="Times New Roman" w:eastAsia="Times New Roman" w:hAnsi="Times New Roman" w:cs="Times New Roman"/>
          <w:bCs/>
          <w:sz w:val="24"/>
          <w:szCs w:val="24"/>
          <w:shd w:val="clear" w:color="auto" w:fill="FFFFFF"/>
          <w:lang w:eastAsia="ru-RU"/>
        </w:rPr>
        <w:t>Г) в течение квартала</w:t>
      </w:r>
      <w:r>
        <w:rPr>
          <w:rFonts w:ascii="Times New Roman" w:eastAsia="Times New Roman" w:hAnsi="Times New Roman" w:cs="Times New Roman"/>
          <w:bCs/>
          <w:sz w:val="24"/>
          <w:szCs w:val="24"/>
          <w:shd w:val="clear" w:color="auto" w:fill="FFFFFF"/>
          <w:lang w:eastAsia="ru-RU"/>
        </w:rPr>
        <w:t>.</w:t>
      </w:r>
    </w:p>
    <w:p w:rsidR="003A0649" w:rsidRDefault="003A0649" w:rsidP="00890530">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p>
    <w:p w:rsidR="006E068A" w:rsidRPr="006E068A" w:rsidRDefault="006E068A" w:rsidP="00D5379D">
      <w:pPr>
        <w:tabs>
          <w:tab w:val="left" w:pos="426"/>
        </w:tabs>
        <w:spacing w:after="0" w:line="240" w:lineRule="auto"/>
        <w:ind w:firstLine="680"/>
        <w:contextualSpacing/>
        <w:jc w:val="both"/>
        <w:rPr>
          <w:rFonts w:ascii="Times New Roman" w:eastAsia="Times New Roman" w:hAnsi="Times New Roman" w:cs="Times New Roman"/>
          <w:b/>
          <w:sz w:val="24"/>
          <w:szCs w:val="24"/>
          <w:lang w:eastAsia="ru-RU"/>
        </w:rPr>
      </w:pPr>
      <w:r w:rsidRPr="006E068A">
        <w:rPr>
          <w:rFonts w:ascii="Times New Roman" w:eastAsia="Times New Roman" w:hAnsi="Times New Roman" w:cs="Times New Roman"/>
          <w:b/>
          <w:sz w:val="24"/>
          <w:szCs w:val="24"/>
          <w:lang w:eastAsia="ru-RU"/>
        </w:rPr>
        <w:t xml:space="preserve">Раздел </w:t>
      </w:r>
      <w:r w:rsidR="0056567C">
        <w:rPr>
          <w:rFonts w:ascii="Times New Roman" w:eastAsia="Times New Roman" w:hAnsi="Times New Roman" w:cs="Times New Roman"/>
          <w:b/>
          <w:sz w:val="24"/>
          <w:szCs w:val="24"/>
          <w:lang w:eastAsia="ru-RU"/>
        </w:rPr>
        <w:t>4</w:t>
      </w:r>
      <w:r w:rsidRPr="006E068A">
        <w:rPr>
          <w:rFonts w:ascii="Times New Roman" w:eastAsia="Times New Roman" w:hAnsi="Times New Roman" w:cs="Times New Roman"/>
          <w:b/>
          <w:sz w:val="24"/>
          <w:szCs w:val="24"/>
          <w:lang w:eastAsia="ru-RU"/>
        </w:rPr>
        <w:t xml:space="preserve"> </w:t>
      </w:r>
      <w:r w:rsidR="0056567C" w:rsidRPr="0056567C">
        <w:rPr>
          <w:rFonts w:ascii="Times New Roman" w:eastAsia="Times New Roman" w:hAnsi="Times New Roman" w:cs="Times New Roman"/>
          <w:b/>
          <w:sz w:val="24"/>
          <w:szCs w:val="24"/>
          <w:lang w:eastAsia="ru-RU"/>
        </w:rPr>
        <w:t>Государственное регулирование коммерческой деятельности</w:t>
      </w:r>
      <w:r w:rsidRPr="006E068A">
        <w:rPr>
          <w:rFonts w:ascii="Times New Roman" w:eastAsia="Times New Roman" w:hAnsi="Times New Roman" w:cs="Times New Roman"/>
          <w:b/>
          <w:sz w:val="24"/>
          <w:szCs w:val="24"/>
          <w:lang w:eastAsia="ru-RU"/>
        </w:rPr>
        <w:t xml:space="preserve"> </w:t>
      </w:r>
    </w:p>
    <w:p w:rsidR="006E068A" w:rsidRDefault="006E068A" w:rsidP="00D5379D">
      <w:pPr>
        <w:tabs>
          <w:tab w:val="left" w:pos="426"/>
        </w:tabs>
        <w:spacing w:after="0" w:line="240" w:lineRule="auto"/>
        <w:ind w:firstLine="680"/>
        <w:contextualSpacing/>
        <w:jc w:val="both"/>
        <w:rPr>
          <w:rFonts w:ascii="Times New Roman" w:eastAsia="Times New Roman" w:hAnsi="Times New Roman" w:cs="Times New Roman"/>
          <w:b/>
          <w:sz w:val="24"/>
          <w:szCs w:val="24"/>
          <w:lang w:eastAsia="ru-RU"/>
        </w:rPr>
      </w:pPr>
    </w:p>
    <w:p w:rsidR="00EA2B9D" w:rsidRPr="00EA2B9D" w:rsidRDefault="00EA2B9D" w:rsidP="00EA2B9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1. При рассмотрении дела о банкротстве применяются следующие стадии:</w:t>
      </w:r>
    </w:p>
    <w:p w:rsidR="00EA2B9D" w:rsidRPr="00EA2B9D" w:rsidRDefault="00EA2B9D" w:rsidP="00EA2B9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a) наблюдение и финансовое оздоровление, мировое соглашение;</w:t>
      </w:r>
    </w:p>
    <w:p w:rsidR="00EA2B9D" w:rsidRPr="00EA2B9D" w:rsidRDefault="00EA2B9D" w:rsidP="00EA2B9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б) внешнее управление и конкурсное производство;</w:t>
      </w:r>
    </w:p>
    <w:p w:rsidR="00EA2B9D" w:rsidRPr="00EA2B9D" w:rsidRDefault="00EA2B9D" w:rsidP="00EA2B9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в) мировое соглашение, внешнее управление и конкурсное производство;</w:t>
      </w:r>
    </w:p>
    <w:p w:rsidR="00EA2B9D" w:rsidRPr="00EA2B9D" w:rsidRDefault="00EA2B9D" w:rsidP="00EA2B9D">
      <w:pPr>
        <w:tabs>
          <w:tab w:val="left" w:pos="426"/>
        </w:tabs>
        <w:spacing w:after="0" w:line="240" w:lineRule="auto"/>
        <w:ind w:firstLine="680"/>
        <w:contextualSpacing/>
        <w:jc w:val="both"/>
        <w:rPr>
          <w:rFonts w:ascii="Times New Roman" w:eastAsia="Times New Roman" w:hAnsi="Times New Roman" w:cs="Times New Roman"/>
          <w:b/>
          <w:sz w:val="24"/>
          <w:szCs w:val="24"/>
          <w:lang w:eastAsia="ru-RU"/>
        </w:rPr>
      </w:pPr>
      <w:r w:rsidRPr="00EA2B9D">
        <w:rPr>
          <w:rFonts w:ascii="Times New Roman" w:eastAsia="Times New Roman" w:hAnsi="Times New Roman" w:cs="Times New Roman"/>
          <w:b/>
          <w:sz w:val="24"/>
          <w:szCs w:val="24"/>
          <w:lang w:eastAsia="ru-RU"/>
        </w:rPr>
        <w:t>г) наблюдение и финансовое оздоровление, мировое соглашение, внешнее управление и конкурсное производство.</w:t>
      </w:r>
    </w:p>
    <w:p w:rsidR="00EA2B9D" w:rsidRPr="00EA2B9D" w:rsidRDefault="00EA2B9D" w:rsidP="00EA2B9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EA2B9D" w:rsidRPr="00EA2B9D" w:rsidRDefault="00EA2B9D" w:rsidP="00EA2B9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Pr="00EA2B9D">
        <w:rPr>
          <w:rFonts w:ascii="Times New Roman" w:eastAsia="Times New Roman" w:hAnsi="Times New Roman" w:cs="Times New Roman"/>
          <w:sz w:val="24"/>
          <w:szCs w:val="24"/>
          <w:lang w:eastAsia="ru-RU"/>
        </w:rPr>
        <w:t>. Основными формами образования юридических лиц как субъектов коммерческой деятельности, являются:</w:t>
      </w:r>
    </w:p>
    <w:p w:rsidR="00EA2B9D" w:rsidRPr="00EA2B9D" w:rsidRDefault="00EA2B9D" w:rsidP="00EA2B9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a) хозяйственные товарищества и общества, государственные и муниципальные унитарные предприятия;</w:t>
      </w:r>
    </w:p>
    <w:p w:rsidR="00EA2B9D" w:rsidRPr="00EA2B9D" w:rsidRDefault="00EA2B9D" w:rsidP="00EA2B9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б) только государственные и муниципальные унитарные предприятия;</w:t>
      </w:r>
    </w:p>
    <w:p w:rsidR="00EA2B9D" w:rsidRPr="00EA2B9D" w:rsidRDefault="00EA2B9D" w:rsidP="00EA2B9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в) общество с ограниченной ответственностью;</w:t>
      </w:r>
    </w:p>
    <w:p w:rsidR="00EA2B9D" w:rsidRPr="00EA2B9D" w:rsidRDefault="00EA2B9D" w:rsidP="00EA2B9D">
      <w:pPr>
        <w:tabs>
          <w:tab w:val="left" w:pos="426"/>
        </w:tabs>
        <w:spacing w:after="0" w:line="240" w:lineRule="auto"/>
        <w:ind w:firstLine="680"/>
        <w:contextualSpacing/>
        <w:jc w:val="both"/>
        <w:rPr>
          <w:rFonts w:ascii="Times New Roman" w:eastAsia="Times New Roman" w:hAnsi="Times New Roman" w:cs="Times New Roman"/>
          <w:b/>
          <w:sz w:val="24"/>
          <w:szCs w:val="24"/>
          <w:lang w:eastAsia="ru-RU"/>
        </w:rPr>
      </w:pPr>
      <w:r w:rsidRPr="00EA2B9D">
        <w:rPr>
          <w:rFonts w:ascii="Times New Roman" w:eastAsia="Times New Roman" w:hAnsi="Times New Roman" w:cs="Times New Roman"/>
          <w:b/>
          <w:sz w:val="24"/>
          <w:szCs w:val="24"/>
          <w:lang w:eastAsia="ru-RU"/>
        </w:rPr>
        <w:t>г) хозяйственные товарищества и общества, общество с ограниченной ответственностью, государственные и муниципальные унитарные предприятия.</w:t>
      </w:r>
    </w:p>
    <w:p w:rsidR="00EA2B9D" w:rsidRPr="00EA2B9D" w:rsidRDefault="00EA2B9D" w:rsidP="00EA2B9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EA2B9D" w:rsidRPr="00EA2B9D" w:rsidRDefault="00EA2B9D" w:rsidP="00EA2B9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EA2B9D">
        <w:rPr>
          <w:rFonts w:ascii="Times New Roman" w:eastAsia="Times New Roman" w:hAnsi="Times New Roman" w:cs="Times New Roman"/>
          <w:sz w:val="24"/>
          <w:szCs w:val="24"/>
          <w:lang w:eastAsia="ru-RU"/>
        </w:rPr>
        <w:t xml:space="preserve">. </w:t>
      </w:r>
      <w:proofErr w:type="spellStart"/>
      <w:r w:rsidRPr="00EA2B9D">
        <w:rPr>
          <w:rFonts w:ascii="Times New Roman" w:eastAsia="Times New Roman" w:hAnsi="Times New Roman" w:cs="Times New Roman"/>
          <w:sz w:val="24"/>
          <w:szCs w:val="24"/>
          <w:lang w:eastAsia="ru-RU"/>
        </w:rPr>
        <w:t>Деликтоспособность</w:t>
      </w:r>
      <w:proofErr w:type="spellEnd"/>
      <w:r w:rsidRPr="00EA2B9D">
        <w:rPr>
          <w:rFonts w:ascii="Times New Roman" w:eastAsia="Times New Roman" w:hAnsi="Times New Roman" w:cs="Times New Roman"/>
          <w:sz w:val="24"/>
          <w:szCs w:val="24"/>
          <w:lang w:eastAsia="ru-RU"/>
        </w:rPr>
        <w:t xml:space="preserve"> – это способность:</w:t>
      </w:r>
    </w:p>
    <w:p w:rsidR="00EA2B9D" w:rsidRPr="00EA2B9D" w:rsidRDefault="00EA2B9D" w:rsidP="00EA2B9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a) иметь права и обязанности;</w:t>
      </w:r>
    </w:p>
    <w:p w:rsidR="00EA2B9D" w:rsidRPr="00EA2B9D" w:rsidRDefault="00EA2B9D" w:rsidP="00EA2B9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б) совершать сделки;</w:t>
      </w:r>
    </w:p>
    <w:p w:rsidR="00EA2B9D" w:rsidRPr="00EA2B9D" w:rsidRDefault="00EA2B9D" w:rsidP="00EA2B9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в) отказаться от совершения сделки;</w:t>
      </w:r>
    </w:p>
    <w:p w:rsidR="00EA2B9D" w:rsidRPr="00EA2B9D" w:rsidRDefault="00EA2B9D" w:rsidP="00EA2B9D">
      <w:pPr>
        <w:tabs>
          <w:tab w:val="left" w:pos="426"/>
        </w:tabs>
        <w:spacing w:after="0" w:line="240" w:lineRule="auto"/>
        <w:ind w:firstLine="680"/>
        <w:contextualSpacing/>
        <w:jc w:val="both"/>
        <w:rPr>
          <w:rFonts w:ascii="Times New Roman" w:eastAsia="Times New Roman" w:hAnsi="Times New Roman" w:cs="Times New Roman"/>
          <w:b/>
          <w:sz w:val="24"/>
          <w:szCs w:val="24"/>
          <w:lang w:eastAsia="ru-RU"/>
        </w:rPr>
      </w:pPr>
      <w:r w:rsidRPr="00EA2B9D">
        <w:rPr>
          <w:rFonts w:ascii="Times New Roman" w:eastAsia="Times New Roman" w:hAnsi="Times New Roman" w:cs="Times New Roman"/>
          <w:b/>
          <w:sz w:val="24"/>
          <w:szCs w:val="24"/>
          <w:lang w:eastAsia="ru-RU"/>
        </w:rPr>
        <w:t>г) нести юридическую ответственность за свои действия.</w:t>
      </w:r>
    </w:p>
    <w:p w:rsidR="00EA2B9D" w:rsidRDefault="00EA2B9D" w:rsidP="00D5379D">
      <w:pPr>
        <w:tabs>
          <w:tab w:val="left" w:pos="426"/>
        </w:tabs>
        <w:spacing w:after="0" w:line="240" w:lineRule="auto"/>
        <w:ind w:firstLine="680"/>
        <w:contextualSpacing/>
        <w:jc w:val="both"/>
        <w:rPr>
          <w:rFonts w:ascii="Times New Roman" w:eastAsia="Times New Roman" w:hAnsi="Times New Roman" w:cs="Times New Roman"/>
          <w:b/>
          <w:sz w:val="24"/>
          <w:szCs w:val="24"/>
          <w:lang w:eastAsia="ru-RU"/>
        </w:rPr>
      </w:pPr>
    </w:p>
    <w:p w:rsidR="00EA2B9D" w:rsidRPr="00EA2B9D" w:rsidRDefault="00EA2B9D" w:rsidP="00EA2B9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EA2B9D">
        <w:rPr>
          <w:rFonts w:ascii="Times New Roman" w:eastAsia="Times New Roman" w:hAnsi="Times New Roman" w:cs="Times New Roman"/>
          <w:sz w:val="24"/>
          <w:szCs w:val="24"/>
          <w:lang w:eastAsia="ru-RU"/>
        </w:rPr>
        <w:t>. Право владения означает:</w:t>
      </w:r>
    </w:p>
    <w:p w:rsidR="00EA2B9D" w:rsidRPr="00EA2B9D" w:rsidRDefault="00EA2B9D" w:rsidP="00EA2B9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a) возможность иметь у себя данное имущество;</w:t>
      </w:r>
    </w:p>
    <w:p w:rsidR="00EA2B9D" w:rsidRPr="00EA2B9D" w:rsidRDefault="00EA2B9D" w:rsidP="00EA2B9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б) содержать его в своем хозяйстве;</w:t>
      </w:r>
    </w:p>
    <w:p w:rsidR="00EA2B9D" w:rsidRPr="00EA2B9D" w:rsidRDefault="00EA2B9D" w:rsidP="00EA2B9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в) фактически обладать им;</w:t>
      </w:r>
    </w:p>
    <w:p w:rsidR="00EA2B9D" w:rsidRPr="00EA2B9D" w:rsidRDefault="00EA2B9D" w:rsidP="00EA2B9D">
      <w:pPr>
        <w:tabs>
          <w:tab w:val="left" w:pos="426"/>
        </w:tabs>
        <w:spacing w:after="0" w:line="240" w:lineRule="auto"/>
        <w:ind w:firstLine="680"/>
        <w:contextualSpacing/>
        <w:jc w:val="both"/>
        <w:rPr>
          <w:rFonts w:ascii="Times New Roman" w:eastAsia="Times New Roman" w:hAnsi="Times New Roman" w:cs="Times New Roman"/>
          <w:b/>
          <w:sz w:val="24"/>
          <w:szCs w:val="24"/>
          <w:lang w:eastAsia="ru-RU"/>
        </w:rPr>
      </w:pPr>
      <w:r w:rsidRPr="00EA2B9D">
        <w:rPr>
          <w:rFonts w:ascii="Times New Roman" w:eastAsia="Times New Roman" w:hAnsi="Times New Roman" w:cs="Times New Roman"/>
          <w:b/>
          <w:sz w:val="24"/>
          <w:szCs w:val="24"/>
          <w:lang w:eastAsia="ru-RU"/>
        </w:rPr>
        <w:t>г) владение, пользование и распоряжение имуществом.</w:t>
      </w:r>
    </w:p>
    <w:p w:rsidR="00EA2B9D" w:rsidRPr="00EA2B9D" w:rsidRDefault="00EA2B9D" w:rsidP="00EA2B9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EA2B9D" w:rsidRPr="00EA2B9D" w:rsidRDefault="00EA2B9D" w:rsidP="00EA2B9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EA2B9D">
        <w:rPr>
          <w:rFonts w:ascii="Times New Roman" w:eastAsia="Times New Roman" w:hAnsi="Times New Roman" w:cs="Times New Roman"/>
          <w:sz w:val="24"/>
          <w:szCs w:val="24"/>
          <w:lang w:eastAsia="ru-RU"/>
        </w:rPr>
        <w:t>. К способам приобретения права собственности относятся:</w:t>
      </w:r>
    </w:p>
    <w:p w:rsidR="00EA2B9D" w:rsidRPr="00EA2B9D" w:rsidRDefault="00EA2B9D" w:rsidP="00EA2B9D">
      <w:pPr>
        <w:tabs>
          <w:tab w:val="left" w:pos="426"/>
        </w:tabs>
        <w:spacing w:after="0" w:line="240" w:lineRule="auto"/>
        <w:ind w:firstLine="680"/>
        <w:contextualSpacing/>
        <w:jc w:val="both"/>
        <w:rPr>
          <w:rFonts w:ascii="Times New Roman" w:eastAsia="Times New Roman" w:hAnsi="Times New Roman" w:cs="Times New Roman"/>
          <w:b/>
          <w:sz w:val="24"/>
          <w:szCs w:val="24"/>
          <w:lang w:eastAsia="ru-RU"/>
        </w:rPr>
      </w:pPr>
      <w:r w:rsidRPr="00EA2B9D">
        <w:rPr>
          <w:rFonts w:ascii="Times New Roman" w:eastAsia="Times New Roman" w:hAnsi="Times New Roman" w:cs="Times New Roman"/>
          <w:b/>
          <w:sz w:val="24"/>
          <w:szCs w:val="24"/>
          <w:lang w:eastAsia="ru-RU"/>
        </w:rPr>
        <w:t>a) первоначальные и производные способы;</w:t>
      </w:r>
    </w:p>
    <w:p w:rsidR="00EA2B9D" w:rsidRPr="00EA2B9D" w:rsidRDefault="00EA2B9D" w:rsidP="00EA2B9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б) второстепенные способы;</w:t>
      </w:r>
    </w:p>
    <w:p w:rsidR="00EA2B9D" w:rsidRPr="00EA2B9D" w:rsidRDefault="00EA2B9D" w:rsidP="00EA2B9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в) изначальные способы;</w:t>
      </w:r>
    </w:p>
    <w:p w:rsidR="00EA2B9D" w:rsidRPr="00EA2B9D" w:rsidRDefault="00EA2B9D" w:rsidP="00EA2B9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г) специальные способы.</w:t>
      </w:r>
    </w:p>
    <w:p w:rsidR="00EA2B9D" w:rsidRPr="00EA2B9D" w:rsidRDefault="00EA2B9D" w:rsidP="00EA2B9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EA2B9D" w:rsidRPr="00EA2B9D" w:rsidRDefault="00EA2B9D" w:rsidP="00EA2B9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EA2B9D">
        <w:rPr>
          <w:rFonts w:ascii="Times New Roman" w:eastAsia="Times New Roman" w:hAnsi="Times New Roman" w:cs="Times New Roman"/>
          <w:sz w:val="24"/>
          <w:szCs w:val="24"/>
          <w:lang w:eastAsia="ru-RU"/>
        </w:rPr>
        <w:t>. Помимо воли собственника право собственности прекращается:</w:t>
      </w:r>
    </w:p>
    <w:p w:rsidR="00EA2B9D" w:rsidRPr="00EA2B9D" w:rsidRDefault="00EA2B9D" w:rsidP="00EA2B9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a) конфискацией, национализацией;</w:t>
      </w:r>
    </w:p>
    <w:p w:rsidR="00EA2B9D" w:rsidRPr="00EA2B9D" w:rsidRDefault="00EA2B9D" w:rsidP="00EA2B9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б) только приватизацией;</w:t>
      </w:r>
    </w:p>
    <w:p w:rsidR="00EA2B9D" w:rsidRPr="00EA2B9D" w:rsidRDefault="00EA2B9D" w:rsidP="00EA2B9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EA2B9D">
        <w:rPr>
          <w:rFonts w:ascii="Times New Roman" w:eastAsia="Times New Roman" w:hAnsi="Times New Roman" w:cs="Times New Roman"/>
          <w:sz w:val="24"/>
          <w:szCs w:val="24"/>
          <w:lang w:eastAsia="ru-RU"/>
        </w:rPr>
        <w:t>в) национализацией;</w:t>
      </w:r>
    </w:p>
    <w:p w:rsidR="00EA2B9D" w:rsidRPr="00EA2B9D" w:rsidRDefault="00EA2B9D" w:rsidP="00EA2B9D">
      <w:pPr>
        <w:tabs>
          <w:tab w:val="left" w:pos="426"/>
        </w:tabs>
        <w:spacing w:after="0" w:line="240" w:lineRule="auto"/>
        <w:ind w:firstLine="680"/>
        <w:contextualSpacing/>
        <w:jc w:val="both"/>
        <w:rPr>
          <w:rFonts w:ascii="Times New Roman" w:eastAsia="Times New Roman" w:hAnsi="Times New Roman" w:cs="Times New Roman"/>
          <w:b/>
          <w:sz w:val="24"/>
          <w:szCs w:val="24"/>
          <w:lang w:eastAsia="ru-RU"/>
        </w:rPr>
      </w:pPr>
      <w:r w:rsidRPr="00EA2B9D">
        <w:rPr>
          <w:rFonts w:ascii="Times New Roman" w:eastAsia="Times New Roman" w:hAnsi="Times New Roman" w:cs="Times New Roman"/>
          <w:b/>
          <w:sz w:val="24"/>
          <w:szCs w:val="24"/>
          <w:lang w:eastAsia="ru-RU"/>
        </w:rPr>
        <w:t>г) конфискацией, приватизацией, национализацией.</w:t>
      </w:r>
    </w:p>
    <w:p w:rsidR="00EA2B9D" w:rsidRDefault="00EA2B9D" w:rsidP="00D5379D">
      <w:pPr>
        <w:tabs>
          <w:tab w:val="left" w:pos="426"/>
        </w:tabs>
        <w:spacing w:after="0" w:line="240" w:lineRule="auto"/>
        <w:ind w:firstLine="680"/>
        <w:contextualSpacing/>
        <w:jc w:val="both"/>
        <w:rPr>
          <w:rFonts w:ascii="Times New Roman" w:eastAsia="Times New Roman" w:hAnsi="Times New Roman" w:cs="Times New Roman"/>
          <w:b/>
          <w:sz w:val="24"/>
          <w:szCs w:val="24"/>
          <w:lang w:eastAsia="ru-RU"/>
        </w:rPr>
      </w:pPr>
    </w:p>
    <w:p w:rsidR="00890530" w:rsidRPr="00890530" w:rsidRDefault="00890530" w:rsidP="00890530">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90530">
        <w:rPr>
          <w:rFonts w:ascii="Times New Roman" w:eastAsia="Times New Roman" w:hAnsi="Times New Roman" w:cs="Times New Roman"/>
          <w:sz w:val="24"/>
          <w:szCs w:val="24"/>
          <w:lang w:eastAsia="ru-RU"/>
        </w:rPr>
        <w:t>7. Государственный надзор и контроль в области соблюдения законодательства о конкуренции и защите рынка от монополизации осуществляет:</w:t>
      </w:r>
    </w:p>
    <w:p w:rsidR="00890530" w:rsidRPr="00890530" w:rsidRDefault="00890530" w:rsidP="00890530">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90530">
        <w:rPr>
          <w:rFonts w:ascii="Times New Roman" w:eastAsia="Times New Roman" w:hAnsi="Times New Roman" w:cs="Times New Roman"/>
          <w:sz w:val="24"/>
          <w:szCs w:val="24"/>
          <w:lang w:eastAsia="ru-RU"/>
        </w:rPr>
        <w:t>А) Министерство финансов РФ;</w:t>
      </w:r>
    </w:p>
    <w:p w:rsidR="00890530" w:rsidRPr="00890530" w:rsidRDefault="00890530" w:rsidP="00890530">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90530">
        <w:rPr>
          <w:rFonts w:ascii="Times New Roman" w:eastAsia="Times New Roman" w:hAnsi="Times New Roman" w:cs="Times New Roman"/>
          <w:sz w:val="24"/>
          <w:szCs w:val="24"/>
          <w:lang w:eastAsia="ru-RU"/>
        </w:rPr>
        <w:t>Б) Федеральная налоговая служба России;</w:t>
      </w:r>
    </w:p>
    <w:p w:rsidR="00890530" w:rsidRDefault="00890530" w:rsidP="00890530">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90530">
        <w:rPr>
          <w:rFonts w:ascii="Times New Roman" w:eastAsia="Times New Roman" w:hAnsi="Times New Roman" w:cs="Times New Roman"/>
          <w:sz w:val="24"/>
          <w:szCs w:val="24"/>
          <w:lang w:eastAsia="ru-RU"/>
        </w:rPr>
        <w:t xml:space="preserve">В) Федеральная антимонопольная служба России; </w:t>
      </w:r>
    </w:p>
    <w:p w:rsidR="00EA2B9D" w:rsidRDefault="00890530" w:rsidP="00890530">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90530">
        <w:rPr>
          <w:rFonts w:ascii="Times New Roman" w:eastAsia="Times New Roman" w:hAnsi="Times New Roman" w:cs="Times New Roman"/>
          <w:sz w:val="24"/>
          <w:szCs w:val="24"/>
          <w:lang w:eastAsia="ru-RU"/>
        </w:rPr>
        <w:t xml:space="preserve">Г) </w:t>
      </w:r>
      <w:proofErr w:type="spellStart"/>
      <w:r w:rsidRPr="00890530">
        <w:rPr>
          <w:rFonts w:ascii="Times New Roman" w:eastAsia="Times New Roman" w:hAnsi="Times New Roman" w:cs="Times New Roman"/>
          <w:sz w:val="24"/>
          <w:szCs w:val="24"/>
          <w:lang w:eastAsia="ru-RU"/>
        </w:rPr>
        <w:t>Торгово</w:t>
      </w:r>
      <w:proofErr w:type="spellEnd"/>
      <w:r w:rsidRPr="00890530">
        <w:rPr>
          <w:rFonts w:ascii="Times New Roman" w:eastAsia="Times New Roman" w:hAnsi="Times New Roman" w:cs="Times New Roman"/>
          <w:sz w:val="24"/>
          <w:szCs w:val="24"/>
          <w:lang w:eastAsia="ru-RU"/>
        </w:rPr>
        <w:t xml:space="preserve"> – промышленные палаты субъектов РФ</w:t>
      </w:r>
      <w:r>
        <w:rPr>
          <w:rFonts w:ascii="Times New Roman" w:eastAsia="Times New Roman" w:hAnsi="Times New Roman" w:cs="Times New Roman"/>
          <w:sz w:val="24"/>
          <w:szCs w:val="24"/>
          <w:lang w:eastAsia="ru-RU"/>
        </w:rPr>
        <w:t>.</w:t>
      </w:r>
    </w:p>
    <w:p w:rsidR="00890530" w:rsidRDefault="00890530" w:rsidP="00890530">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890530" w:rsidRPr="00890530" w:rsidRDefault="00890530" w:rsidP="00890530">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890530">
        <w:rPr>
          <w:rFonts w:ascii="Times New Roman" w:eastAsia="Times New Roman" w:hAnsi="Times New Roman" w:cs="Times New Roman"/>
          <w:sz w:val="24"/>
          <w:szCs w:val="24"/>
          <w:lang w:eastAsia="ru-RU"/>
        </w:rPr>
        <w:t>Лицензии</w:t>
      </w:r>
      <w:r w:rsidRPr="00890530">
        <w:rPr>
          <w:rFonts w:ascii="Times New Roman" w:eastAsia="Times New Roman" w:hAnsi="Times New Roman" w:cs="Times New Roman"/>
          <w:sz w:val="24"/>
          <w:szCs w:val="24"/>
          <w:lang w:eastAsia="ru-RU"/>
        </w:rPr>
        <w:tab/>
        <w:t>на</w:t>
      </w:r>
      <w:r w:rsidRPr="00890530">
        <w:rPr>
          <w:rFonts w:ascii="Times New Roman" w:eastAsia="Times New Roman" w:hAnsi="Times New Roman" w:cs="Times New Roman"/>
          <w:sz w:val="24"/>
          <w:szCs w:val="24"/>
          <w:lang w:eastAsia="ru-RU"/>
        </w:rPr>
        <w:tab/>
        <w:t>право</w:t>
      </w:r>
      <w:r w:rsidRPr="00890530">
        <w:rPr>
          <w:rFonts w:ascii="Times New Roman" w:eastAsia="Times New Roman" w:hAnsi="Times New Roman" w:cs="Times New Roman"/>
          <w:sz w:val="24"/>
          <w:szCs w:val="24"/>
          <w:lang w:eastAsia="ru-RU"/>
        </w:rPr>
        <w:tab/>
        <w:t>осуществления</w:t>
      </w:r>
      <w:r w:rsidRPr="00890530">
        <w:rPr>
          <w:rFonts w:ascii="Times New Roman" w:eastAsia="Times New Roman" w:hAnsi="Times New Roman" w:cs="Times New Roman"/>
          <w:sz w:val="24"/>
          <w:szCs w:val="24"/>
          <w:lang w:eastAsia="ru-RU"/>
        </w:rPr>
        <w:tab/>
        <w:t>банковской деятельности на территории России выдает и отзывает:</w:t>
      </w:r>
    </w:p>
    <w:p w:rsidR="00890530" w:rsidRPr="00890530" w:rsidRDefault="00890530" w:rsidP="00890530">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90530">
        <w:rPr>
          <w:rFonts w:ascii="Times New Roman" w:eastAsia="Times New Roman" w:hAnsi="Times New Roman" w:cs="Times New Roman"/>
          <w:sz w:val="24"/>
          <w:szCs w:val="24"/>
          <w:lang w:eastAsia="ru-RU"/>
        </w:rPr>
        <w:t>А) Центральный Банк РФ;</w:t>
      </w:r>
    </w:p>
    <w:p w:rsidR="00890530" w:rsidRDefault="00890530" w:rsidP="00890530">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90530">
        <w:rPr>
          <w:rFonts w:ascii="Times New Roman" w:eastAsia="Times New Roman" w:hAnsi="Times New Roman" w:cs="Times New Roman"/>
          <w:sz w:val="24"/>
          <w:szCs w:val="24"/>
          <w:lang w:eastAsia="ru-RU"/>
        </w:rPr>
        <w:t>Б) Федеральная налоговая служба России</w:t>
      </w:r>
      <w:r>
        <w:rPr>
          <w:rFonts w:ascii="Times New Roman" w:eastAsia="Times New Roman" w:hAnsi="Times New Roman" w:cs="Times New Roman"/>
          <w:sz w:val="24"/>
          <w:szCs w:val="24"/>
          <w:lang w:eastAsia="ru-RU"/>
        </w:rPr>
        <w:t>;</w:t>
      </w:r>
    </w:p>
    <w:p w:rsidR="00890530" w:rsidRDefault="00890530" w:rsidP="00890530">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90530">
        <w:rPr>
          <w:rFonts w:ascii="Times New Roman" w:eastAsia="Times New Roman" w:hAnsi="Times New Roman" w:cs="Times New Roman"/>
          <w:sz w:val="24"/>
          <w:szCs w:val="24"/>
          <w:lang w:eastAsia="ru-RU"/>
        </w:rPr>
        <w:t xml:space="preserve">В) Федеральная комиссия по рынку ценных бумаг; </w:t>
      </w:r>
    </w:p>
    <w:p w:rsidR="00890530" w:rsidRDefault="00890530" w:rsidP="00890530">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90530">
        <w:rPr>
          <w:rFonts w:ascii="Times New Roman" w:eastAsia="Times New Roman" w:hAnsi="Times New Roman" w:cs="Times New Roman"/>
          <w:sz w:val="24"/>
          <w:szCs w:val="24"/>
          <w:lang w:eastAsia="ru-RU"/>
        </w:rPr>
        <w:t>Г) Министерство финансов РФ</w:t>
      </w:r>
      <w:r>
        <w:rPr>
          <w:rFonts w:ascii="Times New Roman" w:eastAsia="Times New Roman" w:hAnsi="Times New Roman" w:cs="Times New Roman"/>
          <w:sz w:val="24"/>
          <w:szCs w:val="24"/>
          <w:lang w:eastAsia="ru-RU"/>
        </w:rPr>
        <w:t>.</w:t>
      </w:r>
    </w:p>
    <w:p w:rsidR="00890530" w:rsidRDefault="00890530" w:rsidP="00890530">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890530" w:rsidRPr="00890530" w:rsidRDefault="00890530" w:rsidP="00890530">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890530">
        <w:rPr>
          <w:rFonts w:ascii="Times New Roman" w:eastAsia="Times New Roman" w:hAnsi="Times New Roman" w:cs="Times New Roman"/>
          <w:sz w:val="24"/>
          <w:szCs w:val="24"/>
          <w:lang w:eastAsia="ru-RU"/>
        </w:rPr>
        <w:t>Какие из нижеперечисленных полномочий в области регулирования коммерческой деятельности не отнесены нормативно – правовыми актами к компетенции Федеральной антимонопольной службы:</w:t>
      </w:r>
    </w:p>
    <w:p w:rsidR="00890530" w:rsidRPr="00890530" w:rsidRDefault="00890530" w:rsidP="00890530">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90530">
        <w:rPr>
          <w:rFonts w:ascii="Times New Roman" w:eastAsia="Times New Roman" w:hAnsi="Times New Roman" w:cs="Times New Roman"/>
          <w:sz w:val="24"/>
          <w:szCs w:val="24"/>
          <w:lang w:eastAsia="ru-RU"/>
        </w:rPr>
        <w:t>А) контроль за соблюдением законодательства об иностранных инвестициях;</w:t>
      </w:r>
    </w:p>
    <w:p w:rsidR="00890530" w:rsidRPr="00890530" w:rsidRDefault="00890530" w:rsidP="00890530">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90530">
        <w:rPr>
          <w:rFonts w:ascii="Times New Roman" w:eastAsia="Times New Roman" w:hAnsi="Times New Roman" w:cs="Times New Roman"/>
          <w:sz w:val="24"/>
          <w:szCs w:val="24"/>
          <w:lang w:eastAsia="ru-RU"/>
        </w:rPr>
        <w:t>Б) контроль за соблюдением законодательства о рекламе;</w:t>
      </w:r>
    </w:p>
    <w:p w:rsidR="00890530" w:rsidRPr="00890530" w:rsidRDefault="00890530" w:rsidP="00890530">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890530">
        <w:rPr>
          <w:rFonts w:ascii="Times New Roman" w:eastAsia="Times New Roman" w:hAnsi="Times New Roman" w:cs="Times New Roman"/>
          <w:sz w:val="24"/>
          <w:szCs w:val="24"/>
          <w:lang w:eastAsia="ru-RU"/>
        </w:rPr>
        <w:lastRenderedPageBreak/>
        <w:t xml:space="preserve">В) контроль за соблюдением </w:t>
      </w:r>
      <w:proofErr w:type="spellStart"/>
      <w:r w:rsidRPr="00890530">
        <w:rPr>
          <w:rFonts w:ascii="Times New Roman" w:eastAsia="Times New Roman" w:hAnsi="Times New Roman" w:cs="Times New Roman"/>
          <w:sz w:val="24"/>
          <w:szCs w:val="24"/>
          <w:lang w:eastAsia="ru-RU"/>
        </w:rPr>
        <w:t>санитарно</w:t>
      </w:r>
      <w:proofErr w:type="spellEnd"/>
      <w:r w:rsidRPr="00890530">
        <w:rPr>
          <w:rFonts w:ascii="Times New Roman" w:eastAsia="Times New Roman" w:hAnsi="Times New Roman" w:cs="Times New Roman"/>
          <w:sz w:val="24"/>
          <w:szCs w:val="24"/>
          <w:lang w:eastAsia="ru-RU"/>
        </w:rPr>
        <w:t xml:space="preserve"> – эпидемиологического законодательства;</w:t>
      </w:r>
    </w:p>
    <w:p w:rsidR="00890530" w:rsidRDefault="00890530" w:rsidP="00890530">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roofErr w:type="gramStart"/>
      <w:r w:rsidRPr="00890530">
        <w:rPr>
          <w:rFonts w:ascii="Times New Roman" w:eastAsia="Times New Roman" w:hAnsi="Times New Roman" w:cs="Times New Roman"/>
          <w:sz w:val="24"/>
          <w:szCs w:val="24"/>
          <w:lang w:eastAsia="ru-RU"/>
        </w:rPr>
        <w:t>Г)</w:t>
      </w:r>
      <w:r w:rsidRPr="00890530">
        <w:rPr>
          <w:rFonts w:ascii="Times New Roman" w:eastAsia="Times New Roman" w:hAnsi="Times New Roman" w:cs="Times New Roman"/>
          <w:sz w:val="24"/>
          <w:szCs w:val="24"/>
          <w:lang w:eastAsia="ru-RU"/>
        </w:rPr>
        <w:tab/>
      </w:r>
      <w:proofErr w:type="gramEnd"/>
      <w:r w:rsidRPr="00890530">
        <w:rPr>
          <w:rFonts w:ascii="Times New Roman" w:eastAsia="Times New Roman" w:hAnsi="Times New Roman" w:cs="Times New Roman"/>
          <w:sz w:val="24"/>
          <w:szCs w:val="24"/>
          <w:lang w:eastAsia="ru-RU"/>
        </w:rPr>
        <w:t>контроль</w:t>
      </w:r>
      <w:r w:rsidRPr="00890530">
        <w:rPr>
          <w:rFonts w:ascii="Times New Roman" w:eastAsia="Times New Roman" w:hAnsi="Times New Roman" w:cs="Times New Roman"/>
          <w:sz w:val="24"/>
          <w:szCs w:val="24"/>
          <w:lang w:eastAsia="ru-RU"/>
        </w:rPr>
        <w:tab/>
        <w:t>за</w:t>
      </w:r>
      <w:r w:rsidRPr="00890530">
        <w:rPr>
          <w:rFonts w:ascii="Times New Roman" w:eastAsia="Times New Roman" w:hAnsi="Times New Roman" w:cs="Times New Roman"/>
          <w:sz w:val="24"/>
          <w:szCs w:val="24"/>
          <w:lang w:eastAsia="ru-RU"/>
        </w:rPr>
        <w:tab/>
        <w:t>соблюдением</w:t>
      </w:r>
      <w:r w:rsidRPr="00890530">
        <w:rPr>
          <w:rFonts w:ascii="Times New Roman" w:eastAsia="Times New Roman" w:hAnsi="Times New Roman" w:cs="Times New Roman"/>
          <w:sz w:val="24"/>
          <w:szCs w:val="24"/>
          <w:lang w:eastAsia="ru-RU"/>
        </w:rPr>
        <w:tab/>
        <w:t>законодательства</w:t>
      </w:r>
      <w:r w:rsidRPr="00890530">
        <w:rPr>
          <w:rFonts w:ascii="Times New Roman" w:eastAsia="Times New Roman" w:hAnsi="Times New Roman" w:cs="Times New Roman"/>
          <w:sz w:val="24"/>
          <w:szCs w:val="24"/>
          <w:lang w:eastAsia="ru-RU"/>
        </w:rPr>
        <w:tab/>
        <w:t>о государственных и муниципальных закупках</w:t>
      </w:r>
      <w:r>
        <w:rPr>
          <w:rFonts w:ascii="Times New Roman" w:eastAsia="Times New Roman" w:hAnsi="Times New Roman" w:cs="Times New Roman"/>
          <w:sz w:val="24"/>
          <w:szCs w:val="24"/>
          <w:lang w:eastAsia="ru-RU"/>
        </w:rPr>
        <w:t>.</w:t>
      </w:r>
    </w:p>
    <w:p w:rsidR="00890530" w:rsidRDefault="00890530" w:rsidP="00890530">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C40252" w:rsidRPr="00C40252" w:rsidRDefault="00C40252" w:rsidP="00C40252">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Pr="00C40252">
        <w:rPr>
          <w:rFonts w:ascii="Times New Roman" w:eastAsia="Times New Roman" w:hAnsi="Times New Roman" w:cs="Times New Roman"/>
          <w:sz w:val="24"/>
          <w:szCs w:val="24"/>
          <w:lang w:eastAsia="ru-RU"/>
        </w:rPr>
        <w:t>Деятельность коммерсанта по подтверждению качества производимых и реализуемых им товаров, выполняемых работ или оказываемых услуг называется:</w:t>
      </w:r>
    </w:p>
    <w:p w:rsidR="00C40252" w:rsidRDefault="00C40252" w:rsidP="00C40252">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C40252">
        <w:rPr>
          <w:rFonts w:ascii="Times New Roman" w:eastAsia="Times New Roman" w:hAnsi="Times New Roman" w:cs="Times New Roman"/>
          <w:sz w:val="24"/>
          <w:szCs w:val="24"/>
          <w:lang w:eastAsia="ru-RU"/>
        </w:rPr>
        <w:t xml:space="preserve">А) паспортизацией; </w:t>
      </w:r>
    </w:p>
    <w:p w:rsidR="00C40252" w:rsidRDefault="00C40252" w:rsidP="00C40252">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C40252">
        <w:rPr>
          <w:rFonts w:ascii="Times New Roman" w:eastAsia="Times New Roman" w:hAnsi="Times New Roman" w:cs="Times New Roman"/>
          <w:sz w:val="24"/>
          <w:szCs w:val="24"/>
          <w:lang w:eastAsia="ru-RU"/>
        </w:rPr>
        <w:t xml:space="preserve">Б) лицензированием; </w:t>
      </w:r>
    </w:p>
    <w:p w:rsidR="00C40252" w:rsidRDefault="00C40252" w:rsidP="00C40252">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C40252">
        <w:rPr>
          <w:rFonts w:ascii="Times New Roman" w:eastAsia="Times New Roman" w:hAnsi="Times New Roman" w:cs="Times New Roman"/>
          <w:sz w:val="24"/>
          <w:szCs w:val="24"/>
          <w:lang w:eastAsia="ru-RU"/>
        </w:rPr>
        <w:t xml:space="preserve">В) нормированием; </w:t>
      </w:r>
    </w:p>
    <w:p w:rsidR="00890530" w:rsidRDefault="00C40252" w:rsidP="00C40252">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C40252">
        <w:rPr>
          <w:rFonts w:ascii="Times New Roman" w:eastAsia="Times New Roman" w:hAnsi="Times New Roman" w:cs="Times New Roman"/>
          <w:sz w:val="24"/>
          <w:szCs w:val="24"/>
          <w:lang w:eastAsia="ru-RU"/>
        </w:rPr>
        <w:t>Г) сертификацией</w:t>
      </w:r>
      <w:r>
        <w:rPr>
          <w:rFonts w:ascii="Times New Roman" w:eastAsia="Times New Roman" w:hAnsi="Times New Roman" w:cs="Times New Roman"/>
          <w:sz w:val="24"/>
          <w:szCs w:val="24"/>
          <w:lang w:eastAsia="ru-RU"/>
        </w:rPr>
        <w:t>.</w:t>
      </w:r>
    </w:p>
    <w:p w:rsidR="00C40252" w:rsidRDefault="00C40252" w:rsidP="00C40252">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C40252" w:rsidRPr="00C40252" w:rsidRDefault="00C40252" w:rsidP="00C40252">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C40252">
        <w:rPr>
          <w:rFonts w:ascii="Times New Roman" w:eastAsia="Times New Roman" w:hAnsi="Times New Roman" w:cs="Times New Roman"/>
          <w:sz w:val="24"/>
          <w:szCs w:val="24"/>
          <w:lang w:eastAsia="ru-RU"/>
        </w:rPr>
        <w:t>Органом</w:t>
      </w:r>
      <w:r w:rsidRPr="00C40252">
        <w:rPr>
          <w:rFonts w:ascii="Times New Roman" w:eastAsia="Times New Roman" w:hAnsi="Times New Roman" w:cs="Times New Roman"/>
          <w:sz w:val="24"/>
          <w:szCs w:val="24"/>
          <w:lang w:eastAsia="ru-RU"/>
        </w:rPr>
        <w:tab/>
        <w:t>специального</w:t>
      </w:r>
      <w:r w:rsidRPr="00C40252">
        <w:rPr>
          <w:rFonts w:ascii="Times New Roman" w:eastAsia="Times New Roman" w:hAnsi="Times New Roman" w:cs="Times New Roman"/>
          <w:sz w:val="24"/>
          <w:szCs w:val="24"/>
          <w:lang w:eastAsia="ru-RU"/>
        </w:rPr>
        <w:tab/>
        <w:t>регулирования</w:t>
      </w:r>
      <w:r w:rsidRPr="00C40252">
        <w:rPr>
          <w:rFonts w:ascii="Times New Roman" w:eastAsia="Times New Roman" w:hAnsi="Times New Roman" w:cs="Times New Roman"/>
          <w:sz w:val="24"/>
          <w:szCs w:val="24"/>
          <w:lang w:eastAsia="ru-RU"/>
        </w:rPr>
        <w:tab/>
        <w:t>в</w:t>
      </w:r>
      <w:r w:rsidRPr="00C40252">
        <w:rPr>
          <w:rFonts w:ascii="Times New Roman" w:eastAsia="Times New Roman" w:hAnsi="Times New Roman" w:cs="Times New Roman"/>
          <w:sz w:val="24"/>
          <w:szCs w:val="24"/>
          <w:lang w:eastAsia="ru-RU"/>
        </w:rPr>
        <w:tab/>
        <w:t>области коммерческой деятельности выступает:</w:t>
      </w:r>
    </w:p>
    <w:p w:rsidR="00C40252" w:rsidRPr="00C40252" w:rsidRDefault="00C40252" w:rsidP="00C40252">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C40252">
        <w:rPr>
          <w:rFonts w:ascii="Times New Roman" w:eastAsia="Times New Roman" w:hAnsi="Times New Roman" w:cs="Times New Roman"/>
          <w:sz w:val="24"/>
          <w:szCs w:val="24"/>
          <w:lang w:eastAsia="ru-RU"/>
        </w:rPr>
        <w:t>А) Правительство РФ;</w:t>
      </w:r>
    </w:p>
    <w:p w:rsidR="00C40252" w:rsidRDefault="00C40252" w:rsidP="00C40252">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C40252">
        <w:rPr>
          <w:rFonts w:ascii="Times New Roman" w:eastAsia="Times New Roman" w:hAnsi="Times New Roman" w:cs="Times New Roman"/>
          <w:sz w:val="24"/>
          <w:szCs w:val="24"/>
          <w:lang w:eastAsia="ru-RU"/>
        </w:rPr>
        <w:t xml:space="preserve">Б) местная администрация муниципального образования; </w:t>
      </w:r>
    </w:p>
    <w:p w:rsidR="00C40252" w:rsidRPr="00C40252" w:rsidRDefault="00C40252" w:rsidP="00C40252">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C40252">
        <w:rPr>
          <w:rFonts w:ascii="Times New Roman" w:eastAsia="Times New Roman" w:hAnsi="Times New Roman" w:cs="Times New Roman"/>
          <w:sz w:val="24"/>
          <w:szCs w:val="24"/>
          <w:lang w:eastAsia="ru-RU"/>
        </w:rPr>
        <w:t>В) орган законодательной власти субъекта РФ;</w:t>
      </w:r>
    </w:p>
    <w:p w:rsidR="00C40252" w:rsidRDefault="00C40252" w:rsidP="00C40252">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C40252">
        <w:rPr>
          <w:rFonts w:ascii="Times New Roman" w:eastAsia="Times New Roman" w:hAnsi="Times New Roman" w:cs="Times New Roman"/>
          <w:sz w:val="24"/>
          <w:szCs w:val="24"/>
          <w:lang w:eastAsia="ru-RU"/>
        </w:rPr>
        <w:t>Г) Центральный Банк РФ</w:t>
      </w:r>
      <w:r>
        <w:rPr>
          <w:rFonts w:ascii="Times New Roman" w:eastAsia="Times New Roman" w:hAnsi="Times New Roman" w:cs="Times New Roman"/>
          <w:sz w:val="24"/>
          <w:szCs w:val="24"/>
          <w:lang w:eastAsia="ru-RU"/>
        </w:rPr>
        <w:t>.</w:t>
      </w:r>
    </w:p>
    <w:p w:rsidR="00C40252" w:rsidRDefault="00C40252" w:rsidP="00C40252">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C40252" w:rsidRPr="00C40252" w:rsidRDefault="00C40252" w:rsidP="00C40252">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C40252">
        <w:rPr>
          <w:rFonts w:ascii="Times New Roman" w:eastAsia="Times New Roman" w:hAnsi="Times New Roman" w:cs="Times New Roman"/>
          <w:sz w:val="24"/>
          <w:szCs w:val="24"/>
          <w:lang w:eastAsia="ru-RU"/>
        </w:rPr>
        <w:t>Ведение единого государственного реестра юридических лиц относится к компетенции:</w:t>
      </w:r>
    </w:p>
    <w:p w:rsidR="00C40252" w:rsidRDefault="00C40252" w:rsidP="00C40252">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C40252">
        <w:rPr>
          <w:rFonts w:ascii="Times New Roman" w:eastAsia="Times New Roman" w:hAnsi="Times New Roman" w:cs="Times New Roman"/>
          <w:sz w:val="24"/>
          <w:szCs w:val="24"/>
          <w:lang w:eastAsia="ru-RU"/>
        </w:rPr>
        <w:t xml:space="preserve">А) Федеральной антимонопольной службы России; </w:t>
      </w:r>
    </w:p>
    <w:p w:rsidR="00C40252" w:rsidRPr="00C40252" w:rsidRDefault="00C40252" w:rsidP="00C40252">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C40252">
        <w:rPr>
          <w:rFonts w:ascii="Times New Roman" w:eastAsia="Times New Roman" w:hAnsi="Times New Roman" w:cs="Times New Roman"/>
          <w:sz w:val="24"/>
          <w:szCs w:val="24"/>
          <w:lang w:eastAsia="ru-RU"/>
        </w:rPr>
        <w:t>Б) Федеральной налоговой службы России;</w:t>
      </w:r>
    </w:p>
    <w:p w:rsidR="00C40252" w:rsidRPr="00C40252" w:rsidRDefault="00C40252" w:rsidP="00C40252">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C40252">
        <w:rPr>
          <w:rFonts w:ascii="Times New Roman" w:eastAsia="Times New Roman" w:hAnsi="Times New Roman" w:cs="Times New Roman"/>
          <w:sz w:val="24"/>
          <w:szCs w:val="24"/>
          <w:lang w:eastAsia="ru-RU"/>
        </w:rPr>
        <w:t>В) Центрального банка РФ;</w:t>
      </w:r>
    </w:p>
    <w:p w:rsidR="00C40252" w:rsidRDefault="00C40252" w:rsidP="00C40252">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C40252">
        <w:rPr>
          <w:rFonts w:ascii="Times New Roman" w:eastAsia="Times New Roman" w:hAnsi="Times New Roman" w:cs="Times New Roman"/>
          <w:sz w:val="24"/>
          <w:szCs w:val="24"/>
          <w:lang w:eastAsia="ru-RU"/>
        </w:rPr>
        <w:t>Г) Министерства промышленности и торговли РФ</w:t>
      </w:r>
    </w:p>
    <w:p w:rsidR="00C40252" w:rsidRDefault="00C40252" w:rsidP="00C40252">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027DCE" w:rsidRPr="00027DCE" w:rsidRDefault="00027DCE" w:rsidP="00027DCE">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027DCE">
        <w:rPr>
          <w:rFonts w:ascii="Times New Roman" w:eastAsia="Times New Roman" w:hAnsi="Times New Roman" w:cs="Times New Roman"/>
          <w:sz w:val="24"/>
          <w:szCs w:val="24"/>
          <w:lang w:eastAsia="ru-RU"/>
        </w:rPr>
        <w:t xml:space="preserve">Контроль за соблюдением законодательства о </w:t>
      </w:r>
      <w:proofErr w:type="spellStart"/>
      <w:r w:rsidRPr="00027DCE">
        <w:rPr>
          <w:rFonts w:ascii="Times New Roman" w:eastAsia="Times New Roman" w:hAnsi="Times New Roman" w:cs="Times New Roman"/>
          <w:sz w:val="24"/>
          <w:szCs w:val="24"/>
          <w:lang w:eastAsia="ru-RU"/>
        </w:rPr>
        <w:t>санитарно</w:t>
      </w:r>
      <w:proofErr w:type="spellEnd"/>
      <w:r w:rsidRPr="00027DCE">
        <w:rPr>
          <w:rFonts w:ascii="Times New Roman" w:eastAsia="Times New Roman" w:hAnsi="Times New Roman" w:cs="Times New Roman"/>
          <w:sz w:val="24"/>
          <w:szCs w:val="24"/>
          <w:lang w:eastAsia="ru-RU"/>
        </w:rPr>
        <w:t xml:space="preserve"> – эпидемиологическом благополучии потребителей в коммерческой деятельности на территории РФ осуществляет:</w:t>
      </w:r>
    </w:p>
    <w:p w:rsidR="00027DCE" w:rsidRDefault="00027DCE" w:rsidP="00027DCE">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027DCE">
        <w:rPr>
          <w:rFonts w:ascii="Times New Roman" w:eastAsia="Times New Roman" w:hAnsi="Times New Roman" w:cs="Times New Roman"/>
          <w:sz w:val="24"/>
          <w:szCs w:val="24"/>
          <w:lang w:eastAsia="ru-RU"/>
        </w:rPr>
        <w:t xml:space="preserve">А) Министерство здравоохранения РФ; </w:t>
      </w:r>
    </w:p>
    <w:p w:rsidR="00027DCE" w:rsidRPr="00027DCE" w:rsidRDefault="00027DCE" w:rsidP="00027DCE">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027DCE">
        <w:rPr>
          <w:rFonts w:ascii="Times New Roman" w:eastAsia="Times New Roman" w:hAnsi="Times New Roman" w:cs="Times New Roman"/>
          <w:sz w:val="24"/>
          <w:szCs w:val="24"/>
          <w:lang w:eastAsia="ru-RU"/>
        </w:rPr>
        <w:t>Б) Правительство РФ;</w:t>
      </w:r>
    </w:p>
    <w:p w:rsidR="00027DCE" w:rsidRPr="00027DCE" w:rsidRDefault="00027DCE" w:rsidP="00027DCE">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027DCE">
        <w:rPr>
          <w:rFonts w:ascii="Times New Roman" w:eastAsia="Times New Roman" w:hAnsi="Times New Roman" w:cs="Times New Roman"/>
          <w:sz w:val="24"/>
          <w:szCs w:val="24"/>
          <w:lang w:eastAsia="ru-RU"/>
        </w:rPr>
        <w:t xml:space="preserve">В) </w:t>
      </w:r>
      <w:proofErr w:type="spellStart"/>
      <w:r w:rsidRPr="00027DCE">
        <w:rPr>
          <w:rFonts w:ascii="Times New Roman" w:eastAsia="Times New Roman" w:hAnsi="Times New Roman" w:cs="Times New Roman"/>
          <w:sz w:val="24"/>
          <w:szCs w:val="24"/>
          <w:lang w:eastAsia="ru-RU"/>
        </w:rPr>
        <w:t>Роспотребнадзор</w:t>
      </w:r>
      <w:proofErr w:type="spellEnd"/>
      <w:r w:rsidRPr="00027DCE">
        <w:rPr>
          <w:rFonts w:ascii="Times New Roman" w:eastAsia="Times New Roman" w:hAnsi="Times New Roman" w:cs="Times New Roman"/>
          <w:sz w:val="24"/>
          <w:szCs w:val="24"/>
          <w:lang w:eastAsia="ru-RU"/>
        </w:rPr>
        <w:t xml:space="preserve"> РФ;</w:t>
      </w:r>
    </w:p>
    <w:p w:rsidR="00C40252" w:rsidRDefault="00027DCE" w:rsidP="00027DCE">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027DCE">
        <w:rPr>
          <w:rFonts w:ascii="Times New Roman" w:eastAsia="Times New Roman" w:hAnsi="Times New Roman" w:cs="Times New Roman"/>
          <w:sz w:val="24"/>
          <w:szCs w:val="24"/>
          <w:lang w:eastAsia="ru-RU"/>
        </w:rPr>
        <w:t>Г) муниципальные советы муниципальных образований РФ.</w:t>
      </w:r>
    </w:p>
    <w:p w:rsidR="00027DCE" w:rsidRDefault="00027DCE" w:rsidP="00027DCE">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56567C" w:rsidRPr="006E068A" w:rsidRDefault="0056567C" w:rsidP="0056567C">
      <w:pPr>
        <w:tabs>
          <w:tab w:val="left" w:pos="426"/>
        </w:tabs>
        <w:spacing w:after="0" w:line="240" w:lineRule="auto"/>
        <w:ind w:firstLine="680"/>
        <w:contextualSpacing/>
        <w:jc w:val="both"/>
        <w:rPr>
          <w:rFonts w:ascii="Times New Roman" w:eastAsia="Times New Roman" w:hAnsi="Times New Roman" w:cs="Times New Roman"/>
          <w:b/>
          <w:sz w:val="24"/>
          <w:szCs w:val="24"/>
          <w:lang w:eastAsia="ru-RU"/>
        </w:rPr>
      </w:pPr>
      <w:r w:rsidRPr="006E068A">
        <w:rPr>
          <w:rFonts w:ascii="Times New Roman" w:eastAsia="Times New Roman" w:hAnsi="Times New Roman" w:cs="Times New Roman"/>
          <w:b/>
          <w:sz w:val="24"/>
          <w:szCs w:val="24"/>
          <w:lang w:eastAsia="ru-RU"/>
        </w:rPr>
        <w:t xml:space="preserve">Раздел </w:t>
      </w:r>
      <w:r>
        <w:rPr>
          <w:rFonts w:ascii="Times New Roman" w:eastAsia="Times New Roman" w:hAnsi="Times New Roman" w:cs="Times New Roman"/>
          <w:b/>
          <w:sz w:val="24"/>
          <w:szCs w:val="24"/>
          <w:lang w:eastAsia="ru-RU"/>
        </w:rPr>
        <w:t>5</w:t>
      </w:r>
      <w:r w:rsidRPr="006E068A">
        <w:rPr>
          <w:rFonts w:ascii="Times New Roman" w:eastAsia="Times New Roman" w:hAnsi="Times New Roman" w:cs="Times New Roman"/>
          <w:b/>
          <w:sz w:val="24"/>
          <w:szCs w:val="24"/>
          <w:lang w:eastAsia="ru-RU"/>
        </w:rPr>
        <w:t xml:space="preserve"> </w:t>
      </w:r>
      <w:r w:rsidRPr="0056567C">
        <w:rPr>
          <w:rFonts w:ascii="Times New Roman" w:eastAsia="Times New Roman" w:hAnsi="Times New Roman" w:cs="Times New Roman"/>
          <w:b/>
          <w:sz w:val="24"/>
          <w:szCs w:val="24"/>
          <w:lang w:eastAsia="ru-RU"/>
        </w:rPr>
        <w:t>Ответственность субъектов коммерческой деятельности. Защита прав субъектов коммерческой деятельности</w:t>
      </w:r>
    </w:p>
    <w:p w:rsidR="006E068A" w:rsidRDefault="006E068A" w:rsidP="006E068A">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EA2B9D">
        <w:rPr>
          <w:rFonts w:ascii="Times New Roman" w:eastAsia="Times New Roman" w:hAnsi="Times New Roman" w:cs="Times New Roman"/>
          <w:color w:val="000000"/>
          <w:sz w:val="24"/>
          <w:szCs w:val="24"/>
          <w:lang w:eastAsia="ru-RU"/>
        </w:rPr>
        <w:t xml:space="preserve">. </w:t>
      </w:r>
      <w:proofErr w:type="spellStart"/>
      <w:r w:rsidRPr="00EA2B9D">
        <w:rPr>
          <w:rFonts w:ascii="Times New Roman" w:eastAsia="Times New Roman" w:hAnsi="Times New Roman" w:cs="Times New Roman"/>
          <w:color w:val="000000"/>
          <w:sz w:val="24"/>
          <w:szCs w:val="24"/>
          <w:lang w:eastAsia="ru-RU"/>
        </w:rPr>
        <w:t>Виндикационным</w:t>
      </w:r>
      <w:proofErr w:type="spellEnd"/>
      <w:r w:rsidRPr="00EA2B9D">
        <w:rPr>
          <w:rFonts w:ascii="Times New Roman" w:eastAsia="Times New Roman" w:hAnsi="Times New Roman" w:cs="Times New Roman"/>
          <w:color w:val="000000"/>
          <w:sz w:val="24"/>
          <w:szCs w:val="24"/>
          <w:lang w:eastAsia="ru-RU"/>
        </w:rPr>
        <w:t xml:space="preserve"> иском признается:</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EA2B9D">
        <w:rPr>
          <w:rFonts w:ascii="Times New Roman" w:eastAsia="Times New Roman" w:hAnsi="Times New Roman" w:cs="Times New Roman"/>
          <w:b/>
          <w:color w:val="000000"/>
          <w:sz w:val="24"/>
          <w:szCs w:val="24"/>
          <w:lang w:eastAsia="ru-RU"/>
        </w:rPr>
        <w:t>a) внедоговорное требование не владеющего собственника к фактическому владельцу имущества о возврате последнего в натуре;</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EA2B9D">
        <w:rPr>
          <w:rFonts w:ascii="Times New Roman" w:eastAsia="Times New Roman" w:hAnsi="Times New Roman" w:cs="Times New Roman"/>
          <w:color w:val="000000"/>
          <w:sz w:val="24"/>
          <w:szCs w:val="24"/>
          <w:lang w:eastAsia="ru-RU"/>
        </w:rPr>
        <w:t>б) внедоговорное требование владеющего собственника к третьему лицу, владеющему имуществом о его возврате;</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EA2B9D">
        <w:rPr>
          <w:rFonts w:ascii="Times New Roman" w:eastAsia="Times New Roman" w:hAnsi="Times New Roman" w:cs="Times New Roman"/>
          <w:color w:val="000000"/>
          <w:sz w:val="24"/>
          <w:szCs w:val="24"/>
          <w:lang w:eastAsia="ru-RU"/>
        </w:rPr>
        <w:t>в) договорное требование владеющего собственника к третьему лицу, владеющему имуществом о его возврате;</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EA2B9D">
        <w:rPr>
          <w:rFonts w:ascii="Times New Roman" w:eastAsia="Times New Roman" w:hAnsi="Times New Roman" w:cs="Times New Roman"/>
          <w:color w:val="000000"/>
          <w:sz w:val="24"/>
          <w:szCs w:val="24"/>
          <w:lang w:eastAsia="ru-RU"/>
        </w:rPr>
        <w:t>г) договорное требование не владеющего собственника к фактическому владельцу имущества о возврате последнего в натуре.</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EA2B9D">
        <w:rPr>
          <w:rFonts w:ascii="Times New Roman" w:eastAsia="Times New Roman" w:hAnsi="Times New Roman" w:cs="Times New Roman"/>
          <w:color w:val="000000"/>
          <w:sz w:val="24"/>
          <w:szCs w:val="24"/>
          <w:lang w:eastAsia="ru-RU"/>
        </w:rPr>
        <w:t>.Средства защиты права собственности подразделяются:</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EA2B9D">
        <w:rPr>
          <w:rFonts w:ascii="Times New Roman" w:eastAsia="Times New Roman" w:hAnsi="Times New Roman" w:cs="Times New Roman"/>
          <w:color w:val="000000"/>
          <w:sz w:val="24"/>
          <w:szCs w:val="24"/>
          <w:lang w:eastAsia="ru-RU"/>
        </w:rPr>
        <w:t>a) вещно-правовые средства;</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EA2B9D">
        <w:rPr>
          <w:rFonts w:ascii="Times New Roman" w:eastAsia="Times New Roman" w:hAnsi="Times New Roman" w:cs="Times New Roman"/>
          <w:color w:val="000000"/>
          <w:sz w:val="24"/>
          <w:szCs w:val="24"/>
          <w:lang w:eastAsia="ru-RU"/>
        </w:rPr>
        <w:t>б) обязательственно-правовые;</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EA2B9D">
        <w:rPr>
          <w:rFonts w:ascii="Times New Roman" w:eastAsia="Times New Roman" w:hAnsi="Times New Roman" w:cs="Times New Roman"/>
          <w:color w:val="000000"/>
          <w:sz w:val="24"/>
          <w:szCs w:val="24"/>
          <w:lang w:eastAsia="ru-RU"/>
        </w:rPr>
        <w:t>в) средства, направленные на защиту интересов собственника при прекращении права собственности по основаниям, предусмотренным в законе;</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EA2B9D">
        <w:rPr>
          <w:rFonts w:ascii="Times New Roman" w:eastAsia="Times New Roman" w:hAnsi="Times New Roman" w:cs="Times New Roman"/>
          <w:b/>
          <w:color w:val="000000"/>
          <w:sz w:val="24"/>
          <w:szCs w:val="24"/>
          <w:lang w:eastAsia="ru-RU"/>
        </w:rPr>
        <w:t xml:space="preserve">г) вещно-правовые, обязательственно-правовые и </w:t>
      </w:r>
      <w:proofErr w:type="gramStart"/>
      <w:r w:rsidRPr="00EA2B9D">
        <w:rPr>
          <w:rFonts w:ascii="Times New Roman" w:eastAsia="Times New Roman" w:hAnsi="Times New Roman" w:cs="Times New Roman"/>
          <w:b/>
          <w:color w:val="000000"/>
          <w:sz w:val="24"/>
          <w:szCs w:val="24"/>
          <w:lang w:eastAsia="ru-RU"/>
        </w:rPr>
        <w:t>средства</w:t>
      </w:r>
      <w:proofErr w:type="gramEnd"/>
      <w:r w:rsidRPr="00EA2B9D">
        <w:rPr>
          <w:rFonts w:ascii="Times New Roman" w:eastAsia="Times New Roman" w:hAnsi="Times New Roman" w:cs="Times New Roman"/>
          <w:b/>
          <w:color w:val="000000"/>
          <w:sz w:val="24"/>
          <w:szCs w:val="24"/>
          <w:lang w:eastAsia="ru-RU"/>
        </w:rPr>
        <w:t xml:space="preserve"> предусмотренные в законе.</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EA2B9D">
        <w:rPr>
          <w:rFonts w:ascii="Times New Roman" w:eastAsia="Times New Roman" w:hAnsi="Times New Roman" w:cs="Times New Roman"/>
          <w:color w:val="000000"/>
          <w:sz w:val="24"/>
          <w:szCs w:val="24"/>
          <w:lang w:eastAsia="ru-RU"/>
        </w:rPr>
        <w:t>. Исковой давностью признается:</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EA2B9D">
        <w:rPr>
          <w:rFonts w:ascii="Times New Roman" w:eastAsia="Times New Roman" w:hAnsi="Times New Roman" w:cs="Times New Roman"/>
          <w:color w:val="000000"/>
          <w:sz w:val="24"/>
          <w:szCs w:val="24"/>
          <w:lang w:eastAsia="ru-RU"/>
        </w:rPr>
        <w:t>a) рассмотрение спора в суде;</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EA2B9D">
        <w:rPr>
          <w:rFonts w:ascii="Times New Roman" w:eastAsia="Times New Roman" w:hAnsi="Times New Roman" w:cs="Times New Roman"/>
          <w:b/>
          <w:color w:val="000000"/>
          <w:sz w:val="24"/>
          <w:szCs w:val="24"/>
          <w:lang w:eastAsia="ru-RU"/>
        </w:rPr>
        <w:t>б) защита права по иску лица, право которого нарушено;</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EA2B9D">
        <w:rPr>
          <w:rFonts w:ascii="Times New Roman" w:eastAsia="Times New Roman" w:hAnsi="Times New Roman" w:cs="Times New Roman"/>
          <w:color w:val="000000"/>
          <w:sz w:val="24"/>
          <w:szCs w:val="24"/>
          <w:lang w:eastAsia="ru-RU"/>
        </w:rPr>
        <w:t>в) подачи иска в суд в случае ненадлежащего исполнения обязательства;</w:t>
      </w:r>
    </w:p>
    <w:p w:rsid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EA2B9D">
        <w:rPr>
          <w:rFonts w:ascii="Times New Roman" w:eastAsia="Times New Roman" w:hAnsi="Times New Roman" w:cs="Times New Roman"/>
          <w:color w:val="000000"/>
          <w:sz w:val="24"/>
          <w:szCs w:val="24"/>
          <w:lang w:eastAsia="ru-RU"/>
        </w:rPr>
        <w:t>г) розыск ответчика по делу.</w:t>
      </w:r>
    </w:p>
    <w:p w:rsidR="00EA2B9D" w:rsidRDefault="00EA2B9D" w:rsidP="006E068A">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EA2B9D">
        <w:rPr>
          <w:rFonts w:ascii="Times New Roman" w:eastAsia="Times New Roman" w:hAnsi="Times New Roman" w:cs="Times New Roman"/>
          <w:color w:val="000000"/>
          <w:sz w:val="24"/>
          <w:szCs w:val="24"/>
          <w:lang w:eastAsia="ru-RU"/>
        </w:rPr>
        <w:t>. Ответственность транспортных организаций носит:</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EA2B9D">
        <w:rPr>
          <w:rFonts w:ascii="Times New Roman" w:eastAsia="Times New Roman" w:hAnsi="Times New Roman" w:cs="Times New Roman"/>
          <w:b/>
          <w:color w:val="000000"/>
          <w:sz w:val="24"/>
          <w:szCs w:val="24"/>
          <w:lang w:eastAsia="ru-RU"/>
        </w:rPr>
        <w:t>a) ограничительный характер;</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EA2B9D">
        <w:rPr>
          <w:rFonts w:ascii="Times New Roman" w:eastAsia="Times New Roman" w:hAnsi="Times New Roman" w:cs="Times New Roman"/>
          <w:color w:val="000000"/>
          <w:sz w:val="24"/>
          <w:szCs w:val="24"/>
          <w:lang w:eastAsia="ru-RU"/>
        </w:rPr>
        <w:t>б) общий характер;</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EA2B9D">
        <w:rPr>
          <w:rFonts w:ascii="Times New Roman" w:eastAsia="Times New Roman" w:hAnsi="Times New Roman" w:cs="Times New Roman"/>
          <w:color w:val="000000"/>
          <w:sz w:val="24"/>
          <w:szCs w:val="24"/>
          <w:lang w:eastAsia="ru-RU"/>
        </w:rPr>
        <w:t>в) договорной характер;</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EA2B9D">
        <w:rPr>
          <w:rFonts w:ascii="Times New Roman" w:eastAsia="Times New Roman" w:hAnsi="Times New Roman" w:cs="Times New Roman"/>
          <w:color w:val="000000"/>
          <w:sz w:val="24"/>
          <w:szCs w:val="24"/>
          <w:lang w:eastAsia="ru-RU"/>
        </w:rPr>
        <w:t>г) дозволяющий характер.</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EA2B9D">
        <w:rPr>
          <w:rFonts w:ascii="Times New Roman" w:eastAsia="Times New Roman" w:hAnsi="Times New Roman" w:cs="Times New Roman"/>
          <w:color w:val="000000"/>
          <w:sz w:val="24"/>
          <w:szCs w:val="24"/>
          <w:lang w:eastAsia="ru-RU"/>
        </w:rPr>
        <w:t>. Претензии заявляются клиентами к органам транспорта в пределах:</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EA2B9D">
        <w:rPr>
          <w:rFonts w:ascii="Times New Roman" w:eastAsia="Times New Roman" w:hAnsi="Times New Roman" w:cs="Times New Roman"/>
          <w:color w:val="000000"/>
          <w:sz w:val="24"/>
          <w:szCs w:val="24"/>
          <w:lang w:eastAsia="ru-RU"/>
        </w:rPr>
        <w:t>a) одного месяца с момента возникновения права требования;</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EA2B9D">
        <w:rPr>
          <w:rFonts w:ascii="Times New Roman" w:eastAsia="Times New Roman" w:hAnsi="Times New Roman" w:cs="Times New Roman"/>
          <w:color w:val="000000"/>
          <w:sz w:val="24"/>
          <w:szCs w:val="24"/>
          <w:lang w:eastAsia="ru-RU"/>
        </w:rPr>
        <w:t>б) двух месяцев с момента возникновения права требования;</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EA2B9D">
        <w:rPr>
          <w:rFonts w:ascii="Times New Roman" w:eastAsia="Times New Roman" w:hAnsi="Times New Roman" w:cs="Times New Roman"/>
          <w:color w:val="000000"/>
          <w:sz w:val="24"/>
          <w:szCs w:val="24"/>
          <w:lang w:eastAsia="ru-RU"/>
        </w:rPr>
        <w:t>в) трех месяцев с момента возникновения права требования;</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EA2B9D">
        <w:rPr>
          <w:rFonts w:ascii="Times New Roman" w:eastAsia="Times New Roman" w:hAnsi="Times New Roman" w:cs="Times New Roman"/>
          <w:b/>
          <w:color w:val="000000"/>
          <w:sz w:val="24"/>
          <w:szCs w:val="24"/>
          <w:lang w:eastAsia="ru-RU"/>
        </w:rPr>
        <w:t>г) шести месяцев с момента возникновения права требования.</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EA2B9D">
        <w:rPr>
          <w:rFonts w:ascii="Times New Roman" w:eastAsia="Times New Roman" w:hAnsi="Times New Roman" w:cs="Times New Roman"/>
          <w:color w:val="000000"/>
          <w:sz w:val="24"/>
          <w:szCs w:val="24"/>
          <w:lang w:eastAsia="ru-RU"/>
        </w:rPr>
        <w:t>. К претензии по поводу не сохранности груза прилагаются:</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EA2B9D">
        <w:rPr>
          <w:rFonts w:ascii="Times New Roman" w:eastAsia="Times New Roman" w:hAnsi="Times New Roman" w:cs="Times New Roman"/>
          <w:color w:val="000000"/>
          <w:sz w:val="24"/>
          <w:szCs w:val="24"/>
          <w:lang w:eastAsia="ru-RU"/>
        </w:rPr>
        <w:t>a) публичный договор, соглашение, коммерческий акт;</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EA2B9D">
        <w:rPr>
          <w:rFonts w:ascii="Times New Roman" w:eastAsia="Times New Roman" w:hAnsi="Times New Roman" w:cs="Times New Roman"/>
          <w:color w:val="000000"/>
          <w:sz w:val="24"/>
          <w:szCs w:val="24"/>
          <w:lang w:eastAsia="ru-RU"/>
        </w:rPr>
        <w:t>б) коммерческий акт, транспортная накладная, договор;</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EA2B9D">
        <w:rPr>
          <w:rFonts w:ascii="Times New Roman" w:eastAsia="Times New Roman" w:hAnsi="Times New Roman" w:cs="Times New Roman"/>
          <w:color w:val="000000"/>
          <w:sz w:val="24"/>
          <w:szCs w:val="24"/>
          <w:lang w:eastAsia="ru-RU"/>
        </w:rPr>
        <w:t>в) счет-фактура продавца и расчет претензии, предварительный договор;</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EA2B9D">
        <w:rPr>
          <w:rFonts w:ascii="Times New Roman" w:eastAsia="Times New Roman" w:hAnsi="Times New Roman" w:cs="Times New Roman"/>
          <w:b/>
          <w:color w:val="000000"/>
          <w:sz w:val="24"/>
          <w:szCs w:val="24"/>
          <w:lang w:eastAsia="ru-RU"/>
        </w:rPr>
        <w:t>г) транспортная накладная, коммерческий акт, счет-фактура продавца и расчет претензии.</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EA2B9D">
        <w:rPr>
          <w:rFonts w:ascii="Times New Roman" w:eastAsia="Times New Roman" w:hAnsi="Times New Roman" w:cs="Times New Roman"/>
          <w:color w:val="000000"/>
          <w:sz w:val="24"/>
          <w:szCs w:val="24"/>
          <w:lang w:eastAsia="ru-RU"/>
        </w:rPr>
        <w:t>.Ответ на претензию должен быть дан заявителю в течение … дней.</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EA2B9D">
        <w:rPr>
          <w:rFonts w:ascii="Times New Roman" w:eastAsia="Times New Roman" w:hAnsi="Times New Roman" w:cs="Times New Roman"/>
          <w:color w:val="000000"/>
          <w:sz w:val="24"/>
          <w:szCs w:val="24"/>
          <w:lang w:eastAsia="ru-RU"/>
        </w:rPr>
        <w:t>a) 10;</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EA2B9D">
        <w:rPr>
          <w:rFonts w:ascii="Times New Roman" w:eastAsia="Times New Roman" w:hAnsi="Times New Roman" w:cs="Times New Roman"/>
          <w:color w:val="000000"/>
          <w:sz w:val="24"/>
          <w:szCs w:val="24"/>
          <w:lang w:eastAsia="ru-RU"/>
        </w:rPr>
        <w:t>б) 15;</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EA2B9D">
        <w:rPr>
          <w:rFonts w:ascii="Times New Roman" w:eastAsia="Times New Roman" w:hAnsi="Times New Roman" w:cs="Times New Roman"/>
          <w:color w:val="000000"/>
          <w:sz w:val="24"/>
          <w:szCs w:val="24"/>
          <w:lang w:eastAsia="ru-RU"/>
        </w:rPr>
        <w:t>в) 20;</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EA2B9D">
        <w:rPr>
          <w:rFonts w:ascii="Times New Roman" w:eastAsia="Times New Roman" w:hAnsi="Times New Roman" w:cs="Times New Roman"/>
          <w:b/>
          <w:color w:val="000000"/>
          <w:sz w:val="24"/>
          <w:szCs w:val="24"/>
          <w:lang w:eastAsia="ru-RU"/>
        </w:rPr>
        <w:t>г) 30.</w:t>
      </w:r>
    </w:p>
    <w:p w:rsidR="00EA2B9D" w:rsidRDefault="00EA2B9D" w:rsidP="006E068A">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EA2B9D">
        <w:rPr>
          <w:rFonts w:ascii="Times New Roman" w:eastAsia="Times New Roman" w:hAnsi="Times New Roman" w:cs="Times New Roman"/>
          <w:color w:val="000000"/>
          <w:sz w:val="24"/>
          <w:szCs w:val="24"/>
          <w:lang w:eastAsia="ru-RU"/>
        </w:rPr>
        <w:t>.Срок исковой давности составляет:</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EA2B9D">
        <w:rPr>
          <w:rFonts w:ascii="Times New Roman" w:eastAsia="Times New Roman" w:hAnsi="Times New Roman" w:cs="Times New Roman"/>
          <w:b/>
          <w:color w:val="000000"/>
          <w:sz w:val="24"/>
          <w:szCs w:val="24"/>
          <w:lang w:eastAsia="ru-RU"/>
        </w:rPr>
        <w:t>a) один год;</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EA2B9D">
        <w:rPr>
          <w:rFonts w:ascii="Times New Roman" w:eastAsia="Times New Roman" w:hAnsi="Times New Roman" w:cs="Times New Roman"/>
          <w:color w:val="000000"/>
          <w:sz w:val="24"/>
          <w:szCs w:val="24"/>
          <w:lang w:eastAsia="ru-RU"/>
        </w:rPr>
        <w:t>б) три года;</w:t>
      </w:r>
    </w:p>
    <w:p w:rsidR="00EA2B9D" w:rsidRPr="00EA2B9D"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EA2B9D">
        <w:rPr>
          <w:rFonts w:ascii="Times New Roman" w:eastAsia="Times New Roman" w:hAnsi="Times New Roman" w:cs="Times New Roman"/>
          <w:color w:val="000000"/>
          <w:sz w:val="24"/>
          <w:szCs w:val="24"/>
          <w:lang w:eastAsia="ru-RU"/>
        </w:rPr>
        <w:t>в) пять лет;</w:t>
      </w:r>
    </w:p>
    <w:p w:rsidR="00EA2B9D" w:rsidRPr="006E068A" w:rsidRDefault="00EA2B9D" w:rsidP="00EA2B9D">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EA2B9D">
        <w:rPr>
          <w:rFonts w:ascii="Times New Roman" w:eastAsia="Times New Roman" w:hAnsi="Times New Roman" w:cs="Times New Roman"/>
          <w:color w:val="000000"/>
          <w:sz w:val="24"/>
          <w:szCs w:val="24"/>
          <w:lang w:eastAsia="ru-RU"/>
        </w:rPr>
        <w:t>г) шесть лет.</w:t>
      </w:r>
    </w:p>
    <w:p w:rsidR="006E068A" w:rsidRDefault="006E068A" w:rsidP="00CF71CE">
      <w:pPr>
        <w:spacing w:after="0" w:line="240" w:lineRule="auto"/>
        <w:ind w:firstLine="709"/>
        <w:jc w:val="both"/>
        <w:rPr>
          <w:rFonts w:ascii="Times New Roman" w:eastAsia="Times New Roman" w:hAnsi="Times New Roman" w:cs="Times New Roman"/>
          <w:sz w:val="24"/>
          <w:szCs w:val="24"/>
        </w:rPr>
      </w:pPr>
    </w:p>
    <w:p w:rsidR="00890530" w:rsidRPr="00890530" w:rsidRDefault="00890530" w:rsidP="008905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890530">
        <w:rPr>
          <w:rFonts w:ascii="Times New Roman" w:eastAsia="Times New Roman" w:hAnsi="Times New Roman" w:cs="Times New Roman"/>
          <w:sz w:val="24"/>
          <w:szCs w:val="24"/>
        </w:rPr>
        <w:t>За нарушение законодательства о коммерческой деятельности к юридическим лицам могут быть применены правовые санкции в виде:</w:t>
      </w:r>
    </w:p>
    <w:p w:rsidR="00890530" w:rsidRPr="00890530" w:rsidRDefault="00890530" w:rsidP="00890530">
      <w:pPr>
        <w:spacing w:after="0" w:line="240" w:lineRule="auto"/>
        <w:ind w:firstLine="709"/>
        <w:jc w:val="both"/>
        <w:rPr>
          <w:rFonts w:ascii="Times New Roman" w:eastAsia="Times New Roman" w:hAnsi="Times New Roman" w:cs="Times New Roman"/>
          <w:sz w:val="24"/>
          <w:szCs w:val="24"/>
        </w:rPr>
      </w:pPr>
      <w:r w:rsidRPr="00890530">
        <w:rPr>
          <w:rFonts w:ascii="Times New Roman" w:eastAsia="Times New Roman" w:hAnsi="Times New Roman" w:cs="Times New Roman"/>
          <w:sz w:val="24"/>
          <w:szCs w:val="24"/>
        </w:rPr>
        <w:t>А) лишения свободы на определенный срок;</w:t>
      </w:r>
    </w:p>
    <w:p w:rsidR="00890530" w:rsidRDefault="00890530" w:rsidP="00890530">
      <w:pPr>
        <w:spacing w:after="0" w:line="240" w:lineRule="auto"/>
        <w:ind w:firstLine="709"/>
        <w:jc w:val="both"/>
        <w:rPr>
          <w:rFonts w:ascii="Times New Roman" w:eastAsia="Times New Roman" w:hAnsi="Times New Roman" w:cs="Times New Roman"/>
          <w:sz w:val="24"/>
          <w:szCs w:val="24"/>
        </w:rPr>
      </w:pPr>
      <w:r w:rsidRPr="00890530">
        <w:rPr>
          <w:rFonts w:ascii="Times New Roman" w:eastAsia="Times New Roman" w:hAnsi="Times New Roman" w:cs="Times New Roman"/>
          <w:sz w:val="24"/>
          <w:szCs w:val="24"/>
        </w:rPr>
        <w:t xml:space="preserve">Б) ограничения свободы на определенный срок; </w:t>
      </w:r>
    </w:p>
    <w:p w:rsidR="00890530" w:rsidRPr="00890530" w:rsidRDefault="00890530" w:rsidP="00890530">
      <w:pPr>
        <w:spacing w:after="0" w:line="240" w:lineRule="auto"/>
        <w:ind w:firstLine="709"/>
        <w:jc w:val="both"/>
        <w:rPr>
          <w:rFonts w:ascii="Times New Roman" w:eastAsia="Times New Roman" w:hAnsi="Times New Roman" w:cs="Times New Roman"/>
          <w:sz w:val="24"/>
          <w:szCs w:val="24"/>
        </w:rPr>
      </w:pPr>
      <w:r w:rsidRPr="00890530">
        <w:rPr>
          <w:rFonts w:ascii="Times New Roman" w:eastAsia="Times New Roman" w:hAnsi="Times New Roman" w:cs="Times New Roman"/>
          <w:sz w:val="24"/>
          <w:szCs w:val="24"/>
        </w:rPr>
        <w:t>В) административного ареста;</w:t>
      </w:r>
    </w:p>
    <w:p w:rsidR="00EA2B9D" w:rsidRDefault="00890530" w:rsidP="00890530">
      <w:pPr>
        <w:spacing w:after="0" w:line="240" w:lineRule="auto"/>
        <w:ind w:firstLine="709"/>
        <w:jc w:val="both"/>
        <w:rPr>
          <w:rFonts w:ascii="Times New Roman" w:eastAsia="Times New Roman" w:hAnsi="Times New Roman" w:cs="Times New Roman"/>
          <w:sz w:val="24"/>
          <w:szCs w:val="24"/>
        </w:rPr>
      </w:pPr>
      <w:r w:rsidRPr="00890530">
        <w:rPr>
          <w:rFonts w:ascii="Times New Roman" w:eastAsia="Times New Roman" w:hAnsi="Times New Roman" w:cs="Times New Roman"/>
          <w:sz w:val="24"/>
          <w:szCs w:val="24"/>
        </w:rPr>
        <w:t>Г) никакие из вышеперечисленных</w:t>
      </w:r>
    </w:p>
    <w:p w:rsidR="00EA2B9D" w:rsidRDefault="00EA2B9D" w:rsidP="00CF71CE">
      <w:pPr>
        <w:spacing w:after="0" w:line="240" w:lineRule="auto"/>
        <w:ind w:firstLine="709"/>
        <w:jc w:val="both"/>
        <w:rPr>
          <w:rFonts w:ascii="Times New Roman" w:eastAsia="Times New Roman" w:hAnsi="Times New Roman" w:cs="Times New Roman"/>
          <w:sz w:val="24"/>
          <w:szCs w:val="24"/>
        </w:rPr>
      </w:pPr>
    </w:p>
    <w:p w:rsidR="00890530" w:rsidRPr="00890530" w:rsidRDefault="00890530" w:rsidP="008905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890530">
        <w:rPr>
          <w:rFonts w:ascii="Times New Roman" w:eastAsia="Times New Roman" w:hAnsi="Times New Roman" w:cs="Times New Roman"/>
          <w:sz w:val="24"/>
          <w:szCs w:val="24"/>
        </w:rPr>
        <w:t>Какими способами предприниматели могут защищать свои законные права и интересы:</w:t>
      </w:r>
    </w:p>
    <w:p w:rsidR="00890530" w:rsidRDefault="00890530" w:rsidP="00890530">
      <w:pPr>
        <w:spacing w:after="0" w:line="240" w:lineRule="auto"/>
        <w:ind w:firstLine="709"/>
        <w:jc w:val="both"/>
        <w:rPr>
          <w:rFonts w:ascii="Times New Roman" w:eastAsia="Times New Roman" w:hAnsi="Times New Roman" w:cs="Times New Roman"/>
          <w:sz w:val="24"/>
          <w:szCs w:val="24"/>
        </w:rPr>
      </w:pPr>
      <w:r w:rsidRPr="00890530">
        <w:rPr>
          <w:rFonts w:ascii="Times New Roman" w:eastAsia="Times New Roman" w:hAnsi="Times New Roman" w:cs="Times New Roman"/>
          <w:sz w:val="24"/>
          <w:szCs w:val="24"/>
        </w:rPr>
        <w:t xml:space="preserve">А) претензионным способом; </w:t>
      </w:r>
    </w:p>
    <w:p w:rsidR="00890530" w:rsidRPr="00890530" w:rsidRDefault="00890530" w:rsidP="00890530">
      <w:pPr>
        <w:spacing w:after="0" w:line="240" w:lineRule="auto"/>
        <w:ind w:firstLine="709"/>
        <w:jc w:val="both"/>
        <w:rPr>
          <w:rFonts w:ascii="Times New Roman" w:eastAsia="Times New Roman" w:hAnsi="Times New Roman" w:cs="Times New Roman"/>
          <w:sz w:val="24"/>
          <w:szCs w:val="24"/>
        </w:rPr>
      </w:pPr>
      <w:r w:rsidRPr="00890530">
        <w:rPr>
          <w:rFonts w:ascii="Times New Roman" w:eastAsia="Times New Roman" w:hAnsi="Times New Roman" w:cs="Times New Roman"/>
          <w:sz w:val="24"/>
          <w:szCs w:val="24"/>
        </w:rPr>
        <w:t>Б) путем обращения в суд;</w:t>
      </w:r>
    </w:p>
    <w:p w:rsidR="00890530" w:rsidRDefault="00890530" w:rsidP="00890530">
      <w:pPr>
        <w:spacing w:after="0" w:line="240" w:lineRule="auto"/>
        <w:ind w:firstLine="709"/>
        <w:jc w:val="both"/>
        <w:rPr>
          <w:rFonts w:ascii="Times New Roman" w:eastAsia="Times New Roman" w:hAnsi="Times New Roman" w:cs="Times New Roman"/>
          <w:sz w:val="24"/>
          <w:szCs w:val="24"/>
        </w:rPr>
      </w:pPr>
      <w:r w:rsidRPr="00890530">
        <w:rPr>
          <w:rFonts w:ascii="Times New Roman" w:eastAsia="Times New Roman" w:hAnsi="Times New Roman" w:cs="Times New Roman"/>
          <w:sz w:val="24"/>
          <w:szCs w:val="24"/>
        </w:rPr>
        <w:t xml:space="preserve">В) с помощью третейских арбитров; </w:t>
      </w:r>
    </w:p>
    <w:p w:rsidR="00EA2B9D" w:rsidRDefault="00890530" w:rsidP="00890530">
      <w:pPr>
        <w:spacing w:after="0" w:line="240" w:lineRule="auto"/>
        <w:ind w:firstLine="709"/>
        <w:jc w:val="both"/>
        <w:rPr>
          <w:rFonts w:ascii="Times New Roman" w:eastAsia="Times New Roman" w:hAnsi="Times New Roman" w:cs="Times New Roman"/>
          <w:sz w:val="24"/>
          <w:szCs w:val="24"/>
        </w:rPr>
      </w:pPr>
      <w:r w:rsidRPr="00890530">
        <w:rPr>
          <w:rFonts w:ascii="Times New Roman" w:eastAsia="Times New Roman" w:hAnsi="Times New Roman" w:cs="Times New Roman"/>
          <w:sz w:val="24"/>
          <w:szCs w:val="24"/>
        </w:rPr>
        <w:t>Г) всеми перечисленными способами</w:t>
      </w:r>
      <w:r>
        <w:rPr>
          <w:rFonts w:ascii="Times New Roman" w:eastAsia="Times New Roman" w:hAnsi="Times New Roman" w:cs="Times New Roman"/>
          <w:sz w:val="24"/>
          <w:szCs w:val="24"/>
        </w:rPr>
        <w:t>.</w:t>
      </w:r>
    </w:p>
    <w:p w:rsidR="00890530" w:rsidRDefault="00890530" w:rsidP="00890530">
      <w:pPr>
        <w:spacing w:after="0" w:line="240" w:lineRule="auto"/>
        <w:ind w:firstLine="709"/>
        <w:jc w:val="both"/>
        <w:rPr>
          <w:rFonts w:ascii="Times New Roman" w:eastAsia="Times New Roman" w:hAnsi="Times New Roman" w:cs="Times New Roman"/>
          <w:sz w:val="24"/>
          <w:szCs w:val="24"/>
        </w:rPr>
      </w:pPr>
    </w:p>
    <w:p w:rsidR="00C40252" w:rsidRPr="00C40252" w:rsidRDefault="00C40252" w:rsidP="00C4025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11. </w:t>
      </w:r>
      <w:r w:rsidRPr="00C40252">
        <w:rPr>
          <w:rFonts w:ascii="Times New Roman" w:eastAsia="Times New Roman" w:hAnsi="Times New Roman" w:cs="Times New Roman"/>
          <w:sz w:val="24"/>
          <w:szCs w:val="24"/>
        </w:rPr>
        <w:t>Коммерческие споры между представителями юридических лиц, которые принадлежат к различным государствам и государствами разрешаются в:</w:t>
      </w:r>
    </w:p>
    <w:p w:rsidR="00C40252" w:rsidRDefault="00C40252" w:rsidP="00C40252">
      <w:pPr>
        <w:spacing w:after="0" w:line="240" w:lineRule="auto"/>
        <w:ind w:firstLine="709"/>
        <w:jc w:val="both"/>
        <w:rPr>
          <w:rFonts w:ascii="Times New Roman" w:eastAsia="Times New Roman" w:hAnsi="Times New Roman" w:cs="Times New Roman"/>
          <w:sz w:val="24"/>
          <w:szCs w:val="24"/>
        </w:rPr>
      </w:pPr>
      <w:r w:rsidRPr="00C40252">
        <w:rPr>
          <w:rFonts w:ascii="Times New Roman" w:eastAsia="Times New Roman" w:hAnsi="Times New Roman" w:cs="Times New Roman"/>
          <w:sz w:val="24"/>
          <w:szCs w:val="24"/>
        </w:rPr>
        <w:t xml:space="preserve">А) в Международном коммерческом арбитраже; </w:t>
      </w:r>
    </w:p>
    <w:p w:rsidR="00C40252" w:rsidRPr="00C40252" w:rsidRDefault="00C40252" w:rsidP="00C40252">
      <w:pPr>
        <w:spacing w:after="0" w:line="240" w:lineRule="auto"/>
        <w:ind w:firstLine="709"/>
        <w:jc w:val="both"/>
        <w:rPr>
          <w:rFonts w:ascii="Times New Roman" w:eastAsia="Times New Roman" w:hAnsi="Times New Roman" w:cs="Times New Roman"/>
          <w:sz w:val="24"/>
          <w:szCs w:val="24"/>
        </w:rPr>
      </w:pPr>
      <w:r w:rsidRPr="00C40252">
        <w:rPr>
          <w:rFonts w:ascii="Times New Roman" w:eastAsia="Times New Roman" w:hAnsi="Times New Roman" w:cs="Times New Roman"/>
          <w:sz w:val="24"/>
          <w:szCs w:val="24"/>
        </w:rPr>
        <w:t xml:space="preserve">Б) </w:t>
      </w:r>
      <w:proofErr w:type="gramStart"/>
      <w:r w:rsidRPr="00C40252">
        <w:rPr>
          <w:rFonts w:ascii="Times New Roman" w:eastAsia="Times New Roman" w:hAnsi="Times New Roman" w:cs="Times New Roman"/>
          <w:sz w:val="24"/>
          <w:szCs w:val="24"/>
        </w:rPr>
        <w:t>в Генеральной Ассамблеи</w:t>
      </w:r>
      <w:proofErr w:type="gramEnd"/>
      <w:r w:rsidRPr="00C40252">
        <w:rPr>
          <w:rFonts w:ascii="Times New Roman" w:eastAsia="Times New Roman" w:hAnsi="Times New Roman" w:cs="Times New Roman"/>
          <w:sz w:val="24"/>
          <w:szCs w:val="24"/>
        </w:rPr>
        <w:t xml:space="preserve"> ООН;</w:t>
      </w:r>
    </w:p>
    <w:p w:rsidR="00C40252" w:rsidRPr="00C40252" w:rsidRDefault="00C40252" w:rsidP="00C40252">
      <w:pPr>
        <w:spacing w:after="0" w:line="240" w:lineRule="auto"/>
        <w:ind w:firstLine="709"/>
        <w:jc w:val="both"/>
        <w:rPr>
          <w:rFonts w:ascii="Times New Roman" w:eastAsia="Times New Roman" w:hAnsi="Times New Roman" w:cs="Times New Roman"/>
          <w:sz w:val="24"/>
          <w:szCs w:val="24"/>
        </w:rPr>
      </w:pPr>
      <w:r w:rsidRPr="00C40252">
        <w:rPr>
          <w:rFonts w:ascii="Times New Roman" w:eastAsia="Times New Roman" w:hAnsi="Times New Roman" w:cs="Times New Roman"/>
          <w:sz w:val="24"/>
          <w:szCs w:val="24"/>
        </w:rPr>
        <w:t>В) в Международном суде по правам человека;</w:t>
      </w:r>
    </w:p>
    <w:p w:rsidR="00890530" w:rsidRDefault="00C40252" w:rsidP="00C40252">
      <w:pPr>
        <w:spacing w:after="0" w:line="240" w:lineRule="auto"/>
        <w:ind w:firstLine="709"/>
        <w:jc w:val="both"/>
        <w:rPr>
          <w:rFonts w:ascii="Times New Roman" w:eastAsia="Times New Roman" w:hAnsi="Times New Roman" w:cs="Times New Roman"/>
          <w:sz w:val="24"/>
          <w:szCs w:val="24"/>
        </w:rPr>
      </w:pPr>
      <w:r w:rsidRPr="00C40252">
        <w:rPr>
          <w:rFonts w:ascii="Times New Roman" w:eastAsia="Times New Roman" w:hAnsi="Times New Roman" w:cs="Times New Roman"/>
          <w:sz w:val="24"/>
          <w:szCs w:val="24"/>
        </w:rPr>
        <w:t>Г) в Комиссии ООН по праву международной торговли</w:t>
      </w:r>
      <w:r>
        <w:rPr>
          <w:rFonts w:ascii="Times New Roman" w:eastAsia="Times New Roman" w:hAnsi="Times New Roman" w:cs="Times New Roman"/>
          <w:sz w:val="24"/>
          <w:szCs w:val="24"/>
        </w:rPr>
        <w:t>.</w:t>
      </w:r>
    </w:p>
    <w:p w:rsidR="00C40252" w:rsidRDefault="00C40252" w:rsidP="00C40252">
      <w:pPr>
        <w:spacing w:after="0" w:line="240" w:lineRule="auto"/>
        <w:ind w:firstLine="709"/>
        <w:jc w:val="both"/>
        <w:rPr>
          <w:rFonts w:ascii="Times New Roman" w:eastAsia="Times New Roman" w:hAnsi="Times New Roman" w:cs="Times New Roman"/>
          <w:sz w:val="24"/>
          <w:szCs w:val="24"/>
        </w:rPr>
      </w:pPr>
    </w:p>
    <w:p w:rsidR="00027DCE" w:rsidRPr="00027DCE" w:rsidRDefault="00027DCE" w:rsidP="00027DC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Pr="00027DCE">
        <w:rPr>
          <w:rFonts w:ascii="Times New Roman" w:eastAsia="Times New Roman" w:hAnsi="Times New Roman" w:cs="Times New Roman"/>
          <w:sz w:val="24"/>
          <w:szCs w:val="24"/>
        </w:rPr>
        <w:t>Неполученные в результате ненадлежащего исполнения обязательств по закону или договору доходы именуются:</w:t>
      </w:r>
    </w:p>
    <w:p w:rsidR="00027DCE" w:rsidRDefault="00027DCE" w:rsidP="00027DCE">
      <w:pPr>
        <w:spacing w:after="0" w:line="240" w:lineRule="auto"/>
        <w:ind w:firstLine="709"/>
        <w:jc w:val="both"/>
        <w:rPr>
          <w:rFonts w:ascii="Times New Roman" w:eastAsia="Times New Roman" w:hAnsi="Times New Roman" w:cs="Times New Roman"/>
          <w:sz w:val="24"/>
          <w:szCs w:val="24"/>
        </w:rPr>
      </w:pPr>
      <w:r w:rsidRPr="00027DCE">
        <w:rPr>
          <w:rFonts w:ascii="Times New Roman" w:eastAsia="Times New Roman" w:hAnsi="Times New Roman" w:cs="Times New Roman"/>
          <w:sz w:val="24"/>
          <w:szCs w:val="24"/>
        </w:rPr>
        <w:t xml:space="preserve">А) реальными убытками; </w:t>
      </w:r>
    </w:p>
    <w:p w:rsidR="00027DCE" w:rsidRDefault="00027DCE" w:rsidP="00027DCE">
      <w:pPr>
        <w:spacing w:after="0" w:line="240" w:lineRule="auto"/>
        <w:ind w:firstLine="709"/>
        <w:jc w:val="both"/>
        <w:rPr>
          <w:rFonts w:ascii="Times New Roman" w:eastAsia="Times New Roman" w:hAnsi="Times New Roman" w:cs="Times New Roman"/>
          <w:sz w:val="24"/>
          <w:szCs w:val="24"/>
        </w:rPr>
      </w:pPr>
      <w:r w:rsidRPr="00027DCE">
        <w:rPr>
          <w:rFonts w:ascii="Times New Roman" w:eastAsia="Times New Roman" w:hAnsi="Times New Roman" w:cs="Times New Roman"/>
          <w:sz w:val="24"/>
          <w:szCs w:val="24"/>
        </w:rPr>
        <w:t xml:space="preserve">Б) моральным вредом; </w:t>
      </w:r>
    </w:p>
    <w:p w:rsidR="00027DCE" w:rsidRPr="00027DCE" w:rsidRDefault="00027DCE" w:rsidP="00027DCE">
      <w:pPr>
        <w:spacing w:after="0" w:line="240" w:lineRule="auto"/>
        <w:ind w:firstLine="709"/>
        <w:jc w:val="both"/>
        <w:rPr>
          <w:rFonts w:ascii="Times New Roman" w:eastAsia="Times New Roman" w:hAnsi="Times New Roman" w:cs="Times New Roman"/>
          <w:sz w:val="24"/>
          <w:szCs w:val="24"/>
        </w:rPr>
      </w:pPr>
      <w:r w:rsidRPr="00027DCE">
        <w:rPr>
          <w:rFonts w:ascii="Times New Roman" w:eastAsia="Times New Roman" w:hAnsi="Times New Roman" w:cs="Times New Roman"/>
          <w:sz w:val="24"/>
          <w:szCs w:val="24"/>
        </w:rPr>
        <w:t>В) упущенной выгодой;</w:t>
      </w:r>
    </w:p>
    <w:p w:rsidR="00027DCE" w:rsidRPr="00027DCE" w:rsidRDefault="00027DCE" w:rsidP="00027DCE">
      <w:pPr>
        <w:spacing w:after="0" w:line="240" w:lineRule="auto"/>
        <w:ind w:firstLine="709"/>
        <w:jc w:val="both"/>
        <w:rPr>
          <w:rFonts w:ascii="Times New Roman" w:eastAsia="Times New Roman" w:hAnsi="Times New Roman" w:cs="Times New Roman"/>
          <w:sz w:val="24"/>
          <w:szCs w:val="24"/>
        </w:rPr>
      </w:pPr>
      <w:r w:rsidRPr="00027DCE">
        <w:rPr>
          <w:rFonts w:ascii="Times New Roman" w:eastAsia="Times New Roman" w:hAnsi="Times New Roman" w:cs="Times New Roman"/>
          <w:sz w:val="24"/>
          <w:szCs w:val="24"/>
        </w:rPr>
        <w:t>Г) производственными затратами.</w:t>
      </w:r>
    </w:p>
    <w:p w:rsidR="00027DCE" w:rsidRPr="00027DCE" w:rsidRDefault="00027DCE" w:rsidP="00027DCE">
      <w:pPr>
        <w:spacing w:after="0" w:line="240" w:lineRule="auto"/>
        <w:ind w:firstLine="709"/>
        <w:jc w:val="both"/>
        <w:rPr>
          <w:rFonts w:ascii="Times New Roman" w:eastAsia="Times New Roman" w:hAnsi="Times New Roman" w:cs="Times New Roman"/>
          <w:sz w:val="24"/>
          <w:szCs w:val="24"/>
        </w:rPr>
      </w:pPr>
    </w:p>
    <w:p w:rsidR="00027DCE" w:rsidRPr="00027DCE" w:rsidRDefault="00027DCE" w:rsidP="00027DC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Pr="00027DCE">
        <w:rPr>
          <w:rFonts w:ascii="Times New Roman" w:eastAsia="Times New Roman" w:hAnsi="Times New Roman" w:cs="Times New Roman"/>
          <w:sz w:val="24"/>
          <w:szCs w:val="24"/>
        </w:rPr>
        <w:t>Какой из видов юридической ответственности не может применяться к юридическому лицу:</w:t>
      </w:r>
    </w:p>
    <w:p w:rsidR="00027DCE" w:rsidRPr="00027DCE" w:rsidRDefault="00027DCE" w:rsidP="00027DCE">
      <w:pPr>
        <w:spacing w:after="0" w:line="240" w:lineRule="auto"/>
        <w:ind w:firstLine="709"/>
        <w:jc w:val="both"/>
        <w:rPr>
          <w:rFonts w:ascii="Times New Roman" w:eastAsia="Times New Roman" w:hAnsi="Times New Roman" w:cs="Times New Roman"/>
          <w:sz w:val="24"/>
          <w:szCs w:val="24"/>
        </w:rPr>
      </w:pPr>
      <w:r w:rsidRPr="00027DCE">
        <w:rPr>
          <w:rFonts w:ascii="Times New Roman" w:eastAsia="Times New Roman" w:hAnsi="Times New Roman" w:cs="Times New Roman"/>
          <w:sz w:val="24"/>
          <w:szCs w:val="24"/>
        </w:rPr>
        <w:t>А) материальная;</w:t>
      </w:r>
    </w:p>
    <w:p w:rsidR="00C40252" w:rsidRDefault="00027DCE" w:rsidP="00027DCE">
      <w:pPr>
        <w:spacing w:after="0" w:line="240" w:lineRule="auto"/>
        <w:ind w:firstLine="709"/>
        <w:jc w:val="both"/>
        <w:rPr>
          <w:rFonts w:ascii="Times New Roman" w:eastAsia="Times New Roman" w:hAnsi="Times New Roman" w:cs="Times New Roman"/>
          <w:sz w:val="24"/>
          <w:szCs w:val="24"/>
        </w:rPr>
      </w:pPr>
      <w:r w:rsidRPr="00027DCE">
        <w:rPr>
          <w:rFonts w:ascii="Times New Roman" w:eastAsia="Times New Roman" w:hAnsi="Times New Roman" w:cs="Times New Roman"/>
          <w:sz w:val="24"/>
          <w:szCs w:val="24"/>
        </w:rPr>
        <w:t xml:space="preserve">Б) </w:t>
      </w:r>
      <w:proofErr w:type="spellStart"/>
      <w:r w:rsidRPr="00027DCE">
        <w:rPr>
          <w:rFonts w:ascii="Times New Roman" w:eastAsia="Times New Roman" w:hAnsi="Times New Roman" w:cs="Times New Roman"/>
          <w:sz w:val="24"/>
          <w:szCs w:val="24"/>
        </w:rPr>
        <w:t>гражданско</w:t>
      </w:r>
      <w:proofErr w:type="spellEnd"/>
      <w:r w:rsidRPr="00027DCE">
        <w:rPr>
          <w:rFonts w:ascii="Times New Roman" w:eastAsia="Times New Roman" w:hAnsi="Times New Roman" w:cs="Times New Roman"/>
          <w:sz w:val="24"/>
          <w:szCs w:val="24"/>
        </w:rPr>
        <w:t xml:space="preserve"> – правовая</w:t>
      </w:r>
      <w:r>
        <w:rPr>
          <w:rFonts w:ascii="Times New Roman" w:eastAsia="Times New Roman" w:hAnsi="Times New Roman" w:cs="Times New Roman"/>
          <w:sz w:val="24"/>
          <w:szCs w:val="24"/>
        </w:rPr>
        <w:t>;</w:t>
      </w:r>
    </w:p>
    <w:p w:rsidR="00027DCE" w:rsidRDefault="00027DCE" w:rsidP="00027DC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027DCE">
        <w:rPr>
          <w:rFonts w:ascii="Times New Roman" w:eastAsia="Times New Roman" w:hAnsi="Times New Roman" w:cs="Times New Roman"/>
          <w:sz w:val="24"/>
          <w:szCs w:val="24"/>
        </w:rPr>
        <w:t xml:space="preserve">В) административная; </w:t>
      </w:r>
    </w:p>
    <w:p w:rsidR="00027DCE" w:rsidRDefault="00027DCE" w:rsidP="00027DCE">
      <w:pPr>
        <w:spacing w:after="0" w:line="240" w:lineRule="auto"/>
        <w:ind w:firstLine="709"/>
        <w:jc w:val="both"/>
        <w:rPr>
          <w:rFonts w:ascii="Times New Roman" w:eastAsia="Times New Roman" w:hAnsi="Times New Roman" w:cs="Times New Roman"/>
          <w:sz w:val="24"/>
          <w:szCs w:val="24"/>
        </w:rPr>
      </w:pPr>
      <w:r w:rsidRPr="00027DCE">
        <w:rPr>
          <w:rFonts w:ascii="Times New Roman" w:eastAsia="Times New Roman" w:hAnsi="Times New Roman" w:cs="Times New Roman"/>
          <w:sz w:val="24"/>
          <w:szCs w:val="24"/>
        </w:rPr>
        <w:t>Г) уголовная</w:t>
      </w:r>
      <w:r>
        <w:rPr>
          <w:rFonts w:ascii="Times New Roman" w:eastAsia="Times New Roman" w:hAnsi="Times New Roman" w:cs="Times New Roman"/>
          <w:sz w:val="24"/>
          <w:szCs w:val="24"/>
        </w:rPr>
        <w:t>.</w:t>
      </w:r>
    </w:p>
    <w:p w:rsidR="00027DCE" w:rsidRDefault="00027DCE" w:rsidP="00027DCE">
      <w:pPr>
        <w:spacing w:after="0" w:line="240" w:lineRule="auto"/>
        <w:ind w:firstLine="709"/>
        <w:jc w:val="both"/>
        <w:rPr>
          <w:rFonts w:ascii="Times New Roman" w:eastAsia="Times New Roman" w:hAnsi="Times New Roman" w:cs="Times New Roman"/>
          <w:sz w:val="24"/>
          <w:szCs w:val="24"/>
        </w:rPr>
      </w:pPr>
    </w:p>
    <w:p w:rsidR="003A0649" w:rsidRPr="003A0649" w:rsidRDefault="003A0649" w:rsidP="003A064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Pr="003A0649">
        <w:rPr>
          <w:rFonts w:ascii="Times New Roman" w:eastAsia="Times New Roman" w:hAnsi="Times New Roman" w:cs="Times New Roman"/>
          <w:sz w:val="24"/>
          <w:szCs w:val="24"/>
        </w:rPr>
        <w:t>Претензия покупателя или заказчика, предъявляемая продавцу или поставщику (подрядчику) по поводу ненадлежащего качества или количества поставляемого товара называется:</w:t>
      </w:r>
    </w:p>
    <w:p w:rsidR="003A0649" w:rsidRDefault="003A0649" w:rsidP="003A0649">
      <w:pPr>
        <w:spacing w:after="0" w:line="240" w:lineRule="auto"/>
        <w:ind w:firstLine="709"/>
        <w:jc w:val="both"/>
        <w:rPr>
          <w:rFonts w:ascii="Times New Roman" w:eastAsia="Times New Roman" w:hAnsi="Times New Roman" w:cs="Times New Roman"/>
          <w:sz w:val="24"/>
          <w:szCs w:val="24"/>
        </w:rPr>
      </w:pPr>
      <w:r w:rsidRPr="003A0649">
        <w:rPr>
          <w:rFonts w:ascii="Times New Roman" w:eastAsia="Times New Roman" w:hAnsi="Times New Roman" w:cs="Times New Roman"/>
          <w:sz w:val="24"/>
          <w:szCs w:val="24"/>
        </w:rPr>
        <w:t xml:space="preserve">А) заявление; </w:t>
      </w:r>
    </w:p>
    <w:p w:rsidR="003A0649" w:rsidRDefault="003A0649" w:rsidP="003A0649">
      <w:pPr>
        <w:spacing w:after="0" w:line="240" w:lineRule="auto"/>
        <w:ind w:firstLine="709"/>
        <w:jc w:val="both"/>
        <w:rPr>
          <w:rFonts w:ascii="Times New Roman" w:eastAsia="Times New Roman" w:hAnsi="Times New Roman" w:cs="Times New Roman"/>
          <w:sz w:val="24"/>
          <w:szCs w:val="24"/>
        </w:rPr>
      </w:pPr>
      <w:r w:rsidRPr="003A0649">
        <w:rPr>
          <w:rFonts w:ascii="Times New Roman" w:eastAsia="Times New Roman" w:hAnsi="Times New Roman" w:cs="Times New Roman"/>
          <w:sz w:val="24"/>
          <w:szCs w:val="24"/>
        </w:rPr>
        <w:t xml:space="preserve">Б) рекламация; </w:t>
      </w:r>
    </w:p>
    <w:p w:rsidR="003A0649" w:rsidRDefault="003A0649" w:rsidP="003A0649">
      <w:pPr>
        <w:spacing w:after="0" w:line="240" w:lineRule="auto"/>
        <w:ind w:firstLine="709"/>
        <w:jc w:val="both"/>
        <w:rPr>
          <w:rFonts w:ascii="Times New Roman" w:eastAsia="Times New Roman" w:hAnsi="Times New Roman" w:cs="Times New Roman"/>
          <w:sz w:val="24"/>
          <w:szCs w:val="24"/>
        </w:rPr>
      </w:pPr>
      <w:r w:rsidRPr="003A0649">
        <w:rPr>
          <w:rFonts w:ascii="Times New Roman" w:eastAsia="Times New Roman" w:hAnsi="Times New Roman" w:cs="Times New Roman"/>
          <w:sz w:val="24"/>
          <w:szCs w:val="24"/>
        </w:rPr>
        <w:t xml:space="preserve">В) нотабене; </w:t>
      </w:r>
    </w:p>
    <w:p w:rsidR="00027DCE" w:rsidRDefault="003A0649" w:rsidP="003A0649">
      <w:pPr>
        <w:spacing w:after="0" w:line="240" w:lineRule="auto"/>
        <w:ind w:firstLine="709"/>
        <w:jc w:val="both"/>
        <w:rPr>
          <w:rFonts w:ascii="Times New Roman" w:eastAsia="Times New Roman" w:hAnsi="Times New Roman" w:cs="Times New Roman"/>
          <w:sz w:val="24"/>
          <w:szCs w:val="24"/>
        </w:rPr>
      </w:pPr>
      <w:r w:rsidRPr="003A0649">
        <w:rPr>
          <w:rFonts w:ascii="Times New Roman" w:eastAsia="Times New Roman" w:hAnsi="Times New Roman" w:cs="Times New Roman"/>
          <w:sz w:val="24"/>
          <w:szCs w:val="24"/>
        </w:rPr>
        <w:t>Г) ультиматум</w:t>
      </w:r>
      <w:r>
        <w:rPr>
          <w:rFonts w:ascii="Times New Roman" w:eastAsia="Times New Roman" w:hAnsi="Times New Roman" w:cs="Times New Roman"/>
          <w:sz w:val="24"/>
          <w:szCs w:val="24"/>
        </w:rPr>
        <w:t>.</w:t>
      </w:r>
    </w:p>
    <w:p w:rsidR="003A0649" w:rsidRDefault="003A0649" w:rsidP="003A0649">
      <w:pPr>
        <w:spacing w:after="0" w:line="240" w:lineRule="auto"/>
        <w:ind w:firstLine="709"/>
        <w:jc w:val="both"/>
        <w:rPr>
          <w:rFonts w:ascii="Times New Roman" w:eastAsia="Times New Roman" w:hAnsi="Times New Roman" w:cs="Times New Roman"/>
          <w:sz w:val="24"/>
          <w:szCs w:val="24"/>
        </w:rPr>
      </w:pPr>
    </w:p>
    <w:p w:rsidR="003A0649" w:rsidRPr="003A0649" w:rsidRDefault="003A0649" w:rsidP="003A064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sidRPr="003A0649">
        <w:rPr>
          <w:rFonts w:ascii="Times New Roman" w:eastAsia="Times New Roman" w:hAnsi="Times New Roman" w:cs="Times New Roman"/>
          <w:sz w:val="24"/>
          <w:szCs w:val="24"/>
        </w:rPr>
        <w:t xml:space="preserve">Злоупотребление </w:t>
      </w:r>
      <w:proofErr w:type="gramStart"/>
      <w:r w:rsidRPr="003A0649">
        <w:rPr>
          <w:rFonts w:ascii="Times New Roman" w:eastAsia="Times New Roman" w:hAnsi="Times New Roman" w:cs="Times New Roman"/>
          <w:sz w:val="24"/>
          <w:szCs w:val="24"/>
        </w:rPr>
        <w:t>лицом</w:t>
      </w:r>
      <w:proofErr w:type="gramEnd"/>
      <w:r w:rsidRPr="003A0649">
        <w:rPr>
          <w:rFonts w:ascii="Times New Roman" w:eastAsia="Times New Roman" w:hAnsi="Times New Roman" w:cs="Times New Roman"/>
          <w:sz w:val="24"/>
          <w:szCs w:val="24"/>
        </w:rPr>
        <w:t xml:space="preserve"> принадлежащим ему на основании закона или договора правом с целью причинения вреда другим лицам называется:</w:t>
      </w:r>
    </w:p>
    <w:p w:rsidR="003A0649" w:rsidRDefault="003A0649" w:rsidP="003A0649">
      <w:pPr>
        <w:spacing w:after="0" w:line="240" w:lineRule="auto"/>
        <w:ind w:firstLine="709"/>
        <w:jc w:val="both"/>
        <w:rPr>
          <w:rFonts w:ascii="Times New Roman" w:eastAsia="Times New Roman" w:hAnsi="Times New Roman" w:cs="Times New Roman"/>
          <w:sz w:val="24"/>
          <w:szCs w:val="24"/>
        </w:rPr>
      </w:pPr>
      <w:r w:rsidRPr="003A0649">
        <w:rPr>
          <w:rFonts w:ascii="Times New Roman" w:eastAsia="Times New Roman" w:hAnsi="Times New Roman" w:cs="Times New Roman"/>
          <w:sz w:val="24"/>
          <w:szCs w:val="24"/>
        </w:rPr>
        <w:t xml:space="preserve">А) гротеском; </w:t>
      </w:r>
    </w:p>
    <w:p w:rsidR="003A0649" w:rsidRPr="003A0649" w:rsidRDefault="003A0649" w:rsidP="003A0649">
      <w:pPr>
        <w:spacing w:after="0" w:line="240" w:lineRule="auto"/>
        <w:ind w:firstLine="709"/>
        <w:jc w:val="both"/>
        <w:rPr>
          <w:rFonts w:ascii="Times New Roman" w:eastAsia="Times New Roman" w:hAnsi="Times New Roman" w:cs="Times New Roman"/>
          <w:sz w:val="24"/>
          <w:szCs w:val="24"/>
        </w:rPr>
      </w:pPr>
      <w:r w:rsidRPr="003A0649">
        <w:rPr>
          <w:rFonts w:ascii="Times New Roman" w:eastAsia="Times New Roman" w:hAnsi="Times New Roman" w:cs="Times New Roman"/>
          <w:sz w:val="24"/>
          <w:szCs w:val="24"/>
        </w:rPr>
        <w:t>Б) реституцией;</w:t>
      </w:r>
    </w:p>
    <w:p w:rsidR="003A0649" w:rsidRDefault="003A0649" w:rsidP="003A0649">
      <w:pPr>
        <w:spacing w:after="0" w:line="240" w:lineRule="auto"/>
        <w:ind w:firstLine="709"/>
        <w:jc w:val="both"/>
        <w:rPr>
          <w:rFonts w:ascii="Times New Roman" w:eastAsia="Times New Roman" w:hAnsi="Times New Roman" w:cs="Times New Roman"/>
          <w:sz w:val="24"/>
          <w:szCs w:val="24"/>
        </w:rPr>
      </w:pPr>
      <w:r w:rsidRPr="003A0649">
        <w:rPr>
          <w:rFonts w:ascii="Times New Roman" w:eastAsia="Times New Roman" w:hAnsi="Times New Roman" w:cs="Times New Roman"/>
          <w:sz w:val="24"/>
          <w:szCs w:val="24"/>
        </w:rPr>
        <w:t xml:space="preserve">В) </w:t>
      </w:r>
      <w:proofErr w:type="spellStart"/>
      <w:r w:rsidRPr="003A0649">
        <w:rPr>
          <w:rFonts w:ascii="Times New Roman" w:eastAsia="Times New Roman" w:hAnsi="Times New Roman" w:cs="Times New Roman"/>
          <w:sz w:val="24"/>
          <w:szCs w:val="24"/>
        </w:rPr>
        <w:t>нострификацией</w:t>
      </w:r>
      <w:proofErr w:type="spellEnd"/>
      <w:r w:rsidRPr="003A0649">
        <w:rPr>
          <w:rFonts w:ascii="Times New Roman" w:eastAsia="Times New Roman" w:hAnsi="Times New Roman" w:cs="Times New Roman"/>
          <w:sz w:val="24"/>
          <w:szCs w:val="24"/>
        </w:rPr>
        <w:t xml:space="preserve">; </w:t>
      </w:r>
    </w:p>
    <w:p w:rsidR="003A0649" w:rsidRDefault="003A0649" w:rsidP="003A0649">
      <w:pPr>
        <w:spacing w:after="0" w:line="240" w:lineRule="auto"/>
        <w:ind w:firstLine="709"/>
        <w:jc w:val="both"/>
        <w:rPr>
          <w:rFonts w:ascii="Times New Roman" w:eastAsia="Times New Roman" w:hAnsi="Times New Roman" w:cs="Times New Roman"/>
          <w:sz w:val="24"/>
          <w:szCs w:val="24"/>
        </w:rPr>
      </w:pPr>
      <w:r w:rsidRPr="003A0649">
        <w:rPr>
          <w:rFonts w:ascii="Times New Roman" w:eastAsia="Times New Roman" w:hAnsi="Times New Roman" w:cs="Times New Roman"/>
          <w:sz w:val="24"/>
          <w:szCs w:val="24"/>
        </w:rPr>
        <w:t xml:space="preserve">Г) </w:t>
      </w:r>
      <w:proofErr w:type="spellStart"/>
      <w:r w:rsidRPr="003A0649">
        <w:rPr>
          <w:rFonts w:ascii="Times New Roman" w:eastAsia="Times New Roman" w:hAnsi="Times New Roman" w:cs="Times New Roman"/>
          <w:sz w:val="24"/>
          <w:szCs w:val="24"/>
        </w:rPr>
        <w:t>шикана</w:t>
      </w:r>
      <w:proofErr w:type="spellEnd"/>
      <w:r w:rsidRPr="003A0649">
        <w:rPr>
          <w:rFonts w:ascii="Times New Roman" w:eastAsia="Times New Roman" w:hAnsi="Times New Roman" w:cs="Times New Roman"/>
          <w:sz w:val="24"/>
          <w:szCs w:val="24"/>
        </w:rPr>
        <w:t>.</w:t>
      </w:r>
    </w:p>
    <w:p w:rsidR="00027DCE" w:rsidRDefault="00027DCE" w:rsidP="00027DCE">
      <w:pPr>
        <w:spacing w:after="0" w:line="240" w:lineRule="auto"/>
        <w:ind w:firstLine="709"/>
        <w:jc w:val="both"/>
        <w:rPr>
          <w:rFonts w:ascii="Times New Roman" w:eastAsia="Times New Roman" w:hAnsi="Times New Roman" w:cs="Times New Roman"/>
          <w:sz w:val="24"/>
          <w:szCs w:val="24"/>
        </w:rPr>
      </w:pPr>
    </w:p>
    <w:p w:rsidR="00DB7BDC" w:rsidRPr="00D3181F" w:rsidRDefault="00DB7BDC" w:rsidP="00CF71CE">
      <w:pPr>
        <w:spacing w:after="0" w:line="240" w:lineRule="auto"/>
        <w:ind w:firstLine="709"/>
        <w:jc w:val="both"/>
        <w:rPr>
          <w:rFonts w:ascii="Times New Roman" w:eastAsia="Times New Roman" w:hAnsi="Times New Roman" w:cs="Times New Roman"/>
          <w:b/>
          <w:sz w:val="24"/>
          <w:szCs w:val="24"/>
          <w:lang w:eastAsia="ru-RU"/>
        </w:rPr>
      </w:pPr>
      <w:r w:rsidRPr="00D3181F">
        <w:rPr>
          <w:rFonts w:ascii="Times New Roman" w:eastAsia="Times New Roman" w:hAnsi="Times New Roman" w:cs="Times New Roman"/>
          <w:b/>
          <w:sz w:val="24"/>
          <w:szCs w:val="24"/>
          <w:lang w:eastAsia="ru-RU"/>
        </w:rPr>
        <w:t xml:space="preserve">А.1 Вопросы для </w:t>
      </w:r>
      <w:r w:rsidR="00153DD3" w:rsidRPr="00D3181F">
        <w:rPr>
          <w:rFonts w:ascii="Times New Roman" w:eastAsia="Times New Roman" w:hAnsi="Times New Roman" w:cs="Times New Roman"/>
          <w:b/>
          <w:sz w:val="24"/>
          <w:szCs w:val="24"/>
          <w:lang w:eastAsia="ru-RU"/>
        </w:rPr>
        <w:t>опроса</w:t>
      </w:r>
      <w:r w:rsidRPr="00D3181F">
        <w:rPr>
          <w:rFonts w:ascii="Times New Roman" w:eastAsia="Times New Roman" w:hAnsi="Times New Roman" w:cs="Times New Roman"/>
          <w:b/>
          <w:sz w:val="24"/>
          <w:szCs w:val="24"/>
          <w:lang w:eastAsia="ru-RU"/>
        </w:rPr>
        <w:t>:</w:t>
      </w:r>
    </w:p>
    <w:p w:rsidR="00DB7BDC" w:rsidRDefault="00DB7BDC" w:rsidP="00650C1F">
      <w:pPr>
        <w:spacing w:after="0" w:line="240" w:lineRule="auto"/>
        <w:ind w:firstLine="709"/>
        <w:jc w:val="both"/>
        <w:rPr>
          <w:rFonts w:ascii="Times New Roman" w:eastAsia="Times New Roman" w:hAnsi="Times New Roman" w:cs="Times New Roman"/>
          <w:sz w:val="24"/>
          <w:szCs w:val="24"/>
          <w:lang w:eastAsia="ru-RU"/>
        </w:rPr>
      </w:pPr>
    </w:p>
    <w:p w:rsidR="00BD659F" w:rsidRDefault="00BD659F" w:rsidP="00650C1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1 </w:t>
      </w:r>
      <w:r w:rsidR="0056567C" w:rsidRPr="0056567C">
        <w:rPr>
          <w:rFonts w:ascii="Times New Roman" w:eastAsia="Times New Roman" w:hAnsi="Times New Roman" w:cs="Times New Roman"/>
          <w:sz w:val="24"/>
          <w:szCs w:val="24"/>
          <w:lang w:eastAsia="ru-RU"/>
        </w:rPr>
        <w:t>Общие положения о коммерческом праве</w:t>
      </w:r>
    </w:p>
    <w:p w:rsidR="00BD659F" w:rsidRDefault="00BD659F" w:rsidP="00650C1F">
      <w:pPr>
        <w:spacing w:after="0" w:line="240" w:lineRule="auto"/>
        <w:ind w:firstLine="709"/>
        <w:jc w:val="both"/>
        <w:rPr>
          <w:rFonts w:ascii="Times New Roman" w:eastAsia="Times New Roman" w:hAnsi="Times New Roman" w:cs="Times New Roman"/>
          <w:sz w:val="24"/>
          <w:szCs w:val="24"/>
          <w:lang w:eastAsia="ru-RU"/>
        </w:rPr>
      </w:pP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w:t>
      </w:r>
      <w:r w:rsidRPr="0056567C">
        <w:rPr>
          <w:rFonts w:ascii="Times New Roman" w:eastAsia="Times New Roman" w:hAnsi="Times New Roman" w:cs="Times New Roman"/>
          <w:sz w:val="24"/>
          <w:szCs w:val="24"/>
          <w:lang w:eastAsia="ru-RU"/>
        </w:rPr>
        <w:t>Предмет и с</w:t>
      </w:r>
      <w:r>
        <w:rPr>
          <w:rFonts w:ascii="Times New Roman" w:eastAsia="Times New Roman" w:hAnsi="Times New Roman" w:cs="Times New Roman"/>
          <w:sz w:val="24"/>
          <w:szCs w:val="24"/>
          <w:lang w:eastAsia="ru-RU"/>
        </w:rPr>
        <w:t>истема курса коммерческое право</w:t>
      </w: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r w:rsidRPr="0056567C">
        <w:rPr>
          <w:rFonts w:ascii="Times New Roman" w:eastAsia="Times New Roman" w:hAnsi="Times New Roman" w:cs="Times New Roman"/>
          <w:sz w:val="24"/>
          <w:szCs w:val="24"/>
          <w:lang w:eastAsia="ru-RU"/>
        </w:rPr>
        <w:t>1. Понятие коммерческой (торговой) деятельности.</w:t>
      </w: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r w:rsidRPr="0056567C">
        <w:rPr>
          <w:rFonts w:ascii="Times New Roman" w:eastAsia="Times New Roman" w:hAnsi="Times New Roman" w:cs="Times New Roman"/>
          <w:sz w:val="24"/>
          <w:szCs w:val="24"/>
          <w:lang w:eastAsia="ru-RU"/>
        </w:rPr>
        <w:t>2. Предмет и метод коммерческого права. Место коммерческого права в системе права.</w:t>
      </w: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r w:rsidRPr="0056567C">
        <w:rPr>
          <w:rFonts w:ascii="Times New Roman" w:eastAsia="Times New Roman" w:hAnsi="Times New Roman" w:cs="Times New Roman"/>
          <w:sz w:val="24"/>
          <w:szCs w:val="24"/>
          <w:lang w:eastAsia="ru-RU"/>
        </w:rPr>
        <w:t>3. Принципы коммерческого права.</w:t>
      </w: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r w:rsidRPr="0056567C">
        <w:rPr>
          <w:rFonts w:ascii="Times New Roman" w:eastAsia="Times New Roman" w:hAnsi="Times New Roman" w:cs="Times New Roman"/>
          <w:sz w:val="24"/>
          <w:szCs w:val="24"/>
          <w:lang w:eastAsia="ru-RU"/>
        </w:rPr>
        <w:t>4. Наука коммерческого права. Коммерческое право, как учебная дисциплина.</w:t>
      </w: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r w:rsidRPr="0056567C">
        <w:rPr>
          <w:rFonts w:ascii="Times New Roman" w:eastAsia="Times New Roman" w:hAnsi="Times New Roman" w:cs="Times New Roman"/>
          <w:sz w:val="24"/>
          <w:szCs w:val="24"/>
          <w:lang w:eastAsia="ru-RU"/>
        </w:rPr>
        <w:t>5. Общая характеристика источников современного коммерческого права</w:t>
      </w: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r w:rsidRPr="0056567C">
        <w:rPr>
          <w:rFonts w:ascii="Times New Roman" w:eastAsia="Times New Roman" w:hAnsi="Times New Roman" w:cs="Times New Roman"/>
          <w:sz w:val="24"/>
          <w:szCs w:val="24"/>
          <w:lang w:eastAsia="ru-RU"/>
        </w:rPr>
        <w:t>6. Федеральное законодательство, регулирующее торговую деятельность в Российской Федерации</w:t>
      </w: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r w:rsidRPr="0056567C">
        <w:rPr>
          <w:rFonts w:ascii="Times New Roman" w:eastAsia="Times New Roman" w:hAnsi="Times New Roman" w:cs="Times New Roman"/>
          <w:sz w:val="24"/>
          <w:szCs w:val="24"/>
          <w:lang w:eastAsia="ru-RU"/>
        </w:rPr>
        <w:t>7. Международные торговые договоры (конвенции, соглашения)</w:t>
      </w: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r w:rsidRPr="0056567C">
        <w:rPr>
          <w:rFonts w:ascii="Times New Roman" w:eastAsia="Times New Roman" w:hAnsi="Times New Roman" w:cs="Times New Roman"/>
          <w:sz w:val="24"/>
          <w:szCs w:val="24"/>
          <w:lang w:eastAsia="ru-RU"/>
        </w:rPr>
        <w:t>8. Торговые обычаи</w:t>
      </w:r>
    </w:p>
    <w:p w:rsidR="007106C2" w:rsidRDefault="007106C2" w:rsidP="007106C2">
      <w:pPr>
        <w:spacing w:after="0" w:line="240" w:lineRule="auto"/>
        <w:ind w:firstLine="709"/>
        <w:jc w:val="both"/>
        <w:rPr>
          <w:rFonts w:ascii="Times New Roman" w:eastAsia="Times New Roman" w:hAnsi="Times New Roman" w:cs="Times New Roman"/>
          <w:sz w:val="24"/>
          <w:szCs w:val="24"/>
          <w:lang w:eastAsia="ru-RU"/>
        </w:rPr>
      </w:pPr>
    </w:p>
    <w:p w:rsidR="00BD659F" w:rsidRDefault="00BD659F" w:rsidP="007106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Раздел 2 </w:t>
      </w:r>
      <w:r w:rsidR="0056567C" w:rsidRPr="0056567C">
        <w:rPr>
          <w:rFonts w:ascii="Times New Roman" w:eastAsia="Times New Roman" w:hAnsi="Times New Roman" w:cs="Times New Roman"/>
          <w:sz w:val="24"/>
          <w:szCs w:val="24"/>
          <w:lang w:eastAsia="ru-RU"/>
        </w:rPr>
        <w:t>Субъекты и объекты коммерческой деятельности</w:t>
      </w:r>
    </w:p>
    <w:p w:rsidR="00BD659F" w:rsidRDefault="00BD659F" w:rsidP="007106C2">
      <w:pPr>
        <w:spacing w:after="0" w:line="240" w:lineRule="auto"/>
        <w:ind w:firstLine="709"/>
        <w:jc w:val="both"/>
        <w:rPr>
          <w:rFonts w:ascii="Times New Roman" w:eastAsia="Times New Roman" w:hAnsi="Times New Roman" w:cs="Times New Roman"/>
          <w:sz w:val="24"/>
          <w:szCs w:val="24"/>
          <w:lang w:eastAsia="ru-RU"/>
        </w:rPr>
      </w:pP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w:t>
      </w:r>
      <w:r w:rsidRPr="0056567C">
        <w:rPr>
          <w:rFonts w:ascii="Times New Roman" w:eastAsia="Times New Roman" w:hAnsi="Times New Roman" w:cs="Times New Roman"/>
          <w:sz w:val="24"/>
          <w:szCs w:val="24"/>
          <w:lang w:eastAsia="ru-RU"/>
        </w:rPr>
        <w:t>Понятие и виды субъ</w:t>
      </w:r>
      <w:r>
        <w:rPr>
          <w:rFonts w:ascii="Times New Roman" w:eastAsia="Times New Roman" w:hAnsi="Times New Roman" w:cs="Times New Roman"/>
          <w:sz w:val="24"/>
          <w:szCs w:val="24"/>
          <w:lang w:eastAsia="ru-RU"/>
        </w:rPr>
        <w:t>ектов коммерческой деятельности</w:t>
      </w: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r w:rsidRPr="0056567C">
        <w:rPr>
          <w:rFonts w:ascii="Times New Roman" w:eastAsia="Times New Roman" w:hAnsi="Times New Roman" w:cs="Times New Roman"/>
          <w:sz w:val="24"/>
          <w:szCs w:val="24"/>
          <w:lang w:eastAsia="ru-RU"/>
        </w:rPr>
        <w:t>1. Понятие и виды субъектов коммерческой (торговой) деятельности. Общее понятие коммерсанта (торговца)</w:t>
      </w: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r w:rsidRPr="0056567C">
        <w:rPr>
          <w:rFonts w:ascii="Times New Roman" w:eastAsia="Times New Roman" w:hAnsi="Times New Roman" w:cs="Times New Roman"/>
          <w:sz w:val="24"/>
          <w:szCs w:val="24"/>
          <w:lang w:eastAsia="ru-RU"/>
        </w:rPr>
        <w:t>2. Коммерческие и некоммерческие организации.</w:t>
      </w: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r w:rsidRPr="0056567C">
        <w:rPr>
          <w:rFonts w:ascii="Times New Roman" w:eastAsia="Times New Roman" w:hAnsi="Times New Roman" w:cs="Times New Roman"/>
          <w:sz w:val="24"/>
          <w:szCs w:val="24"/>
          <w:lang w:eastAsia="ru-RU"/>
        </w:rPr>
        <w:t>3. Индивидуальный предприниматель.</w:t>
      </w: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r w:rsidRPr="0056567C">
        <w:rPr>
          <w:rFonts w:ascii="Times New Roman" w:eastAsia="Times New Roman" w:hAnsi="Times New Roman" w:cs="Times New Roman"/>
          <w:sz w:val="24"/>
          <w:szCs w:val="24"/>
          <w:lang w:eastAsia="ru-RU"/>
        </w:rPr>
        <w:t>4. Хозяйственные общества.</w:t>
      </w: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r w:rsidRPr="0056567C">
        <w:rPr>
          <w:rFonts w:ascii="Times New Roman" w:eastAsia="Times New Roman" w:hAnsi="Times New Roman" w:cs="Times New Roman"/>
          <w:sz w:val="24"/>
          <w:szCs w:val="24"/>
          <w:lang w:eastAsia="ru-RU"/>
        </w:rPr>
        <w:t>5. Унитарное предприятие.</w:t>
      </w: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r w:rsidRPr="0056567C">
        <w:rPr>
          <w:rFonts w:ascii="Times New Roman" w:eastAsia="Times New Roman" w:hAnsi="Times New Roman" w:cs="Times New Roman"/>
          <w:sz w:val="24"/>
          <w:szCs w:val="24"/>
          <w:lang w:eastAsia="ru-RU"/>
        </w:rPr>
        <w:t>6. Торговые посредники</w:t>
      </w: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r w:rsidRPr="0056567C">
        <w:rPr>
          <w:rFonts w:ascii="Times New Roman" w:eastAsia="Times New Roman" w:hAnsi="Times New Roman" w:cs="Times New Roman"/>
          <w:sz w:val="24"/>
          <w:szCs w:val="24"/>
          <w:lang w:eastAsia="ru-RU"/>
        </w:rPr>
        <w:t>7. Организаторы внутреннего торгового оборота</w:t>
      </w: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r w:rsidRPr="0056567C">
        <w:rPr>
          <w:rFonts w:ascii="Times New Roman" w:eastAsia="Times New Roman" w:hAnsi="Times New Roman" w:cs="Times New Roman"/>
          <w:sz w:val="24"/>
          <w:szCs w:val="24"/>
          <w:lang w:eastAsia="ru-RU"/>
        </w:rPr>
        <w:t>8. Организаторы международной торговли</w:t>
      </w: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w:t>
      </w:r>
      <w:r w:rsidRPr="0056567C">
        <w:rPr>
          <w:rFonts w:ascii="Times New Roman" w:eastAsia="Times New Roman" w:hAnsi="Times New Roman" w:cs="Times New Roman"/>
          <w:sz w:val="24"/>
          <w:szCs w:val="24"/>
          <w:lang w:eastAsia="ru-RU"/>
        </w:rPr>
        <w:t>Объекты коммерческого права. Товар: п</w:t>
      </w:r>
      <w:r>
        <w:rPr>
          <w:rFonts w:ascii="Times New Roman" w:eastAsia="Times New Roman" w:hAnsi="Times New Roman" w:cs="Times New Roman"/>
          <w:sz w:val="24"/>
          <w:szCs w:val="24"/>
          <w:lang w:eastAsia="ru-RU"/>
        </w:rPr>
        <w:t>онятие, основные характеристики</w:t>
      </w: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r w:rsidRPr="0056567C">
        <w:rPr>
          <w:rFonts w:ascii="Times New Roman" w:eastAsia="Times New Roman" w:hAnsi="Times New Roman" w:cs="Times New Roman"/>
          <w:sz w:val="24"/>
          <w:szCs w:val="24"/>
          <w:lang w:eastAsia="ru-RU"/>
        </w:rPr>
        <w:t>1. Объекты гражданских прав предпринимателей.</w:t>
      </w: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r w:rsidRPr="0056567C">
        <w:rPr>
          <w:rFonts w:ascii="Times New Roman" w:eastAsia="Times New Roman" w:hAnsi="Times New Roman" w:cs="Times New Roman"/>
          <w:sz w:val="24"/>
          <w:szCs w:val="24"/>
          <w:lang w:eastAsia="ru-RU"/>
        </w:rPr>
        <w:t>2. Общее понятие о товаре. Соотношение понятия товара с понятием объектов гражданских прав.</w:t>
      </w: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r w:rsidRPr="0056567C">
        <w:rPr>
          <w:rFonts w:ascii="Times New Roman" w:eastAsia="Times New Roman" w:hAnsi="Times New Roman" w:cs="Times New Roman"/>
          <w:sz w:val="24"/>
          <w:szCs w:val="24"/>
          <w:lang w:eastAsia="ru-RU"/>
        </w:rPr>
        <w:t xml:space="preserve">3. </w:t>
      </w:r>
      <w:proofErr w:type="spellStart"/>
      <w:r w:rsidRPr="0056567C">
        <w:rPr>
          <w:rFonts w:ascii="Times New Roman" w:eastAsia="Times New Roman" w:hAnsi="Times New Roman" w:cs="Times New Roman"/>
          <w:sz w:val="24"/>
          <w:szCs w:val="24"/>
          <w:lang w:eastAsia="ru-RU"/>
        </w:rPr>
        <w:t>Оборотоспособность</w:t>
      </w:r>
      <w:proofErr w:type="spellEnd"/>
      <w:r w:rsidRPr="0056567C">
        <w:rPr>
          <w:rFonts w:ascii="Times New Roman" w:eastAsia="Times New Roman" w:hAnsi="Times New Roman" w:cs="Times New Roman"/>
          <w:sz w:val="24"/>
          <w:szCs w:val="24"/>
          <w:lang w:eastAsia="ru-RU"/>
        </w:rPr>
        <w:t xml:space="preserve"> объектов гражданского и коммерческого права.</w:t>
      </w: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w:t>
      </w:r>
      <w:r w:rsidRPr="0056567C">
        <w:rPr>
          <w:rFonts w:ascii="Times New Roman" w:eastAsia="Times New Roman" w:hAnsi="Times New Roman" w:cs="Times New Roman"/>
          <w:sz w:val="24"/>
          <w:szCs w:val="24"/>
          <w:lang w:eastAsia="ru-RU"/>
        </w:rPr>
        <w:t>Особенности правового реж</w:t>
      </w:r>
      <w:r>
        <w:rPr>
          <w:rFonts w:ascii="Times New Roman" w:eastAsia="Times New Roman" w:hAnsi="Times New Roman" w:cs="Times New Roman"/>
          <w:sz w:val="24"/>
          <w:szCs w:val="24"/>
          <w:lang w:eastAsia="ru-RU"/>
        </w:rPr>
        <w:t>има товаров отдельной категории</w:t>
      </w: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r w:rsidRPr="0056567C">
        <w:rPr>
          <w:rFonts w:ascii="Times New Roman" w:eastAsia="Times New Roman" w:hAnsi="Times New Roman" w:cs="Times New Roman"/>
          <w:sz w:val="24"/>
          <w:szCs w:val="24"/>
          <w:lang w:eastAsia="ru-RU"/>
        </w:rPr>
        <w:t>1. Особенности правового режима товаров отдельных категорий</w:t>
      </w: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r w:rsidRPr="0056567C">
        <w:rPr>
          <w:rFonts w:ascii="Times New Roman" w:eastAsia="Times New Roman" w:hAnsi="Times New Roman" w:cs="Times New Roman"/>
          <w:sz w:val="24"/>
          <w:szCs w:val="24"/>
          <w:lang w:eastAsia="ru-RU"/>
        </w:rPr>
        <w:t>2. Правовые средства обособления товаров</w:t>
      </w: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r w:rsidRPr="0056567C">
        <w:rPr>
          <w:rFonts w:ascii="Times New Roman" w:eastAsia="Times New Roman" w:hAnsi="Times New Roman" w:cs="Times New Roman"/>
          <w:sz w:val="24"/>
          <w:szCs w:val="24"/>
          <w:lang w:eastAsia="ru-RU"/>
        </w:rPr>
        <w:t>3. Цифровые продукты</w:t>
      </w: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r w:rsidRPr="0056567C">
        <w:rPr>
          <w:rFonts w:ascii="Times New Roman" w:eastAsia="Times New Roman" w:hAnsi="Times New Roman" w:cs="Times New Roman"/>
          <w:sz w:val="24"/>
          <w:szCs w:val="24"/>
          <w:lang w:eastAsia="ru-RU"/>
        </w:rPr>
        <w:t>4. Услуги, сопутствующие товарам и цифровым продуктам</w:t>
      </w: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r w:rsidRPr="0056567C">
        <w:rPr>
          <w:rFonts w:ascii="Times New Roman" w:eastAsia="Times New Roman" w:hAnsi="Times New Roman" w:cs="Times New Roman"/>
          <w:sz w:val="24"/>
          <w:szCs w:val="24"/>
          <w:lang w:eastAsia="ru-RU"/>
        </w:rPr>
        <w:t xml:space="preserve">5. Товарные </w:t>
      </w:r>
      <w:proofErr w:type="spellStart"/>
      <w:r w:rsidRPr="0056567C">
        <w:rPr>
          <w:rFonts w:ascii="Times New Roman" w:eastAsia="Times New Roman" w:hAnsi="Times New Roman" w:cs="Times New Roman"/>
          <w:sz w:val="24"/>
          <w:szCs w:val="24"/>
          <w:lang w:eastAsia="ru-RU"/>
        </w:rPr>
        <w:t>деривативы</w:t>
      </w:r>
      <w:proofErr w:type="spellEnd"/>
      <w:r w:rsidRPr="0056567C">
        <w:rPr>
          <w:rFonts w:ascii="Times New Roman" w:eastAsia="Times New Roman" w:hAnsi="Times New Roman" w:cs="Times New Roman"/>
          <w:sz w:val="24"/>
          <w:szCs w:val="24"/>
          <w:lang w:eastAsia="ru-RU"/>
        </w:rPr>
        <w:t>.</w:t>
      </w: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Товарный рынок</w:t>
      </w: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r w:rsidRPr="0056567C">
        <w:rPr>
          <w:rFonts w:ascii="Times New Roman" w:eastAsia="Times New Roman" w:hAnsi="Times New Roman" w:cs="Times New Roman"/>
          <w:sz w:val="24"/>
          <w:szCs w:val="24"/>
          <w:lang w:eastAsia="ru-RU"/>
        </w:rPr>
        <w:t>1. Понятие, структура и инфраструктура товарного рынка.</w:t>
      </w: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r w:rsidRPr="0056567C">
        <w:rPr>
          <w:rFonts w:ascii="Times New Roman" w:eastAsia="Times New Roman" w:hAnsi="Times New Roman" w:cs="Times New Roman"/>
          <w:sz w:val="24"/>
          <w:szCs w:val="24"/>
          <w:lang w:eastAsia="ru-RU"/>
        </w:rPr>
        <w:t>2. Создание конкурентной среды в сфере коммерческой деятельности</w:t>
      </w: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r w:rsidRPr="0056567C">
        <w:rPr>
          <w:rFonts w:ascii="Times New Roman" w:eastAsia="Times New Roman" w:hAnsi="Times New Roman" w:cs="Times New Roman"/>
          <w:sz w:val="24"/>
          <w:szCs w:val="24"/>
          <w:lang w:eastAsia="ru-RU"/>
        </w:rPr>
        <w:t>3. Недобросовестная конкуренция, доминирование и монополизация рынка.</w:t>
      </w:r>
    </w:p>
    <w:p w:rsidR="0056567C" w:rsidRP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r w:rsidRPr="0056567C">
        <w:rPr>
          <w:rFonts w:ascii="Times New Roman" w:eastAsia="Times New Roman" w:hAnsi="Times New Roman" w:cs="Times New Roman"/>
          <w:sz w:val="24"/>
          <w:szCs w:val="24"/>
          <w:lang w:eastAsia="ru-RU"/>
        </w:rPr>
        <w:t>4. Требования к организации и осуществлению торговой деятельности для хозяйствующих субъектов.</w:t>
      </w:r>
    </w:p>
    <w:p w:rsidR="0056567C" w:rsidRDefault="0056567C" w:rsidP="0056567C">
      <w:pPr>
        <w:spacing w:after="0" w:line="240" w:lineRule="auto"/>
        <w:ind w:firstLine="709"/>
        <w:jc w:val="both"/>
        <w:rPr>
          <w:rFonts w:ascii="Times New Roman" w:eastAsia="Times New Roman" w:hAnsi="Times New Roman" w:cs="Times New Roman"/>
          <w:sz w:val="24"/>
          <w:szCs w:val="24"/>
          <w:lang w:eastAsia="ru-RU"/>
        </w:rPr>
      </w:pPr>
      <w:r w:rsidRPr="0056567C">
        <w:rPr>
          <w:rFonts w:ascii="Times New Roman" w:eastAsia="Times New Roman" w:hAnsi="Times New Roman" w:cs="Times New Roman"/>
          <w:sz w:val="24"/>
          <w:szCs w:val="24"/>
          <w:lang w:eastAsia="ru-RU"/>
        </w:rPr>
        <w:t>5. Информационное обеспечение торгового оборота</w:t>
      </w:r>
    </w:p>
    <w:p w:rsidR="007106C2" w:rsidRDefault="00BD659F" w:rsidP="00BD659F">
      <w:pPr>
        <w:tabs>
          <w:tab w:val="left" w:pos="202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BD659F" w:rsidRDefault="00BD659F" w:rsidP="00BD659F">
      <w:pPr>
        <w:tabs>
          <w:tab w:val="left" w:pos="202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3 </w:t>
      </w:r>
      <w:r w:rsidR="0056567C" w:rsidRPr="0056567C">
        <w:rPr>
          <w:rFonts w:ascii="Times New Roman" w:eastAsia="Times New Roman" w:hAnsi="Times New Roman" w:cs="Times New Roman"/>
          <w:sz w:val="24"/>
          <w:szCs w:val="24"/>
          <w:lang w:eastAsia="ru-RU"/>
        </w:rPr>
        <w:t>Договор в коммерческих правоотношениях</w:t>
      </w:r>
    </w:p>
    <w:p w:rsidR="00BD659F" w:rsidRDefault="00BD659F" w:rsidP="00BD659F">
      <w:pPr>
        <w:tabs>
          <w:tab w:val="left" w:pos="2029"/>
        </w:tabs>
        <w:spacing w:after="0" w:line="240" w:lineRule="auto"/>
        <w:ind w:firstLine="709"/>
        <w:jc w:val="both"/>
        <w:rPr>
          <w:rFonts w:ascii="Times New Roman" w:eastAsia="Times New Roman" w:hAnsi="Times New Roman" w:cs="Times New Roman"/>
          <w:sz w:val="24"/>
          <w:szCs w:val="24"/>
          <w:lang w:eastAsia="ru-RU"/>
        </w:rPr>
      </w:pPr>
    </w:p>
    <w:p w:rsidR="001014F9" w:rsidRPr="001014F9" w:rsidRDefault="001014F9" w:rsidP="001014F9">
      <w:pPr>
        <w:spacing w:after="0" w:line="240" w:lineRule="auto"/>
        <w:ind w:firstLine="709"/>
        <w:jc w:val="both"/>
        <w:rPr>
          <w:rFonts w:ascii="Times New Roman" w:eastAsia="Times New Roman" w:hAnsi="Times New Roman" w:cs="Times New Roman"/>
          <w:sz w:val="24"/>
          <w:szCs w:val="24"/>
          <w:lang w:eastAsia="ru-RU"/>
        </w:rPr>
      </w:pPr>
      <w:r w:rsidRPr="001014F9">
        <w:rPr>
          <w:rFonts w:ascii="Times New Roman" w:eastAsia="Times New Roman" w:hAnsi="Times New Roman" w:cs="Times New Roman"/>
          <w:sz w:val="24"/>
          <w:szCs w:val="24"/>
          <w:lang w:eastAsia="ru-RU"/>
        </w:rPr>
        <w:t>Те</w:t>
      </w:r>
      <w:r>
        <w:rPr>
          <w:rFonts w:ascii="Times New Roman" w:eastAsia="Times New Roman" w:hAnsi="Times New Roman" w:cs="Times New Roman"/>
          <w:sz w:val="24"/>
          <w:szCs w:val="24"/>
          <w:lang w:eastAsia="ru-RU"/>
        </w:rPr>
        <w:t xml:space="preserve">ма: </w:t>
      </w:r>
      <w:r w:rsidRPr="001014F9">
        <w:rPr>
          <w:rFonts w:ascii="Times New Roman" w:eastAsia="Times New Roman" w:hAnsi="Times New Roman" w:cs="Times New Roman"/>
          <w:sz w:val="24"/>
          <w:szCs w:val="24"/>
          <w:lang w:eastAsia="ru-RU"/>
        </w:rPr>
        <w:t xml:space="preserve">Коммерческие </w:t>
      </w:r>
      <w:r>
        <w:rPr>
          <w:rFonts w:ascii="Times New Roman" w:eastAsia="Times New Roman" w:hAnsi="Times New Roman" w:cs="Times New Roman"/>
          <w:sz w:val="24"/>
          <w:szCs w:val="24"/>
          <w:lang w:eastAsia="ru-RU"/>
        </w:rPr>
        <w:t>сделки: понятие и классификация</w:t>
      </w:r>
    </w:p>
    <w:p w:rsidR="001014F9" w:rsidRPr="001014F9" w:rsidRDefault="001014F9" w:rsidP="001014F9">
      <w:pPr>
        <w:spacing w:after="0" w:line="240" w:lineRule="auto"/>
        <w:ind w:firstLine="709"/>
        <w:jc w:val="both"/>
        <w:rPr>
          <w:rFonts w:ascii="Times New Roman" w:eastAsia="Times New Roman" w:hAnsi="Times New Roman" w:cs="Times New Roman"/>
          <w:sz w:val="24"/>
          <w:szCs w:val="24"/>
          <w:lang w:eastAsia="ru-RU"/>
        </w:rPr>
      </w:pPr>
      <w:r w:rsidRPr="001014F9">
        <w:rPr>
          <w:rFonts w:ascii="Times New Roman" w:eastAsia="Times New Roman" w:hAnsi="Times New Roman" w:cs="Times New Roman"/>
          <w:sz w:val="24"/>
          <w:szCs w:val="24"/>
          <w:lang w:eastAsia="ru-RU"/>
        </w:rPr>
        <w:t>1. Понятие, виды коммерческих сделок.</w:t>
      </w:r>
    </w:p>
    <w:p w:rsidR="001014F9" w:rsidRPr="001014F9" w:rsidRDefault="001014F9" w:rsidP="001014F9">
      <w:pPr>
        <w:spacing w:after="0" w:line="240" w:lineRule="auto"/>
        <w:ind w:firstLine="709"/>
        <w:jc w:val="both"/>
        <w:rPr>
          <w:rFonts w:ascii="Times New Roman" w:eastAsia="Times New Roman" w:hAnsi="Times New Roman" w:cs="Times New Roman"/>
          <w:sz w:val="24"/>
          <w:szCs w:val="24"/>
          <w:lang w:eastAsia="ru-RU"/>
        </w:rPr>
      </w:pPr>
      <w:r w:rsidRPr="001014F9">
        <w:rPr>
          <w:rFonts w:ascii="Times New Roman" w:eastAsia="Times New Roman" w:hAnsi="Times New Roman" w:cs="Times New Roman"/>
          <w:sz w:val="24"/>
          <w:szCs w:val="24"/>
          <w:lang w:eastAsia="ru-RU"/>
        </w:rPr>
        <w:t>2. Договор в коммерческой деятельности: понятие, принципы, значение, содержание, форма</w:t>
      </w:r>
    </w:p>
    <w:p w:rsidR="001014F9" w:rsidRPr="001014F9" w:rsidRDefault="001014F9" w:rsidP="001014F9">
      <w:pPr>
        <w:spacing w:after="0" w:line="240" w:lineRule="auto"/>
        <w:ind w:firstLine="709"/>
        <w:jc w:val="both"/>
        <w:rPr>
          <w:rFonts w:ascii="Times New Roman" w:eastAsia="Times New Roman" w:hAnsi="Times New Roman" w:cs="Times New Roman"/>
          <w:sz w:val="24"/>
          <w:szCs w:val="24"/>
          <w:lang w:eastAsia="ru-RU"/>
        </w:rPr>
      </w:pPr>
      <w:r w:rsidRPr="001014F9">
        <w:rPr>
          <w:rFonts w:ascii="Times New Roman" w:eastAsia="Times New Roman" w:hAnsi="Times New Roman" w:cs="Times New Roman"/>
          <w:sz w:val="24"/>
          <w:szCs w:val="24"/>
          <w:lang w:eastAsia="ru-RU"/>
        </w:rPr>
        <w:t>3. Заключение, изменение, расторжение договора в коммерческой деятельности.</w:t>
      </w:r>
    </w:p>
    <w:p w:rsidR="001014F9" w:rsidRPr="001014F9" w:rsidRDefault="001014F9" w:rsidP="001014F9">
      <w:pPr>
        <w:spacing w:after="0" w:line="240" w:lineRule="auto"/>
        <w:ind w:firstLine="709"/>
        <w:jc w:val="both"/>
        <w:rPr>
          <w:rFonts w:ascii="Times New Roman" w:eastAsia="Times New Roman" w:hAnsi="Times New Roman" w:cs="Times New Roman"/>
          <w:sz w:val="24"/>
          <w:szCs w:val="24"/>
          <w:lang w:eastAsia="ru-RU"/>
        </w:rPr>
      </w:pPr>
    </w:p>
    <w:p w:rsidR="001014F9" w:rsidRPr="001014F9" w:rsidRDefault="001014F9" w:rsidP="001014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w:t>
      </w:r>
      <w:r w:rsidRPr="001014F9">
        <w:rPr>
          <w:rFonts w:ascii="Times New Roman" w:eastAsia="Times New Roman" w:hAnsi="Times New Roman" w:cs="Times New Roman"/>
          <w:sz w:val="24"/>
          <w:szCs w:val="24"/>
          <w:lang w:eastAsia="ru-RU"/>
        </w:rPr>
        <w:t>Отдельные виды договоров</w:t>
      </w:r>
      <w:r>
        <w:rPr>
          <w:rFonts w:ascii="Times New Roman" w:eastAsia="Times New Roman" w:hAnsi="Times New Roman" w:cs="Times New Roman"/>
          <w:sz w:val="24"/>
          <w:szCs w:val="24"/>
          <w:lang w:eastAsia="ru-RU"/>
        </w:rPr>
        <w:t xml:space="preserve"> в коммерческих правоотношениях</w:t>
      </w:r>
    </w:p>
    <w:p w:rsidR="001014F9" w:rsidRPr="001014F9" w:rsidRDefault="001014F9" w:rsidP="001014F9">
      <w:pPr>
        <w:spacing w:after="0" w:line="240" w:lineRule="auto"/>
        <w:ind w:firstLine="709"/>
        <w:jc w:val="both"/>
        <w:rPr>
          <w:rFonts w:ascii="Times New Roman" w:eastAsia="Times New Roman" w:hAnsi="Times New Roman" w:cs="Times New Roman"/>
          <w:sz w:val="24"/>
          <w:szCs w:val="24"/>
          <w:lang w:eastAsia="ru-RU"/>
        </w:rPr>
      </w:pPr>
      <w:r w:rsidRPr="001014F9">
        <w:rPr>
          <w:rFonts w:ascii="Times New Roman" w:eastAsia="Times New Roman" w:hAnsi="Times New Roman" w:cs="Times New Roman"/>
          <w:sz w:val="24"/>
          <w:szCs w:val="24"/>
          <w:lang w:eastAsia="ru-RU"/>
        </w:rPr>
        <w:t>1. Договоры на реализацию товаров: договор поставки, договор поставки товаров для государственных и муниципальных нужд, договор купли-продажи, договор оптовой купли-продажи, договор контрактации, обменные реализационные договоры</w:t>
      </w:r>
    </w:p>
    <w:p w:rsidR="001014F9" w:rsidRPr="001014F9" w:rsidRDefault="001014F9" w:rsidP="001014F9">
      <w:pPr>
        <w:spacing w:after="0" w:line="240" w:lineRule="auto"/>
        <w:ind w:firstLine="709"/>
        <w:jc w:val="both"/>
        <w:rPr>
          <w:rFonts w:ascii="Times New Roman" w:eastAsia="Times New Roman" w:hAnsi="Times New Roman" w:cs="Times New Roman"/>
          <w:sz w:val="24"/>
          <w:szCs w:val="24"/>
          <w:lang w:eastAsia="ru-RU"/>
        </w:rPr>
      </w:pPr>
      <w:r w:rsidRPr="001014F9">
        <w:rPr>
          <w:rFonts w:ascii="Times New Roman" w:eastAsia="Times New Roman" w:hAnsi="Times New Roman" w:cs="Times New Roman"/>
          <w:sz w:val="24"/>
          <w:szCs w:val="24"/>
          <w:lang w:eastAsia="ru-RU"/>
        </w:rPr>
        <w:t>2. Посреднические договоры в торговле: договор консигнации, дистрибьюторский договор, дилерский договор, договор франчайзинга</w:t>
      </w:r>
    </w:p>
    <w:p w:rsidR="001014F9" w:rsidRPr="001014F9" w:rsidRDefault="001014F9" w:rsidP="001014F9">
      <w:pPr>
        <w:spacing w:after="0" w:line="240" w:lineRule="auto"/>
        <w:ind w:firstLine="709"/>
        <w:jc w:val="both"/>
        <w:rPr>
          <w:rFonts w:ascii="Times New Roman" w:eastAsia="Times New Roman" w:hAnsi="Times New Roman" w:cs="Times New Roman"/>
          <w:sz w:val="24"/>
          <w:szCs w:val="24"/>
          <w:lang w:eastAsia="ru-RU"/>
        </w:rPr>
      </w:pPr>
      <w:r w:rsidRPr="001014F9">
        <w:rPr>
          <w:rFonts w:ascii="Times New Roman" w:eastAsia="Times New Roman" w:hAnsi="Times New Roman" w:cs="Times New Roman"/>
          <w:sz w:val="24"/>
          <w:szCs w:val="24"/>
          <w:lang w:eastAsia="ru-RU"/>
        </w:rPr>
        <w:t xml:space="preserve">3. Договоры, содействующие торговле: договоры перевозки груза на различных видах транспорта, договор транспортной экспедиции, договор хранения в торговом обороте, договор хранения на товарном складе, договор страхования, договоры в сфере </w:t>
      </w:r>
      <w:r w:rsidRPr="001014F9">
        <w:rPr>
          <w:rFonts w:ascii="Times New Roman" w:eastAsia="Times New Roman" w:hAnsi="Times New Roman" w:cs="Times New Roman"/>
          <w:sz w:val="24"/>
          <w:szCs w:val="24"/>
          <w:lang w:eastAsia="ru-RU"/>
        </w:rPr>
        <w:lastRenderedPageBreak/>
        <w:t>обращения информации, договоры на проведение маркетинговых исследований, договоры в сфере рекламы</w:t>
      </w:r>
    </w:p>
    <w:p w:rsidR="007106C2" w:rsidRDefault="001014F9" w:rsidP="001014F9">
      <w:pPr>
        <w:spacing w:after="0" w:line="240" w:lineRule="auto"/>
        <w:ind w:firstLine="709"/>
        <w:jc w:val="both"/>
        <w:rPr>
          <w:rFonts w:ascii="Times New Roman" w:eastAsia="Times New Roman" w:hAnsi="Times New Roman" w:cs="Times New Roman"/>
          <w:sz w:val="24"/>
          <w:szCs w:val="24"/>
          <w:lang w:eastAsia="ru-RU"/>
        </w:rPr>
      </w:pPr>
      <w:r w:rsidRPr="001014F9">
        <w:rPr>
          <w:rFonts w:ascii="Times New Roman" w:eastAsia="Times New Roman" w:hAnsi="Times New Roman" w:cs="Times New Roman"/>
          <w:sz w:val="24"/>
          <w:szCs w:val="24"/>
          <w:lang w:eastAsia="ru-RU"/>
        </w:rPr>
        <w:t>4. Организационные договоры в торговле.</w:t>
      </w:r>
    </w:p>
    <w:p w:rsidR="001014F9" w:rsidRDefault="001014F9" w:rsidP="007106C2">
      <w:pPr>
        <w:spacing w:after="0" w:line="240" w:lineRule="auto"/>
        <w:ind w:firstLine="709"/>
        <w:jc w:val="both"/>
        <w:rPr>
          <w:rFonts w:ascii="Times New Roman" w:eastAsia="Times New Roman" w:hAnsi="Times New Roman" w:cs="Times New Roman"/>
          <w:sz w:val="24"/>
          <w:szCs w:val="24"/>
          <w:lang w:eastAsia="ru-RU"/>
        </w:rPr>
      </w:pPr>
    </w:p>
    <w:p w:rsidR="00BD659F" w:rsidRDefault="00BD659F" w:rsidP="007106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4 </w:t>
      </w:r>
      <w:r w:rsidR="0056567C" w:rsidRPr="0056567C">
        <w:rPr>
          <w:rFonts w:ascii="Times New Roman" w:eastAsia="Times New Roman" w:hAnsi="Times New Roman" w:cs="Times New Roman"/>
          <w:sz w:val="24"/>
          <w:szCs w:val="24"/>
          <w:lang w:eastAsia="ru-RU"/>
        </w:rPr>
        <w:t>Государственное регулирование коммерческой деятельности</w:t>
      </w:r>
    </w:p>
    <w:p w:rsidR="001014F9" w:rsidRDefault="001014F9" w:rsidP="001014F9">
      <w:pPr>
        <w:spacing w:after="0" w:line="240" w:lineRule="auto"/>
        <w:ind w:firstLine="709"/>
        <w:jc w:val="both"/>
        <w:rPr>
          <w:rFonts w:ascii="Times New Roman" w:eastAsia="Times New Roman" w:hAnsi="Times New Roman" w:cs="Times New Roman"/>
          <w:sz w:val="24"/>
          <w:szCs w:val="24"/>
          <w:lang w:eastAsia="ru-RU"/>
        </w:rPr>
      </w:pPr>
    </w:p>
    <w:p w:rsidR="001014F9" w:rsidRPr="001014F9" w:rsidRDefault="001014F9" w:rsidP="001014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w:t>
      </w:r>
      <w:r w:rsidRPr="001014F9">
        <w:rPr>
          <w:rFonts w:ascii="Times New Roman" w:eastAsia="Times New Roman" w:hAnsi="Times New Roman" w:cs="Times New Roman"/>
          <w:sz w:val="24"/>
          <w:szCs w:val="24"/>
          <w:lang w:eastAsia="ru-RU"/>
        </w:rPr>
        <w:t>Механизм правового регулиро</w:t>
      </w:r>
      <w:r>
        <w:rPr>
          <w:rFonts w:ascii="Times New Roman" w:eastAsia="Times New Roman" w:hAnsi="Times New Roman" w:cs="Times New Roman"/>
          <w:sz w:val="24"/>
          <w:szCs w:val="24"/>
          <w:lang w:eastAsia="ru-RU"/>
        </w:rPr>
        <w:t>вания коммерческой деятельности</w:t>
      </w:r>
    </w:p>
    <w:p w:rsidR="001014F9" w:rsidRPr="001014F9" w:rsidRDefault="001014F9" w:rsidP="001014F9">
      <w:pPr>
        <w:spacing w:after="0" w:line="240" w:lineRule="auto"/>
        <w:ind w:firstLine="709"/>
        <w:jc w:val="both"/>
        <w:rPr>
          <w:rFonts w:ascii="Times New Roman" w:eastAsia="Times New Roman" w:hAnsi="Times New Roman" w:cs="Times New Roman"/>
          <w:sz w:val="24"/>
          <w:szCs w:val="24"/>
          <w:lang w:eastAsia="ru-RU"/>
        </w:rPr>
      </w:pPr>
      <w:r w:rsidRPr="001014F9">
        <w:rPr>
          <w:rFonts w:ascii="Times New Roman" w:eastAsia="Times New Roman" w:hAnsi="Times New Roman" w:cs="Times New Roman"/>
          <w:sz w:val="24"/>
          <w:szCs w:val="24"/>
          <w:lang w:eastAsia="ru-RU"/>
        </w:rPr>
        <w:t>1.</w:t>
      </w:r>
      <w:r w:rsidRPr="001014F9">
        <w:rPr>
          <w:rFonts w:ascii="Times New Roman" w:eastAsia="Times New Roman" w:hAnsi="Times New Roman" w:cs="Times New Roman"/>
          <w:sz w:val="24"/>
          <w:szCs w:val="24"/>
          <w:lang w:eastAsia="ru-RU"/>
        </w:rPr>
        <w:tab/>
        <w:t>Механизм правового регулирования торговли</w:t>
      </w:r>
    </w:p>
    <w:p w:rsidR="001014F9" w:rsidRPr="001014F9" w:rsidRDefault="001014F9" w:rsidP="001014F9">
      <w:pPr>
        <w:spacing w:after="0" w:line="240" w:lineRule="auto"/>
        <w:ind w:firstLine="709"/>
        <w:jc w:val="both"/>
        <w:rPr>
          <w:rFonts w:ascii="Times New Roman" w:eastAsia="Times New Roman" w:hAnsi="Times New Roman" w:cs="Times New Roman"/>
          <w:sz w:val="24"/>
          <w:szCs w:val="24"/>
          <w:lang w:eastAsia="ru-RU"/>
        </w:rPr>
      </w:pPr>
      <w:r w:rsidRPr="001014F9">
        <w:rPr>
          <w:rFonts w:ascii="Times New Roman" w:eastAsia="Times New Roman" w:hAnsi="Times New Roman" w:cs="Times New Roman"/>
          <w:sz w:val="24"/>
          <w:szCs w:val="24"/>
          <w:lang w:eastAsia="ru-RU"/>
        </w:rPr>
        <w:t>2.</w:t>
      </w:r>
      <w:r w:rsidRPr="001014F9">
        <w:rPr>
          <w:rFonts w:ascii="Times New Roman" w:eastAsia="Times New Roman" w:hAnsi="Times New Roman" w:cs="Times New Roman"/>
          <w:sz w:val="24"/>
          <w:szCs w:val="24"/>
          <w:lang w:eastAsia="ru-RU"/>
        </w:rPr>
        <w:tab/>
        <w:t>Правовое регулирование конкуренции и ограничение монополистической деятельности</w:t>
      </w:r>
    </w:p>
    <w:p w:rsidR="001014F9" w:rsidRPr="001014F9" w:rsidRDefault="001014F9" w:rsidP="001014F9">
      <w:pPr>
        <w:spacing w:after="0" w:line="240" w:lineRule="auto"/>
        <w:ind w:firstLine="709"/>
        <w:jc w:val="both"/>
        <w:rPr>
          <w:rFonts w:ascii="Times New Roman" w:eastAsia="Times New Roman" w:hAnsi="Times New Roman" w:cs="Times New Roman"/>
          <w:sz w:val="24"/>
          <w:szCs w:val="24"/>
          <w:lang w:eastAsia="ru-RU"/>
        </w:rPr>
      </w:pPr>
      <w:r w:rsidRPr="001014F9">
        <w:rPr>
          <w:rFonts w:ascii="Times New Roman" w:eastAsia="Times New Roman" w:hAnsi="Times New Roman" w:cs="Times New Roman"/>
          <w:sz w:val="24"/>
          <w:szCs w:val="24"/>
          <w:lang w:eastAsia="ru-RU"/>
        </w:rPr>
        <w:t>3.</w:t>
      </w:r>
      <w:r w:rsidRPr="001014F9">
        <w:rPr>
          <w:rFonts w:ascii="Times New Roman" w:eastAsia="Times New Roman" w:hAnsi="Times New Roman" w:cs="Times New Roman"/>
          <w:sz w:val="24"/>
          <w:szCs w:val="24"/>
          <w:lang w:eastAsia="ru-RU"/>
        </w:rPr>
        <w:tab/>
        <w:t xml:space="preserve">Регулирование цен на продукцию, работы, услуги </w:t>
      </w:r>
    </w:p>
    <w:p w:rsidR="001014F9" w:rsidRPr="001014F9" w:rsidRDefault="001014F9" w:rsidP="001014F9">
      <w:pPr>
        <w:spacing w:after="0" w:line="240" w:lineRule="auto"/>
        <w:ind w:firstLine="709"/>
        <w:jc w:val="both"/>
        <w:rPr>
          <w:rFonts w:ascii="Times New Roman" w:eastAsia="Times New Roman" w:hAnsi="Times New Roman" w:cs="Times New Roman"/>
          <w:sz w:val="24"/>
          <w:szCs w:val="24"/>
          <w:lang w:eastAsia="ru-RU"/>
        </w:rPr>
      </w:pPr>
      <w:r w:rsidRPr="001014F9">
        <w:rPr>
          <w:rFonts w:ascii="Times New Roman" w:eastAsia="Times New Roman" w:hAnsi="Times New Roman" w:cs="Times New Roman"/>
          <w:sz w:val="24"/>
          <w:szCs w:val="24"/>
          <w:lang w:eastAsia="ru-RU"/>
        </w:rPr>
        <w:t>4.</w:t>
      </w:r>
      <w:r w:rsidRPr="001014F9">
        <w:rPr>
          <w:rFonts w:ascii="Times New Roman" w:eastAsia="Times New Roman" w:hAnsi="Times New Roman" w:cs="Times New Roman"/>
          <w:sz w:val="24"/>
          <w:szCs w:val="24"/>
          <w:lang w:eastAsia="ru-RU"/>
        </w:rPr>
        <w:tab/>
        <w:t>Лицензирование в коммерческой деятельности</w:t>
      </w:r>
    </w:p>
    <w:p w:rsidR="001014F9" w:rsidRPr="001014F9" w:rsidRDefault="001014F9" w:rsidP="001014F9">
      <w:pPr>
        <w:spacing w:after="0" w:line="240" w:lineRule="auto"/>
        <w:ind w:firstLine="709"/>
        <w:jc w:val="both"/>
        <w:rPr>
          <w:rFonts w:ascii="Times New Roman" w:eastAsia="Times New Roman" w:hAnsi="Times New Roman" w:cs="Times New Roman"/>
          <w:sz w:val="24"/>
          <w:szCs w:val="24"/>
          <w:lang w:eastAsia="ru-RU"/>
        </w:rPr>
      </w:pPr>
    </w:p>
    <w:p w:rsidR="001014F9" w:rsidRPr="001014F9" w:rsidRDefault="001014F9" w:rsidP="001014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w:t>
      </w:r>
      <w:r w:rsidRPr="001014F9">
        <w:rPr>
          <w:rFonts w:ascii="Times New Roman" w:eastAsia="Times New Roman" w:hAnsi="Times New Roman" w:cs="Times New Roman"/>
          <w:sz w:val="24"/>
          <w:szCs w:val="24"/>
          <w:lang w:eastAsia="ru-RU"/>
        </w:rPr>
        <w:t>Государственный и муниципальный контр</w:t>
      </w:r>
      <w:r>
        <w:rPr>
          <w:rFonts w:ascii="Times New Roman" w:eastAsia="Times New Roman" w:hAnsi="Times New Roman" w:cs="Times New Roman"/>
          <w:sz w:val="24"/>
          <w:szCs w:val="24"/>
          <w:lang w:eastAsia="ru-RU"/>
        </w:rPr>
        <w:t>оль в коммерческой деятельности</w:t>
      </w:r>
    </w:p>
    <w:p w:rsidR="001014F9" w:rsidRPr="001014F9" w:rsidRDefault="001014F9" w:rsidP="001014F9">
      <w:pPr>
        <w:spacing w:after="0" w:line="240" w:lineRule="auto"/>
        <w:ind w:firstLine="709"/>
        <w:jc w:val="both"/>
        <w:rPr>
          <w:rFonts w:ascii="Times New Roman" w:eastAsia="Times New Roman" w:hAnsi="Times New Roman" w:cs="Times New Roman"/>
          <w:sz w:val="24"/>
          <w:szCs w:val="24"/>
          <w:lang w:eastAsia="ru-RU"/>
        </w:rPr>
      </w:pPr>
      <w:r w:rsidRPr="001014F9">
        <w:rPr>
          <w:rFonts w:ascii="Times New Roman" w:eastAsia="Times New Roman" w:hAnsi="Times New Roman" w:cs="Times New Roman"/>
          <w:sz w:val="24"/>
          <w:szCs w:val="24"/>
          <w:lang w:eastAsia="ru-RU"/>
        </w:rPr>
        <w:t>1.</w:t>
      </w:r>
      <w:r w:rsidRPr="001014F9">
        <w:rPr>
          <w:rFonts w:ascii="Times New Roman" w:eastAsia="Times New Roman" w:hAnsi="Times New Roman" w:cs="Times New Roman"/>
          <w:sz w:val="24"/>
          <w:szCs w:val="24"/>
          <w:lang w:eastAsia="ru-RU"/>
        </w:rPr>
        <w:tab/>
        <w:t>Понятие,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1014F9" w:rsidRPr="001014F9" w:rsidRDefault="001014F9" w:rsidP="001014F9">
      <w:pPr>
        <w:spacing w:after="0" w:line="240" w:lineRule="auto"/>
        <w:ind w:firstLine="709"/>
        <w:jc w:val="both"/>
        <w:rPr>
          <w:rFonts w:ascii="Times New Roman" w:eastAsia="Times New Roman" w:hAnsi="Times New Roman" w:cs="Times New Roman"/>
          <w:sz w:val="24"/>
          <w:szCs w:val="24"/>
          <w:lang w:eastAsia="ru-RU"/>
        </w:rPr>
      </w:pPr>
      <w:r w:rsidRPr="001014F9">
        <w:rPr>
          <w:rFonts w:ascii="Times New Roman" w:eastAsia="Times New Roman" w:hAnsi="Times New Roman" w:cs="Times New Roman"/>
          <w:sz w:val="24"/>
          <w:szCs w:val="24"/>
          <w:lang w:eastAsia="ru-RU"/>
        </w:rPr>
        <w:t>2.</w:t>
      </w:r>
      <w:r w:rsidRPr="001014F9">
        <w:rPr>
          <w:rFonts w:ascii="Times New Roman" w:eastAsia="Times New Roman" w:hAnsi="Times New Roman" w:cs="Times New Roman"/>
          <w:sz w:val="24"/>
          <w:szCs w:val="24"/>
          <w:lang w:eastAsia="ru-RU"/>
        </w:rPr>
        <w:tab/>
        <w:t>Формы (виды) государственного и муниципального контроля коммерческой деятельности.</w:t>
      </w:r>
    </w:p>
    <w:p w:rsidR="001014F9" w:rsidRPr="001014F9" w:rsidRDefault="001014F9" w:rsidP="001014F9">
      <w:pPr>
        <w:spacing w:after="0" w:line="240" w:lineRule="auto"/>
        <w:ind w:firstLine="709"/>
        <w:jc w:val="both"/>
        <w:rPr>
          <w:rFonts w:ascii="Times New Roman" w:eastAsia="Times New Roman" w:hAnsi="Times New Roman" w:cs="Times New Roman"/>
          <w:sz w:val="24"/>
          <w:szCs w:val="24"/>
          <w:lang w:eastAsia="ru-RU"/>
        </w:rPr>
      </w:pPr>
      <w:r w:rsidRPr="001014F9">
        <w:rPr>
          <w:rFonts w:ascii="Times New Roman" w:eastAsia="Times New Roman" w:hAnsi="Times New Roman" w:cs="Times New Roman"/>
          <w:sz w:val="24"/>
          <w:szCs w:val="24"/>
          <w:lang w:eastAsia="ru-RU"/>
        </w:rPr>
        <w:t>3.</w:t>
      </w:r>
      <w:r w:rsidRPr="001014F9">
        <w:rPr>
          <w:rFonts w:ascii="Times New Roman" w:eastAsia="Times New Roman" w:hAnsi="Times New Roman" w:cs="Times New Roman"/>
          <w:sz w:val="24"/>
          <w:szCs w:val="24"/>
          <w:lang w:eastAsia="ru-RU"/>
        </w:rPr>
        <w:tab/>
        <w:t>Порядок проведения государственного и муниципального контроля коммерческой деятельности.</w:t>
      </w:r>
    </w:p>
    <w:p w:rsidR="00BD659F" w:rsidRDefault="00BD659F" w:rsidP="007106C2">
      <w:pPr>
        <w:spacing w:after="0" w:line="240" w:lineRule="auto"/>
        <w:ind w:firstLine="709"/>
        <w:jc w:val="both"/>
        <w:rPr>
          <w:rFonts w:ascii="Times New Roman" w:eastAsia="Times New Roman" w:hAnsi="Times New Roman" w:cs="Times New Roman"/>
          <w:sz w:val="24"/>
          <w:szCs w:val="24"/>
          <w:lang w:eastAsia="ru-RU"/>
        </w:rPr>
      </w:pPr>
    </w:p>
    <w:p w:rsidR="00BD659F" w:rsidRDefault="00BD659F" w:rsidP="00BD659F">
      <w:pPr>
        <w:tabs>
          <w:tab w:val="left" w:pos="181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5 </w:t>
      </w:r>
      <w:r w:rsidR="0056567C" w:rsidRPr="0056567C">
        <w:rPr>
          <w:rFonts w:ascii="Times New Roman" w:eastAsia="Times New Roman" w:hAnsi="Times New Roman" w:cs="Times New Roman"/>
          <w:sz w:val="24"/>
          <w:szCs w:val="24"/>
          <w:lang w:eastAsia="ru-RU"/>
        </w:rPr>
        <w:t>Ответственность субъектов коммерческой деятельности. Защита прав субъектов коммерческой деятельности</w:t>
      </w:r>
    </w:p>
    <w:p w:rsidR="00BD659F" w:rsidRDefault="00BD659F" w:rsidP="00BD659F">
      <w:pPr>
        <w:tabs>
          <w:tab w:val="left" w:pos="1816"/>
        </w:tabs>
        <w:spacing w:after="0" w:line="240" w:lineRule="auto"/>
        <w:ind w:firstLine="709"/>
        <w:jc w:val="both"/>
        <w:rPr>
          <w:rFonts w:ascii="Times New Roman" w:eastAsia="Times New Roman" w:hAnsi="Times New Roman" w:cs="Times New Roman"/>
          <w:sz w:val="24"/>
          <w:szCs w:val="24"/>
          <w:lang w:eastAsia="ru-RU"/>
        </w:rPr>
      </w:pPr>
    </w:p>
    <w:p w:rsidR="001014F9" w:rsidRPr="001014F9" w:rsidRDefault="001014F9" w:rsidP="001014F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w:t>
      </w:r>
      <w:r w:rsidRPr="001014F9">
        <w:rPr>
          <w:rFonts w:ascii="Times New Roman" w:eastAsia="Times New Roman" w:hAnsi="Times New Roman" w:cs="Times New Roman"/>
          <w:color w:val="000000"/>
          <w:sz w:val="24"/>
          <w:szCs w:val="24"/>
          <w:lang w:eastAsia="ru-RU"/>
        </w:rPr>
        <w:t>Основания (условия), виды о</w:t>
      </w:r>
      <w:r>
        <w:rPr>
          <w:rFonts w:ascii="Times New Roman" w:eastAsia="Times New Roman" w:hAnsi="Times New Roman" w:cs="Times New Roman"/>
          <w:color w:val="000000"/>
          <w:sz w:val="24"/>
          <w:szCs w:val="24"/>
          <w:lang w:eastAsia="ru-RU"/>
        </w:rPr>
        <w:t>тветственности в сфере торговли</w:t>
      </w:r>
    </w:p>
    <w:p w:rsidR="001014F9" w:rsidRPr="001014F9" w:rsidRDefault="001014F9" w:rsidP="001014F9">
      <w:pPr>
        <w:spacing w:after="0" w:line="240" w:lineRule="auto"/>
        <w:ind w:firstLine="709"/>
        <w:jc w:val="both"/>
        <w:rPr>
          <w:rFonts w:ascii="Times New Roman" w:eastAsia="Times New Roman" w:hAnsi="Times New Roman" w:cs="Times New Roman"/>
          <w:color w:val="000000"/>
          <w:sz w:val="24"/>
          <w:szCs w:val="24"/>
          <w:lang w:eastAsia="ru-RU"/>
        </w:rPr>
      </w:pPr>
      <w:r w:rsidRPr="001014F9">
        <w:rPr>
          <w:rFonts w:ascii="Times New Roman" w:eastAsia="Times New Roman" w:hAnsi="Times New Roman" w:cs="Times New Roman"/>
          <w:color w:val="000000"/>
          <w:sz w:val="24"/>
          <w:szCs w:val="24"/>
          <w:lang w:eastAsia="ru-RU"/>
        </w:rPr>
        <w:t>1. Понятие и функции имущественной ответственности</w:t>
      </w:r>
    </w:p>
    <w:p w:rsidR="001014F9" w:rsidRPr="001014F9" w:rsidRDefault="001014F9" w:rsidP="001014F9">
      <w:pPr>
        <w:spacing w:after="0" w:line="240" w:lineRule="auto"/>
        <w:ind w:firstLine="709"/>
        <w:jc w:val="both"/>
        <w:rPr>
          <w:rFonts w:ascii="Times New Roman" w:eastAsia="Times New Roman" w:hAnsi="Times New Roman" w:cs="Times New Roman"/>
          <w:color w:val="000000"/>
          <w:sz w:val="24"/>
          <w:szCs w:val="24"/>
          <w:lang w:eastAsia="ru-RU"/>
        </w:rPr>
      </w:pPr>
      <w:r w:rsidRPr="001014F9">
        <w:rPr>
          <w:rFonts w:ascii="Times New Roman" w:eastAsia="Times New Roman" w:hAnsi="Times New Roman" w:cs="Times New Roman"/>
          <w:color w:val="000000"/>
          <w:sz w:val="24"/>
          <w:szCs w:val="24"/>
          <w:lang w:eastAsia="ru-RU"/>
        </w:rPr>
        <w:t>2. Формы имущественной ответственности</w:t>
      </w:r>
    </w:p>
    <w:p w:rsidR="001014F9" w:rsidRPr="001014F9" w:rsidRDefault="001014F9" w:rsidP="001014F9">
      <w:pPr>
        <w:spacing w:after="0" w:line="240" w:lineRule="auto"/>
        <w:ind w:firstLine="709"/>
        <w:jc w:val="both"/>
        <w:rPr>
          <w:rFonts w:ascii="Times New Roman" w:eastAsia="Times New Roman" w:hAnsi="Times New Roman" w:cs="Times New Roman"/>
          <w:color w:val="000000"/>
          <w:sz w:val="24"/>
          <w:szCs w:val="24"/>
          <w:lang w:eastAsia="ru-RU"/>
        </w:rPr>
      </w:pPr>
      <w:r w:rsidRPr="001014F9">
        <w:rPr>
          <w:rFonts w:ascii="Times New Roman" w:eastAsia="Times New Roman" w:hAnsi="Times New Roman" w:cs="Times New Roman"/>
          <w:color w:val="000000"/>
          <w:sz w:val="24"/>
          <w:szCs w:val="24"/>
          <w:lang w:eastAsia="ru-RU"/>
        </w:rPr>
        <w:t>3. Основания имущественной ответственности</w:t>
      </w:r>
    </w:p>
    <w:p w:rsidR="001014F9" w:rsidRPr="001014F9" w:rsidRDefault="001014F9" w:rsidP="001014F9">
      <w:pPr>
        <w:spacing w:after="0" w:line="240" w:lineRule="auto"/>
        <w:ind w:firstLine="709"/>
        <w:jc w:val="both"/>
        <w:rPr>
          <w:rFonts w:ascii="Times New Roman" w:eastAsia="Times New Roman" w:hAnsi="Times New Roman" w:cs="Times New Roman"/>
          <w:color w:val="000000"/>
          <w:sz w:val="24"/>
          <w:szCs w:val="24"/>
          <w:lang w:eastAsia="ru-RU"/>
        </w:rPr>
      </w:pPr>
      <w:r w:rsidRPr="001014F9">
        <w:rPr>
          <w:rFonts w:ascii="Times New Roman" w:eastAsia="Times New Roman" w:hAnsi="Times New Roman" w:cs="Times New Roman"/>
          <w:color w:val="000000"/>
          <w:sz w:val="24"/>
          <w:szCs w:val="24"/>
          <w:lang w:eastAsia="ru-RU"/>
        </w:rPr>
        <w:t>4. Ограничение размера имущественной ответственности</w:t>
      </w:r>
    </w:p>
    <w:p w:rsidR="001014F9" w:rsidRPr="001014F9" w:rsidRDefault="001014F9" w:rsidP="001014F9">
      <w:pPr>
        <w:spacing w:after="0" w:line="240" w:lineRule="auto"/>
        <w:ind w:firstLine="709"/>
        <w:jc w:val="both"/>
        <w:rPr>
          <w:rFonts w:ascii="Times New Roman" w:eastAsia="Times New Roman" w:hAnsi="Times New Roman" w:cs="Times New Roman"/>
          <w:color w:val="000000"/>
          <w:sz w:val="24"/>
          <w:szCs w:val="24"/>
          <w:lang w:eastAsia="ru-RU"/>
        </w:rPr>
      </w:pPr>
      <w:r w:rsidRPr="001014F9">
        <w:rPr>
          <w:rFonts w:ascii="Times New Roman" w:eastAsia="Times New Roman" w:hAnsi="Times New Roman" w:cs="Times New Roman"/>
          <w:color w:val="000000"/>
          <w:sz w:val="24"/>
          <w:szCs w:val="24"/>
          <w:lang w:eastAsia="ru-RU"/>
        </w:rPr>
        <w:t>5. Основания освобождения коммерсантов от имущественной ответственности</w:t>
      </w:r>
    </w:p>
    <w:p w:rsidR="001014F9" w:rsidRPr="001014F9" w:rsidRDefault="001014F9" w:rsidP="001014F9">
      <w:pPr>
        <w:spacing w:after="0" w:line="240" w:lineRule="auto"/>
        <w:ind w:firstLine="709"/>
        <w:jc w:val="both"/>
        <w:rPr>
          <w:rFonts w:ascii="Times New Roman" w:eastAsia="Times New Roman" w:hAnsi="Times New Roman" w:cs="Times New Roman"/>
          <w:color w:val="000000"/>
          <w:sz w:val="24"/>
          <w:szCs w:val="24"/>
          <w:lang w:eastAsia="ru-RU"/>
        </w:rPr>
      </w:pPr>
      <w:r w:rsidRPr="001014F9">
        <w:rPr>
          <w:rFonts w:ascii="Times New Roman" w:eastAsia="Times New Roman" w:hAnsi="Times New Roman" w:cs="Times New Roman"/>
          <w:color w:val="000000"/>
          <w:sz w:val="24"/>
          <w:szCs w:val="24"/>
          <w:lang w:eastAsia="ru-RU"/>
        </w:rPr>
        <w:t>6. Порядок привлечения к ответственности. Претензионный порядок</w:t>
      </w:r>
    </w:p>
    <w:p w:rsidR="001014F9" w:rsidRPr="001014F9" w:rsidRDefault="001014F9" w:rsidP="001014F9">
      <w:pPr>
        <w:spacing w:after="0" w:line="240" w:lineRule="auto"/>
        <w:ind w:firstLine="709"/>
        <w:jc w:val="both"/>
        <w:rPr>
          <w:rFonts w:ascii="Times New Roman" w:eastAsia="Times New Roman" w:hAnsi="Times New Roman" w:cs="Times New Roman"/>
          <w:color w:val="000000"/>
          <w:sz w:val="24"/>
          <w:szCs w:val="24"/>
          <w:lang w:eastAsia="ru-RU"/>
        </w:rPr>
      </w:pPr>
    </w:p>
    <w:p w:rsidR="001014F9" w:rsidRPr="001014F9" w:rsidRDefault="001014F9" w:rsidP="001014F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w:t>
      </w:r>
      <w:r w:rsidRPr="001014F9">
        <w:rPr>
          <w:rFonts w:ascii="Times New Roman" w:eastAsia="Times New Roman" w:hAnsi="Times New Roman" w:cs="Times New Roman"/>
          <w:color w:val="000000"/>
          <w:sz w:val="24"/>
          <w:szCs w:val="24"/>
          <w:lang w:eastAsia="ru-RU"/>
        </w:rPr>
        <w:t>Формы, способы, средства защиты субъ</w:t>
      </w:r>
      <w:r>
        <w:rPr>
          <w:rFonts w:ascii="Times New Roman" w:eastAsia="Times New Roman" w:hAnsi="Times New Roman" w:cs="Times New Roman"/>
          <w:color w:val="000000"/>
          <w:sz w:val="24"/>
          <w:szCs w:val="24"/>
          <w:lang w:eastAsia="ru-RU"/>
        </w:rPr>
        <w:t>ектов коммерческой деятельности</w:t>
      </w:r>
    </w:p>
    <w:p w:rsidR="001014F9" w:rsidRPr="001014F9" w:rsidRDefault="001014F9" w:rsidP="001014F9">
      <w:pPr>
        <w:spacing w:after="0" w:line="240" w:lineRule="auto"/>
        <w:ind w:firstLine="709"/>
        <w:jc w:val="both"/>
        <w:rPr>
          <w:rFonts w:ascii="Times New Roman" w:eastAsia="Times New Roman" w:hAnsi="Times New Roman" w:cs="Times New Roman"/>
          <w:color w:val="000000"/>
          <w:sz w:val="24"/>
          <w:szCs w:val="24"/>
          <w:lang w:eastAsia="ru-RU"/>
        </w:rPr>
      </w:pPr>
      <w:r w:rsidRPr="001014F9">
        <w:rPr>
          <w:rFonts w:ascii="Times New Roman" w:eastAsia="Times New Roman" w:hAnsi="Times New Roman" w:cs="Times New Roman"/>
          <w:color w:val="000000"/>
          <w:sz w:val="24"/>
          <w:szCs w:val="24"/>
          <w:lang w:eastAsia="ru-RU"/>
        </w:rPr>
        <w:t>1.</w:t>
      </w:r>
      <w:r w:rsidRPr="001014F9">
        <w:rPr>
          <w:rFonts w:ascii="Times New Roman" w:eastAsia="Times New Roman" w:hAnsi="Times New Roman" w:cs="Times New Roman"/>
          <w:color w:val="000000"/>
          <w:sz w:val="24"/>
          <w:szCs w:val="24"/>
          <w:lang w:eastAsia="ru-RU"/>
        </w:rPr>
        <w:tab/>
        <w:t>Понятие, формы защиты прав субъектов коммерческой деятельности</w:t>
      </w:r>
    </w:p>
    <w:p w:rsidR="001014F9" w:rsidRPr="001014F9" w:rsidRDefault="001014F9" w:rsidP="001014F9">
      <w:pPr>
        <w:spacing w:after="0" w:line="240" w:lineRule="auto"/>
        <w:ind w:firstLine="709"/>
        <w:jc w:val="both"/>
        <w:rPr>
          <w:rFonts w:ascii="Times New Roman" w:eastAsia="Times New Roman" w:hAnsi="Times New Roman" w:cs="Times New Roman"/>
          <w:color w:val="000000"/>
          <w:sz w:val="24"/>
          <w:szCs w:val="24"/>
          <w:lang w:eastAsia="ru-RU"/>
        </w:rPr>
      </w:pPr>
      <w:r w:rsidRPr="001014F9">
        <w:rPr>
          <w:rFonts w:ascii="Times New Roman" w:eastAsia="Times New Roman" w:hAnsi="Times New Roman" w:cs="Times New Roman"/>
          <w:color w:val="000000"/>
          <w:sz w:val="24"/>
          <w:szCs w:val="24"/>
          <w:lang w:eastAsia="ru-RU"/>
        </w:rPr>
        <w:t>2.</w:t>
      </w:r>
      <w:r w:rsidRPr="001014F9">
        <w:rPr>
          <w:rFonts w:ascii="Times New Roman" w:eastAsia="Times New Roman" w:hAnsi="Times New Roman" w:cs="Times New Roman"/>
          <w:color w:val="000000"/>
          <w:sz w:val="24"/>
          <w:szCs w:val="24"/>
          <w:lang w:eastAsia="ru-RU"/>
        </w:rPr>
        <w:tab/>
        <w:t>Судебный порядок защиты прав субъектов предпринимательской деятельности.</w:t>
      </w:r>
    </w:p>
    <w:p w:rsidR="001014F9" w:rsidRPr="001014F9" w:rsidRDefault="001014F9" w:rsidP="001014F9">
      <w:pPr>
        <w:spacing w:after="0" w:line="240" w:lineRule="auto"/>
        <w:ind w:firstLine="709"/>
        <w:jc w:val="both"/>
        <w:rPr>
          <w:rFonts w:ascii="Times New Roman" w:eastAsia="Times New Roman" w:hAnsi="Times New Roman" w:cs="Times New Roman"/>
          <w:color w:val="000000"/>
          <w:sz w:val="24"/>
          <w:szCs w:val="24"/>
          <w:lang w:eastAsia="ru-RU"/>
        </w:rPr>
      </w:pPr>
      <w:r w:rsidRPr="001014F9">
        <w:rPr>
          <w:rFonts w:ascii="Times New Roman" w:eastAsia="Times New Roman" w:hAnsi="Times New Roman" w:cs="Times New Roman"/>
          <w:color w:val="000000"/>
          <w:sz w:val="24"/>
          <w:szCs w:val="24"/>
          <w:lang w:eastAsia="ru-RU"/>
        </w:rPr>
        <w:t>3.</w:t>
      </w:r>
      <w:r w:rsidRPr="001014F9">
        <w:rPr>
          <w:rFonts w:ascii="Times New Roman" w:eastAsia="Times New Roman" w:hAnsi="Times New Roman" w:cs="Times New Roman"/>
          <w:color w:val="000000"/>
          <w:sz w:val="24"/>
          <w:szCs w:val="24"/>
          <w:lang w:eastAsia="ru-RU"/>
        </w:rPr>
        <w:tab/>
        <w:t>Защита прав субъектов коммерческой деятельности органами исполнительной власти, органами прокуратуры, уполномоченным по правам предпринимателей</w:t>
      </w:r>
    </w:p>
    <w:p w:rsidR="001014F9" w:rsidRPr="001014F9" w:rsidRDefault="001014F9" w:rsidP="001014F9">
      <w:pPr>
        <w:spacing w:after="0" w:line="240" w:lineRule="auto"/>
        <w:ind w:firstLine="709"/>
        <w:jc w:val="both"/>
        <w:rPr>
          <w:rFonts w:ascii="Times New Roman" w:eastAsia="Times New Roman" w:hAnsi="Times New Roman" w:cs="Times New Roman"/>
          <w:color w:val="000000"/>
          <w:sz w:val="24"/>
          <w:szCs w:val="24"/>
          <w:lang w:eastAsia="ru-RU"/>
        </w:rPr>
      </w:pPr>
      <w:r w:rsidRPr="001014F9">
        <w:rPr>
          <w:rFonts w:ascii="Times New Roman" w:eastAsia="Times New Roman" w:hAnsi="Times New Roman" w:cs="Times New Roman"/>
          <w:color w:val="000000"/>
          <w:sz w:val="24"/>
          <w:szCs w:val="24"/>
          <w:lang w:eastAsia="ru-RU"/>
        </w:rPr>
        <w:t>4.</w:t>
      </w:r>
      <w:r w:rsidRPr="001014F9">
        <w:rPr>
          <w:rFonts w:ascii="Times New Roman" w:eastAsia="Times New Roman" w:hAnsi="Times New Roman" w:cs="Times New Roman"/>
          <w:color w:val="000000"/>
          <w:sz w:val="24"/>
          <w:szCs w:val="24"/>
          <w:lang w:eastAsia="ru-RU"/>
        </w:rPr>
        <w:tab/>
        <w:t>Самозащита прав субъектами коммерческой деятельности. Претензионный порядок</w:t>
      </w:r>
    </w:p>
    <w:p w:rsidR="00DB7BDC" w:rsidRPr="00D3181F" w:rsidRDefault="001014F9" w:rsidP="001014F9">
      <w:pPr>
        <w:spacing w:after="0" w:line="240" w:lineRule="auto"/>
        <w:ind w:firstLine="709"/>
        <w:jc w:val="both"/>
        <w:rPr>
          <w:rFonts w:ascii="Times New Roman" w:eastAsia="Times New Roman" w:hAnsi="Times New Roman" w:cs="Times New Roman"/>
          <w:color w:val="000000"/>
          <w:sz w:val="24"/>
          <w:szCs w:val="24"/>
          <w:lang w:eastAsia="ru-RU"/>
        </w:rPr>
      </w:pPr>
      <w:r w:rsidRPr="001014F9">
        <w:rPr>
          <w:rFonts w:ascii="Times New Roman" w:eastAsia="Times New Roman" w:hAnsi="Times New Roman" w:cs="Times New Roman"/>
          <w:color w:val="000000"/>
          <w:sz w:val="24"/>
          <w:szCs w:val="24"/>
          <w:lang w:eastAsia="ru-RU"/>
        </w:rPr>
        <w:t>5.</w:t>
      </w:r>
      <w:r w:rsidRPr="001014F9">
        <w:rPr>
          <w:rFonts w:ascii="Times New Roman" w:eastAsia="Times New Roman" w:hAnsi="Times New Roman" w:cs="Times New Roman"/>
          <w:color w:val="000000"/>
          <w:sz w:val="24"/>
          <w:szCs w:val="24"/>
          <w:lang w:eastAsia="ru-RU"/>
        </w:rPr>
        <w:tab/>
        <w:t>Защита прав субъектов коммерческой деятельности в порядке третейского разбирательства и посредством применения процедуры медиации</w:t>
      </w:r>
    </w:p>
    <w:p w:rsidR="006157F1" w:rsidRDefault="006157F1" w:rsidP="005A26CA">
      <w:pPr>
        <w:spacing w:after="0" w:line="240" w:lineRule="auto"/>
        <w:ind w:firstLine="709"/>
        <w:jc w:val="center"/>
        <w:rPr>
          <w:rFonts w:ascii="Times New Roman" w:eastAsia="Times New Roman" w:hAnsi="Times New Roman" w:cs="Times New Roman"/>
          <w:b/>
          <w:sz w:val="24"/>
          <w:szCs w:val="24"/>
        </w:rPr>
      </w:pPr>
    </w:p>
    <w:p w:rsidR="006157F1" w:rsidRDefault="006157F1" w:rsidP="005A26CA">
      <w:pPr>
        <w:spacing w:after="0" w:line="240" w:lineRule="auto"/>
        <w:ind w:firstLine="709"/>
        <w:jc w:val="center"/>
        <w:rPr>
          <w:rFonts w:ascii="Times New Roman" w:eastAsia="Times New Roman" w:hAnsi="Times New Roman" w:cs="Times New Roman"/>
          <w:b/>
          <w:sz w:val="24"/>
          <w:szCs w:val="24"/>
        </w:rPr>
      </w:pPr>
    </w:p>
    <w:p w:rsidR="006157F1" w:rsidRDefault="006157F1" w:rsidP="005A26CA">
      <w:pPr>
        <w:spacing w:after="0" w:line="240" w:lineRule="auto"/>
        <w:ind w:firstLine="709"/>
        <w:jc w:val="center"/>
        <w:rPr>
          <w:rFonts w:ascii="Times New Roman" w:eastAsia="Times New Roman" w:hAnsi="Times New Roman" w:cs="Times New Roman"/>
          <w:b/>
          <w:sz w:val="24"/>
          <w:szCs w:val="24"/>
        </w:rPr>
      </w:pPr>
    </w:p>
    <w:p w:rsidR="006157F1" w:rsidRDefault="006157F1" w:rsidP="005A26CA">
      <w:pPr>
        <w:spacing w:after="0" w:line="240" w:lineRule="auto"/>
        <w:ind w:firstLine="709"/>
        <w:jc w:val="center"/>
        <w:rPr>
          <w:rFonts w:ascii="Times New Roman" w:eastAsia="Times New Roman" w:hAnsi="Times New Roman" w:cs="Times New Roman"/>
          <w:b/>
          <w:sz w:val="24"/>
          <w:szCs w:val="24"/>
        </w:rPr>
      </w:pPr>
    </w:p>
    <w:p w:rsidR="006157F1" w:rsidRDefault="006157F1" w:rsidP="005A26CA">
      <w:pPr>
        <w:spacing w:after="0" w:line="240" w:lineRule="auto"/>
        <w:ind w:firstLine="709"/>
        <w:jc w:val="center"/>
        <w:rPr>
          <w:rFonts w:ascii="Times New Roman" w:eastAsia="Times New Roman" w:hAnsi="Times New Roman" w:cs="Times New Roman"/>
          <w:b/>
          <w:sz w:val="24"/>
          <w:szCs w:val="24"/>
        </w:rPr>
      </w:pPr>
    </w:p>
    <w:p w:rsidR="006157F1" w:rsidRDefault="006157F1" w:rsidP="005A26CA">
      <w:pPr>
        <w:spacing w:after="0" w:line="240" w:lineRule="auto"/>
        <w:ind w:firstLine="709"/>
        <w:jc w:val="center"/>
        <w:rPr>
          <w:rFonts w:ascii="Times New Roman" w:eastAsia="Times New Roman" w:hAnsi="Times New Roman" w:cs="Times New Roman"/>
          <w:b/>
          <w:sz w:val="24"/>
          <w:szCs w:val="24"/>
        </w:rPr>
      </w:pPr>
    </w:p>
    <w:p w:rsidR="006157F1" w:rsidRDefault="006157F1" w:rsidP="005A26CA">
      <w:pPr>
        <w:spacing w:after="0" w:line="240" w:lineRule="auto"/>
        <w:ind w:firstLine="709"/>
        <w:jc w:val="center"/>
        <w:rPr>
          <w:rFonts w:ascii="Times New Roman" w:eastAsia="Times New Roman" w:hAnsi="Times New Roman" w:cs="Times New Roman"/>
          <w:b/>
          <w:sz w:val="24"/>
          <w:szCs w:val="24"/>
        </w:rPr>
      </w:pPr>
    </w:p>
    <w:p w:rsidR="006157F1" w:rsidRDefault="006157F1" w:rsidP="005A26CA">
      <w:pPr>
        <w:spacing w:after="0" w:line="240" w:lineRule="auto"/>
        <w:ind w:firstLine="709"/>
        <w:jc w:val="center"/>
        <w:rPr>
          <w:rFonts w:ascii="Times New Roman" w:eastAsia="Times New Roman" w:hAnsi="Times New Roman" w:cs="Times New Roman"/>
          <w:b/>
          <w:sz w:val="24"/>
          <w:szCs w:val="24"/>
        </w:rPr>
      </w:pPr>
    </w:p>
    <w:p w:rsidR="007F4BB0" w:rsidRPr="00D3181F" w:rsidRDefault="007F4BB0" w:rsidP="005A26CA">
      <w:pPr>
        <w:spacing w:after="0" w:line="240" w:lineRule="auto"/>
        <w:ind w:firstLine="709"/>
        <w:jc w:val="center"/>
        <w:rPr>
          <w:rFonts w:ascii="Times New Roman" w:eastAsia="Times New Roman" w:hAnsi="Times New Roman" w:cs="Times New Roman"/>
          <w:b/>
          <w:sz w:val="24"/>
          <w:szCs w:val="24"/>
        </w:rPr>
      </w:pPr>
      <w:r w:rsidRPr="00D3181F">
        <w:rPr>
          <w:rFonts w:ascii="Times New Roman" w:eastAsia="Times New Roman" w:hAnsi="Times New Roman" w:cs="Times New Roman"/>
          <w:b/>
          <w:sz w:val="24"/>
          <w:szCs w:val="24"/>
        </w:rPr>
        <w:lastRenderedPageBreak/>
        <w:t xml:space="preserve">Блок </w:t>
      </w:r>
      <w:r w:rsidRPr="00D3181F">
        <w:rPr>
          <w:rFonts w:ascii="Times New Roman" w:eastAsia="Times New Roman" w:hAnsi="Times New Roman" w:cs="Times New Roman"/>
          <w:b/>
          <w:sz w:val="24"/>
          <w:szCs w:val="24"/>
          <w:lang w:val="en-US"/>
        </w:rPr>
        <w:t>B</w:t>
      </w:r>
    </w:p>
    <w:p w:rsidR="007F4BB0" w:rsidRPr="00D3181F" w:rsidRDefault="007F4BB0" w:rsidP="005A26CA">
      <w:pPr>
        <w:spacing w:after="0" w:line="240" w:lineRule="auto"/>
        <w:ind w:firstLine="709"/>
        <w:jc w:val="center"/>
        <w:rPr>
          <w:rFonts w:ascii="Times New Roman" w:eastAsia="Times New Roman" w:hAnsi="Times New Roman" w:cs="Times New Roman"/>
          <w:b/>
          <w:sz w:val="24"/>
          <w:szCs w:val="24"/>
        </w:rPr>
      </w:pPr>
    </w:p>
    <w:p w:rsidR="007F4BB0" w:rsidRPr="003A0649" w:rsidRDefault="00153DD3" w:rsidP="005A26CA">
      <w:pPr>
        <w:spacing w:after="0" w:line="240" w:lineRule="auto"/>
        <w:ind w:firstLine="709"/>
        <w:jc w:val="both"/>
        <w:rPr>
          <w:rFonts w:ascii="Times New Roman" w:eastAsia="Times New Roman" w:hAnsi="Times New Roman" w:cs="Times New Roman"/>
          <w:b/>
          <w:sz w:val="24"/>
          <w:szCs w:val="24"/>
        </w:rPr>
      </w:pPr>
      <w:r w:rsidRPr="00D3181F">
        <w:rPr>
          <w:rFonts w:ascii="Times New Roman" w:eastAsia="Times New Roman" w:hAnsi="Times New Roman" w:cs="Times New Roman"/>
          <w:b/>
          <w:sz w:val="24"/>
          <w:szCs w:val="24"/>
        </w:rPr>
        <w:t>В</w:t>
      </w:r>
      <w:r w:rsidR="007F4BB0" w:rsidRPr="003A0649">
        <w:rPr>
          <w:rFonts w:ascii="Times New Roman" w:eastAsia="Times New Roman" w:hAnsi="Times New Roman" w:cs="Times New Roman"/>
          <w:b/>
          <w:sz w:val="24"/>
          <w:szCs w:val="24"/>
        </w:rPr>
        <w:t xml:space="preserve">.1 </w:t>
      </w:r>
      <w:r w:rsidR="007C6D52" w:rsidRPr="003A0649">
        <w:rPr>
          <w:rFonts w:ascii="Times New Roman" w:eastAsia="Times New Roman" w:hAnsi="Times New Roman" w:cs="Times New Roman"/>
          <w:b/>
          <w:sz w:val="24"/>
          <w:szCs w:val="24"/>
        </w:rPr>
        <w:t>Практические</w:t>
      </w:r>
      <w:r w:rsidR="00733FB2" w:rsidRPr="003A0649">
        <w:rPr>
          <w:rFonts w:ascii="Times New Roman" w:eastAsia="Times New Roman" w:hAnsi="Times New Roman" w:cs="Times New Roman"/>
          <w:b/>
          <w:sz w:val="24"/>
          <w:szCs w:val="24"/>
        </w:rPr>
        <w:t xml:space="preserve"> задачи</w:t>
      </w:r>
      <w:r w:rsidR="007F4BB0" w:rsidRPr="003A0649">
        <w:rPr>
          <w:rFonts w:ascii="Times New Roman" w:eastAsia="Times New Roman" w:hAnsi="Times New Roman" w:cs="Times New Roman"/>
          <w:b/>
          <w:sz w:val="24"/>
          <w:szCs w:val="24"/>
        </w:rPr>
        <w:t>:</w:t>
      </w:r>
    </w:p>
    <w:p w:rsidR="007F4BB0" w:rsidRPr="003A0649" w:rsidRDefault="007F4BB0" w:rsidP="005A26CA">
      <w:pPr>
        <w:spacing w:after="0" w:line="240" w:lineRule="auto"/>
        <w:ind w:firstLine="709"/>
        <w:jc w:val="both"/>
        <w:rPr>
          <w:rFonts w:ascii="Times New Roman" w:eastAsia="Times New Roman" w:hAnsi="Times New Roman" w:cs="Times New Roman"/>
          <w:sz w:val="24"/>
          <w:szCs w:val="24"/>
        </w:rPr>
      </w:pPr>
    </w:p>
    <w:p w:rsidR="007D4B0D" w:rsidRPr="003A0649" w:rsidRDefault="007D4B0D" w:rsidP="007D4B0D">
      <w:pPr>
        <w:keepNext/>
        <w:tabs>
          <w:tab w:val="left" w:pos="426"/>
          <w:tab w:val="left" w:pos="993"/>
        </w:tabs>
        <w:spacing w:after="0" w:line="240" w:lineRule="auto"/>
        <w:ind w:firstLine="680"/>
        <w:jc w:val="both"/>
        <w:outlineLvl w:val="0"/>
        <w:rPr>
          <w:rFonts w:ascii="Times New Roman" w:eastAsia="Times New Roman" w:hAnsi="Times New Roman" w:cs="Times New Roman"/>
          <w:b/>
          <w:bCs/>
          <w:kern w:val="36"/>
          <w:sz w:val="24"/>
          <w:szCs w:val="24"/>
          <w:lang w:eastAsia="ru-RU"/>
        </w:rPr>
      </w:pPr>
      <w:r w:rsidRPr="003A0649">
        <w:rPr>
          <w:rFonts w:ascii="Times New Roman" w:eastAsia="Times New Roman" w:hAnsi="Times New Roman" w:cs="Times New Roman"/>
          <w:b/>
          <w:bCs/>
          <w:kern w:val="36"/>
          <w:sz w:val="24"/>
          <w:szCs w:val="24"/>
          <w:lang w:eastAsia="ru-RU"/>
        </w:rPr>
        <w:t xml:space="preserve">Раздел 1 </w:t>
      </w:r>
      <w:r w:rsidRPr="003A0649">
        <w:rPr>
          <w:rFonts w:ascii="Times New Roman" w:eastAsia="Times New Roman" w:hAnsi="Times New Roman" w:cs="Times New Roman"/>
          <w:b/>
          <w:sz w:val="24"/>
          <w:szCs w:val="24"/>
          <w:lang w:eastAsia="ru-RU"/>
        </w:rPr>
        <w:t>Общие положения о коммерческом праве</w:t>
      </w:r>
    </w:p>
    <w:p w:rsidR="007D4B0D" w:rsidRDefault="00235DE0" w:rsidP="00235DE0">
      <w:pPr>
        <w:tabs>
          <w:tab w:val="left" w:pos="426"/>
          <w:tab w:val="left" w:pos="993"/>
        </w:tabs>
        <w:spacing w:after="0" w:line="240" w:lineRule="auto"/>
        <w:ind w:firstLine="680"/>
        <w:jc w:val="both"/>
        <w:rPr>
          <w:rFonts w:ascii="Times New Roman" w:eastAsia="Times New Roman" w:hAnsi="Times New Roman" w:cs="Times New Roman"/>
          <w:bCs/>
          <w:sz w:val="24"/>
          <w:szCs w:val="24"/>
          <w:lang w:eastAsia="ru-RU"/>
        </w:rPr>
      </w:pPr>
      <w:r w:rsidRPr="003A0649">
        <w:rPr>
          <w:rFonts w:ascii="Times New Roman" w:eastAsia="Times New Roman" w:hAnsi="Times New Roman" w:cs="Times New Roman"/>
          <w:bCs/>
          <w:sz w:val="24"/>
          <w:szCs w:val="24"/>
          <w:lang w:eastAsia="ru-RU"/>
        </w:rPr>
        <w:t>1.1 Некоммерческая организация «Общество инвалидов по зрению» создала фабрику по изготовлению дверных замков, где работают инвалиды, собирают дверные замки. Которые некоммерческая организация продает, а получаемые доходы расходует на приобретение изданий для своей библиотеки. Является деятельность некоммерческой организации по продаже дверных замков торговой (коммерческой) или предпринимательской</w:t>
      </w:r>
      <w:r>
        <w:rPr>
          <w:rFonts w:ascii="Times New Roman" w:eastAsia="Times New Roman" w:hAnsi="Times New Roman" w:cs="Times New Roman"/>
          <w:bCs/>
          <w:sz w:val="24"/>
          <w:szCs w:val="24"/>
          <w:lang w:eastAsia="ru-RU"/>
        </w:rPr>
        <w:t>? Свой ответ обосновать ссылками на действующее законодательство.</w:t>
      </w:r>
    </w:p>
    <w:p w:rsidR="00235DE0" w:rsidRDefault="00235DE0" w:rsidP="00235DE0">
      <w:pPr>
        <w:tabs>
          <w:tab w:val="left" w:pos="426"/>
          <w:tab w:val="left" w:pos="993"/>
        </w:tabs>
        <w:spacing w:after="0" w:line="240" w:lineRule="auto"/>
        <w:ind w:firstLine="68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 Предприятие «Аграрник» создано для целей заготовки и сбыта сельскохозяйственной продукции, производимой фермерами района. Должно ли предприятие квалифицироваться как предпринимательское или как торговое (коммерческое)?</w:t>
      </w:r>
      <w:r w:rsidRPr="00235DE0">
        <w:t xml:space="preserve"> </w:t>
      </w:r>
      <w:r w:rsidRPr="00235DE0">
        <w:rPr>
          <w:rFonts w:ascii="Times New Roman" w:eastAsia="Times New Roman" w:hAnsi="Times New Roman" w:cs="Times New Roman"/>
          <w:bCs/>
          <w:sz w:val="24"/>
          <w:szCs w:val="24"/>
          <w:lang w:eastAsia="ru-RU"/>
        </w:rPr>
        <w:t>Свой ответ обосновать ссылками на действующее законодательство.</w:t>
      </w:r>
    </w:p>
    <w:p w:rsidR="00235DE0" w:rsidRPr="006E068A" w:rsidRDefault="00235DE0" w:rsidP="00235DE0">
      <w:pPr>
        <w:tabs>
          <w:tab w:val="left" w:pos="426"/>
          <w:tab w:val="left" w:pos="993"/>
        </w:tabs>
        <w:spacing w:after="0" w:line="240" w:lineRule="auto"/>
        <w:ind w:firstLine="68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 По заключаемым муниципальным контрактам уполномоченная организация регулярно размещала заказы на поставку щебня и песка для строительных организаций за счет бюджетных средств. Должна эта деятельность рассматриваться как предпринимательская или торговая (коммерческая)?</w:t>
      </w:r>
      <w:r w:rsidRPr="00235DE0">
        <w:t xml:space="preserve"> </w:t>
      </w:r>
      <w:r w:rsidRPr="00235DE0">
        <w:rPr>
          <w:rFonts w:ascii="Times New Roman" w:eastAsia="Times New Roman" w:hAnsi="Times New Roman" w:cs="Times New Roman"/>
          <w:bCs/>
          <w:sz w:val="24"/>
          <w:szCs w:val="24"/>
          <w:lang w:eastAsia="ru-RU"/>
        </w:rPr>
        <w:t>Свой ответ обосновать ссылками на действующее законодательство.</w:t>
      </w:r>
    </w:p>
    <w:p w:rsidR="007D4B0D" w:rsidRPr="002972D7" w:rsidRDefault="007D4B0D" w:rsidP="007D4B0D">
      <w:pPr>
        <w:tabs>
          <w:tab w:val="left" w:pos="426"/>
          <w:tab w:val="left" w:pos="993"/>
        </w:tabs>
        <w:spacing w:after="0" w:line="240" w:lineRule="auto"/>
        <w:ind w:firstLine="680"/>
        <w:rPr>
          <w:rFonts w:ascii="Times New Roman" w:eastAsia="Times New Roman" w:hAnsi="Times New Roman" w:cs="Times New Roman"/>
          <w:i/>
          <w:sz w:val="24"/>
          <w:szCs w:val="24"/>
          <w:lang w:eastAsia="ru-RU"/>
        </w:rPr>
      </w:pPr>
      <w:r w:rsidRPr="002972D7">
        <w:rPr>
          <w:rFonts w:ascii="Times New Roman" w:eastAsia="Times New Roman" w:hAnsi="Times New Roman" w:cs="Times New Roman"/>
          <w:i/>
          <w:sz w:val="24"/>
          <w:szCs w:val="24"/>
          <w:lang w:eastAsia="ru-RU"/>
        </w:rPr>
        <w:t> </w:t>
      </w:r>
    </w:p>
    <w:p w:rsidR="007D4B0D" w:rsidRPr="006E068A" w:rsidRDefault="007D4B0D" w:rsidP="007D4B0D">
      <w:pPr>
        <w:tabs>
          <w:tab w:val="left" w:pos="426"/>
        </w:tabs>
        <w:spacing w:after="0" w:line="240" w:lineRule="auto"/>
        <w:ind w:firstLine="680"/>
        <w:jc w:val="both"/>
        <w:rPr>
          <w:rFonts w:ascii="Times New Roman" w:eastAsia="Times New Roman" w:hAnsi="Times New Roman" w:cs="Times New Roman"/>
          <w:b/>
          <w:sz w:val="24"/>
          <w:szCs w:val="24"/>
          <w:lang w:eastAsia="ru-RU"/>
        </w:rPr>
      </w:pPr>
      <w:r w:rsidRPr="006E068A">
        <w:rPr>
          <w:rFonts w:ascii="Times New Roman" w:eastAsia="Times New Roman" w:hAnsi="Times New Roman" w:cs="Times New Roman"/>
          <w:b/>
          <w:bCs/>
          <w:sz w:val="24"/>
          <w:szCs w:val="24"/>
          <w:shd w:val="clear" w:color="auto" w:fill="FFFFFF"/>
          <w:lang w:eastAsia="ru-RU"/>
        </w:rPr>
        <w:t xml:space="preserve">Раздел 2 </w:t>
      </w:r>
      <w:r w:rsidRPr="0056567C">
        <w:rPr>
          <w:rFonts w:ascii="Times New Roman" w:eastAsia="Times New Roman" w:hAnsi="Times New Roman" w:cs="Times New Roman"/>
          <w:b/>
          <w:sz w:val="24"/>
          <w:szCs w:val="24"/>
          <w:lang w:eastAsia="ru-RU"/>
        </w:rPr>
        <w:t>Субъекты и объекты коммерческой деятельности</w:t>
      </w:r>
    </w:p>
    <w:p w:rsidR="007D4B0D" w:rsidRDefault="005B14F2" w:rsidP="005B14F2">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5B14F2">
        <w:rPr>
          <w:rFonts w:ascii="Times New Roman" w:eastAsia="Times New Roman" w:hAnsi="Times New Roman" w:cs="Times New Roman"/>
          <w:bCs/>
          <w:sz w:val="24"/>
          <w:szCs w:val="24"/>
          <w:shd w:val="clear" w:color="auto" w:fill="FFFFFF"/>
          <w:lang w:eastAsia="ru-RU"/>
        </w:rPr>
        <w:t>2.1 Акционерное общество открытого типа «Внешнеэкономическое акционерное общество по туризму и инвестициям Интурист» обратилось в Челябинский арбитражный суд с иском к государственному предприятию «Челябинск – Интурист» о запрещении использования товарного знака истца в рекламном и коммерческом обороте и о взыскании убытков в размере 35600500 руб.</w:t>
      </w:r>
      <w:r>
        <w:rPr>
          <w:rFonts w:ascii="Times New Roman" w:eastAsia="Times New Roman" w:hAnsi="Times New Roman" w:cs="Times New Roman"/>
          <w:bCs/>
          <w:sz w:val="24"/>
          <w:szCs w:val="24"/>
          <w:shd w:val="clear" w:color="auto" w:fill="FFFFFF"/>
          <w:lang w:eastAsia="ru-RU"/>
        </w:rPr>
        <w:t xml:space="preserve"> </w:t>
      </w:r>
      <w:r w:rsidRPr="005B14F2">
        <w:rPr>
          <w:rFonts w:ascii="Times New Roman" w:eastAsia="Times New Roman" w:hAnsi="Times New Roman" w:cs="Times New Roman"/>
          <w:bCs/>
          <w:sz w:val="24"/>
          <w:szCs w:val="24"/>
          <w:shd w:val="clear" w:color="auto" w:fill="FFFFFF"/>
          <w:lang w:eastAsia="ru-RU"/>
        </w:rPr>
        <w:t>Сформулируйте определения товарного знака и знака обслуживания?</w:t>
      </w:r>
      <w:r>
        <w:rPr>
          <w:rFonts w:ascii="Times New Roman" w:eastAsia="Times New Roman" w:hAnsi="Times New Roman" w:cs="Times New Roman"/>
          <w:bCs/>
          <w:sz w:val="24"/>
          <w:szCs w:val="24"/>
          <w:shd w:val="clear" w:color="auto" w:fill="FFFFFF"/>
          <w:lang w:eastAsia="ru-RU"/>
        </w:rPr>
        <w:t xml:space="preserve"> </w:t>
      </w:r>
      <w:r w:rsidRPr="005B14F2">
        <w:rPr>
          <w:rFonts w:ascii="Times New Roman" w:eastAsia="Times New Roman" w:hAnsi="Times New Roman" w:cs="Times New Roman"/>
          <w:bCs/>
          <w:sz w:val="24"/>
          <w:szCs w:val="24"/>
          <w:shd w:val="clear" w:color="auto" w:fill="FFFFFF"/>
          <w:lang w:eastAsia="ru-RU"/>
        </w:rPr>
        <w:t>Кто, по вашему мнению, в данном случае имеет исключительное право на товарный знак?</w:t>
      </w:r>
      <w:r>
        <w:rPr>
          <w:rFonts w:ascii="Times New Roman" w:eastAsia="Times New Roman" w:hAnsi="Times New Roman" w:cs="Times New Roman"/>
          <w:bCs/>
          <w:sz w:val="24"/>
          <w:szCs w:val="24"/>
          <w:shd w:val="clear" w:color="auto" w:fill="FFFFFF"/>
          <w:lang w:eastAsia="ru-RU"/>
        </w:rPr>
        <w:t xml:space="preserve"> </w:t>
      </w:r>
      <w:r w:rsidRPr="005B14F2">
        <w:rPr>
          <w:rFonts w:ascii="Times New Roman" w:eastAsia="Times New Roman" w:hAnsi="Times New Roman" w:cs="Times New Roman"/>
          <w:bCs/>
          <w:sz w:val="24"/>
          <w:szCs w:val="24"/>
          <w:shd w:val="clear" w:color="auto" w:fill="FFFFFF"/>
          <w:lang w:eastAsia="ru-RU"/>
        </w:rPr>
        <w:t>Какое решение вынесет арбитражный суд?</w:t>
      </w:r>
    </w:p>
    <w:p w:rsidR="005B14F2" w:rsidRDefault="00E90B53" w:rsidP="00E90B53">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2.2 </w:t>
      </w:r>
      <w:r w:rsidRPr="00E90B53">
        <w:rPr>
          <w:rFonts w:ascii="Times New Roman" w:eastAsia="Times New Roman" w:hAnsi="Times New Roman" w:cs="Times New Roman"/>
          <w:bCs/>
          <w:sz w:val="24"/>
          <w:szCs w:val="24"/>
          <w:shd w:val="clear" w:color="auto" w:fill="FFFFFF"/>
          <w:lang w:eastAsia="ru-RU"/>
        </w:rPr>
        <w:t xml:space="preserve">Предприниматель Василий </w:t>
      </w:r>
      <w:proofErr w:type="spellStart"/>
      <w:r w:rsidRPr="00E90B53">
        <w:rPr>
          <w:rFonts w:ascii="Times New Roman" w:eastAsia="Times New Roman" w:hAnsi="Times New Roman" w:cs="Times New Roman"/>
          <w:bCs/>
          <w:sz w:val="24"/>
          <w:szCs w:val="24"/>
          <w:shd w:val="clear" w:color="auto" w:fill="FFFFFF"/>
          <w:lang w:eastAsia="ru-RU"/>
        </w:rPr>
        <w:t>Ворожеев</w:t>
      </w:r>
      <w:proofErr w:type="spellEnd"/>
      <w:r w:rsidRPr="00E90B53">
        <w:rPr>
          <w:rFonts w:ascii="Times New Roman" w:eastAsia="Times New Roman" w:hAnsi="Times New Roman" w:cs="Times New Roman"/>
          <w:bCs/>
          <w:sz w:val="24"/>
          <w:szCs w:val="24"/>
          <w:shd w:val="clear" w:color="auto" w:fill="FFFFFF"/>
          <w:lang w:eastAsia="ru-RU"/>
        </w:rPr>
        <w:t xml:space="preserve"> вел переговоры о продаже принадлежащего ему консервного завода по переработке овощей и фруктов предпринимателю Максиму Митрофанову. При этом последний настаивал на покупке только здания завода и земельного участка. Остальные виды имущества, предназначенные для деятельности завода, включая оборудование, инвентарь, сырье, готовую продукцию, права требования, долги, а также права на обозначение, индивидуализирующие предприятие, его продукцию, фирменное наименование, товарный знак, остались бы собственностью </w:t>
      </w:r>
      <w:proofErr w:type="spellStart"/>
      <w:r w:rsidRPr="00E90B53">
        <w:rPr>
          <w:rFonts w:ascii="Times New Roman" w:eastAsia="Times New Roman" w:hAnsi="Times New Roman" w:cs="Times New Roman"/>
          <w:bCs/>
          <w:sz w:val="24"/>
          <w:szCs w:val="24"/>
          <w:shd w:val="clear" w:color="auto" w:fill="FFFFFF"/>
          <w:lang w:eastAsia="ru-RU"/>
        </w:rPr>
        <w:t>Ворожеева</w:t>
      </w:r>
      <w:proofErr w:type="spellEnd"/>
      <w:r w:rsidRPr="00E90B53">
        <w:rPr>
          <w:rFonts w:ascii="Times New Roman" w:eastAsia="Times New Roman" w:hAnsi="Times New Roman" w:cs="Times New Roman"/>
          <w:bCs/>
          <w:sz w:val="24"/>
          <w:szCs w:val="24"/>
          <w:shd w:val="clear" w:color="auto" w:fill="FFFFFF"/>
          <w:lang w:eastAsia="ru-RU"/>
        </w:rPr>
        <w:t xml:space="preserve"> и не указывались в договоре купли-продажи завода. Митрофанов свои требования мотивировал тем, что хочет переоборудовать здание завода под автосалон. </w:t>
      </w:r>
      <w:proofErr w:type="spellStart"/>
      <w:r w:rsidRPr="00E90B53">
        <w:rPr>
          <w:rFonts w:ascii="Times New Roman" w:eastAsia="Times New Roman" w:hAnsi="Times New Roman" w:cs="Times New Roman"/>
          <w:bCs/>
          <w:sz w:val="24"/>
          <w:szCs w:val="24"/>
          <w:shd w:val="clear" w:color="auto" w:fill="FFFFFF"/>
          <w:lang w:eastAsia="ru-RU"/>
        </w:rPr>
        <w:t>Ворожеев</w:t>
      </w:r>
      <w:proofErr w:type="spellEnd"/>
      <w:r w:rsidRPr="00E90B53">
        <w:rPr>
          <w:rFonts w:ascii="Times New Roman" w:eastAsia="Times New Roman" w:hAnsi="Times New Roman" w:cs="Times New Roman"/>
          <w:bCs/>
          <w:sz w:val="24"/>
          <w:szCs w:val="24"/>
          <w:shd w:val="clear" w:color="auto" w:fill="FFFFFF"/>
          <w:lang w:eastAsia="ru-RU"/>
        </w:rPr>
        <w:t xml:space="preserve"> же, в свою очередь, был согласен не включать в состав передаваемого завода сырье, готовую продукцию и долги. Долги он намеревался погасить после продажи сырья и готовой продукции завода.</w:t>
      </w:r>
      <w:r w:rsidR="003141FB">
        <w:rPr>
          <w:rFonts w:ascii="Times New Roman" w:eastAsia="Times New Roman" w:hAnsi="Times New Roman" w:cs="Times New Roman"/>
          <w:bCs/>
          <w:sz w:val="24"/>
          <w:szCs w:val="24"/>
          <w:shd w:val="clear" w:color="auto" w:fill="FFFFFF"/>
          <w:lang w:eastAsia="ru-RU"/>
        </w:rPr>
        <w:t xml:space="preserve"> </w:t>
      </w:r>
      <w:r w:rsidRPr="00E90B53">
        <w:rPr>
          <w:rFonts w:ascii="Times New Roman" w:eastAsia="Times New Roman" w:hAnsi="Times New Roman" w:cs="Times New Roman"/>
          <w:bCs/>
          <w:sz w:val="24"/>
          <w:szCs w:val="24"/>
          <w:shd w:val="clear" w:color="auto" w:fill="FFFFFF"/>
          <w:lang w:eastAsia="ru-RU"/>
        </w:rPr>
        <w:t>Что является объектом правоотношений в данной задаче?</w:t>
      </w:r>
      <w:r w:rsidR="003141FB">
        <w:rPr>
          <w:rFonts w:ascii="Times New Roman" w:eastAsia="Times New Roman" w:hAnsi="Times New Roman" w:cs="Times New Roman"/>
          <w:bCs/>
          <w:sz w:val="24"/>
          <w:szCs w:val="24"/>
          <w:shd w:val="clear" w:color="auto" w:fill="FFFFFF"/>
          <w:lang w:eastAsia="ru-RU"/>
        </w:rPr>
        <w:t xml:space="preserve"> </w:t>
      </w:r>
      <w:r w:rsidRPr="00E90B53">
        <w:rPr>
          <w:rFonts w:ascii="Times New Roman" w:eastAsia="Times New Roman" w:hAnsi="Times New Roman" w:cs="Times New Roman"/>
          <w:bCs/>
          <w:sz w:val="24"/>
          <w:szCs w:val="24"/>
          <w:shd w:val="clear" w:color="auto" w:fill="FFFFFF"/>
          <w:lang w:eastAsia="ru-RU"/>
        </w:rPr>
        <w:t>Являются ли названные объекты объектами коммерческих правоотношений?</w:t>
      </w:r>
      <w:r w:rsidR="003141FB">
        <w:rPr>
          <w:rFonts w:ascii="Times New Roman" w:eastAsia="Times New Roman" w:hAnsi="Times New Roman" w:cs="Times New Roman"/>
          <w:bCs/>
          <w:sz w:val="24"/>
          <w:szCs w:val="24"/>
          <w:shd w:val="clear" w:color="auto" w:fill="FFFFFF"/>
          <w:lang w:eastAsia="ru-RU"/>
        </w:rPr>
        <w:t xml:space="preserve"> </w:t>
      </w:r>
      <w:r w:rsidRPr="00E90B53">
        <w:rPr>
          <w:rFonts w:ascii="Times New Roman" w:eastAsia="Times New Roman" w:hAnsi="Times New Roman" w:cs="Times New Roman"/>
          <w:bCs/>
          <w:sz w:val="24"/>
          <w:szCs w:val="24"/>
          <w:shd w:val="clear" w:color="auto" w:fill="FFFFFF"/>
          <w:lang w:eastAsia="ru-RU"/>
        </w:rPr>
        <w:t>Может ли консервный завод быть объектом купли-продажи на условиях, предложенных Митрофановым?</w:t>
      </w:r>
    </w:p>
    <w:p w:rsidR="00E90B53" w:rsidRDefault="00180153" w:rsidP="00180153">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2.3 </w:t>
      </w:r>
      <w:r w:rsidRPr="00180153">
        <w:rPr>
          <w:rFonts w:ascii="Times New Roman" w:eastAsia="Times New Roman" w:hAnsi="Times New Roman" w:cs="Times New Roman"/>
          <w:bCs/>
          <w:sz w:val="24"/>
          <w:szCs w:val="24"/>
          <w:shd w:val="clear" w:color="auto" w:fill="FFFFFF"/>
          <w:lang w:eastAsia="ru-RU"/>
        </w:rPr>
        <w:t>Акционерный коммерческий банк «Забота» выдал простой вексель, предпринимателю Леониду Лавочкину на сумму 100 тыс. рублей, сроком на три месяца до 30 апреля 20</w:t>
      </w:r>
      <w:r>
        <w:rPr>
          <w:rFonts w:ascii="Times New Roman" w:eastAsia="Times New Roman" w:hAnsi="Times New Roman" w:cs="Times New Roman"/>
          <w:bCs/>
          <w:sz w:val="24"/>
          <w:szCs w:val="24"/>
          <w:shd w:val="clear" w:color="auto" w:fill="FFFFFF"/>
          <w:lang w:eastAsia="ru-RU"/>
        </w:rPr>
        <w:t>18</w:t>
      </w:r>
      <w:r w:rsidRPr="00180153">
        <w:rPr>
          <w:rFonts w:ascii="Times New Roman" w:eastAsia="Times New Roman" w:hAnsi="Times New Roman" w:cs="Times New Roman"/>
          <w:bCs/>
          <w:sz w:val="24"/>
          <w:szCs w:val="24"/>
          <w:shd w:val="clear" w:color="auto" w:fill="FFFFFF"/>
          <w:lang w:eastAsia="ru-RU"/>
        </w:rPr>
        <w:t xml:space="preserve"> г. При заключении договора купли-продажи спортивных костюмов с трикотажной фабрикой «Рассвет», с целью их розничной продажи в своем магазине Лавочкин наряду с наличными деньгами передал фабрике «Рассвет» вексель на указанную денежную сумму.</w:t>
      </w:r>
      <w:r>
        <w:rPr>
          <w:rFonts w:ascii="Times New Roman" w:eastAsia="Times New Roman" w:hAnsi="Times New Roman" w:cs="Times New Roman"/>
          <w:bCs/>
          <w:sz w:val="24"/>
          <w:szCs w:val="24"/>
          <w:shd w:val="clear" w:color="auto" w:fill="FFFFFF"/>
          <w:lang w:eastAsia="ru-RU"/>
        </w:rPr>
        <w:t xml:space="preserve"> </w:t>
      </w:r>
      <w:r w:rsidRPr="00180153">
        <w:rPr>
          <w:rFonts w:ascii="Times New Roman" w:eastAsia="Times New Roman" w:hAnsi="Times New Roman" w:cs="Times New Roman"/>
          <w:bCs/>
          <w:sz w:val="24"/>
          <w:szCs w:val="24"/>
          <w:shd w:val="clear" w:color="auto" w:fill="FFFFFF"/>
          <w:lang w:eastAsia="ru-RU"/>
        </w:rPr>
        <w:t>Что является объектом правоотношений в данной задаче?</w:t>
      </w:r>
      <w:r>
        <w:rPr>
          <w:rFonts w:ascii="Times New Roman" w:eastAsia="Times New Roman" w:hAnsi="Times New Roman" w:cs="Times New Roman"/>
          <w:bCs/>
          <w:sz w:val="24"/>
          <w:szCs w:val="24"/>
          <w:shd w:val="clear" w:color="auto" w:fill="FFFFFF"/>
          <w:lang w:eastAsia="ru-RU"/>
        </w:rPr>
        <w:t xml:space="preserve"> </w:t>
      </w:r>
      <w:r w:rsidRPr="00180153">
        <w:rPr>
          <w:rFonts w:ascii="Times New Roman" w:eastAsia="Times New Roman" w:hAnsi="Times New Roman" w:cs="Times New Roman"/>
          <w:bCs/>
          <w:sz w:val="24"/>
          <w:szCs w:val="24"/>
          <w:shd w:val="clear" w:color="auto" w:fill="FFFFFF"/>
          <w:lang w:eastAsia="ru-RU"/>
        </w:rPr>
        <w:t>Являются ли названные объекты объектами коммерческих правоотношений?</w:t>
      </w:r>
      <w:r>
        <w:rPr>
          <w:rFonts w:ascii="Times New Roman" w:eastAsia="Times New Roman" w:hAnsi="Times New Roman" w:cs="Times New Roman"/>
          <w:bCs/>
          <w:sz w:val="24"/>
          <w:szCs w:val="24"/>
          <w:shd w:val="clear" w:color="auto" w:fill="FFFFFF"/>
          <w:lang w:eastAsia="ru-RU"/>
        </w:rPr>
        <w:t xml:space="preserve"> </w:t>
      </w:r>
      <w:r w:rsidRPr="00180153">
        <w:rPr>
          <w:rFonts w:ascii="Times New Roman" w:eastAsia="Times New Roman" w:hAnsi="Times New Roman" w:cs="Times New Roman"/>
          <w:bCs/>
          <w:sz w:val="24"/>
          <w:szCs w:val="24"/>
          <w:shd w:val="clear" w:color="auto" w:fill="FFFFFF"/>
          <w:lang w:eastAsia="ru-RU"/>
        </w:rPr>
        <w:t>Каким образом могут быть переданы права по векселю?</w:t>
      </w:r>
      <w:r>
        <w:rPr>
          <w:rFonts w:ascii="Times New Roman" w:eastAsia="Times New Roman" w:hAnsi="Times New Roman" w:cs="Times New Roman"/>
          <w:bCs/>
          <w:sz w:val="24"/>
          <w:szCs w:val="24"/>
          <w:shd w:val="clear" w:color="auto" w:fill="FFFFFF"/>
          <w:lang w:eastAsia="ru-RU"/>
        </w:rPr>
        <w:t xml:space="preserve"> </w:t>
      </w:r>
      <w:r w:rsidRPr="00180153">
        <w:rPr>
          <w:rFonts w:ascii="Times New Roman" w:eastAsia="Times New Roman" w:hAnsi="Times New Roman" w:cs="Times New Roman"/>
          <w:bCs/>
          <w:sz w:val="24"/>
          <w:szCs w:val="24"/>
          <w:shd w:val="clear" w:color="auto" w:fill="FFFFFF"/>
          <w:lang w:eastAsia="ru-RU"/>
        </w:rPr>
        <w:t xml:space="preserve">Какие требования должнику может предъявить трикотажная </w:t>
      </w:r>
      <w:r w:rsidRPr="00180153">
        <w:rPr>
          <w:rFonts w:ascii="Times New Roman" w:eastAsia="Times New Roman" w:hAnsi="Times New Roman" w:cs="Times New Roman"/>
          <w:bCs/>
          <w:sz w:val="24"/>
          <w:szCs w:val="24"/>
          <w:shd w:val="clear" w:color="auto" w:fill="FFFFFF"/>
          <w:lang w:eastAsia="ru-RU"/>
        </w:rPr>
        <w:lastRenderedPageBreak/>
        <w:t>фабрика, в случае ненадлежащего исполнения обязательства, удостоверенного простым векселем, к акционерному коммерческому банку?</w:t>
      </w:r>
    </w:p>
    <w:p w:rsidR="00180153" w:rsidRDefault="00180153" w:rsidP="00180153">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2.4 </w:t>
      </w:r>
      <w:r w:rsidR="000F52EA">
        <w:rPr>
          <w:rFonts w:ascii="Times New Roman" w:eastAsia="Times New Roman" w:hAnsi="Times New Roman" w:cs="Times New Roman"/>
          <w:bCs/>
          <w:sz w:val="24"/>
          <w:szCs w:val="24"/>
          <w:shd w:val="clear" w:color="auto" w:fill="FFFFFF"/>
          <w:lang w:eastAsia="ru-RU"/>
        </w:rPr>
        <w:t>Алексей</w:t>
      </w:r>
      <w:r w:rsidRPr="00180153">
        <w:rPr>
          <w:rFonts w:ascii="Times New Roman" w:eastAsia="Times New Roman" w:hAnsi="Times New Roman" w:cs="Times New Roman"/>
          <w:bCs/>
          <w:sz w:val="24"/>
          <w:szCs w:val="24"/>
          <w:shd w:val="clear" w:color="auto" w:fill="FFFFFF"/>
          <w:lang w:eastAsia="ru-RU"/>
        </w:rPr>
        <w:t xml:space="preserve"> Аристархов заключил авторский договор с коммерческим издательством на издание учебно-методического пособия по английскому языку. После выхода книги в свет он почувствовал себя плохо и был доставлен в больницу с обширным инфарктом миокарда, где и скончался. Его вдова </w:t>
      </w:r>
      <w:r w:rsidR="000F52EA">
        <w:rPr>
          <w:rFonts w:ascii="Times New Roman" w:eastAsia="Times New Roman" w:hAnsi="Times New Roman" w:cs="Times New Roman"/>
          <w:bCs/>
          <w:sz w:val="24"/>
          <w:szCs w:val="24"/>
          <w:shd w:val="clear" w:color="auto" w:fill="FFFFFF"/>
          <w:lang w:eastAsia="ru-RU"/>
        </w:rPr>
        <w:t>Ксения</w:t>
      </w:r>
      <w:r w:rsidRPr="00180153">
        <w:rPr>
          <w:rFonts w:ascii="Times New Roman" w:eastAsia="Times New Roman" w:hAnsi="Times New Roman" w:cs="Times New Roman"/>
          <w:bCs/>
          <w:sz w:val="24"/>
          <w:szCs w:val="24"/>
          <w:shd w:val="clear" w:color="auto" w:fill="FFFFFF"/>
          <w:lang w:eastAsia="ru-RU"/>
        </w:rPr>
        <w:t xml:space="preserve"> </w:t>
      </w:r>
      <w:proofErr w:type="spellStart"/>
      <w:r w:rsidRPr="00180153">
        <w:rPr>
          <w:rFonts w:ascii="Times New Roman" w:eastAsia="Times New Roman" w:hAnsi="Times New Roman" w:cs="Times New Roman"/>
          <w:bCs/>
          <w:sz w:val="24"/>
          <w:szCs w:val="24"/>
          <w:shd w:val="clear" w:color="auto" w:fill="FFFFFF"/>
          <w:lang w:eastAsia="ru-RU"/>
        </w:rPr>
        <w:t>Аристархова</w:t>
      </w:r>
      <w:proofErr w:type="spellEnd"/>
      <w:r w:rsidRPr="00180153">
        <w:rPr>
          <w:rFonts w:ascii="Times New Roman" w:eastAsia="Times New Roman" w:hAnsi="Times New Roman" w:cs="Times New Roman"/>
          <w:bCs/>
          <w:sz w:val="24"/>
          <w:szCs w:val="24"/>
          <w:shd w:val="clear" w:color="auto" w:fill="FFFFFF"/>
          <w:lang w:eastAsia="ru-RU"/>
        </w:rPr>
        <w:t>, будучи наследницей, обратилась в издательство с требованием выплатить ей гонорар, причитавшийся мужу за издание книги. Однако издательство отклонило ее требование, указав, что после смерти автора прекращается действие заключенного при его жизни авторского договора.</w:t>
      </w:r>
      <w:r>
        <w:rPr>
          <w:rFonts w:ascii="Times New Roman" w:eastAsia="Times New Roman" w:hAnsi="Times New Roman" w:cs="Times New Roman"/>
          <w:bCs/>
          <w:sz w:val="24"/>
          <w:szCs w:val="24"/>
          <w:shd w:val="clear" w:color="auto" w:fill="FFFFFF"/>
          <w:lang w:eastAsia="ru-RU"/>
        </w:rPr>
        <w:t xml:space="preserve"> </w:t>
      </w:r>
      <w:r w:rsidRPr="00180153">
        <w:rPr>
          <w:rFonts w:ascii="Times New Roman" w:eastAsia="Times New Roman" w:hAnsi="Times New Roman" w:cs="Times New Roman"/>
          <w:bCs/>
          <w:sz w:val="24"/>
          <w:szCs w:val="24"/>
          <w:shd w:val="clear" w:color="auto" w:fill="FFFFFF"/>
          <w:lang w:eastAsia="ru-RU"/>
        </w:rPr>
        <w:t>Что является объектом правоотношений в данной задаче?</w:t>
      </w:r>
      <w:r>
        <w:rPr>
          <w:rFonts w:ascii="Times New Roman" w:eastAsia="Times New Roman" w:hAnsi="Times New Roman" w:cs="Times New Roman"/>
          <w:bCs/>
          <w:sz w:val="24"/>
          <w:szCs w:val="24"/>
          <w:shd w:val="clear" w:color="auto" w:fill="FFFFFF"/>
          <w:lang w:eastAsia="ru-RU"/>
        </w:rPr>
        <w:t xml:space="preserve"> </w:t>
      </w:r>
      <w:r w:rsidRPr="00180153">
        <w:rPr>
          <w:rFonts w:ascii="Times New Roman" w:eastAsia="Times New Roman" w:hAnsi="Times New Roman" w:cs="Times New Roman"/>
          <w:bCs/>
          <w:sz w:val="24"/>
          <w:szCs w:val="24"/>
          <w:shd w:val="clear" w:color="auto" w:fill="FFFFFF"/>
          <w:lang w:eastAsia="ru-RU"/>
        </w:rPr>
        <w:t>Являются ли названные объекты объектами коммерческих правоотношений?</w:t>
      </w:r>
      <w:r>
        <w:rPr>
          <w:rFonts w:ascii="Times New Roman" w:eastAsia="Times New Roman" w:hAnsi="Times New Roman" w:cs="Times New Roman"/>
          <w:bCs/>
          <w:sz w:val="24"/>
          <w:szCs w:val="24"/>
          <w:shd w:val="clear" w:color="auto" w:fill="FFFFFF"/>
          <w:lang w:eastAsia="ru-RU"/>
        </w:rPr>
        <w:t xml:space="preserve"> </w:t>
      </w:r>
      <w:r w:rsidRPr="00180153">
        <w:rPr>
          <w:rFonts w:ascii="Times New Roman" w:eastAsia="Times New Roman" w:hAnsi="Times New Roman" w:cs="Times New Roman"/>
          <w:bCs/>
          <w:sz w:val="24"/>
          <w:szCs w:val="24"/>
          <w:shd w:val="clear" w:color="auto" w:fill="FFFFFF"/>
          <w:lang w:eastAsia="ru-RU"/>
        </w:rPr>
        <w:t>Правомерно ли утверждение издательства?</w:t>
      </w:r>
      <w:r w:rsidR="000F52EA" w:rsidRPr="000F52EA">
        <w:rPr>
          <w:rFonts w:ascii="Times New Roman" w:eastAsia="Times New Roman" w:hAnsi="Times New Roman" w:cs="Times New Roman"/>
          <w:bCs/>
          <w:sz w:val="24"/>
          <w:szCs w:val="24"/>
          <w:shd w:val="clear" w:color="auto" w:fill="FFFFFF"/>
          <w:lang w:eastAsia="ru-RU"/>
        </w:rPr>
        <w:t xml:space="preserve"> </w:t>
      </w:r>
      <w:r w:rsidRPr="00180153">
        <w:rPr>
          <w:rFonts w:ascii="Times New Roman" w:eastAsia="Times New Roman" w:hAnsi="Times New Roman" w:cs="Times New Roman"/>
          <w:bCs/>
          <w:sz w:val="24"/>
          <w:szCs w:val="24"/>
          <w:shd w:val="clear" w:color="auto" w:fill="FFFFFF"/>
          <w:lang w:eastAsia="ru-RU"/>
        </w:rPr>
        <w:t xml:space="preserve">Какие действия должна предпринять </w:t>
      </w:r>
      <w:proofErr w:type="spellStart"/>
      <w:r w:rsidRPr="00180153">
        <w:rPr>
          <w:rFonts w:ascii="Times New Roman" w:eastAsia="Times New Roman" w:hAnsi="Times New Roman" w:cs="Times New Roman"/>
          <w:bCs/>
          <w:sz w:val="24"/>
          <w:szCs w:val="24"/>
          <w:shd w:val="clear" w:color="auto" w:fill="FFFFFF"/>
          <w:lang w:eastAsia="ru-RU"/>
        </w:rPr>
        <w:t>Констанция</w:t>
      </w:r>
      <w:proofErr w:type="spellEnd"/>
      <w:r w:rsidRPr="00180153">
        <w:rPr>
          <w:rFonts w:ascii="Times New Roman" w:eastAsia="Times New Roman" w:hAnsi="Times New Roman" w:cs="Times New Roman"/>
          <w:bCs/>
          <w:sz w:val="24"/>
          <w:szCs w:val="24"/>
          <w:shd w:val="clear" w:color="auto" w:fill="FFFFFF"/>
          <w:lang w:eastAsia="ru-RU"/>
        </w:rPr>
        <w:t xml:space="preserve"> </w:t>
      </w:r>
      <w:proofErr w:type="spellStart"/>
      <w:r w:rsidRPr="00180153">
        <w:rPr>
          <w:rFonts w:ascii="Times New Roman" w:eastAsia="Times New Roman" w:hAnsi="Times New Roman" w:cs="Times New Roman"/>
          <w:bCs/>
          <w:sz w:val="24"/>
          <w:szCs w:val="24"/>
          <w:shd w:val="clear" w:color="auto" w:fill="FFFFFF"/>
          <w:lang w:eastAsia="ru-RU"/>
        </w:rPr>
        <w:t>Аристархова</w:t>
      </w:r>
      <w:proofErr w:type="spellEnd"/>
      <w:r w:rsidRPr="00180153">
        <w:rPr>
          <w:rFonts w:ascii="Times New Roman" w:eastAsia="Times New Roman" w:hAnsi="Times New Roman" w:cs="Times New Roman"/>
          <w:bCs/>
          <w:sz w:val="24"/>
          <w:szCs w:val="24"/>
          <w:shd w:val="clear" w:color="auto" w:fill="FFFFFF"/>
          <w:lang w:eastAsia="ru-RU"/>
        </w:rPr>
        <w:t>, с целью взыскания с издательства гонорара?</w:t>
      </w:r>
    </w:p>
    <w:p w:rsidR="008542AE" w:rsidRDefault="000F52EA" w:rsidP="008542AE">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2.5 </w:t>
      </w:r>
      <w:r w:rsidRPr="000F52EA">
        <w:rPr>
          <w:rFonts w:ascii="Times New Roman" w:eastAsia="Times New Roman" w:hAnsi="Times New Roman" w:cs="Times New Roman"/>
          <w:bCs/>
          <w:sz w:val="24"/>
          <w:szCs w:val="24"/>
          <w:shd w:val="clear" w:color="auto" w:fill="FFFFFF"/>
          <w:lang w:eastAsia="ru-RU"/>
        </w:rPr>
        <w:t>Четыре текстильные фабрики г. Иваново решили учредить акционерный коммерческий банк «Текстиль». Они разработали учредительные документы юридического лица, а банк - устав, на основании которого должен действовать. Банк «Текстиль» подал документы для государственной регистрации в качестве юридического лица, но получил отказ по мотивам нецелесообразности его создания при наличии других аналогичных банков в городе.</w:t>
      </w:r>
      <w:r>
        <w:rPr>
          <w:rFonts w:ascii="Times New Roman" w:eastAsia="Times New Roman" w:hAnsi="Times New Roman" w:cs="Times New Roman"/>
          <w:bCs/>
          <w:sz w:val="24"/>
          <w:szCs w:val="24"/>
          <w:shd w:val="clear" w:color="auto" w:fill="FFFFFF"/>
          <w:lang w:eastAsia="ru-RU"/>
        </w:rPr>
        <w:t xml:space="preserve"> </w:t>
      </w:r>
      <w:r w:rsidRPr="000F52EA">
        <w:rPr>
          <w:rFonts w:ascii="Times New Roman" w:eastAsia="Times New Roman" w:hAnsi="Times New Roman" w:cs="Times New Roman"/>
          <w:bCs/>
          <w:sz w:val="24"/>
          <w:szCs w:val="24"/>
          <w:shd w:val="clear" w:color="auto" w:fill="FFFFFF"/>
          <w:lang w:eastAsia="ru-RU"/>
        </w:rPr>
        <w:t>Что должно содержаться в учредительных документах акционерного коммерческого банка «Текстиль»?</w:t>
      </w:r>
      <w:r>
        <w:rPr>
          <w:rFonts w:ascii="Times New Roman" w:eastAsia="Times New Roman" w:hAnsi="Times New Roman" w:cs="Times New Roman"/>
          <w:bCs/>
          <w:sz w:val="24"/>
          <w:szCs w:val="24"/>
          <w:shd w:val="clear" w:color="auto" w:fill="FFFFFF"/>
          <w:lang w:eastAsia="ru-RU"/>
        </w:rPr>
        <w:t xml:space="preserve"> </w:t>
      </w:r>
      <w:r w:rsidRPr="000F52EA">
        <w:rPr>
          <w:rFonts w:ascii="Times New Roman" w:eastAsia="Times New Roman" w:hAnsi="Times New Roman" w:cs="Times New Roman"/>
          <w:bCs/>
          <w:sz w:val="24"/>
          <w:szCs w:val="24"/>
          <w:shd w:val="clear" w:color="auto" w:fill="FFFFFF"/>
          <w:lang w:eastAsia="ru-RU"/>
        </w:rPr>
        <w:t>Кто должен был утвердить его устав?</w:t>
      </w:r>
      <w:r>
        <w:rPr>
          <w:rFonts w:ascii="Times New Roman" w:eastAsia="Times New Roman" w:hAnsi="Times New Roman" w:cs="Times New Roman"/>
          <w:bCs/>
          <w:sz w:val="24"/>
          <w:szCs w:val="24"/>
          <w:shd w:val="clear" w:color="auto" w:fill="FFFFFF"/>
          <w:lang w:eastAsia="ru-RU"/>
        </w:rPr>
        <w:t xml:space="preserve"> </w:t>
      </w:r>
      <w:r w:rsidRPr="000F52EA">
        <w:rPr>
          <w:rFonts w:ascii="Times New Roman" w:eastAsia="Times New Roman" w:hAnsi="Times New Roman" w:cs="Times New Roman"/>
          <w:bCs/>
          <w:sz w:val="24"/>
          <w:szCs w:val="24"/>
          <w:shd w:val="clear" w:color="auto" w:fill="FFFFFF"/>
          <w:lang w:eastAsia="ru-RU"/>
        </w:rPr>
        <w:t>Правомерен ли мотив отказа в его регистрации?</w:t>
      </w:r>
      <w:r>
        <w:rPr>
          <w:rFonts w:ascii="Times New Roman" w:eastAsia="Times New Roman" w:hAnsi="Times New Roman" w:cs="Times New Roman"/>
          <w:bCs/>
          <w:sz w:val="24"/>
          <w:szCs w:val="24"/>
          <w:shd w:val="clear" w:color="auto" w:fill="FFFFFF"/>
          <w:lang w:eastAsia="ru-RU"/>
        </w:rPr>
        <w:t xml:space="preserve"> </w:t>
      </w:r>
      <w:r w:rsidRPr="000F52EA">
        <w:rPr>
          <w:rFonts w:ascii="Times New Roman" w:eastAsia="Times New Roman" w:hAnsi="Times New Roman" w:cs="Times New Roman"/>
          <w:bCs/>
          <w:sz w:val="24"/>
          <w:szCs w:val="24"/>
          <w:shd w:val="clear" w:color="auto" w:fill="FFFFFF"/>
          <w:lang w:eastAsia="ru-RU"/>
        </w:rPr>
        <w:t>Если бы акционерный коммерческий банк «Текстиль» был учрежден одним юридическим лицом, то кто должен был утвердить его устав?</w:t>
      </w:r>
      <w:r>
        <w:rPr>
          <w:rFonts w:ascii="Times New Roman" w:eastAsia="Times New Roman" w:hAnsi="Times New Roman" w:cs="Times New Roman"/>
          <w:bCs/>
          <w:sz w:val="24"/>
          <w:szCs w:val="24"/>
          <w:shd w:val="clear" w:color="auto" w:fill="FFFFFF"/>
          <w:lang w:eastAsia="ru-RU"/>
        </w:rPr>
        <w:t xml:space="preserve"> </w:t>
      </w:r>
      <w:r w:rsidRPr="000F52EA">
        <w:rPr>
          <w:rFonts w:ascii="Times New Roman" w:eastAsia="Times New Roman" w:hAnsi="Times New Roman" w:cs="Times New Roman"/>
          <w:bCs/>
          <w:sz w:val="24"/>
          <w:szCs w:val="24"/>
          <w:shd w:val="clear" w:color="auto" w:fill="FFFFFF"/>
          <w:lang w:eastAsia="ru-RU"/>
        </w:rPr>
        <w:t>Может ли банк быть субъектом коммерческой деятельности?</w:t>
      </w:r>
    </w:p>
    <w:p w:rsidR="00E90B53" w:rsidRDefault="006F54DF" w:rsidP="005B14F2">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2.6 </w:t>
      </w:r>
      <w:proofErr w:type="gramStart"/>
      <w:r w:rsidRPr="006F54DF">
        <w:rPr>
          <w:rFonts w:ascii="Times New Roman" w:eastAsia="Times New Roman" w:hAnsi="Times New Roman" w:cs="Times New Roman"/>
          <w:bCs/>
          <w:sz w:val="24"/>
          <w:szCs w:val="24"/>
          <w:shd w:val="clear" w:color="auto" w:fill="FFFFFF"/>
          <w:lang w:eastAsia="ru-RU"/>
        </w:rPr>
        <w:t>В</w:t>
      </w:r>
      <w:proofErr w:type="gramEnd"/>
      <w:r w:rsidRPr="006F54DF">
        <w:rPr>
          <w:rFonts w:ascii="Times New Roman" w:eastAsia="Times New Roman" w:hAnsi="Times New Roman" w:cs="Times New Roman"/>
          <w:bCs/>
          <w:sz w:val="24"/>
          <w:szCs w:val="24"/>
          <w:shd w:val="clear" w:color="auto" w:fill="FFFFFF"/>
          <w:lang w:eastAsia="ru-RU"/>
        </w:rPr>
        <w:t xml:space="preserve"> ходе проверки деятельности индивидуального предпринимателя, осуществляющего производство водки, оптовую и розничную продажу алкогольной и спиртосодержащей продукции, было установлено, что он заключал договоры мены алкогольной продукции и аренды основного технологического оборудования для производства спиртосодержащей продукции. В акте проверки было указано, что осуществляемая деятельность и сделки не соответствуют действующему законодательству. Предприниматель не согласился с таким решением и обратился за консультацией в общество по защите прав потребителей. Дайте правовую оценку предложенной ситуации</w:t>
      </w:r>
      <w:r>
        <w:rPr>
          <w:rFonts w:ascii="Times New Roman" w:eastAsia="Times New Roman" w:hAnsi="Times New Roman" w:cs="Times New Roman"/>
          <w:bCs/>
          <w:sz w:val="24"/>
          <w:szCs w:val="24"/>
          <w:shd w:val="clear" w:color="auto" w:fill="FFFFFF"/>
          <w:lang w:eastAsia="ru-RU"/>
        </w:rPr>
        <w:t>.</w:t>
      </w:r>
    </w:p>
    <w:p w:rsidR="00272179" w:rsidRPr="00272179" w:rsidRDefault="00272179" w:rsidP="00272179">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2.7 АО «Хлебопродукт» в рамках выполнения своих обязательств по договору поставки заключил договор складского хранения поставляемой продукции </w:t>
      </w:r>
      <w:r w:rsidRPr="00272179">
        <w:rPr>
          <w:rFonts w:ascii="Times New Roman" w:eastAsia="Times New Roman" w:hAnsi="Times New Roman" w:cs="Times New Roman"/>
          <w:bCs/>
          <w:sz w:val="24"/>
          <w:szCs w:val="24"/>
          <w:shd w:val="clear" w:color="auto" w:fill="FFFFFF"/>
          <w:lang w:eastAsia="ru-RU"/>
        </w:rPr>
        <w:t>с ООО «</w:t>
      </w:r>
      <w:proofErr w:type="spellStart"/>
      <w:r w:rsidRPr="00272179">
        <w:rPr>
          <w:rFonts w:ascii="Times New Roman" w:eastAsia="Times New Roman" w:hAnsi="Times New Roman" w:cs="Times New Roman"/>
          <w:bCs/>
          <w:sz w:val="24"/>
          <w:szCs w:val="24"/>
          <w:shd w:val="clear" w:color="auto" w:fill="FFFFFF"/>
          <w:lang w:eastAsia="ru-RU"/>
        </w:rPr>
        <w:t>Агроопт-Трейдинг</w:t>
      </w:r>
      <w:proofErr w:type="spellEnd"/>
      <w:r w:rsidRPr="00272179">
        <w:rPr>
          <w:rFonts w:ascii="Times New Roman" w:eastAsia="Times New Roman" w:hAnsi="Times New Roman" w:cs="Times New Roman"/>
          <w:bCs/>
          <w:sz w:val="24"/>
          <w:szCs w:val="24"/>
          <w:shd w:val="clear" w:color="auto" w:fill="FFFFFF"/>
          <w:lang w:eastAsia="ru-RU"/>
        </w:rPr>
        <w:t>» от 28 февраля 2015 г. № 8, которая хранилась на товарном складе последнего и перечислена в складском свидетельстве. Когда покупатель обратился на склад ООО «</w:t>
      </w:r>
      <w:proofErr w:type="spellStart"/>
      <w:r w:rsidRPr="00272179">
        <w:rPr>
          <w:rFonts w:ascii="Times New Roman" w:eastAsia="Times New Roman" w:hAnsi="Times New Roman" w:cs="Times New Roman"/>
          <w:bCs/>
          <w:sz w:val="24"/>
          <w:szCs w:val="24"/>
          <w:shd w:val="clear" w:color="auto" w:fill="FFFFFF"/>
          <w:lang w:eastAsia="ru-RU"/>
        </w:rPr>
        <w:t>Агроопт-Трейдинг</w:t>
      </w:r>
      <w:proofErr w:type="spellEnd"/>
      <w:r w:rsidRPr="00272179">
        <w:rPr>
          <w:rFonts w:ascii="Times New Roman" w:eastAsia="Times New Roman" w:hAnsi="Times New Roman" w:cs="Times New Roman"/>
          <w:bCs/>
          <w:sz w:val="24"/>
          <w:szCs w:val="24"/>
          <w:shd w:val="clear" w:color="auto" w:fill="FFFFFF"/>
          <w:lang w:eastAsia="ru-RU"/>
        </w:rPr>
        <w:t>» с отгрузочной накладной, ООО «</w:t>
      </w:r>
      <w:proofErr w:type="spellStart"/>
      <w:r w:rsidRPr="00272179">
        <w:rPr>
          <w:rFonts w:ascii="Times New Roman" w:eastAsia="Times New Roman" w:hAnsi="Times New Roman" w:cs="Times New Roman"/>
          <w:bCs/>
          <w:sz w:val="24"/>
          <w:szCs w:val="24"/>
          <w:shd w:val="clear" w:color="auto" w:fill="FFFFFF"/>
          <w:lang w:eastAsia="ru-RU"/>
        </w:rPr>
        <w:t>Агроопт-Трейдинг</w:t>
      </w:r>
      <w:proofErr w:type="spellEnd"/>
      <w:r w:rsidRPr="00272179">
        <w:rPr>
          <w:rFonts w:ascii="Times New Roman" w:eastAsia="Times New Roman" w:hAnsi="Times New Roman" w:cs="Times New Roman"/>
          <w:bCs/>
          <w:sz w:val="24"/>
          <w:szCs w:val="24"/>
          <w:shd w:val="clear" w:color="auto" w:fill="FFFFFF"/>
          <w:lang w:eastAsia="ru-RU"/>
        </w:rPr>
        <w:t>» отказал в выдаче продукции покупателю, мотивируя это тем, что не был связан с ним договорными отношениями.</w:t>
      </w:r>
      <w:r>
        <w:rPr>
          <w:rFonts w:ascii="Times New Roman" w:eastAsia="Times New Roman" w:hAnsi="Times New Roman" w:cs="Times New Roman"/>
          <w:bCs/>
          <w:sz w:val="24"/>
          <w:szCs w:val="24"/>
          <w:shd w:val="clear" w:color="auto" w:fill="FFFFFF"/>
          <w:lang w:eastAsia="ru-RU"/>
        </w:rPr>
        <w:t xml:space="preserve"> </w:t>
      </w:r>
      <w:r w:rsidRPr="00272179">
        <w:rPr>
          <w:rFonts w:ascii="Times New Roman" w:eastAsia="Times New Roman" w:hAnsi="Times New Roman" w:cs="Times New Roman"/>
          <w:bCs/>
          <w:sz w:val="24"/>
          <w:szCs w:val="24"/>
          <w:shd w:val="clear" w:color="auto" w:fill="FFFFFF"/>
          <w:lang w:eastAsia="ru-RU"/>
        </w:rPr>
        <w:t>Нужно</w:t>
      </w:r>
      <w:r w:rsidR="001B74B8">
        <w:rPr>
          <w:rFonts w:ascii="Times New Roman" w:eastAsia="Times New Roman" w:hAnsi="Times New Roman" w:cs="Times New Roman"/>
          <w:bCs/>
          <w:sz w:val="24"/>
          <w:szCs w:val="24"/>
          <w:shd w:val="clear" w:color="auto" w:fill="FFFFFF"/>
          <w:lang w:eastAsia="ru-RU"/>
        </w:rPr>
        <w:t xml:space="preserve"> </w:t>
      </w:r>
      <w:r w:rsidRPr="00272179">
        <w:rPr>
          <w:rFonts w:ascii="Times New Roman" w:eastAsia="Times New Roman" w:hAnsi="Times New Roman" w:cs="Times New Roman"/>
          <w:bCs/>
          <w:sz w:val="24"/>
          <w:szCs w:val="24"/>
          <w:shd w:val="clear" w:color="auto" w:fill="FFFFFF"/>
          <w:lang w:eastAsia="ru-RU"/>
        </w:rPr>
        <w:t>ли</w:t>
      </w:r>
      <w:r w:rsidR="001B74B8">
        <w:rPr>
          <w:rFonts w:ascii="Times New Roman" w:eastAsia="Times New Roman" w:hAnsi="Times New Roman" w:cs="Times New Roman"/>
          <w:bCs/>
          <w:sz w:val="24"/>
          <w:szCs w:val="24"/>
          <w:shd w:val="clear" w:color="auto" w:fill="FFFFFF"/>
          <w:lang w:eastAsia="ru-RU"/>
        </w:rPr>
        <w:t xml:space="preserve"> </w:t>
      </w:r>
      <w:r w:rsidRPr="00272179">
        <w:rPr>
          <w:rFonts w:ascii="Times New Roman" w:eastAsia="Times New Roman" w:hAnsi="Times New Roman" w:cs="Times New Roman"/>
          <w:bCs/>
          <w:sz w:val="24"/>
          <w:szCs w:val="24"/>
          <w:shd w:val="clear" w:color="auto" w:fill="FFFFFF"/>
          <w:lang w:eastAsia="ru-RU"/>
        </w:rPr>
        <w:t>доказывать право покупателя забрать продукцию со</w:t>
      </w:r>
      <w:r w:rsidR="001B74B8">
        <w:rPr>
          <w:rFonts w:ascii="Times New Roman" w:eastAsia="Times New Roman" w:hAnsi="Times New Roman" w:cs="Times New Roman"/>
          <w:bCs/>
          <w:sz w:val="24"/>
          <w:szCs w:val="24"/>
          <w:shd w:val="clear" w:color="auto" w:fill="FFFFFF"/>
          <w:lang w:eastAsia="ru-RU"/>
        </w:rPr>
        <w:t xml:space="preserve"> </w:t>
      </w:r>
      <w:r w:rsidRPr="00272179">
        <w:rPr>
          <w:rFonts w:ascii="Times New Roman" w:eastAsia="Times New Roman" w:hAnsi="Times New Roman" w:cs="Times New Roman"/>
          <w:bCs/>
          <w:sz w:val="24"/>
          <w:szCs w:val="24"/>
          <w:shd w:val="clear" w:color="auto" w:fill="FFFFFF"/>
          <w:lang w:eastAsia="ru-RU"/>
        </w:rPr>
        <w:t>склада? Если АО</w:t>
      </w:r>
      <w:r w:rsidR="001B74B8">
        <w:rPr>
          <w:rFonts w:ascii="Times New Roman" w:eastAsia="Times New Roman" w:hAnsi="Times New Roman" w:cs="Times New Roman"/>
          <w:bCs/>
          <w:sz w:val="24"/>
          <w:szCs w:val="24"/>
          <w:shd w:val="clear" w:color="auto" w:fill="FFFFFF"/>
          <w:lang w:eastAsia="ru-RU"/>
        </w:rPr>
        <w:t xml:space="preserve"> </w:t>
      </w:r>
      <w:proofErr w:type="gramStart"/>
      <w:r w:rsidRPr="00272179">
        <w:rPr>
          <w:rFonts w:ascii="Times New Roman" w:eastAsia="Times New Roman" w:hAnsi="Times New Roman" w:cs="Times New Roman"/>
          <w:bCs/>
          <w:sz w:val="24"/>
          <w:szCs w:val="24"/>
          <w:shd w:val="clear" w:color="auto" w:fill="FFFFFF"/>
          <w:lang w:eastAsia="ru-RU"/>
        </w:rPr>
        <w:t>« Хлебопродукт</w:t>
      </w:r>
      <w:proofErr w:type="gramEnd"/>
      <w:r w:rsidRPr="00272179">
        <w:rPr>
          <w:rFonts w:ascii="Times New Roman" w:eastAsia="Times New Roman" w:hAnsi="Times New Roman" w:cs="Times New Roman"/>
          <w:bCs/>
          <w:sz w:val="24"/>
          <w:szCs w:val="24"/>
          <w:shd w:val="clear" w:color="auto" w:fill="FFFFFF"/>
          <w:lang w:eastAsia="ru-RU"/>
        </w:rPr>
        <w:t>» не</w:t>
      </w:r>
      <w:r w:rsidR="001B74B8">
        <w:rPr>
          <w:rFonts w:ascii="Times New Roman" w:eastAsia="Times New Roman" w:hAnsi="Times New Roman" w:cs="Times New Roman"/>
          <w:bCs/>
          <w:sz w:val="24"/>
          <w:szCs w:val="24"/>
          <w:shd w:val="clear" w:color="auto" w:fill="FFFFFF"/>
          <w:lang w:eastAsia="ru-RU"/>
        </w:rPr>
        <w:t xml:space="preserve"> </w:t>
      </w:r>
      <w:r w:rsidRPr="00272179">
        <w:rPr>
          <w:rFonts w:ascii="Times New Roman" w:eastAsia="Times New Roman" w:hAnsi="Times New Roman" w:cs="Times New Roman"/>
          <w:bCs/>
          <w:sz w:val="24"/>
          <w:szCs w:val="24"/>
          <w:shd w:val="clear" w:color="auto" w:fill="FFFFFF"/>
          <w:lang w:eastAsia="ru-RU"/>
        </w:rPr>
        <w:t>выполнит своих обязательств перед покупателем по</w:t>
      </w:r>
      <w:r w:rsidR="001B74B8">
        <w:rPr>
          <w:rFonts w:ascii="Times New Roman" w:eastAsia="Times New Roman" w:hAnsi="Times New Roman" w:cs="Times New Roman"/>
          <w:bCs/>
          <w:sz w:val="24"/>
          <w:szCs w:val="24"/>
          <w:shd w:val="clear" w:color="auto" w:fill="FFFFFF"/>
          <w:lang w:eastAsia="ru-RU"/>
        </w:rPr>
        <w:t xml:space="preserve"> </w:t>
      </w:r>
      <w:r w:rsidRPr="00272179">
        <w:rPr>
          <w:rFonts w:ascii="Times New Roman" w:eastAsia="Times New Roman" w:hAnsi="Times New Roman" w:cs="Times New Roman"/>
          <w:bCs/>
          <w:sz w:val="24"/>
          <w:szCs w:val="24"/>
          <w:shd w:val="clear" w:color="auto" w:fill="FFFFFF"/>
          <w:lang w:eastAsia="ru-RU"/>
        </w:rPr>
        <w:t>поставке, можно</w:t>
      </w:r>
      <w:r w:rsidR="006157F1">
        <w:rPr>
          <w:rFonts w:ascii="Times New Roman" w:eastAsia="Times New Roman" w:hAnsi="Times New Roman" w:cs="Times New Roman"/>
          <w:bCs/>
          <w:sz w:val="24"/>
          <w:szCs w:val="24"/>
          <w:shd w:val="clear" w:color="auto" w:fill="FFFFFF"/>
          <w:lang w:eastAsia="ru-RU"/>
        </w:rPr>
        <w:t xml:space="preserve"> </w:t>
      </w:r>
      <w:r w:rsidRPr="00272179">
        <w:rPr>
          <w:rFonts w:ascii="Times New Roman" w:eastAsia="Times New Roman" w:hAnsi="Times New Roman" w:cs="Times New Roman"/>
          <w:bCs/>
          <w:sz w:val="24"/>
          <w:szCs w:val="24"/>
          <w:shd w:val="clear" w:color="auto" w:fill="FFFFFF"/>
          <w:lang w:eastAsia="ru-RU"/>
        </w:rPr>
        <w:t>ли</w:t>
      </w:r>
      <w:r w:rsidR="006157F1">
        <w:rPr>
          <w:rFonts w:ascii="Times New Roman" w:eastAsia="Times New Roman" w:hAnsi="Times New Roman" w:cs="Times New Roman"/>
          <w:bCs/>
          <w:sz w:val="24"/>
          <w:szCs w:val="24"/>
          <w:shd w:val="clear" w:color="auto" w:fill="FFFFFF"/>
          <w:lang w:eastAsia="ru-RU"/>
        </w:rPr>
        <w:t xml:space="preserve"> </w:t>
      </w:r>
      <w:r w:rsidRPr="00272179">
        <w:rPr>
          <w:rFonts w:ascii="Times New Roman" w:eastAsia="Times New Roman" w:hAnsi="Times New Roman" w:cs="Times New Roman"/>
          <w:bCs/>
          <w:sz w:val="24"/>
          <w:szCs w:val="24"/>
          <w:shd w:val="clear" w:color="auto" w:fill="FFFFFF"/>
          <w:lang w:eastAsia="ru-RU"/>
        </w:rPr>
        <w:t>привлечь к</w:t>
      </w:r>
      <w:r w:rsidR="006157F1">
        <w:rPr>
          <w:rFonts w:ascii="Times New Roman" w:eastAsia="Times New Roman" w:hAnsi="Times New Roman" w:cs="Times New Roman"/>
          <w:bCs/>
          <w:sz w:val="24"/>
          <w:szCs w:val="24"/>
          <w:shd w:val="clear" w:color="auto" w:fill="FFFFFF"/>
          <w:lang w:eastAsia="ru-RU"/>
        </w:rPr>
        <w:t xml:space="preserve"> </w:t>
      </w:r>
      <w:r w:rsidRPr="00272179">
        <w:rPr>
          <w:rFonts w:ascii="Times New Roman" w:eastAsia="Times New Roman" w:hAnsi="Times New Roman" w:cs="Times New Roman"/>
          <w:bCs/>
          <w:sz w:val="24"/>
          <w:szCs w:val="24"/>
          <w:shd w:val="clear" w:color="auto" w:fill="FFFFFF"/>
          <w:lang w:eastAsia="ru-RU"/>
        </w:rPr>
        <w:t>арбитражному рассмотрению ООО «</w:t>
      </w:r>
      <w:proofErr w:type="spellStart"/>
      <w:r w:rsidRPr="00272179">
        <w:rPr>
          <w:rFonts w:ascii="Times New Roman" w:eastAsia="Times New Roman" w:hAnsi="Times New Roman" w:cs="Times New Roman"/>
          <w:bCs/>
          <w:sz w:val="24"/>
          <w:szCs w:val="24"/>
          <w:shd w:val="clear" w:color="auto" w:fill="FFFFFF"/>
          <w:lang w:eastAsia="ru-RU"/>
        </w:rPr>
        <w:t>Агроопт-Трейдинг</w:t>
      </w:r>
      <w:proofErr w:type="spellEnd"/>
      <w:r w:rsidRPr="00272179">
        <w:rPr>
          <w:rFonts w:ascii="Times New Roman" w:eastAsia="Times New Roman" w:hAnsi="Times New Roman" w:cs="Times New Roman"/>
          <w:bCs/>
          <w:sz w:val="24"/>
          <w:szCs w:val="24"/>
          <w:shd w:val="clear" w:color="auto" w:fill="FFFFFF"/>
          <w:lang w:eastAsia="ru-RU"/>
        </w:rPr>
        <w:t>» в</w:t>
      </w:r>
      <w:r w:rsidR="001B74B8">
        <w:rPr>
          <w:rFonts w:ascii="Times New Roman" w:eastAsia="Times New Roman" w:hAnsi="Times New Roman" w:cs="Times New Roman"/>
          <w:bCs/>
          <w:sz w:val="24"/>
          <w:szCs w:val="24"/>
          <w:shd w:val="clear" w:color="auto" w:fill="FFFFFF"/>
          <w:lang w:eastAsia="ru-RU"/>
        </w:rPr>
        <w:t xml:space="preserve"> </w:t>
      </w:r>
      <w:r w:rsidRPr="00272179">
        <w:rPr>
          <w:rFonts w:ascii="Times New Roman" w:eastAsia="Times New Roman" w:hAnsi="Times New Roman" w:cs="Times New Roman"/>
          <w:bCs/>
          <w:sz w:val="24"/>
          <w:szCs w:val="24"/>
          <w:shd w:val="clear" w:color="auto" w:fill="FFFFFF"/>
          <w:lang w:eastAsia="ru-RU"/>
        </w:rPr>
        <w:t>качестве третьей стороны?</w:t>
      </w:r>
    </w:p>
    <w:p w:rsidR="00272179" w:rsidRPr="00272179" w:rsidRDefault="001B74B8" w:rsidP="00272179">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proofErr w:type="gramStart"/>
      <w:r>
        <w:rPr>
          <w:rFonts w:ascii="Times New Roman" w:eastAsia="Times New Roman" w:hAnsi="Times New Roman" w:cs="Times New Roman"/>
          <w:bCs/>
          <w:sz w:val="24"/>
          <w:szCs w:val="24"/>
          <w:shd w:val="clear" w:color="auto" w:fill="FFFFFF"/>
          <w:lang w:eastAsia="ru-RU"/>
        </w:rPr>
        <w:t xml:space="preserve">2.8 </w:t>
      </w:r>
      <w:r w:rsidR="00272179" w:rsidRPr="00272179">
        <w:rPr>
          <w:rFonts w:ascii="Times New Roman" w:eastAsia="Times New Roman" w:hAnsi="Times New Roman" w:cs="Times New Roman"/>
          <w:bCs/>
          <w:sz w:val="24"/>
          <w:szCs w:val="24"/>
          <w:shd w:val="clear" w:color="auto" w:fill="FFFFFF"/>
          <w:lang w:eastAsia="ru-RU"/>
        </w:rPr>
        <w:t xml:space="preserve"> По</w:t>
      </w:r>
      <w:proofErr w:type="gramEnd"/>
      <w:r w:rsidR="00272179" w:rsidRPr="00272179">
        <w:rPr>
          <w:rFonts w:ascii="Times New Roman" w:eastAsia="Times New Roman" w:hAnsi="Times New Roman" w:cs="Times New Roman"/>
          <w:bCs/>
          <w:sz w:val="24"/>
          <w:szCs w:val="24"/>
          <w:shd w:val="clear" w:color="auto" w:fill="FFFFFF"/>
          <w:lang w:eastAsia="ru-RU"/>
        </w:rPr>
        <w:t xml:space="preserve"> договору ООО «Регион» обязано от своего имени и за счет АО «</w:t>
      </w:r>
      <w:proofErr w:type="spellStart"/>
      <w:r w:rsidR="00272179" w:rsidRPr="00272179">
        <w:rPr>
          <w:rFonts w:ascii="Times New Roman" w:eastAsia="Times New Roman" w:hAnsi="Times New Roman" w:cs="Times New Roman"/>
          <w:bCs/>
          <w:sz w:val="24"/>
          <w:szCs w:val="24"/>
          <w:shd w:val="clear" w:color="auto" w:fill="FFFFFF"/>
          <w:lang w:eastAsia="ru-RU"/>
        </w:rPr>
        <w:t>Нефтеналив</w:t>
      </w:r>
      <w:proofErr w:type="spellEnd"/>
      <w:r w:rsidR="00272179" w:rsidRPr="00272179">
        <w:rPr>
          <w:rFonts w:ascii="Times New Roman" w:eastAsia="Times New Roman" w:hAnsi="Times New Roman" w:cs="Times New Roman"/>
          <w:bCs/>
          <w:sz w:val="24"/>
          <w:szCs w:val="24"/>
          <w:shd w:val="clear" w:color="auto" w:fill="FFFFFF"/>
          <w:lang w:eastAsia="ru-RU"/>
        </w:rPr>
        <w:t>» или от имени и за счет АО «</w:t>
      </w:r>
      <w:proofErr w:type="spellStart"/>
      <w:r w:rsidR="00272179" w:rsidRPr="00272179">
        <w:rPr>
          <w:rFonts w:ascii="Times New Roman" w:eastAsia="Times New Roman" w:hAnsi="Times New Roman" w:cs="Times New Roman"/>
          <w:bCs/>
          <w:sz w:val="24"/>
          <w:szCs w:val="24"/>
          <w:shd w:val="clear" w:color="auto" w:fill="FFFFFF"/>
          <w:lang w:eastAsia="ru-RU"/>
        </w:rPr>
        <w:t>Нефтеналив</w:t>
      </w:r>
      <w:proofErr w:type="spellEnd"/>
      <w:r w:rsidR="00272179" w:rsidRPr="00272179">
        <w:rPr>
          <w:rFonts w:ascii="Times New Roman" w:eastAsia="Times New Roman" w:hAnsi="Times New Roman" w:cs="Times New Roman"/>
          <w:bCs/>
          <w:sz w:val="24"/>
          <w:szCs w:val="24"/>
          <w:shd w:val="clear" w:color="auto" w:fill="FFFFFF"/>
          <w:lang w:eastAsia="ru-RU"/>
        </w:rPr>
        <w:t>» осуществить поиск поставщиков дизельного топлива и обеспечить 3 тыс. тонн этого топлива по цене 35 тыс. рублей за тонну. Во исполнение договора ООО «Регион» заключило договор с ООО «Ойл-</w:t>
      </w:r>
      <w:proofErr w:type="spellStart"/>
      <w:r w:rsidR="00272179" w:rsidRPr="00272179">
        <w:rPr>
          <w:rFonts w:ascii="Times New Roman" w:eastAsia="Times New Roman" w:hAnsi="Times New Roman" w:cs="Times New Roman"/>
          <w:bCs/>
          <w:sz w:val="24"/>
          <w:szCs w:val="24"/>
          <w:shd w:val="clear" w:color="auto" w:fill="FFFFFF"/>
          <w:lang w:eastAsia="ru-RU"/>
        </w:rPr>
        <w:t>оптима</w:t>
      </w:r>
      <w:proofErr w:type="spellEnd"/>
      <w:r w:rsidR="00272179" w:rsidRPr="00272179">
        <w:rPr>
          <w:rFonts w:ascii="Times New Roman" w:eastAsia="Times New Roman" w:hAnsi="Times New Roman" w:cs="Times New Roman"/>
          <w:bCs/>
          <w:sz w:val="24"/>
          <w:szCs w:val="24"/>
          <w:shd w:val="clear" w:color="auto" w:fill="FFFFFF"/>
          <w:lang w:eastAsia="ru-RU"/>
        </w:rPr>
        <w:t>» на поставку указанных нефтепродуктов. В связи с этим АО «</w:t>
      </w:r>
      <w:proofErr w:type="spellStart"/>
      <w:r w:rsidR="00272179" w:rsidRPr="00272179">
        <w:rPr>
          <w:rFonts w:ascii="Times New Roman" w:eastAsia="Times New Roman" w:hAnsi="Times New Roman" w:cs="Times New Roman"/>
          <w:bCs/>
          <w:sz w:val="24"/>
          <w:szCs w:val="24"/>
          <w:shd w:val="clear" w:color="auto" w:fill="FFFFFF"/>
          <w:lang w:eastAsia="ru-RU"/>
        </w:rPr>
        <w:t>Нефтеналив</w:t>
      </w:r>
      <w:proofErr w:type="spellEnd"/>
      <w:r w:rsidR="00272179" w:rsidRPr="00272179">
        <w:rPr>
          <w:rFonts w:ascii="Times New Roman" w:eastAsia="Times New Roman" w:hAnsi="Times New Roman" w:cs="Times New Roman"/>
          <w:bCs/>
          <w:sz w:val="24"/>
          <w:szCs w:val="24"/>
          <w:shd w:val="clear" w:color="auto" w:fill="FFFFFF"/>
          <w:lang w:eastAsia="ru-RU"/>
        </w:rPr>
        <w:t>» осуществило платеж на сумму 10 млн 500 тыс. руб. в пользу ООО «Регион» в качестве предоплаты за поставку топлива.</w:t>
      </w:r>
      <w:r>
        <w:rPr>
          <w:rFonts w:ascii="Times New Roman" w:eastAsia="Times New Roman" w:hAnsi="Times New Roman" w:cs="Times New Roman"/>
          <w:bCs/>
          <w:sz w:val="24"/>
          <w:szCs w:val="24"/>
          <w:shd w:val="clear" w:color="auto" w:fill="FFFFFF"/>
          <w:lang w:eastAsia="ru-RU"/>
        </w:rPr>
        <w:t xml:space="preserve"> </w:t>
      </w:r>
      <w:r w:rsidR="00272179" w:rsidRPr="00272179">
        <w:rPr>
          <w:rFonts w:ascii="Times New Roman" w:eastAsia="Times New Roman" w:hAnsi="Times New Roman" w:cs="Times New Roman"/>
          <w:bCs/>
          <w:sz w:val="24"/>
          <w:szCs w:val="24"/>
          <w:shd w:val="clear" w:color="auto" w:fill="FFFFFF"/>
          <w:lang w:eastAsia="ru-RU"/>
        </w:rPr>
        <w:tab/>
        <w:t>Однако ООО «Ойл-</w:t>
      </w:r>
      <w:proofErr w:type="spellStart"/>
      <w:r w:rsidR="00272179" w:rsidRPr="00272179">
        <w:rPr>
          <w:rFonts w:ascii="Times New Roman" w:eastAsia="Times New Roman" w:hAnsi="Times New Roman" w:cs="Times New Roman"/>
          <w:bCs/>
          <w:sz w:val="24"/>
          <w:szCs w:val="24"/>
          <w:shd w:val="clear" w:color="auto" w:fill="FFFFFF"/>
          <w:lang w:eastAsia="ru-RU"/>
        </w:rPr>
        <w:t>оптима</w:t>
      </w:r>
      <w:proofErr w:type="spellEnd"/>
      <w:r w:rsidR="00272179" w:rsidRPr="00272179">
        <w:rPr>
          <w:rFonts w:ascii="Times New Roman" w:eastAsia="Times New Roman" w:hAnsi="Times New Roman" w:cs="Times New Roman"/>
          <w:bCs/>
          <w:sz w:val="24"/>
          <w:szCs w:val="24"/>
          <w:shd w:val="clear" w:color="auto" w:fill="FFFFFF"/>
          <w:lang w:eastAsia="ru-RU"/>
        </w:rPr>
        <w:t>» не выполнило своих обязательств по договору поставки, поэтому АО «</w:t>
      </w:r>
      <w:proofErr w:type="spellStart"/>
      <w:r w:rsidR="00272179" w:rsidRPr="00272179">
        <w:rPr>
          <w:rFonts w:ascii="Times New Roman" w:eastAsia="Times New Roman" w:hAnsi="Times New Roman" w:cs="Times New Roman"/>
          <w:bCs/>
          <w:sz w:val="24"/>
          <w:szCs w:val="24"/>
          <w:shd w:val="clear" w:color="auto" w:fill="FFFFFF"/>
          <w:lang w:eastAsia="ru-RU"/>
        </w:rPr>
        <w:t>Нефтеналив</w:t>
      </w:r>
      <w:proofErr w:type="spellEnd"/>
      <w:r w:rsidR="00272179" w:rsidRPr="00272179">
        <w:rPr>
          <w:rFonts w:ascii="Times New Roman" w:eastAsia="Times New Roman" w:hAnsi="Times New Roman" w:cs="Times New Roman"/>
          <w:bCs/>
          <w:sz w:val="24"/>
          <w:szCs w:val="24"/>
          <w:shd w:val="clear" w:color="auto" w:fill="FFFFFF"/>
          <w:lang w:eastAsia="ru-RU"/>
        </w:rPr>
        <w:t xml:space="preserve">» обратилось к ООО «Регион» с требованием о возврате суммы предоплаты и уплате неустойки за неисполнение обязательств поставщиком топлива. ООО «Регион» не согласилось с заявленными требованиями, ссылаясь на то, что свои обязательства по договору оно выполнило, а за неисполнение обязанностей </w:t>
      </w:r>
      <w:r w:rsidR="00272179" w:rsidRPr="00272179">
        <w:rPr>
          <w:rFonts w:ascii="Times New Roman" w:eastAsia="Times New Roman" w:hAnsi="Times New Roman" w:cs="Times New Roman"/>
          <w:bCs/>
          <w:sz w:val="24"/>
          <w:szCs w:val="24"/>
          <w:shd w:val="clear" w:color="auto" w:fill="FFFFFF"/>
          <w:lang w:eastAsia="ru-RU"/>
        </w:rPr>
        <w:lastRenderedPageBreak/>
        <w:t>поставщиком оно не отвечает.</w:t>
      </w:r>
      <w:r>
        <w:rPr>
          <w:rFonts w:ascii="Times New Roman" w:eastAsia="Times New Roman" w:hAnsi="Times New Roman" w:cs="Times New Roman"/>
          <w:bCs/>
          <w:sz w:val="24"/>
          <w:szCs w:val="24"/>
          <w:shd w:val="clear" w:color="auto" w:fill="FFFFFF"/>
          <w:lang w:eastAsia="ru-RU"/>
        </w:rPr>
        <w:t xml:space="preserve"> </w:t>
      </w:r>
      <w:r w:rsidR="00272179" w:rsidRPr="00272179">
        <w:rPr>
          <w:rFonts w:ascii="Times New Roman" w:eastAsia="Times New Roman" w:hAnsi="Times New Roman" w:cs="Times New Roman"/>
          <w:bCs/>
          <w:sz w:val="24"/>
          <w:szCs w:val="24"/>
          <w:shd w:val="clear" w:color="auto" w:fill="FFFFFF"/>
          <w:lang w:eastAsia="ru-RU"/>
        </w:rPr>
        <w:t>Охарактеризуйте структуру отношений, возникших между участниками этого дела. Правомерны</w:t>
      </w:r>
      <w:r>
        <w:rPr>
          <w:rFonts w:ascii="Times New Roman" w:eastAsia="Times New Roman" w:hAnsi="Times New Roman" w:cs="Times New Roman"/>
          <w:bCs/>
          <w:sz w:val="24"/>
          <w:szCs w:val="24"/>
          <w:shd w:val="clear" w:color="auto" w:fill="FFFFFF"/>
          <w:lang w:eastAsia="ru-RU"/>
        </w:rPr>
        <w:t xml:space="preserve"> </w:t>
      </w:r>
      <w:r w:rsidR="00272179" w:rsidRPr="00272179">
        <w:rPr>
          <w:rFonts w:ascii="Times New Roman" w:eastAsia="Times New Roman" w:hAnsi="Times New Roman" w:cs="Times New Roman"/>
          <w:bCs/>
          <w:sz w:val="24"/>
          <w:szCs w:val="24"/>
          <w:shd w:val="clear" w:color="auto" w:fill="FFFFFF"/>
          <w:lang w:eastAsia="ru-RU"/>
        </w:rPr>
        <w:t>ли</w:t>
      </w:r>
      <w:r>
        <w:rPr>
          <w:rFonts w:ascii="Times New Roman" w:eastAsia="Times New Roman" w:hAnsi="Times New Roman" w:cs="Times New Roman"/>
          <w:bCs/>
          <w:sz w:val="24"/>
          <w:szCs w:val="24"/>
          <w:shd w:val="clear" w:color="auto" w:fill="FFFFFF"/>
          <w:lang w:eastAsia="ru-RU"/>
        </w:rPr>
        <w:t xml:space="preserve"> </w:t>
      </w:r>
      <w:r w:rsidR="00272179" w:rsidRPr="00272179">
        <w:rPr>
          <w:rFonts w:ascii="Times New Roman" w:eastAsia="Times New Roman" w:hAnsi="Times New Roman" w:cs="Times New Roman"/>
          <w:bCs/>
          <w:sz w:val="24"/>
          <w:szCs w:val="24"/>
          <w:shd w:val="clear" w:color="auto" w:fill="FFFFFF"/>
          <w:lang w:eastAsia="ru-RU"/>
        </w:rPr>
        <w:t>требования АО</w:t>
      </w:r>
      <w:r>
        <w:rPr>
          <w:rFonts w:ascii="Times New Roman" w:eastAsia="Times New Roman" w:hAnsi="Times New Roman" w:cs="Times New Roman"/>
          <w:bCs/>
          <w:sz w:val="24"/>
          <w:szCs w:val="24"/>
          <w:shd w:val="clear" w:color="auto" w:fill="FFFFFF"/>
          <w:lang w:eastAsia="ru-RU"/>
        </w:rPr>
        <w:t xml:space="preserve"> </w:t>
      </w:r>
      <w:r w:rsidR="00272179" w:rsidRPr="00272179">
        <w:rPr>
          <w:rFonts w:ascii="Times New Roman" w:eastAsia="Times New Roman" w:hAnsi="Times New Roman" w:cs="Times New Roman"/>
          <w:bCs/>
          <w:sz w:val="24"/>
          <w:szCs w:val="24"/>
          <w:shd w:val="clear" w:color="auto" w:fill="FFFFFF"/>
          <w:lang w:eastAsia="ru-RU"/>
        </w:rPr>
        <w:t>«</w:t>
      </w:r>
      <w:proofErr w:type="spellStart"/>
      <w:r w:rsidR="00272179" w:rsidRPr="00272179">
        <w:rPr>
          <w:rFonts w:ascii="Times New Roman" w:eastAsia="Times New Roman" w:hAnsi="Times New Roman" w:cs="Times New Roman"/>
          <w:bCs/>
          <w:sz w:val="24"/>
          <w:szCs w:val="24"/>
          <w:shd w:val="clear" w:color="auto" w:fill="FFFFFF"/>
          <w:lang w:eastAsia="ru-RU"/>
        </w:rPr>
        <w:t>Нефтеналив</w:t>
      </w:r>
      <w:proofErr w:type="spellEnd"/>
      <w:r w:rsidR="00272179" w:rsidRPr="00272179">
        <w:rPr>
          <w:rFonts w:ascii="Times New Roman" w:eastAsia="Times New Roman" w:hAnsi="Times New Roman" w:cs="Times New Roman"/>
          <w:bCs/>
          <w:sz w:val="24"/>
          <w:szCs w:val="24"/>
          <w:shd w:val="clear" w:color="auto" w:fill="FFFFFF"/>
          <w:lang w:eastAsia="ru-RU"/>
        </w:rPr>
        <w:t>»? Можно</w:t>
      </w:r>
      <w:r>
        <w:rPr>
          <w:rFonts w:ascii="Times New Roman" w:eastAsia="Times New Roman" w:hAnsi="Times New Roman" w:cs="Times New Roman"/>
          <w:bCs/>
          <w:sz w:val="24"/>
          <w:szCs w:val="24"/>
          <w:shd w:val="clear" w:color="auto" w:fill="FFFFFF"/>
          <w:lang w:eastAsia="ru-RU"/>
        </w:rPr>
        <w:t xml:space="preserve"> </w:t>
      </w:r>
      <w:r w:rsidR="00272179" w:rsidRPr="00272179">
        <w:rPr>
          <w:rFonts w:ascii="Times New Roman" w:eastAsia="Times New Roman" w:hAnsi="Times New Roman" w:cs="Times New Roman"/>
          <w:bCs/>
          <w:sz w:val="24"/>
          <w:szCs w:val="24"/>
          <w:shd w:val="clear" w:color="auto" w:fill="FFFFFF"/>
          <w:lang w:eastAsia="ru-RU"/>
        </w:rPr>
        <w:t>ли</w:t>
      </w:r>
      <w:r>
        <w:rPr>
          <w:rFonts w:ascii="Times New Roman" w:eastAsia="Times New Roman" w:hAnsi="Times New Roman" w:cs="Times New Roman"/>
          <w:bCs/>
          <w:sz w:val="24"/>
          <w:szCs w:val="24"/>
          <w:shd w:val="clear" w:color="auto" w:fill="FFFFFF"/>
          <w:lang w:eastAsia="ru-RU"/>
        </w:rPr>
        <w:t xml:space="preserve"> </w:t>
      </w:r>
      <w:r w:rsidR="00272179" w:rsidRPr="00272179">
        <w:rPr>
          <w:rFonts w:ascii="Times New Roman" w:eastAsia="Times New Roman" w:hAnsi="Times New Roman" w:cs="Times New Roman"/>
          <w:bCs/>
          <w:sz w:val="24"/>
          <w:szCs w:val="24"/>
          <w:shd w:val="clear" w:color="auto" w:fill="FFFFFF"/>
          <w:lang w:eastAsia="ru-RU"/>
        </w:rPr>
        <w:t>возложить ответственность за</w:t>
      </w:r>
      <w:r>
        <w:rPr>
          <w:rFonts w:ascii="Times New Roman" w:eastAsia="Times New Roman" w:hAnsi="Times New Roman" w:cs="Times New Roman"/>
          <w:bCs/>
          <w:sz w:val="24"/>
          <w:szCs w:val="24"/>
          <w:shd w:val="clear" w:color="auto" w:fill="FFFFFF"/>
          <w:lang w:eastAsia="ru-RU"/>
        </w:rPr>
        <w:t xml:space="preserve"> </w:t>
      </w:r>
      <w:r w:rsidR="00272179" w:rsidRPr="00272179">
        <w:rPr>
          <w:rFonts w:ascii="Times New Roman" w:eastAsia="Times New Roman" w:hAnsi="Times New Roman" w:cs="Times New Roman"/>
          <w:bCs/>
          <w:sz w:val="24"/>
          <w:szCs w:val="24"/>
          <w:shd w:val="clear" w:color="auto" w:fill="FFFFFF"/>
          <w:lang w:eastAsia="ru-RU"/>
        </w:rPr>
        <w:t>неисполнение договора поставки ООО «Ойл-</w:t>
      </w:r>
      <w:proofErr w:type="spellStart"/>
      <w:r w:rsidR="00272179" w:rsidRPr="00272179">
        <w:rPr>
          <w:rFonts w:ascii="Times New Roman" w:eastAsia="Times New Roman" w:hAnsi="Times New Roman" w:cs="Times New Roman"/>
          <w:bCs/>
          <w:sz w:val="24"/>
          <w:szCs w:val="24"/>
          <w:shd w:val="clear" w:color="auto" w:fill="FFFFFF"/>
          <w:lang w:eastAsia="ru-RU"/>
        </w:rPr>
        <w:t>оптима</w:t>
      </w:r>
      <w:proofErr w:type="spellEnd"/>
      <w:r w:rsidR="00272179" w:rsidRPr="00272179">
        <w:rPr>
          <w:rFonts w:ascii="Times New Roman" w:eastAsia="Times New Roman" w:hAnsi="Times New Roman" w:cs="Times New Roman"/>
          <w:bCs/>
          <w:sz w:val="24"/>
          <w:szCs w:val="24"/>
          <w:shd w:val="clear" w:color="auto" w:fill="FFFFFF"/>
          <w:lang w:eastAsia="ru-RU"/>
        </w:rPr>
        <w:t>» на</w:t>
      </w:r>
      <w:r>
        <w:rPr>
          <w:rFonts w:ascii="Times New Roman" w:eastAsia="Times New Roman" w:hAnsi="Times New Roman" w:cs="Times New Roman"/>
          <w:bCs/>
          <w:sz w:val="24"/>
          <w:szCs w:val="24"/>
          <w:shd w:val="clear" w:color="auto" w:fill="FFFFFF"/>
          <w:lang w:eastAsia="ru-RU"/>
        </w:rPr>
        <w:t xml:space="preserve"> </w:t>
      </w:r>
      <w:r w:rsidR="00272179" w:rsidRPr="00272179">
        <w:rPr>
          <w:rFonts w:ascii="Times New Roman" w:eastAsia="Times New Roman" w:hAnsi="Times New Roman" w:cs="Times New Roman"/>
          <w:bCs/>
          <w:sz w:val="24"/>
          <w:szCs w:val="24"/>
          <w:shd w:val="clear" w:color="auto" w:fill="FFFFFF"/>
          <w:lang w:eastAsia="ru-RU"/>
        </w:rPr>
        <w:t>ООО «Регион».</w:t>
      </w:r>
    </w:p>
    <w:p w:rsidR="00272179" w:rsidRDefault="00272179" w:rsidP="005B14F2">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p>
    <w:p w:rsidR="007D4B0D" w:rsidRPr="006E068A" w:rsidRDefault="007D4B0D" w:rsidP="007D4B0D">
      <w:pPr>
        <w:tabs>
          <w:tab w:val="left" w:pos="426"/>
        </w:tabs>
        <w:spacing w:after="0" w:line="240" w:lineRule="auto"/>
        <w:ind w:firstLine="680"/>
        <w:jc w:val="both"/>
        <w:rPr>
          <w:rFonts w:ascii="Times New Roman" w:eastAsia="Times New Roman" w:hAnsi="Times New Roman" w:cs="Times New Roman"/>
          <w:b/>
          <w:sz w:val="24"/>
          <w:szCs w:val="24"/>
          <w:lang w:eastAsia="ru-RU"/>
        </w:rPr>
      </w:pPr>
      <w:r w:rsidRPr="006E068A">
        <w:rPr>
          <w:rFonts w:ascii="Times New Roman" w:eastAsia="Times New Roman" w:hAnsi="Times New Roman" w:cs="Times New Roman"/>
          <w:b/>
          <w:sz w:val="24"/>
          <w:szCs w:val="24"/>
          <w:lang w:eastAsia="ru-RU"/>
        </w:rPr>
        <w:t xml:space="preserve">Раздел </w:t>
      </w:r>
      <w:r>
        <w:rPr>
          <w:rFonts w:ascii="Times New Roman" w:eastAsia="Times New Roman" w:hAnsi="Times New Roman" w:cs="Times New Roman"/>
          <w:b/>
          <w:sz w:val="24"/>
          <w:szCs w:val="24"/>
          <w:lang w:eastAsia="ru-RU"/>
        </w:rPr>
        <w:t>3</w:t>
      </w:r>
      <w:r w:rsidRPr="006E068A">
        <w:rPr>
          <w:rFonts w:ascii="Times New Roman" w:eastAsia="Times New Roman" w:hAnsi="Times New Roman" w:cs="Times New Roman"/>
          <w:b/>
          <w:sz w:val="24"/>
          <w:szCs w:val="24"/>
          <w:lang w:eastAsia="ru-RU"/>
        </w:rPr>
        <w:t xml:space="preserve"> </w:t>
      </w:r>
      <w:r w:rsidRPr="0056567C">
        <w:rPr>
          <w:rFonts w:ascii="Times New Roman" w:eastAsia="Times New Roman" w:hAnsi="Times New Roman" w:cs="Times New Roman"/>
          <w:b/>
          <w:sz w:val="24"/>
          <w:szCs w:val="24"/>
          <w:lang w:eastAsia="ru-RU"/>
        </w:rPr>
        <w:t>Договор в коммерческих правоотношениях</w:t>
      </w:r>
    </w:p>
    <w:p w:rsidR="007D4B0D" w:rsidRPr="002E2092" w:rsidRDefault="002E2092" w:rsidP="002E2092">
      <w:pPr>
        <w:tabs>
          <w:tab w:val="left" w:pos="426"/>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Pr="002E2092">
        <w:rPr>
          <w:rFonts w:ascii="Times New Roman" w:eastAsia="Times New Roman" w:hAnsi="Times New Roman" w:cs="Times New Roman"/>
          <w:sz w:val="24"/>
          <w:szCs w:val="24"/>
          <w:lang w:eastAsia="ru-RU"/>
        </w:rPr>
        <w:t>Машиностроительный завод АО «</w:t>
      </w:r>
      <w:proofErr w:type="spellStart"/>
      <w:r w:rsidRPr="002E2092">
        <w:rPr>
          <w:rFonts w:ascii="Times New Roman" w:eastAsia="Times New Roman" w:hAnsi="Times New Roman" w:cs="Times New Roman"/>
          <w:sz w:val="24"/>
          <w:szCs w:val="24"/>
          <w:lang w:eastAsia="ru-RU"/>
        </w:rPr>
        <w:t>Кировец</w:t>
      </w:r>
      <w:proofErr w:type="spellEnd"/>
      <w:r w:rsidRPr="002E2092">
        <w:rPr>
          <w:rFonts w:ascii="Times New Roman" w:eastAsia="Times New Roman" w:hAnsi="Times New Roman" w:cs="Times New Roman"/>
          <w:sz w:val="24"/>
          <w:szCs w:val="24"/>
          <w:lang w:eastAsia="ru-RU"/>
        </w:rPr>
        <w:t>» купил у АО «Прогресс» дизельный мотор. При приемке изделия покупателем установлено, что контактор дизеля в нарушение технических условий изготовлен на напряжение 60 вольт вместо 24.</w:t>
      </w:r>
      <w:r>
        <w:rPr>
          <w:rFonts w:ascii="Times New Roman" w:eastAsia="Times New Roman" w:hAnsi="Times New Roman" w:cs="Times New Roman"/>
          <w:sz w:val="24"/>
          <w:szCs w:val="24"/>
          <w:lang w:eastAsia="ru-RU"/>
        </w:rPr>
        <w:t xml:space="preserve"> </w:t>
      </w:r>
      <w:r w:rsidRPr="002E2092">
        <w:rPr>
          <w:rFonts w:ascii="Times New Roman" w:eastAsia="Times New Roman" w:hAnsi="Times New Roman" w:cs="Times New Roman"/>
          <w:sz w:val="24"/>
          <w:szCs w:val="24"/>
          <w:lang w:eastAsia="ru-RU"/>
        </w:rPr>
        <w:t>Продавец отказался удовлетворить требования покупателя о замене контактора, сославшись, что дизель является опытным, и недостатки носят конструктивный характер. Покупатель обратился в арбитражный суд.</w:t>
      </w:r>
      <w:r>
        <w:rPr>
          <w:rFonts w:ascii="Times New Roman" w:eastAsia="Times New Roman" w:hAnsi="Times New Roman" w:cs="Times New Roman"/>
          <w:sz w:val="24"/>
          <w:szCs w:val="24"/>
          <w:lang w:eastAsia="ru-RU"/>
        </w:rPr>
        <w:t xml:space="preserve"> </w:t>
      </w:r>
      <w:r w:rsidRPr="002E2092">
        <w:rPr>
          <w:rFonts w:ascii="Times New Roman" w:eastAsia="Times New Roman" w:hAnsi="Times New Roman" w:cs="Times New Roman"/>
          <w:sz w:val="24"/>
          <w:szCs w:val="24"/>
          <w:lang w:eastAsia="ru-RU"/>
        </w:rPr>
        <w:t>Дайте понятие и раскройте элементы договора купли-продажи?</w:t>
      </w:r>
      <w:r>
        <w:rPr>
          <w:rFonts w:ascii="Times New Roman" w:eastAsia="Times New Roman" w:hAnsi="Times New Roman" w:cs="Times New Roman"/>
          <w:sz w:val="24"/>
          <w:szCs w:val="24"/>
          <w:lang w:eastAsia="ru-RU"/>
        </w:rPr>
        <w:t xml:space="preserve"> </w:t>
      </w:r>
      <w:r w:rsidRPr="002E2092">
        <w:rPr>
          <w:rFonts w:ascii="Times New Roman" w:eastAsia="Times New Roman" w:hAnsi="Times New Roman" w:cs="Times New Roman"/>
          <w:sz w:val="24"/>
          <w:szCs w:val="24"/>
          <w:lang w:eastAsia="ru-RU"/>
        </w:rPr>
        <w:t>Кто является сторонами, их права и обязанности в договоре купли- продажи?</w:t>
      </w:r>
      <w:r>
        <w:rPr>
          <w:rFonts w:ascii="Times New Roman" w:eastAsia="Times New Roman" w:hAnsi="Times New Roman" w:cs="Times New Roman"/>
          <w:sz w:val="24"/>
          <w:szCs w:val="24"/>
          <w:lang w:eastAsia="ru-RU"/>
        </w:rPr>
        <w:t xml:space="preserve"> </w:t>
      </w:r>
      <w:r w:rsidRPr="002E2092">
        <w:rPr>
          <w:rFonts w:ascii="Times New Roman" w:eastAsia="Times New Roman" w:hAnsi="Times New Roman" w:cs="Times New Roman"/>
          <w:sz w:val="24"/>
          <w:szCs w:val="24"/>
          <w:lang w:eastAsia="ru-RU"/>
        </w:rPr>
        <w:t>Что представляют собой последствия продажи товаров ненадлежащего качества, и в чем их особенности при продаже товаров потребителям?</w:t>
      </w:r>
      <w:r>
        <w:rPr>
          <w:rFonts w:ascii="Times New Roman" w:eastAsia="Times New Roman" w:hAnsi="Times New Roman" w:cs="Times New Roman"/>
          <w:sz w:val="24"/>
          <w:szCs w:val="24"/>
          <w:lang w:eastAsia="ru-RU"/>
        </w:rPr>
        <w:t xml:space="preserve"> </w:t>
      </w:r>
      <w:r w:rsidRPr="002E2092">
        <w:rPr>
          <w:rFonts w:ascii="Times New Roman" w:eastAsia="Times New Roman" w:hAnsi="Times New Roman" w:cs="Times New Roman"/>
          <w:sz w:val="24"/>
          <w:szCs w:val="24"/>
          <w:lang w:eastAsia="ru-RU"/>
        </w:rPr>
        <w:t>Верен ли довод продавца, что недостатки дизеля носят конструктивный характер?</w:t>
      </w:r>
      <w:r>
        <w:rPr>
          <w:rFonts w:ascii="Times New Roman" w:eastAsia="Times New Roman" w:hAnsi="Times New Roman" w:cs="Times New Roman"/>
          <w:sz w:val="24"/>
          <w:szCs w:val="24"/>
          <w:lang w:eastAsia="ru-RU"/>
        </w:rPr>
        <w:t xml:space="preserve"> </w:t>
      </w:r>
      <w:r w:rsidRPr="002E2092">
        <w:rPr>
          <w:rFonts w:ascii="Times New Roman" w:eastAsia="Times New Roman" w:hAnsi="Times New Roman" w:cs="Times New Roman"/>
          <w:sz w:val="24"/>
          <w:szCs w:val="24"/>
          <w:lang w:eastAsia="ru-RU"/>
        </w:rPr>
        <w:t>Укажите нормативный акт и конкретные нормы, которые следует применить для разрешения данного спора?</w:t>
      </w:r>
    </w:p>
    <w:p w:rsidR="007D4B0D" w:rsidRPr="002E2092" w:rsidRDefault="002E2092" w:rsidP="002E2092">
      <w:pPr>
        <w:tabs>
          <w:tab w:val="left" w:pos="426"/>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w:t>
      </w:r>
      <w:r w:rsidRPr="002E2092">
        <w:rPr>
          <w:rFonts w:ascii="Times New Roman" w:eastAsia="Times New Roman" w:hAnsi="Times New Roman" w:cs="Times New Roman"/>
          <w:sz w:val="24"/>
          <w:szCs w:val="24"/>
          <w:lang w:eastAsia="ru-RU"/>
        </w:rPr>
        <w:t>1 мая 20</w:t>
      </w:r>
      <w:r>
        <w:rPr>
          <w:rFonts w:ascii="Times New Roman" w:eastAsia="Times New Roman" w:hAnsi="Times New Roman" w:cs="Times New Roman"/>
          <w:sz w:val="24"/>
          <w:szCs w:val="24"/>
          <w:lang w:eastAsia="ru-RU"/>
        </w:rPr>
        <w:t>18</w:t>
      </w:r>
      <w:r w:rsidRPr="002E2092">
        <w:rPr>
          <w:rFonts w:ascii="Times New Roman" w:eastAsia="Times New Roman" w:hAnsi="Times New Roman" w:cs="Times New Roman"/>
          <w:sz w:val="24"/>
          <w:szCs w:val="24"/>
          <w:lang w:eastAsia="ru-RU"/>
        </w:rPr>
        <w:t xml:space="preserve"> года АО «Механический завод» обратился к заводу точных приборов с просьбой продать ему в этом месяце 90 трансформаторов типа АТП-60, указав свой расчетный счет и гарантируя их немедленную оплату. 25 декабря завод отгрузил АО указанные трансформаторы. Однако претензию завода об оплате поставленной продукции АО оставил без ответа, в связи с чем, завод предъявил иск в арбитражный суд.</w:t>
      </w:r>
      <w:r w:rsidR="00CF7ED0">
        <w:rPr>
          <w:rFonts w:ascii="Times New Roman" w:eastAsia="Times New Roman" w:hAnsi="Times New Roman" w:cs="Times New Roman"/>
          <w:sz w:val="24"/>
          <w:szCs w:val="24"/>
          <w:lang w:eastAsia="ru-RU"/>
        </w:rPr>
        <w:t xml:space="preserve"> </w:t>
      </w:r>
      <w:r w:rsidRPr="002E2092">
        <w:rPr>
          <w:rFonts w:ascii="Times New Roman" w:eastAsia="Times New Roman" w:hAnsi="Times New Roman" w:cs="Times New Roman"/>
          <w:sz w:val="24"/>
          <w:szCs w:val="24"/>
          <w:lang w:eastAsia="ru-RU"/>
        </w:rPr>
        <w:t>В ходе рассмотрения спора АО отказалось признать требование истца, считая, что договор между ним и заводом не заключался, а направленное письмо оно расценивало, только, как предложение заключить договор поставки.</w:t>
      </w:r>
      <w:r w:rsidR="00CF7ED0">
        <w:rPr>
          <w:rFonts w:ascii="Times New Roman" w:eastAsia="Times New Roman" w:hAnsi="Times New Roman" w:cs="Times New Roman"/>
          <w:sz w:val="24"/>
          <w:szCs w:val="24"/>
          <w:lang w:eastAsia="ru-RU"/>
        </w:rPr>
        <w:t xml:space="preserve"> </w:t>
      </w:r>
      <w:r w:rsidRPr="002E2092">
        <w:rPr>
          <w:rFonts w:ascii="Times New Roman" w:eastAsia="Times New Roman" w:hAnsi="Times New Roman" w:cs="Times New Roman"/>
          <w:sz w:val="24"/>
          <w:szCs w:val="24"/>
          <w:lang w:eastAsia="ru-RU"/>
        </w:rPr>
        <w:t>Какой договор называют договором поставки, и чем он отличается от договора купли-продажи?</w:t>
      </w:r>
      <w:r w:rsidR="00CF7ED0">
        <w:rPr>
          <w:rFonts w:ascii="Times New Roman" w:eastAsia="Times New Roman" w:hAnsi="Times New Roman" w:cs="Times New Roman"/>
          <w:sz w:val="24"/>
          <w:szCs w:val="24"/>
          <w:lang w:eastAsia="ru-RU"/>
        </w:rPr>
        <w:t xml:space="preserve"> </w:t>
      </w:r>
      <w:r w:rsidRPr="002E2092">
        <w:rPr>
          <w:rFonts w:ascii="Times New Roman" w:eastAsia="Times New Roman" w:hAnsi="Times New Roman" w:cs="Times New Roman"/>
          <w:sz w:val="24"/>
          <w:szCs w:val="24"/>
          <w:lang w:eastAsia="ru-RU"/>
        </w:rPr>
        <w:t>Кто может являться стороной по договору поставки и что может служить предметом договора поставки?</w:t>
      </w:r>
      <w:r w:rsidR="00CF7ED0">
        <w:rPr>
          <w:rFonts w:ascii="Times New Roman" w:eastAsia="Times New Roman" w:hAnsi="Times New Roman" w:cs="Times New Roman"/>
          <w:sz w:val="24"/>
          <w:szCs w:val="24"/>
          <w:lang w:eastAsia="ru-RU"/>
        </w:rPr>
        <w:t xml:space="preserve"> </w:t>
      </w:r>
      <w:r w:rsidRPr="002E2092">
        <w:rPr>
          <w:rFonts w:ascii="Times New Roman" w:eastAsia="Times New Roman" w:hAnsi="Times New Roman" w:cs="Times New Roman"/>
          <w:sz w:val="24"/>
          <w:szCs w:val="24"/>
          <w:lang w:eastAsia="ru-RU"/>
        </w:rPr>
        <w:t>Каковы существенные условия договора поставки?</w:t>
      </w:r>
      <w:r w:rsidR="00CF7ED0">
        <w:rPr>
          <w:rFonts w:ascii="Times New Roman" w:eastAsia="Times New Roman" w:hAnsi="Times New Roman" w:cs="Times New Roman"/>
          <w:sz w:val="24"/>
          <w:szCs w:val="24"/>
          <w:lang w:eastAsia="ru-RU"/>
        </w:rPr>
        <w:t xml:space="preserve"> </w:t>
      </w:r>
      <w:r w:rsidRPr="002E2092">
        <w:rPr>
          <w:rFonts w:ascii="Times New Roman" w:eastAsia="Times New Roman" w:hAnsi="Times New Roman" w:cs="Times New Roman"/>
          <w:sz w:val="24"/>
          <w:szCs w:val="24"/>
          <w:lang w:eastAsia="ru-RU"/>
        </w:rPr>
        <w:t>Каков порядок изменения и расторжения договора поставки, в каких случаях допускается отказ от исполнения этого договора?</w:t>
      </w:r>
      <w:r w:rsidR="00CF7ED0">
        <w:rPr>
          <w:rFonts w:ascii="Times New Roman" w:eastAsia="Times New Roman" w:hAnsi="Times New Roman" w:cs="Times New Roman"/>
          <w:sz w:val="24"/>
          <w:szCs w:val="24"/>
          <w:lang w:eastAsia="ru-RU"/>
        </w:rPr>
        <w:t xml:space="preserve"> </w:t>
      </w:r>
      <w:r w:rsidRPr="002E2092">
        <w:rPr>
          <w:rFonts w:ascii="Times New Roman" w:eastAsia="Times New Roman" w:hAnsi="Times New Roman" w:cs="Times New Roman"/>
          <w:sz w:val="24"/>
          <w:szCs w:val="24"/>
          <w:lang w:eastAsia="ru-RU"/>
        </w:rPr>
        <w:t>Ваше решение по данному спору.</w:t>
      </w:r>
    </w:p>
    <w:p w:rsidR="007D4B0D" w:rsidRDefault="00CF7ED0" w:rsidP="00CF7ED0">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3.3 </w:t>
      </w:r>
      <w:r w:rsidRPr="00CF7ED0">
        <w:rPr>
          <w:rFonts w:ascii="Times New Roman" w:eastAsia="Times New Roman" w:hAnsi="Times New Roman" w:cs="Times New Roman"/>
          <w:bCs/>
          <w:sz w:val="24"/>
          <w:szCs w:val="24"/>
          <w:shd w:val="clear" w:color="auto" w:fill="FFFFFF"/>
          <w:lang w:eastAsia="ru-RU"/>
        </w:rPr>
        <w:t>Северо-Западная железная дорога по договору с текстильным комбинатом осуществляла перевозку хлопка с оптовой базы (г. Петрозаводск) в г. Псков. В июне 20</w:t>
      </w:r>
      <w:r>
        <w:rPr>
          <w:rFonts w:ascii="Times New Roman" w:eastAsia="Times New Roman" w:hAnsi="Times New Roman" w:cs="Times New Roman"/>
          <w:bCs/>
          <w:sz w:val="24"/>
          <w:szCs w:val="24"/>
          <w:shd w:val="clear" w:color="auto" w:fill="FFFFFF"/>
          <w:lang w:eastAsia="ru-RU"/>
        </w:rPr>
        <w:t>18</w:t>
      </w:r>
      <w:r w:rsidRPr="00CF7ED0">
        <w:rPr>
          <w:rFonts w:ascii="Times New Roman" w:eastAsia="Times New Roman" w:hAnsi="Times New Roman" w:cs="Times New Roman"/>
          <w:bCs/>
          <w:sz w:val="24"/>
          <w:szCs w:val="24"/>
          <w:shd w:val="clear" w:color="auto" w:fill="FFFFFF"/>
          <w:lang w:eastAsia="ru-RU"/>
        </w:rPr>
        <w:t xml:space="preserve"> года в адрес грузополучателя прибыло 30 вагонов хлопка.</w:t>
      </w:r>
      <w:r>
        <w:rPr>
          <w:rFonts w:ascii="Times New Roman" w:eastAsia="Times New Roman" w:hAnsi="Times New Roman" w:cs="Times New Roman"/>
          <w:bCs/>
          <w:sz w:val="24"/>
          <w:szCs w:val="24"/>
          <w:shd w:val="clear" w:color="auto" w:fill="FFFFFF"/>
          <w:lang w:eastAsia="ru-RU"/>
        </w:rPr>
        <w:t xml:space="preserve"> </w:t>
      </w:r>
      <w:r w:rsidRPr="00CF7ED0">
        <w:rPr>
          <w:rFonts w:ascii="Times New Roman" w:eastAsia="Times New Roman" w:hAnsi="Times New Roman" w:cs="Times New Roman"/>
          <w:bCs/>
          <w:sz w:val="24"/>
          <w:szCs w:val="24"/>
          <w:shd w:val="clear" w:color="auto" w:fill="FFFFFF"/>
          <w:lang w:eastAsia="ru-RU"/>
        </w:rPr>
        <w:t>Согласно достигнутой договоренности при заключении договора железная дорога уведомила грузополучателя о прибывшем в его адрес грузе на следующий день после прибытия груза на станцию назначения. Уведомление было передано по телефону ответственному работнику комбината. Однако комбинат в течение 3 суток не разгружал вагоны и в течение последующих десяти суток не вывозил хлопок со станции. В результате этого на станции г. Пскова возникли затруднения с выгрузкой грузов, прибывших в адрес Псковского текстильного комбината.</w:t>
      </w:r>
      <w:r>
        <w:rPr>
          <w:rFonts w:ascii="Times New Roman" w:eastAsia="Times New Roman" w:hAnsi="Times New Roman" w:cs="Times New Roman"/>
          <w:bCs/>
          <w:sz w:val="24"/>
          <w:szCs w:val="24"/>
          <w:shd w:val="clear" w:color="auto" w:fill="FFFFFF"/>
          <w:lang w:eastAsia="ru-RU"/>
        </w:rPr>
        <w:t xml:space="preserve"> </w:t>
      </w:r>
      <w:r w:rsidRPr="00CF7ED0">
        <w:rPr>
          <w:rFonts w:ascii="Times New Roman" w:eastAsia="Times New Roman" w:hAnsi="Times New Roman" w:cs="Times New Roman"/>
          <w:bCs/>
          <w:sz w:val="24"/>
          <w:szCs w:val="24"/>
          <w:shd w:val="clear" w:color="auto" w:fill="FFFFFF"/>
          <w:lang w:eastAsia="ru-RU"/>
        </w:rPr>
        <w:t>Железная дорога потребовала от текстильного комбината плату за хранение выгруженных грузов в размере 5%, а штраф за простой – в двукратном размере. Грузополучатель возражал против такого требования, заявив, что железная дорога нарушила сроки уведомления о прибытии груза. Кроме того, текстильный комбинат обратился в арбитражный суд г. Пскова с просьбой об уменьшении размера платы за хранение грузов.</w:t>
      </w:r>
      <w:r>
        <w:rPr>
          <w:rFonts w:ascii="Times New Roman" w:eastAsia="Times New Roman" w:hAnsi="Times New Roman" w:cs="Times New Roman"/>
          <w:bCs/>
          <w:sz w:val="24"/>
          <w:szCs w:val="24"/>
          <w:shd w:val="clear" w:color="auto" w:fill="FFFFFF"/>
          <w:lang w:eastAsia="ru-RU"/>
        </w:rPr>
        <w:t xml:space="preserve"> </w:t>
      </w:r>
      <w:r w:rsidRPr="00CF7ED0">
        <w:rPr>
          <w:rFonts w:ascii="Times New Roman" w:eastAsia="Times New Roman" w:hAnsi="Times New Roman" w:cs="Times New Roman"/>
          <w:bCs/>
          <w:sz w:val="24"/>
          <w:szCs w:val="24"/>
          <w:shd w:val="clear" w:color="auto" w:fill="FFFFFF"/>
          <w:lang w:eastAsia="ru-RU"/>
        </w:rPr>
        <w:t>Что понимается под договором перевозки грузов?</w:t>
      </w:r>
      <w:r>
        <w:rPr>
          <w:rFonts w:ascii="Times New Roman" w:eastAsia="Times New Roman" w:hAnsi="Times New Roman" w:cs="Times New Roman"/>
          <w:bCs/>
          <w:sz w:val="24"/>
          <w:szCs w:val="24"/>
          <w:shd w:val="clear" w:color="auto" w:fill="FFFFFF"/>
          <w:lang w:eastAsia="ru-RU"/>
        </w:rPr>
        <w:t xml:space="preserve"> </w:t>
      </w:r>
      <w:r w:rsidRPr="00CF7ED0">
        <w:rPr>
          <w:rFonts w:ascii="Times New Roman" w:eastAsia="Times New Roman" w:hAnsi="Times New Roman" w:cs="Times New Roman"/>
          <w:bCs/>
          <w:sz w:val="24"/>
          <w:szCs w:val="24"/>
          <w:shd w:val="clear" w:color="auto" w:fill="FFFFFF"/>
          <w:lang w:eastAsia="ru-RU"/>
        </w:rPr>
        <w:t>В чем значение и особенности договоров об организации перевозки грузов различными видами транспорта?</w:t>
      </w:r>
      <w:r>
        <w:rPr>
          <w:rFonts w:ascii="Times New Roman" w:eastAsia="Times New Roman" w:hAnsi="Times New Roman" w:cs="Times New Roman"/>
          <w:bCs/>
          <w:sz w:val="24"/>
          <w:szCs w:val="24"/>
          <w:shd w:val="clear" w:color="auto" w:fill="FFFFFF"/>
          <w:lang w:eastAsia="ru-RU"/>
        </w:rPr>
        <w:t xml:space="preserve"> </w:t>
      </w:r>
      <w:r w:rsidRPr="00CF7ED0">
        <w:rPr>
          <w:rFonts w:ascii="Times New Roman" w:eastAsia="Times New Roman" w:hAnsi="Times New Roman" w:cs="Times New Roman"/>
          <w:bCs/>
          <w:sz w:val="24"/>
          <w:szCs w:val="24"/>
          <w:shd w:val="clear" w:color="auto" w:fill="FFFFFF"/>
          <w:lang w:eastAsia="ru-RU"/>
        </w:rPr>
        <w:t>Какие нормативные акты регулируют отношения по перевозке грузов различными видами транспорта?</w:t>
      </w:r>
      <w:r>
        <w:rPr>
          <w:rFonts w:ascii="Times New Roman" w:eastAsia="Times New Roman" w:hAnsi="Times New Roman" w:cs="Times New Roman"/>
          <w:bCs/>
          <w:sz w:val="24"/>
          <w:szCs w:val="24"/>
          <w:shd w:val="clear" w:color="auto" w:fill="FFFFFF"/>
          <w:lang w:eastAsia="ru-RU"/>
        </w:rPr>
        <w:t xml:space="preserve"> </w:t>
      </w:r>
      <w:r w:rsidRPr="00CF7ED0">
        <w:rPr>
          <w:rFonts w:ascii="Times New Roman" w:eastAsia="Times New Roman" w:hAnsi="Times New Roman" w:cs="Times New Roman"/>
          <w:bCs/>
          <w:sz w:val="24"/>
          <w:szCs w:val="24"/>
          <w:shd w:val="clear" w:color="auto" w:fill="FFFFFF"/>
          <w:lang w:eastAsia="ru-RU"/>
        </w:rPr>
        <w:t>Правомерны ли требования к грузополучателю со стороны железной дороги? Какое решение примет суд?</w:t>
      </w:r>
    </w:p>
    <w:p w:rsidR="00CF7ED0" w:rsidRDefault="00CF7ED0" w:rsidP="00CF7ED0">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3.4 </w:t>
      </w:r>
      <w:r w:rsidRPr="00CF7ED0">
        <w:rPr>
          <w:rFonts w:ascii="Times New Roman" w:eastAsia="Times New Roman" w:hAnsi="Times New Roman" w:cs="Times New Roman"/>
          <w:bCs/>
          <w:sz w:val="24"/>
          <w:szCs w:val="24"/>
          <w:shd w:val="clear" w:color="auto" w:fill="FFFFFF"/>
          <w:lang w:eastAsia="ru-RU"/>
        </w:rPr>
        <w:t>Электротехническая компания АО «</w:t>
      </w:r>
      <w:proofErr w:type="spellStart"/>
      <w:r w:rsidRPr="00CF7ED0">
        <w:rPr>
          <w:rFonts w:ascii="Times New Roman" w:eastAsia="Times New Roman" w:hAnsi="Times New Roman" w:cs="Times New Roman"/>
          <w:bCs/>
          <w:sz w:val="24"/>
          <w:szCs w:val="24"/>
          <w:shd w:val="clear" w:color="auto" w:fill="FFFFFF"/>
          <w:lang w:eastAsia="ru-RU"/>
        </w:rPr>
        <w:t>Палар</w:t>
      </w:r>
      <w:proofErr w:type="spellEnd"/>
      <w:r w:rsidRPr="00CF7ED0">
        <w:rPr>
          <w:rFonts w:ascii="Times New Roman" w:eastAsia="Times New Roman" w:hAnsi="Times New Roman" w:cs="Times New Roman"/>
          <w:bCs/>
          <w:sz w:val="24"/>
          <w:szCs w:val="24"/>
          <w:shd w:val="clear" w:color="auto" w:fill="FFFFFF"/>
          <w:lang w:eastAsia="ru-RU"/>
        </w:rPr>
        <w:t xml:space="preserve">», предъявила иск к предприятию ЗАО «Свет» на 10 000 тыс. руб. В 2018 году стороны заключили договор, по которому ответчик обязался поставить истцу лампочки. Товар поставлен не был, истец потребовал вернуть </w:t>
      </w:r>
      <w:r w:rsidRPr="00CF7ED0">
        <w:rPr>
          <w:rFonts w:ascii="Times New Roman" w:eastAsia="Times New Roman" w:hAnsi="Times New Roman" w:cs="Times New Roman"/>
          <w:bCs/>
          <w:sz w:val="24"/>
          <w:szCs w:val="24"/>
          <w:shd w:val="clear" w:color="auto" w:fill="FFFFFF"/>
          <w:lang w:eastAsia="ru-RU"/>
        </w:rPr>
        <w:lastRenderedPageBreak/>
        <w:t>перечисленную предоплату, штраф за пользование денежными средствами, а также санкции, предусмотренные законом за невыполнение поставки. Каковы существенные условия договора поставки? В чем состоят основные права и обязанности сторон по договору поставки? Каков порядок изменения и расторжения договора поставки? В каких случаях допускается односторонний отказ от исполнения договора поставки? Определите, какие требования может предъявить АО «</w:t>
      </w:r>
      <w:proofErr w:type="spellStart"/>
      <w:r w:rsidRPr="00CF7ED0">
        <w:rPr>
          <w:rFonts w:ascii="Times New Roman" w:eastAsia="Times New Roman" w:hAnsi="Times New Roman" w:cs="Times New Roman"/>
          <w:bCs/>
          <w:sz w:val="24"/>
          <w:szCs w:val="24"/>
          <w:shd w:val="clear" w:color="auto" w:fill="FFFFFF"/>
          <w:lang w:eastAsia="ru-RU"/>
        </w:rPr>
        <w:t>Палар</w:t>
      </w:r>
      <w:proofErr w:type="spellEnd"/>
      <w:r w:rsidRPr="00CF7ED0">
        <w:rPr>
          <w:rFonts w:ascii="Times New Roman" w:eastAsia="Times New Roman" w:hAnsi="Times New Roman" w:cs="Times New Roman"/>
          <w:bCs/>
          <w:sz w:val="24"/>
          <w:szCs w:val="24"/>
          <w:shd w:val="clear" w:color="auto" w:fill="FFFFFF"/>
          <w:lang w:eastAsia="ru-RU"/>
        </w:rPr>
        <w:t>»?</w:t>
      </w:r>
    </w:p>
    <w:p w:rsidR="00CF7ED0" w:rsidRDefault="00CF7ED0" w:rsidP="00CF7ED0">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3.5 </w:t>
      </w:r>
      <w:r w:rsidRPr="00CF7ED0">
        <w:rPr>
          <w:rFonts w:ascii="Times New Roman" w:eastAsia="Times New Roman" w:hAnsi="Times New Roman" w:cs="Times New Roman"/>
          <w:bCs/>
          <w:sz w:val="24"/>
          <w:szCs w:val="24"/>
          <w:shd w:val="clear" w:color="auto" w:fill="FFFFFF"/>
          <w:lang w:eastAsia="ru-RU"/>
        </w:rPr>
        <w:t>ООО «Дом еды» закупило у ЗАО «</w:t>
      </w:r>
      <w:proofErr w:type="spellStart"/>
      <w:r w:rsidRPr="00CF7ED0">
        <w:rPr>
          <w:rFonts w:ascii="Times New Roman" w:eastAsia="Times New Roman" w:hAnsi="Times New Roman" w:cs="Times New Roman"/>
          <w:bCs/>
          <w:sz w:val="24"/>
          <w:szCs w:val="24"/>
          <w:shd w:val="clear" w:color="auto" w:fill="FFFFFF"/>
          <w:lang w:eastAsia="ru-RU"/>
        </w:rPr>
        <w:t>Выборжец</w:t>
      </w:r>
      <w:proofErr w:type="spellEnd"/>
      <w:r w:rsidRPr="00CF7ED0">
        <w:rPr>
          <w:rFonts w:ascii="Times New Roman" w:eastAsia="Times New Roman" w:hAnsi="Times New Roman" w:cs="Times New Roman"/>
          <w:bCs/>
          <w:sz w:val="24"/>
          <w:szCs w:val="24"/>
          <w:shd w:val="clear" w:color="auto" w:fill="FFFFFF"/>
          <w:lang w:eastAsia="ru-RU"/>
        </w:rPr>
        <w:t>» 500 тонн картофеля, из которых 250 тонн вывез, а остальные 250 тонн по договору оставило в «</w:t>
      </w:r>
      <w:proofErr w:type="spellStart"/>
      <w:r w:rsidRPr="00CF7ED0">
        <w:rPr>
          <w:rFonts w:ascii="Times New Roman" w:eastAsia="Times New Roman" w:hAnsi="Times New Roman" w:cs="Times New Roman"/>
          <w:bCs/>
          <w:sz w:val="24"/>
          <w:szCs w:val="24"/>
          <w:shd w:val="clear" w:color="auto" w:fill="FFFFFF"/>
          <w:lang w:eastAsia="ru-RU"/>
        </w:rPr>
        <w:t>Выборжец</w:t>
      </w:r>
      <w:proofErr w:type="spellEnd"/>
      <w:r w:rsidRPr="00CF7ED0">
        <w:rPr>
          <w:rFonts w:ascii="Times New Roman" w:eastAsia="Times New Roman" w:hAnsi="Times New Roman" w:cs="Times New Roman"/>
          <w:bCs/>
          <w:sz w:val="24"/>
          <w:szCs w:val="24"/>
          <w:shd w:val="clear" w:color="auto" w:fill="FFFFFF"/>
          <w:lang w:eastAsia="ru-RU"/>
        </w:rPr>
        <w:t>» до 10 декабря. В результате внезапно наступивших заморозков весь картофель, заложенный в бурты на хранение, был подморожен и оказался непригодным для пищевых целей.</w:t>
      </w:r>
      <w:r>
        <w:rPr>
          <w:rFonts w:ascii="Times New Roman" w:eastAsia="Times New Roman" w:hAnsi="Times New Roman" w:cs="Times New Roman"/>
          <w:bCs/>
          <w:sz w:val="24"/>
          <w:szCs w:val="24"/>
          <w:shd w:val="clear" w:color="auto" w:fill="FFFFFF"/>
          <w:lang w:eastAsia="ru-RU"/>
        </w:rPr>
        <w:t xml:space="preserve"> </w:t>
      </w:r>
      <w:r w:rsidRPr="00CF7ED0">
        <w:rPr>
          <w:rFonts w:ascii="Times New Roman" w:eastAsia="Times New Roman" w:hAnsi="Times New Roman" w:cs="Times New Roman"/>
          <w:bCs/>
          <w:sz w:val="24"/>
          <w:szCs w:val="24"/>
          <w:shd w:val="clear" w:color="auto" w:fill="FFFFFF"/>
          <w:lang w:eastAsia="ru-RU"/>
        </w:rPr>
        <w:t>ООО «Дом еды» обратилось в ЗАО «</w:t>
      </w:r>
      <w:proofErr w:type="spellStart"/>
      <w:r w:rsidRPr="00CF7ED0">
        <w:rPr>
          <w:rFonts w:ascii="Times New Roman" w:eastAsia="Times New Roman" w:hAnsi="Times New Roman" w:cs="Times New Roman"/>
          <w:bCs/>
          <w:sz w:val="24"/>
          <w:szCs w:val="24"/>
          <w:shd w:val="clear" w:color="auto" w:fill="FFFFFF"/>
          <w:lang w:eastAsia="ru-RU"/>
        </w:rPr>
        <w:t>Выборжец</w:t>
      </w:r>
      <w:proofErr w:type="spellEnd"/>
      <w:r w:rsidRPr="00CF7ED0">
        <w:rPr>
          <w:rFonts w:ascii="Times New Roman" w:eastAsia="Times New Roman" w:hAnsi="Times New Roman" w:cs="Times New Roman"/>
          <w:bCs/>
          <w:sz w:val="24"/>
          <w:szCs w:val="24"/>
          <w:shd w:val="clear" w:color="auto" w:fill="FFFFFF"/>
          <w:lang w:eastAsia="ru-RU"/>
        </w:rPr>
        <w:t xml:space="preserve">» с иском о возвращении картофеля в натуре, </w:t>
      </w:r>
      <w:proofErr w:type="gramStart"/>
      <w:r w:rsidRPr="00CF7ED0">
        <w:rPr>
          <w:rFonts w:ascii="Times New Roman" w:eastAsia="Times New Roman" w:hAnsi="Times New Roman" w:cs="Times New Roman"/>
          <w:bCs/>
          <w:sz w:val="24"/>
          <w:szCs w:val="24"/>
          <w:shd w:val="clear" w:color="auto" w:fill="FFFFFF"/>
          <w:lang w:eastAsia="ru-RU"/>
        </w:rPr>
        <w:t xml:space="preserve">поскольку </w:t>
      </w:r>
      <w:r>
        <w:rPr>
          <w:rFonts w:ascii="Times New Roman" w:eastAsia="Times New Roman" w:hAnsi="Times New Roman" w:cs="Times New Roman"/>
          <w:bCs/>
          <w:sz w:val="24"/>
          <w:szCs w:val="24"/>
          <w:shd w:val="clear" w:color="auto" w:fill="FFFFFF"/>
          <w:lang w:eastAsia="ru-RU"/>
        </w:rPr>
        <w:t xml:space="preserve"> </w:t>
      </w:r>
      <w:proofErr w:type="spellStart"/>
      <w:r w:rsidRPr="00CF7ED0">
        <w:rPr>
          <w:rFonts w:ascii="Times New Roman" w:eastAsia="Times New Roman" w:hAnsi="Times New Roman" w:cs="Times New Roman"/>
          <w:bCs/>
          <w:sz w:val="24"/>
          <w:szCs w:val="24"/>
          <w:shd w:val="clear" w:color="auto" w:fill="FFFFFF"/>
          <w:lang w:eastAsia="ru-RU"/>
        </w:rPr>
        <w:t>артофель</w:t>
      </w:r>
      <w:proofErr w:type="spellEnd"/>
      <w:proofErr w:type="gramEnd"/>
      <w:r w:rsidRPr="00CF7ED0">
        <w:rPr>
          <w:rFonts w:ascii="Times New Roman" w:eastAsia="Times New Roman" w:hAnsi="Times New Roman" w:cs="Times New Roman"/>
          <w:bCs/>
          <w:sz w:val="24"/>
          <w:szCs w:val="24"/>
          <w:shd w:val="clear" w:color="auto" w:fill="FFFFFF"/>
          <w:lang w:eastAsia="ru-RU"/>
        </w:rPr>
        <w:t xml:space="preserve"> свободно продается и ЗАО может для выполнения обязательств по договору приобрести недостающий картофель на рынке.</w:t>
      </w:r>
      <w:r>
        <w:rPr>
          <w:rFonts w:ascii="Times New Roman" w:eastAsia="Times New Roman" w:hAnsi="Times New Roman" w:cs="Times New Roman"/>
          <w:bCs/>
          <w:sz w:val="24"/>
          <w:szCs w:val="24"/>
          <w:shd w:val="clear" w:color="auto" w:fill="FFFFFF"/>
          <w:lang w:eastAsia="ru-RU"/>
        </w:rPr>
        <w:t xml:space="preserve"> </w:t>
      </w:r>
      <w:r w:rsidRPr="00CF7ED0">
        <w:rPr>
          <w:rFonts w:ascii="Times New Roman" w:eastAsia="Times New Roman" w:hAnsi="Times New Roman" w:cs="Times New Roman"/>
          <w:bCs/>
          <w:sz w:val="24"/>
          <w:szCs w:val="24"/>
          <w:shd w:val="clear" w:color="auto" w:fill="FFFFFF"/>
          <w:lang w:eastAsia="ru-RU"/>
        </w:rPr>
        <w:t>ЗАО «</w:t>
      </w:r>
      <w:proofErr w:type="spellStart"/>
      <w:r w:rsidRPr="00CF7ED0">
        <w:rPr>
          <w:rFonts w:ascii="Times New Roman" w:eastAsia="Times New Roman" w:hAnsi="Times New Roman" w:cs="Times New Roman"/>
          <w:bCs/>
          <w:sz w:val="24"/>
          <w:szCs w:val="24"/>
          <w:shd w:val="clear" w:color="auto" w:fill="FFFFFF"/>
          <w:lang w:eastAsia="ru-RU"/>
        </w:rPr>
        <w:t>Выборжец</w:t>
      </w:r>
      <w:proofErr w:type="spellEnd"/>
      <w:r w:rsidRPr="00CF7ED0">
        <w:rPr>
          <w:rFonts w:ascii="Times New Roman" w:eastAsia="Times New Roman" w:hAnsi="Times New Roman" w:cs="Times New Roman"/>
          <w:bCs/>
          <w:sz w:val="24"/>
          <w:szCs w:val="24"/>
          <w:shd w:val="clear" w:color="auto" w:fill="FFFFFF"/>
          <w:lang w:eastAsia="ru-RU"/>
        </w:rPr>
        <w:t>», возражая против иска, указало, что картофель испорчен по не зависящим от ЗАО причинам, поскольку заморозки наступили внезапно, в сентябре, прогноз же погоды на сентябрь заморозков не предполагал. Что касается покупки картофеля на рынке для выполнения обязательств по договору, то ЗАО «</w:t>
      </w:r>
      <w:proofErr w:type="spellStart"/>
      <w:r w:rsidRPr="00CF7ED0">
        <w:rPr>
          <w:rFonts w:ascii="Times New Roman" w:eastAsia="Times New Roman" w:hAnsi="Times New Roman" w:cs="Times New Roman"/>
          <w:bCs/>
          <w:sz w:val="24"/>
          <w:szCs w:val="24"/>
          <w:shd w:val="clear" w:color="auto" w:fill="FFFFFF"/>
          <w:lang w:eastAsia="ru-RU"/>
        </w:rPr>
        <w:t>Выборжец</w:t>
      </w:r>
      <w:proofErr w:type="spellEnd"/>
      <w:r w:rsidRPr="00CF7ED0">
        <w:rPr>
          <w:rFonts w:ascii="Times New Roman" w:eastAsia="Times New Roman" w:hAnsi="Times New Roman" w:cs="Times New Roman"/>
          <w:bCs/>
          <w:sz w:val="24"/>
          <w:szCs w:val="24"/>
          <w:shd w:val="clear" w:color="auto" w:fill="FFFFFF"/>
          <w:lang w:eastAsia="ru-RU"/>
        </w:rPr>
        <w:t>» заявило, что такие закупки в уставе данного ЗАО не предусмотрены.</w:t>
      </w:r>
      <w:r>
        <w:rPr>
          <w:rFonts w:ascii="Times New Roman" w:eastAsia="Times New Roman" w:hAnsi="Times New Roman" w:cs="Times New Roman"/>
          <w:bCs/>
          <w:sz w:val="24"/>
          <w:szCs w:val="24"/>
          <w:shd w:val="clear" w:color="auto" w:fill="FFFFFF"/>
          <w:lang w:eastAsia="ru-RU"/>
        </w:rPr>
        <w:t xml:space="preserve"> </w:t>
      </w:r>
      <w:r w:rsidRPr="00CF7ED0">
        <w:rPr>
          <w:rFonts w:ascii="Times New Roman" w:eastAsia="Times New Roman" w:hAnsi="Times New Roman" w:cs="Times New Roman"/>
          <w:bCs/>
          <w:sz w:val="24"/>
          <w:szCs w:val="24"/>
          <w:shd w:val="clear" w:color="auto" w:fill="FFFFFF"/>
          <w:lang w:eastAsia="ru-RU"/>
        </w:rPr>
        <w:t>Каковы права и обязанности сторон по договору хранения?</w:t>
      </w:r>
      <w:r>
        <w:rPr>
          <w:rFonts w:ascii="Times New Roman" w:eastAsia="Times New Roman" w:hAnsi="Times New Roman" w:cs="Times New Roman"/>
          <w:bCs/>
          <w:sz w:val="24"/>
          <w:szCs w:val="24"/>
          <w:shd w:val="clear" w:color="auto" w:fill="FFFFFF"/>
          <w:lang w:eastAsia="ru-RU"/>
        </w:rPr>
        <w:t xml:space="preserve"> </w:t>
      </w:r>
      <w:r w:rsidRPr="00CF7ED0">
        <w:rPr>
          <w:rFonts w:ascii="Times New Roman" w:eastAsia="Times New Roman" w:hAnsi="Times New Roman" w:cs="Times New Roman"/>
          <w:bCs/>
          <w:sz w:val="24"/>
          <w:szCs w:val="24"/>
          <w:shd w:val="clear" w:color="auto" w:fill="FFFFFF"/>
          <w:lang w:eastAsia="ru-RU"/>
        </w:rPr>
        <w:t>Может ли ЗАО «</w:t>
      </w:r>
      <w:proofErr w:type="spellStart"/>
      <w:r w:rsidRPr="00CF7ED0">
        <w:rPr>
          <w:rFonts w:ascii="Times New Roman" w:eastAsia="Times New Roman" w:hAnsi="Times New Roman" w:cs="Times New Roman"/>
          <w:bCs/>
          <w:sz w:val="24"/>
          <w:szCs w:val="24"/>
          <w:shd w:val="clear" w:color="auto" w:fill="FFFFFF"/>
          <w:lang w:eastAsia="ru-RU"/>
        </w:rPr>
        <w:t>Выборжец</w:t>
      </w:r>
      <w:proofErr w:type="spellEnd"/>
      <w:r w:rsidRPr="00CF7ED0">
        <w:rPr>
          <w:rFonts w:ascii="Times New Roman" w:eastAsia="Times New Roman" w:hAnsi="Times New Roman" w:cs="Times New Roman"/>
          <w:bCs/>
          <w:sz w:val="24"/>
          <w:szCs w:val="24"/>
          <w:shd w:val="clear" w:color="auto" w:fill="FFFFFF"/>
          <w:lang w:eastAsia="ru-RU"/>
        </w:rPr>
        <w:t>» принять на себя обязательство по хранению сельскохозяйственной продукции?</w:t>
      </w:r>
      <w:r>
        <w:rPr>
          <w:rFonts w:ascii="Times New Roman" w:eastAsia="Times New Roman" w:hAnsi="Times New Roman" w:cs="Times New Roman"/>
          <w:bCs/>
          <w:sz w:val="24"/>
          <w:szCs w:val="24"/>
          <w:shd w:val="clear" w:color="auto" w:fill="FFFFFF"/>
          <w:lang w:eastAsia="ru-RU"/>
        </w:rPr>
        <w:t xml:space="preserve"> </w:t>
      </w:r>
      <w:r w:rsidRPr="00CF7ED0">
        <w:rPr>
          <w:rFonts w:ascii="Times New Roman" w:eastAsia="Times New Roman" w:hAnsi="Times New Roman" w:cs="Times New Roman"/>
          <w:bCs/>
          <w:sz w:val="24"/>
          <w:szCs w:val="24"/>
          <w:shd w:val="clear" w:color="auto" w:fill="FFFFFF"/>
          <w:lang w:eastAsia="ru-RU"/>
        </w:rPr>
        <w:t>Какова ответственность хранителя и на основании каких нормативных актов? Несет ли ответственность ЗАО «</w:t>
      </w:r>
      <w:proofErr w:type="spellStart"/>
      <w:r w:rsidRPr="00CF7ED0">
        <w:rPr>
          <w:rFonts w:ascii="Times New Roman" w:eastAsia="Times New Roman" w:hAnsi="Times New Roman" w:cs="Times New Roman"/>
          <w:bCs/>
          <w:sz w:val="24"/>
          <w:szCs w:val="24"/>
          <w:shd w:val="clear" w:color="auto" w:fill="FFFFFF"/>
          <w:lang w:eastAsia="ru-RU"/>
        </w:rPr>
        <w:t>Выборжец</w:t>
      </w:r>
      <w:proofErr w:type="spellEnd"/>
      <w:r w:rsidRPr="00CF7ED0">
        <w:rPr>
          <w:rFonts w:ascii="Times New Roman" w:eastAsia="Times New Roman" w:hAnsi="Times New Roman" w:cs="Times New Roman"/>
          <w:bCs/>
          <w:sz w:val="24"/>
          <w:szCs w:val="24"/>
          <w:shd w:val="clear" w:color="auto" w:fill="FFFFFF"/>
          <w:lang w:eastAsia="ru-RU"/>
        </w:rPr>
        <w:t>» за невыполнение обязанностей по хранению?</w:t>
      </w:r>
      <w:r>
        <w:rPr>
          <w:rFonts w:ascii="Times New Roman" w:eastAsia="Times New Roman" w:hAnsi="Times New Roman" w:cs="Times New Roman"/>
          <w:bCs/>
          <w:sz w:val="24"/>
          <w:szCs w:val="24"/>
          <w:shd w:val="clear" w:color="auto" w:fill="FFFFFF"/>
          <w:lang w:eastAsia="ru-RU"/>
        </w:rPr>
        <w:t xml:space="preserve"> </w:t>
      </w:r>
      <w:r w:rsidRPr="00CF7ED0">
        <w:rPr>
          <w:rFonts w:ascii="Times New Roman" w:eastAsia="Times New Roman" w:hAnsi="Times New Roman" w:cs="Times New Roman"/>
          <w:bCs/>
          <w:sz w:val="24"/>
          <w:szCs w:val="24"/>
          <w:shd w:val="clear" w:color="auto" w:fill="FFFFFF"/>
          <w:lang w:eastAsia="ru-RU"/>
        </w:rPr>
        <w:t>Следует ли удовлетворить иск ООО «Дом еды»?</w:t>
      </w:r>
    </w:p>
    <w:p w:rsidR="00CF7ED0" w:rsidRDefault="00E70EA3" w:rsidP="00E70EA3">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3.6 </w:t>
      </w:r>
      <w:r w:rsidRPr="00E70EA3">
        <w:rPr>
          <w:rFonts w:ascii="Times New Roman" w:eastAsia="Times New Roman" w:hAnsi="Times New Roman" w:cs="Times New Roman"/>
          <w:bCs/>
          <w:sz w:val="24"/>
          <w:szCs w:val="24"/>
          <w:shd w:val="clear" w:color="auto" w:fill="FFFFFF"/>
          <w:lang w:eastAsia="ru-RU"/>
        </w:rPr>
        <w:t>Предприниматель без образования юридического лица Спиридонов, заключив бессрочный договор коммерческой концессии с известной обувной фабрикой «Монарх», находящейся в г. Санкт-Петербурге, создал подобную фабрику под тем же названием в г. Саратов и наладил производство обуви, используя технологию этой фабрики. Через три года собственник фабрики «Монарх» утонул на Багамских островах, а его наследник Матвеев, вступив во владение фабрикой, при этом изменил ее наименование – «Матвеев и Сыновья».</w:t>
      </w:r>
      <w:r>
        <w:rPr>
          <w:rFonts w:ascii="Times New Roman" w:eastAsia="Times New Roman" w:hAnsi="Times New Roman" w:cs="Times New Roman"/>
          <w:bCs/>
          <w:sz w:val="24"/>
          <w:szCs w:val="24"/>
          <w:shd w:val="clear" w:color="auto" w:fill="FFFFFF"/>
          <w:lang w:eastAsia="ru-RU"/>
        </w:rPr>
        <w:t xml:space="preserve"> </w:t>
      </w:r>
      <w:r w:rsidRPr="00E70EA3">
        <w:rPr>
          <w:rFonts w:ascii="Times New Roman" w:eastAsia="Times New Roman" w:hAnsi="Times New Roman" w:cs="Times New Roman"/>
          <w:bCs/>
          <w:sz w:val="24"/>
          <w:szCs w:val="24"/>
          <w:shd w:val="clear" w:color="auto" w:fill="FFFFFF"/>
          <w:lang w:eastAsia="ru-RU"/>
        </w:rPr>
        <w:t xml:space="preserve">Спиридонов, согласно </w:t>
      </w:r>
      <w:proofErr w:type="gramStart"/>
      <w:r w:rsidRPr="00E70EA3">
        <w:rPr>
          <w:rFonts w:ascii="Times New Roman" w:eastAsia="Times New Roman" w:hAnsi="Times New Roman" w:cs="Times New Roman"/>
          <w:bCs/>
          <w:sz w:val="24"/>
          <w:szCs w:val="24"/>
          <w:shd w:val="clear" w:color="auto" w:fill="FFFFFF"/>
          <w:lang w:eastAsia="ru-RU"/>
        </w:rPr>
        <w:t>договору</w:t>
      </w:r>
      <w:proofErr w:type="gramEnd"/>
      <w:r w:rsidRPr="00E70EA3">
        <w:rPr>
          <w:rFonts w:ascii="Times New Roman" w:eastAsia="Times New Roman" w:hAnsi="Times New Roman" w:cs="Times New Roman"/>
          <w:bCs/>
          <w:sz w:val="24"/>
          <w:szCs w:val="24"/>
          <w:shd w:val="clear" w:color="auto" w:fill="FFFFFF"/>
          <w:lang w:eastAsia="ru-RU"/>
        </w:rPr>
        <w:t xml:space="preserve"> также изменил название своей фабрики -</w:t>
      </w:r>
      <w:r>
        <w:rPr>
          <w:rFonts w:ascii="Times New Roman" w:eastAsia="Times New Roman" w:hAnsi="Times New Roman" w:cs="Times New Roman"/>
          <w:bCs/>
          <w:sz w:val="24"/>
          <w:szCs w:val="24"/>
          <w:shd w:val="clear" w:color="auto" w:fill="FFFFFF"/>
          <w:lang w:eastAsia="ru-RU"/>
        </w:rPr>
        <w:t xml:space="preserve"> </w:t>
      </w:r>
      <w:r w:rsidRPr="00E70EA3">
        <w:rPr>
          <w:rFonts w:ascii="Times New Roman" w:eastAsia="Times New Roman" w:hAnsi="Times New Roman" w:cs="Times New Roman"/>
          <w:bCs/>
          <w:sz w:val="24"/>
          <w:szCs w:val="24"/>
          <w:shd w:val="clear" w:color="auto" w:fill="FFFFFF"/>
          <w:lang w:eastAsia="ru-RU"/>
        </w:rPr>
        <w:t>«Матвеев и Сыновья». Но спрос на его продукцию резко упал, так как марку фабрики «Монарх» знали все, а марку фабрики «Матвеев и Сыновья» никто не знал. Спиридонов потребовал в суде расторжения договора коммерческой концессии и возмещения убытков, причиненных Матвеев, изменением наименования фабрики.</w:t>
      </w:r>
      <w:r>
        <w:rPr>
          <w:rFonts w:ascii="Times New Roman" w:eastAsia="Times New Roman" w:hAnsi="Times New Roman" w:cs="Times New Roman"/>
          <w:bCs/>
          <w:sz w:val="24"/>
          <w:szCs w:val="24"/>
          <w:shd w:val="clear" w:color="auto" w:fill="FFFFFF"/>
          <w:lang w:eastAsia="ru-RU"/>
        </w:rPr>
        <w:t xml:space="preserve"> </w:t>
      </w:r>
      <w:r w:rsidRPr="00E70EA3">
        <w:rPr>
          <w:rFonts w:ascii="Times New Roman" w:eastAsia="Times New Roman" w:hAnsi="Times New Roman" w:cs="Times New Roman"/>
          <w:bCs/>
          <w:sz w:val="24"/>
          <w:szCs w:val="24"/>
          <w:shd w:val="clear" w:color="auto" w:fill="FFFFFF"/>
          <w:lang w:eastAsia="ru-RU"/>
        </w:rPr>
        <w:t>Сформулируйте определения договора франчайзинга?</w:t>
      </w:r>
      <w:r>
        <w:rPr>
          <w:rFonts w:ascii="Times New Roman" w:eastAsia="Times New Roman" w:hAnsi="Times New Roman" w:cs="Times New Roman"/>
          <w:bCs/>
          <w:sz w:val="24"/>
          <w:szCs w:val="24"/>
          <w:shd w:val="clear" w:color="auto" w:fill="FFFFFF"/>
          <w:lang w:eastAsia="ru-RU"/>
        </w:rPr>
        <w:t xml:space="preserve"> </w:t>
      </w:r>
      <w:r w:rsidRPr="00E70EA3">
        <w:rPr>
          <w:rFonts w:ascii="Times New Roman" w:eastAsia="Times New Roman" w:hAnsi="Times New Roman" w:cs="Times New Roman"/>
          <w:bCs/>
          <w:sz w:val="24"/>
          <w:szCs w:val="24"/>
          <w:shd w:val="clear" w:color="auto" w:fill="FFFFFF"/>
          <w:lang w:eastAsia="ru-RU"/>
        </w:rPr>
        <w:t>Как Вы считаете, кто осуществляет права и исполняет обязанности умершего правообладателя до принятия наследником этих прав и обязанностей?</w:t>
      </w:r>
      <w:r>
        <w:rPr>
          <w:rFonts w:ascii="Times New Roman" w:eastAsia="Times New Roman" w:hAnsi="Times New Roman" w:cs="Times New Roman"/>
          <w:bCs/>
          <w:sz w:val="24"/>
          <w:szCs w:val="24"/>
          <w:shd w:val="clear" w:color="auto" w:fill="FFFFFF"/>
          <w:lang w:eastAsia="ru-RU"/>
        </w:rPr>
        <w:t xml:space="preserve"> </w:t>
      </w:r>
      <w:r w:rsidRPr="00E70EA3">
        <w:rPr>
          <w:rFonts w:ascii="Times New Roman" w:eastAsia="Times New Roman" w:hAnsi="Times New Roman" w:cs="Times New Roman"/>
          <w:bCs/>
          <w:sz w:val="24"/>
          <w:szCs w:val="24"/>
          <w:shd w:val="clear" w:color="auto" w:fill="FFFFFF"/>
          <w:lang w:eastAsia="ru-RU"/>
        </w:rPr>
        <w:t>Правомерно ли требование Спиридонова к Матвееву, о расторжении договора франчайзинга и возмещения убытков?</w:t>
      </w:r>
      <w:r>
        <w:rPr>
          <w:rFonts w:ascii="Times New Roman" w:eastAsia="Times New Roman" w:hAnsi="Times New Roman" w:cs="Times New Roman"/>
          <w:bCs/>
          <w:sz w:val="24"/>
          <w:szCs w:val="24"/>
          <w:shd w:val="clear" w:color="auto" w:fill="FFFFFF"/>
          <w:lang w:eastAsia="ru-RU"/>
        </w:rPr>
        <w:t xml:space="preserve"> </w:t>
      </w:r>
      <w:r w:rsidRPr="00E70EA3">
        <w:rPr>
          <w:rFonts w:ascii="Times New Roman" w:eastAsia="Times New Roman" w:hAnsi="Times New Roman" w:cs="Times New Roman"/>
          <w:bCs/>
          <w:sz w:val="24"/>
          <w:szCs w:val="24"/>
          <w:shd w:val="clear" w:color="auto" w:fill="FFFFFF"/>
          <w:lang w:eastAsia="ru-RU"/>
        </w:rPr>
        <w:t>Какое решение вынесет арбитражный суд?</w:t>
      </w:r>
    </w:p>
    <w:p w:rsidR="00F72DA8" w:rsidRPr="00F72DA8" w:rsidRDefault="00F72DA8" w:rsidP="00F72DA8">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3.7 </w:t>
      </w:r>
      <w:r w:rsidRPr="00F72DA8">
        <w:rPr>
          <w:rFonts w:ascii="Times New Roman" w:eastAsia="Times New Roman" w:hAnsi="Times New Roman" w:cs="Times New Roman"/>
          <w:bCs/>
          <w:sz w:val="24"/>
          <w:szCs w:val="24"/>
          <w:shd w:val="clear" w:color="auto" w:fill="FFFFFF"/>
          <w:lang w:eastAsia="ru-RU"/>
        </w:rPr>
        <w:t xml:space="preserve">Торгово-закупочное предприятие обратилось к </w:t>
      </w:r>
      <w:proofErr w:type="spellStart"/>
      <w:r w:rsidRPr="00F72DA8">
        <w:rPr>
          <w:rFonts w:ascii="Times New Roman" w:eastAsia="Times New Roman" w:hAnsi="Times New Roman" w:cs="Times New Roman"/>
          <w:bCs/>
          <w:sz w:val="24"/>
          <w:szCs w:val="24"/>
          <w:shd w:val="clear" w:color="auto" w:fill="FFFFFF"/>
          <w:lang w:eastAsia="ru-RU"/>
        </w:rPr>
        <w:t>облпотребсоюзу</w:t>
      </w:r>
      <w:proofErr w:type="spellEnd"/>
      <w:r w:rsidRPr="00F72DA8">
        <w:rPr>
          <w:rFonts w:ascii="Times New Roman" w:eastAsia="Times New Roman" w:hAnsi="Times New Roman" w:cs="Times New Roman"/>
          <w:bCs/>
          <w:sz w:val="24"/>
          <w:szCs w:val="24"/>
          <w:shd w:val="clear" w:color="auto" w:fill="FFFFFF"/>
          <w:lang w:eastAsia="ru-RU"/>
        </w:rPr>
        <w:t xml:space="preserve"> с просьбой приобрести для него груши по оговоренной цене.</w:t>
      </w:r>
      <w:r>
        <w:rPr>
          <w:rFonts w:ascii="Times New Roman" w:eastAsia="Times New Roman" w:hAnsi="Times New Roman" w:cs="Times New Roman"/>
          <w:bCs/>
          <w:sz w:val="24"/>
          <w:szCs w:val="24"/>
          <w:shd w:val="clear" w:color="auto" w:fill="FFFFFF"/>
          <w:lang w:eastAsia="ru-RU"/>
        </w:rPr>
        <w:t xml:space="preserve"> </w:t>
      </w:r>
      <w:proofErr w:type="spellStart"/>
      <w:r w:rsidRPr="00F72DA8">
        <w:rPr>
          <w:rFonts w:ascii="Times New Roman" w:eastAsia="Times New Roman" w:hAnsi="Times New Roman" w:cs="Times New Roman"/>
          <w:bCs/>
          <w:sz w:val="24"/>
          <w:szCs w:val="24"/>
          <w:shd w:val="clear" w:color="auto" w:fill="FFFFFF"/>
          <w:lang w:eastAsia="ru-RU"/>
        </w:rPr>
        <w:t>Облпотребсоюз</w:t>
      </w:r>
      <w:proofErr w:type="spellEnd"/>
      <w:r w:rsidRPr="00F72DA8">
        <w:rPr>
          <w:rFonts w:ascii="Times New Roman" w:eastAsia="Times New Roman" w:hAnsi="Times New Roman" w:cs="Times New Roman"/>
          <w:bCs/>
          <w:sz w:val="24"/>
          <w:szCs w:val="24"/>
          <w:shd w:val="clear" w:color="auto" w:fill="FFFFFF"/>
          <w:lang w:eastAsia="ru-RU"/>
        </w:rPr>
        <w:t xml:space="preserve"> поручил исполнение договора своим заготовительным пунктам. Однако приобрести груши по оговоренной цене из-за неурожая не удалось. Заготовительные пункты закупили груши по более высокой цене. Торгово-закупочное предприятие отказалось оплачивать груши по цене их приобретения и оплатило </w:t>
      </w:r>
      <w:proofErr w:type="spellStart"/>
      <w:r w:rsidRPr="00F72DA8">
        <w:rPr>
          <w:rFonts w:ascii="Times New Roman" w:eastAsia="Times New Roman" w:hAnsi="Times New Roman" w:cs="Times New Roman"/>
          <w:bCs/>
          <w:sz w:val="24"/>
          <w:szCs w:val="24"/>
          <w:shd w:val="clear" w:color="auto" w:fill="FFFFFF"/>
          <w:lang w:eastAsia="ru-RU"/>
        </w:rPr>
        <w:t>облпотребсоюзу</w:t>
      </w:r>
      <w:proofErr w:type="spellEnd"/>
      <w:r w:rsidRPr="00F72DA8">
        <w:rPr>
          <w:rFonts w:ascii="Times New Roman" w:eastAsia="Times New Roman" w:hAnsi="Times New Roman" w:cs="Times New Roman"/>
          <w:bCs/>
          <w:sz w:val="24"/>
          <w:szCs w:val="24"/>
          <w:shd w:val="clear" w:color="auto" w:fill="FFFFFF"/>
          <w:lang w:eastAsia="ru-RU"/>
        </w:rPr>
        <w:t xml:space="preserve"> стоимость груш из расчета цены, предусмотренной договором.</w:t>
      </w:r>
      <w:r>
        <w:rPr>
          <w:rFonts w:ascii="Times New Roman" w:eastAsia="Times New Roman" w:hAnsi="Times New Roman" w:cs="Times New Roman"/>
          <w:bCs/>
          <w:sz w:val="24"/>
          <w:szCs w:val="24"/>
          <w:shd w:val="clear" w:color="auto" w:fill="FFFFFF"/>
          <w:lang w:eastAsia="ru-RU"/>
        </w:rPr>
        <w:t xml:space="preserve"> </w:t>
      </w:r>
      <w:proofErr w:type="spellStart"/>
      <w:r w:rsidRPr="00F72DA8">
        <w:rPr>
          <w:rFonts w:ascii="Times New Roman" w:eastAsia="Times New Roman" w:hAnsi="Times New Roman" w:cs="Times New Roman"/>
          <w:bCs/>
          <w:sz w:val="24"/>
          <w:szCs w:val="24"/>
          <w:shd w:val="clear" w:color="auto" w:fill="FFFFFF"/>
          <w:lang w:eastAsia="ru-RU"/>
        </w:rPr>
        <w:t>Облпотребсоюз</w:t>
      </w:r>
      <w:proofErr w:type="spellEnd"/>
      <w:r w:rsidRPr="00F72DA8">
        <w:rPr>
          <w:rFonts w:ascii="Times New Roman" w:eastAsia="Times New Roman" w:hAnsi="Times New Roman" w:cs="Times New Roman"/>
          <w:bCs/>
          <w:sz w:val="24"/>
          <w:szCs w:val="24"/>
          <w:shd w:val="clear" w:color="auto" w:fill="FFFFFF"/>
          <w:lang w:eastAsia="ru-RU"/>
        </w:rPr>
        <w:t xml:space="preserve"> обратился в арбитражный суд с требованием к предприятию выплатить разницу в цене.</w:t>
      </w:r>
      <w:r>
        <w:rPr>
          <w:rFonts w:ascii="Times New Roman" w:eastAsia="Times New Roman" w:hAnsi="Times New Roman" w:cs="Times New Roman"/>
          <w:bCs/>
          <w:sz w:val="24"/>
          <w:szCs w:val="24"/>
          <w:shd w:val="clear" w:color="auto" w:fill="FFFFFF"/>
          <w:lang w:eastAsia="ru-RU"/>
        </w:rPr>
        <w:t xml:space="preserve"> </w:t>
      </w:r>
      <w:r w:rsidRPr="00F72DA8">
        <w:rPr>
          <w:rFonts w:ascii="Times New Roman" w:eastAsia="Times New Roman" w:hAnsi="Times New Roman" w:cs="Times New Roman"/>
          <w:bCs/>
          <w:sz w:val="24"/>
          <w:szCs w:val="24"/>
          <w:shd w:val="clear" w:color="auto" w:fill="FFFFFF"/>
          <w:lang w:eastAsia="ru-RU"/>
        </w:rPr>
        <w:t>Кто может выступать продавцом в договоре комиссии?</w:t>
      </w:r>
      <w:r>
        <w:rPr>
          <w:rFonts w:ascii="Times New Roman" w:eastAsia="Times New Roman" w:hAnsi="Times New Roman" w:cs="Times New Roman"/>
          <w:bCs/>
          <w:sz w:val="24"/>
          <w:szCs w:val="24"/>
          <w:shd w:val="clear" w:color="auto" w:fill="FFFFFF"/>
          <w:lang w:eastAsia="ru-RU"/>
        </w:rPr>
        <w:t xml:space="preserve"> </w:t>
      </w:r>
      <w:r w:rsidRPr="00F72DA8">
        <w:rPr>
          <w:rFonts w:ascii="Times New Roman" w:eastAsia="Times New Roman" w:hAnsi="Times New Roman" w:cs="Times New Roman"/>
          <w:bCs/>
          <w:sz w:val="24"/>
          <w:szCs w:val="24"/>
          <w:shd w:val="clear" w:color="auto" w:fill="FFFFFF"/>
          <w:lang w:eastAsia="ru-RU"/>
        </w:rPr>
        <w:t>Кто является собственником плодов, переданных комиссионеру?</w:t>
      </w:r>
      <w:r>
        <w:rPr>
          <w:rFonts w:ascii="Times New Roman" w:eastAsia="Times New Roman" w:hAnsi="Times New Roman" w:cs="Times New Roman"/>
          <w:bCs/>
          <w:sz w:val="24"/>
          <w:szCs w:val="24"/>
          <w:shd w:val="clear" w:color="auto" w:fill="FFFFFF"/>
          <w:lang w:eastAsia="ru-RU"/>
        </w:rPr>
        <w:t xml:space="preserve"> </w:t>
      </w:r>
      <w:r w:rsidRPr="00F72DA8">
        <w:rPr>
          <w:rFonts w:ascii="Times New Roman" w:eastAsia="Times New Roman" w:hAnsi="Times New Roman" w:cs="Times New Roman"/>
          <w:bCs/>
          <w:sz w:val="24"/>
          <w:szCs w:val="24"/>
          <w:shd w:val="clear" w:color="auto" w:fill="FFFFFF"/>
          <w:lang w:eastAsia="ru-RU"/>
        </w:rPr>
        <w:t>Каковы правила осуществления действий поверенным и комиссионером? Каковы особенности ответственности комиссионера за продажу товара? Какое решение должен принять арбитражный суд?</w:t>
      </w:r>
    </w:p>
    <w:p w:rsidR="00CF7ED0" w:rsidRDefault="00CF7ED0" w:rsidP="007D4B0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p>
    <w:p w:rsidR="006157F1" w:rsidRDefault="006157F1" w:rsidP="007D4B0D">
      <w:pPr>
        <w:tabs>
          <w:tab w:val="left" w:pos="426"/>
        </w:tabs>
        <w:spacing w:after="0" w:line="240" w:lineRule="auto"/>
        <w:ind w:firstLine="680"/>
        <w:contextualSpacing/>
        <w:jc w:val="both"/>
        <w:rPr>
          <w:rFonts w:ascii="Times New Roman" w:eastAsia="Times New Roman" w:hAnsi="Times New Roman" w:cs="Times New Roman"/>
          <w:b/>
          <w:sz w:val="24"/>
          <w:szCs w:val="24"/>
          <w:lang w:eastAsia="ru-RU"/>
        </w:rPr>
      </w:pPr>
    </w:p>
    <w:p w:rsidR="006157F1" w:rsidRDefault="006157F1" w:rsidP="007D4B0D">
      <w:pPr>
        <w:tabs>
          <w:tab w:val="left" w:pos="426"/>
        </w:tabs>
        <w:spacing w:after="0" w:line="240" w:lineRule="auto"/>
        <w:ind w:firstLine="680"/>
        <w:contextualSpacing/>
        <w:jc w:val="both"/>
        <w:rPr>
          <w:rFonts w:ascii="Times New Roman" w:eastAsia="Times New Roman" w:hAnsi="Times New Roman" w:cs="Times New Roman"/>
          <w:b/>
          <w:sz w:val="24"/>
          <w:szCs w:val="24"/>
          <w:lang w:eastAsia="ru-RU"/>
        </w:rPr>
      </w:pPr>
    </w:p>
    <w:p w:rsidR="007D4B0D" w:rsidRPr="006E068A" w:rsidRDefault="007D4B0D" w:rsidP="007D4B0D">
      <w:pPr>
        <w:tabs>
          <w:tab w:val="left" w:pos="426"/>
        </w:tabs>
        <w:spacing w:after="0" w:line="240" w:lineRule="auto"/>
        <w:ind w:firstLine="680"/>
        <w:contextualSpacing/>
        <w:jc w:val="both"/>
        <w:rPr>
          <w:rFonts w:ascii="Times New Roman" w:eastAsia="Times New Roman" w:hAnsi="Times New Roman" w:cs="Times New Roman"/>
          <w:b/>
          <w:sz w:val="24"/>
          <w:szCs w:val="24"/>
          <w:lang w:eastAsia="ru-RU"/>
        </w:rPr>
      </w:pPr>
      <w:r w:rsidRPr="006E068A">
        <w:rPr>
          <w:rFonts w:ascii="Times New Roman" w:eastAsia="Times New Roman" w:hAnsi="Times New Roman" w:cs="Times New Roman"/>
          <w:b/>
          <w:sz w:val="24"/>
          <w:szCs w:val="24"/>
          <w:lang w:eastAsia="ru-RU"/>
        </w:rPr>
        <w:lastRenderedPageBreak/>
        <w:t xml:space="preserve">Раздел </w:t>
      </w:r>
      <w:r>
        <w:rPr>
          <w:rFonts w:ascii="Times New Roman" w:eastAsia="Times New Roman" w:hAnsi="Times New Roman" w:cs="Times New Roman"/>
          <w:b/>
          <w:sz w:val="24"/>
          <w:szCs w:val="24"/>
          <w:lang w:eastAsia="ru-RU"/>
        </w:rPr>
        <w:t>4</w:t>
      </w:r>
      <w:r w:rsidRPr="006E068A">
        <w:rPr>
          <w:rFonts w:ascii="Times New Roman" w:eastAsia="Times New Roman" w:hAnsi="Times New Roman" w:cs="Times New Roman"/>
          <w:b/>
          <w:sz w:val="24"/>
          <w:szCs w:val="24"/>
          <w:lang w:eastAsia="ru-RU"/>
        </w:rPr>
        <w:t xml:space="preserve"> </w:t>
      </w:r>
      <w:r w:rsidRPr="0056567C">
        <w:rPr>
          <w:rFonts w:ascii="Times New Roman" w:eastAsia="Times New Roman" w:hAnsi="Times New Roman" w:cs="Times New Roman"/>
          <w:b/>
          <w:sz w:val="24"/>
          <w:szCs w:val="24"/>
          <w:lang w:eastAsia="ru-RU"/>
        </w:rPr>
        <w:t>Государственное регулирование коммерческой деятельности</w:t>
      </w:r>
      <w:r w:rsidRPr="006E068A">
        <w:rPr>
          <w:rFonts w:ascii="Times New Roman" w:eastAsia="Times New Roman" w:hAnsi="Times New Roman" w:cs="Times New Roman"/>
          <w:b/>
          <w:sz w:val="24"/>
          <w:szCs w:val="24"/>
          <w:lang w:eastAsia="ru-RU"/>
        </w:rPr>
        <w:t xml:space="preserve"> </w:t>
      </w:r>
    </w:p>
    <w:p w:rsidR="007D4B0D" w:rsidRDefault="00210707" w:rsidP="00210707">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sidRPr="00210707">
        <w:rPr>
          <w:rFonts w:ascii="Times New Roman" w:eastAsia="Times New Roman" w:hAnsi="Times New Roman" w:cs="Times New Roman"/>
          <w:sz w:val="24"/>
          <w:szCs w:val="24"/>
          <w:lang w:eastAsia="ru-RU"/>
        </w:rPr>
        <w:t>4.1 Администрация города обратилась в арбитражный суд с заявлением о признании недействительным предписания антимонопольного органа об отмене постановления главы администрации.</w:t>
      </w:r>
      <w:r>
        <w:rPr>
          <w:rFonts w:ascii="Times New Roman" w:eastAsia="Times New Roman" w:hAnsi="Times New Roman" w:cs="Times New Roman"/>
          <w:sz w:val="24"/>
          <w:szCs w:val="24"/>
          <w:lang w:eastAsia="ru-RU"/>
        </w:rPr>
        <w:t xml:space="preserve"> </w:t>
      </w:r>
      <w:r w:rsidRPr="00210707">
        <w:rPr>
          <w:rFonts w:ascii="Times New Roman" w:eastAsia="Times New Roman" w:hAnsi="Times New Roman" w:cs="Times New Roman"/>
          <w:sz w:val="24"/>
          <w:szCs w:val="24"/>
          <w:lang w:eastAsia="ru-RU"/>
        </w:rPr>
        <w:t>Антимонопольный орган о пропуске истцом шестимесячного срока для об жалования, предусмотренного ст. 28 Закона о конкуренции на товарных рынках.</w:t>
      </w:r>
      <w:r>
        <w:rPr>
          <w:rFonts w:ascii="Times New Roman" w:eastAsia="Times New Roman" w:hAnsi="Times New Roman" w:cs="Times New Roman"/>
          <w:sz w:val="24"/>
          <w:szCs w:val="24"/>
          <w:lang w:eastAsia="ru-RU"/>
        </w:rPr>
        <w:t xml:space="preserve"> </w:t>
      </w:r>
      <w:r w:rsidRPr="00210707">
        <w:rPr>
          <w:rFonts w:ascii="Times New Roman" w:eastAsia="Times New Roman" w:hAnsi="Times New Roman" w:cs="Times New Roman"/>
          <w:sz w:val="24"/>
          <w:szCs w:val="24"/>
          <w:lang w:eastAsia="ru-RU"/>
        </w:rPr>
        <w:t>Арбитражный суд отказал администрации в удовлетворении заявленного требования ввиду истечения сроков на обращение в суд.</w:t>
      </w:r>
      <w:r>
        <w:rPr>
          <w:rFonts w:ascii="Times New Roman" w:eastAsia="Times New Roman" w:hAnsi="Times New Roman" w:cs="Times New Roman"/>
          <w:sz w:val="24"/>
          <w:szCs w:val="24"/>
          <w:lang w:eastAsia="ru-RU"/>
        </w:rPr>
        <w:t xml:space="preserve"> </w:t>
      </w:r>
      <w:r w:rsidRPr="00210707">
        <w:rPr>
          <w:rFonts w:ascii="Times New Roman" w:eastAsia="Times New Roman" w:hAnsi="Times New Roman" w:cs="Times New Roman"/>
          <w:sz w:val="24"/>
          <w:szCs w:val="24"/>
          <w:lang w:eastAsia="ru-RU"/>
        </w:rPr>
        <w:t>При обжаловании решения администрация города ссылалась на необходимость применении трехлетнего срока исковой давности, установленного ст. 196 Гражданского кодекса Российской Федерации, та как признание недействительным ненормативного акта государственного органа является способом за щиты гражданских прав.</w:t>
      </w:r>
      <w:r>
        <w:rPr>
          <w:rFonts w:ascii="Times New Roman" w:eastAsia="Times New Roman" w:hAnsi="Times New Roman" w:cs="Times New Roman"/>
          <w:sz w:val="24"/>
          <w:szCs w:val="24"/>
          <w:lang w:eastAsia="ru-RU"/>
        </w:rPr>
        <w:t xml:space="preserve"> </w:t>
      </w:r>
      <w:r w:rsidRPr="00210707">
        <w:rPr>
          <w:rFonts w:ascii="Times New Roman" w:eastAsia="Times New Roman" w:hAnsi="Times New Roman" w:cs="Times New Roman"/>
          <w:sz w:val="24"/>
          <w:szCs w:val="24"/>
          <w:lang w:eastAsia="ru-RU"/>
        </w:rPr>
        <w:t>Какие задачи, функции и полномочия антимонопольных органов? Какой срок в данном случае подлежит применению?</w:t>
      </w:r>
      <w:r>
        <w:rPr>
          <w:rFonts w:ascii="Times New Roman" w:eastAsia="Times New Roman" w:hAnsi="Times New Roman" w:cs="Times New Roman"/>
          <w:sz w:val="24"/>
          <w:szCs w:val="24"/>
          <w:lang w:eastAsia="ru-RU"/>
        </w:rPr>
        <w:t xml:space="preserve"> </w:t>
      </w:r>
      <w:r w:rsidRPr="00210707">
        <w:rPr>
          <w:rFonts w:ascii="Times New Roman" w:eastAsia="Times New Roman" w:hAnsi="Times New Roman" w:cs="Times New Roman"/>
          <w:sz w:val="24"/>
          <w:szCs w:val="24"/>
          <w:lang w:eastAsia="ru-RU"/>
        </w:rPr>
        <w:t>Правомерны ли действия арбитражного суда?</w:t>
      </w:r>
    </w:p>
    <w:p w:rsidR="00210707" w:rsidRDefault="00210707" w:rsidP="00210707">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proofErr w:type="gramStart"/>
      <w:r w:rsidRPr="00210707">
        <w:rPr>
          <w:rFonts w:ascii="Times New Roman" w:eastAsia="Times New Roman" w:hAnsi="Times New Roman" w:cs="Times New Roman"/>
          <w:sz w:val="24"/>
          <w:szCs w:val="24"/>
          <w:lang w:eastAsia="ru-RU"/>
        </w:rPr>
        <w:t>В</w:t>
      </w:r>
      <w:proofErr w:type="gramEnd"/>
      <w:r w:rsidRPr="00210707">
        <w:rPr>
          <w:rFonts w:ascii="Times New Roman" w:eastAsia="Times New Roman" w:hAnsi="Times New Roman" w:cs="Times New Roman"/>
          <w:sz w:val="24"/>
          <w:szCs w:val="24"/>
          <w:lang w:eastAsia="ru-RU"/>
        </w:rPr>
        <w:t xml:space="preserve"> нормах Закона о конкуренции на товарных рынках часто встречаются два различных выражения: «…ограничение монополистической деятельности и недобросовестной конкуренции» (ст. 1) и «ограничение конкуренции» (п. 1 ст.5).</w:t>
      </w:r>
      <w:r>
        <w:rPr>
          <w:rFonts w:ascii="Times New Roman" w:eastAsia="Times New Roman" w:hAnsi="Times New Roman" w:cs="Times New Roman"/>
          <w:sz w:val="24"/>
          <w:szCs w:val="24"/>
          <w:lang w:eastAsia="ru-RU"/>
        </w:rPr>
        <w:t xml:space="preserve"> </w:t>
      </w:r>
      <w:r w:rsidRPr="00210707">
        <w:rPr>
          <w:rFonts w:ascii="Times New Roman" w:eastAsia="Times New Roman" w:hAnsi="Times New Roman" w:cs="Times New Roman"/>
          <w:sz w:val="24"/>
          <w:szCs w:val="24"/>
          <w:lang w:eastAsia="ru-RU"/>
        </w:rPr>
        <w:t>Каково правовое содержание и значение термина «ограничение» применительно к каждой из указанных ситуаций?</w:t>
      </w:r>
      <w:r>
        <w:rPr>
          <w:rFonts w:ascii="Times New Roman" w:eastAsia="Times New Roman" w:hAnsi="Times New Roman" w:cs="Times New Roman"/>
          <w:sz w:val="24"/>
          <w:szCs w:val="24"/>
          <w:lang w:eastAsia="ru-RU"/>
        </w:rPr>
        <w:t xml:space="preserve"> </w:t>
      </w:r>
      <w:r w:rsidRPr="00210707">
        <w:rPr>
          <w:rFonts w:ascii="Times New Roman" w:eastAsia="Times New Roman" w:hAnsi="Times New Roman" w:cs="Times New Roman"/>
          <w:sz w:val="24"/>
          <w:szCs w:val="24"/>
          <w:lang w:eastAsia="ru-RU"/>
        </w:rPr>
        <w:t>Является ли ограничение монополистической деятельности и недобросовестной конкуренции правовым способом защиты от данных правонарушений?</w:t>
      </w:r>
    </w:p>
    <w:p w:rsidR="00210707" w:rsidRDefault="0089279A" w:rsidP="007D4B0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w:t>
      </w:r>
      <w:r w:rsidRPr="0089279A">
        <w:rPr>
          <w:rFonts w:ascii="Times New Roman" w:eastAsia="Times New Roman" w:hAnsi="Times New Roman" w:cs="Times New Roman"/>
          <w:sz w:val="24"/>
          <w:szCs w:val="24"/>
          <w:lang w:eastAsia="ru-RU"/>
        </w:rPr>
        <w:t>ЗАО «Корунд» осуществляло добычу, разлив и оптово-розничную продажу природной минеральной воды. В 20</w:t>
      </w:r>
      <w:r>
        <w:rPr>
          <w:rFonts w:ascii="Times New Roman" w:eastAsia="Times New Roman" w:hAnsi="Times New Roman" w:cs="Times New Roman"/>
          <w:sz w:val="24"/>
          <w:szCs w:val="24"/>
          <w:lang w:eastAsia="ru-RU"/>
        </w:rPr>
        <w:t>18</w:t>
      </w:r>
      <w:r w:rsidRPr="0089279A">
        <w:rPr>
          <w:rFonts w:ascii="Times New Roman" w:eastAsia="Times New Roman" w:hAnsi="Times New Roman" w:cs="Times New Roman"/>
          <w:sz w:val="24"/>
          <w:szCs w:val="24"/>
          <w:lang w:eastAsia="ru-RU"/>
        </w:rPr>
        <w:t xml:space="preserve"> году в налоговую полицию в месте нахождения и деятельности ООО поступило сообщение, что указанное предприятие осуществляет свою деятельность без лицензии. При выезде на место выяснилось, что лицензии у предприятия действительно не существует. Из пояснений руководителя следовало, что лицензионная палата субъекта федерации, на территории которого находилось ООО, не осуществляет лицензирование разлива минеральной воды, поэтому ООО не может получить лицензию. На это представители налоговой полиции возражали, что, поскольку данный вид деятельности подлежит лицензированию, то ООО, действуя без лицензии, занимается незаконной предпринимательской деятельностью. Прокомментируйте ситуацию. Чья позиция правомерна? Какие виды лицензий вы знаете, каков порядок их получения?</w:t>
      </w:r>
    </w:p>
    <w:p w:rsidR="0089279A" w:rsidRDefault="0089279A" w:rsidP="007D4B0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w:t>
      </w:r>
      <w:r w:rsidRPr="0089279A">
        <w:rPr>
          <w:rFonts w:ascii="Times New Roman" w:eastAsia="Times New Roman" w:hAnsi="Times New Roman" w:cs="Times New Roman"/>
          <w:sz w:val="24"/>
          <w:szCs w:val="24"/>
          <w:lang w:eastAsia="ru-RU"/>
        </w:rPr>
        <w:t>Единственным участником ООО «Парадигма» Ершовым принято решение об изменении места нахождения ООО. В качестве места нахождения общества участник избрал место своего проживания. В связи с этим директор ООО «Парадигма» Ершов обратился в регистрирующий орган с заявлением о государственной регистрации изменений, вносимых в учредительные документы юридического лица, одновременно представив устав общества, решение о внесении изменений в учредительные документы, документ об уплате госпошлины. Регистрирующий орган принял решение об отказе в государственной регистрации изменений по основанию непредставления необходимых для государственной регистрации документов, а именно заявления по установленной форме. Регистрирующий орган посчитал заявление непредставленным, поскольку в заявлении указан адрес места нахождения общества, который не соответствует п.п.2,3 ст.288 ГК РФ, п.2 ст.671 ГК РФ, так как в качестве места нахождения общества указан адрес места жительства директора общества, т.е. жилое помещение. ООО «Парадигма» обратилось в арбитражный суд с заявлением о признании недействительным и подлежащим отмене решения регистрирующего органа об отказе в государственной регистрации юридического лица в случае непредставления определенных Федеральным законом от 08 августа 2001 г. № 129-ФЗ «О государственной регистрации юридических лиц и индивидуальных предпринимателей» необходимых для государственной регистрации документов. ООО просило суд обязать регистрирующий орган произвести регистрацию изменений, вносимых в учредительные документы общества, связанные со сменой места нахождения общества. Какое решение должен вынести суд?</w:t>
      </w:r>
    </w:p>
    <w:p w:rsidR="00210707" w:rsidRDefault="00210707" w:rsidP="007D4B0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p>
    <w:p w:rsidR="007D4B0D" w:rsidRPr="006E068A" w:rsidRDefault="007D4B0D" w:rsidP="007D4B0D">
      <w:pPr>
        <w:tabs>
          <w:tab w:val="left" w:pos="426"/>
        </w:tabs>
        <w:spacing w:after="0" w:line="240" w:lineRule="auto"/>
        <w:ind w:firstLine="680"/>
        <w:contextualSpacing/>
        <w:jc w:val="both"/>
        <w:rPr>
          <w:rFonts w:ascii="Times New Roman" w:eastAsia="Times New Roman" w:hAnsi="Times New Roman" w:cs="Times New Roman"/>
          <w:b/>
          <w:sz w:val="24"/>
          <w:szCs w:val="24"/>
          <w:lang w:eastAsia="ru-RU"/>
        </w:rPr>
      </w:pPr>
      <w:r w:rsidRPr="006E068A">
        <w:rPr>
          <w:rFonts w:ascii="Times New Roman" w:eastAsia="Times New Roman" w:hAnsi="Times New Roman" w:cs="Times New Roman"/>
          <w:b/>
          <w:sz w:val="24"/>
          <w:szCs w:val="24"/>
          <w:lang w:eastAsia="ru-RU"/>
        </w:rPr>
        <w:lastRenderedPageBreak/>
        <w:t xml:space="preserve">Раздел </w:t>
      </w:r>
      <w:r>
        <w:rPr>
          <w:rFonts w:ascii="Times New Roman" w:eastAsia="Times New Roman" w:hAnsi="Times New Roman" w:cs="Times New Roman"/>
          <w:b/>
          <w:sz w:val="24"/>
          <w:szCs w:val="24"/>
          <w:lang w:eastAsia="ru-RU"/>
        </w:rPr>
        <w:t>5</w:t>
      </w:r>
      <w:r w:rsidRPr="006E068A">
        <w:rPr>
          <w:rFonts w:ascii="Times New Roman" w:eastAsia="Times New Roman" w:hAnsi="Times New Roman" w:cs="Times New Roman"/>
          <w:b/>
          <w:sz w:val="24"/>
          <w:szCs w:val="24"/>
          <w:lang w:eastAsia="ru-RU"/>
        </w:rPr>
        <w:t xml:space="preserve"> </w:t>
      </w:r>
      <w:r w:rsidRPr="0056567C">
        <w:rPr>
          <w:rFonts w:ascii="Times New Roman" w:eastAsia="Times New Roman" w:hAnsi="Times New Roman" w:cs="Times New Roman"/>
          <w:b/>
          <w:sz w:val="24"/>
          <w:szCs w:val="24"/>
          <w:lang w:eastAsia="ru-RU"/>
        </w:rPr>
        <w:t>Ответственность субъектов коммерческой деятельности. Защита прав субъектов коммерческой деятельности</w:t>
      </w:r>
    </w:p>
    <w:p w:rsidR="0030159B" w:rsidRDefault="00CF7ED0" w:rsidP="00CF7ED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r w:rsidRPr="00CF7ED0">
        <w:rPr>
          <w:rFonts w:ascii="Times New Roman" w:eastAsia="Times New Roman" w:hAnsi="Times New Roman" w:cs="Times New Roman"/>
          <w:sz w:val="24"/>
          <w:szCs w:val="24"/>
        </w:rPr>
        <w:t>АО «Каравай» обратилось в арбитражный суд с иском к мукомольному заводу о внесении изменений в договор поставки муки. АО «Каравай» предлагало установить в договоре санкции за каждый случай обнаружения им недостачи или недоброкачественной муки. Завод возражал против установления в договоре такой санкции, однако арбитражный суд удовлетворил требование</w:t>
      </w:r>
      <w:r>
        <w:rPr>
          <w:rFonts w:ascii="Times New Roman" w:eastAsia="Times New Roman" w:hAnsi="Times New Roman" w:cs="Times New Roman"/>
          <w:sz w:val="24"/>
          <w:szCs w:val="24"/>
        </w:rPr>
        <w:t xml:space="preserve"> </w:t>
      </w:r>
      <w:r w:rsidRPr="00CF7ED0">
        <w:rPr>
          <w:rFonts w:ascii="Times New Roman" w:eastAsia="Times New Roman" w:hAnsi="Times New Roman" w:cs="Times New Roman"/>
          <w:sz w:val="24"/>
          <w:szCs w:val="24"/>
        </w:rPr>
        <w:t>истца и включил в договор штраф 5000 рублей за каждый случай неявки, полагая, что это будет способствовать улучшению сохранности муки.</w:t>
      </w:r>
      <w:r>
        <w:rPr>
          <w:rFonts w:ascii="Times New Roman" w:eastAsia="Times New Roman" w:hAnsi="Times New Roman" w:cs="Times New Roman"/>
          <w:sz w:val="24"/>
          <w:szCs w:val="24"/>
        </w:rPr>
        <w:t xml:space="preserve"> </w:t>
      </w:r>
      <w:r w:rsidRPr="00CF7ED0">
        <w:rPr>
          <w:rFonts w:ascii="Times New Roman" w:eastAsia="Times New Roman" w:hAnsi="Times New Roman" w:cs="Times New Roman"/>
          <w:sz w:val="24"/>
          <w:szCs w:val="24"/>
        </w:rPr>
        <w:t>Какие меры имущественной ответственности и за нарушение, каких обязательств по договору поставки предусматривает российское законодательство? В чем состоит различие между понятиями «недопоставка» и «недостача»,</w:t>
      </w:r>
      <w:r>
        <w:rPr>
          <w:rFonts w:ascii="Times New Roman" w:eastAsia="Times New Roman" w:hAnsi="Times New Roman" w:cs="Times New Roman"/>
          <w:sz w:val="24"/>
          <w:szCs w:val="24"/>
        </w:rPr>
        <w:t xml:space="preserve"> </w:t>
      </w:r>
      <w:r w:rsidRPr="00CF7ED0">
        <w:rPr>
          <w:rFonts w:ascii="Times New Roman" w:eastAsia="Times New Roman" w:hAnsi="Times New Roman" w:cs="Times New Roman"/>
          <w:sz w:val="24"/>
          <w:szCs w:val="24"/>
        </w:rPr>
        <w:t>и какие санкции установлены за эти нарушения?</w:t>
      </w:r>
      <w:r>
        <w:rPr>
          <w:rFonts w:ascii="Times New Roman" w:eastAsia="Times New Roman" w:hAnsi="Times New Roman" w:cs="Times New Roman"/>
          <w:sz w:val="24"/>
          <w:szCs w:val="24"/>
        </w:rPr>
        <w:t xml:space="preserve"> </w:t>
      </w:r>
      <w:r w:rsidRPr="00CF7ED0">
        <w:rPr>
          <w:rFonts w:ascii="Times New Roman" w:eastAsia="Times New Roman" w:hAnsi="Times New Roman" w:cs="Times New Roman"/>
          <w:sz w:val="24"/>
          <w:szCs w:val="24"/>
        </w:rPr>
        <w:t>Что такое «надлежащее качество» и «некомплектность» товаров, и какие последствия влечет за собой поставка некачественных и некомплектных товаров?</w:t>
      </w:r>
      <w:r>
        <w:rPr>
          <w:rFonts w:ascii="Times New Roman" w:eastAsia="Times New Roman" w:hAnsi="Times New Roman" w:cs="Times New Roman"/>
          <w:sz w:val="24"/>
          <w:szCs w:val="24"/>
        </w:rPr>
        <w:t xml:space="preserve"> </w:t>
      </w:r>
      <w:r w:rsidRPr="00CF7ED0">
        <w:rPr>
          <w:rFonts w:ascii="Times New Roman" w:eastAsia="Times New Roman" w:hAnsi="Times New Roman" w:cs="Times New Roman"/>
          <w:sz w:val="24"/>
          <w:szCs w:val="24"/>
        </w:rPr>
        <w:t>В каком порядке производится приемка полученных от поставщика товаров, и каковы меры имущественной ответственности за нарушение договорных обязательств покупателя?</w:t>
      </w:r>
      <w:r>
        <w:rPr>
          <w:rFonts w:ascii="Times New Roman" w:eastAsia="Times New Roman" w:hAnsi="Times New Roman" w:cs="Times New Roman"/>
          <w:sz w:val="24"/>
          <w:szCs w:val="24"/>
        </w:rPr>
        <w:t xml:space="preserve"> </w:t>
      </w:r>
      <w:r w:rsidRPr="00CF7ED0">
        <w:rPr>
          <w:rFonts w:ascii="Times New Roman" w:eastAsia="Times New Roman" w:hAnsi="Times New Roman" w:cs="Times New Roman"/>
          <w:sz w:val="24"/>
          <w:szCs w:val="24"/>
        </w:rPr>
        <w:t>Правильное ли решение принял арбитражный суд?</w:t>
      </w:r>
    </w:p>
    <w:p w:rsidR="0030159B" w:rsidRDefault="00CF7ED0" w:rsidP="00CF7ED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w:t>
      </w:r>
      <w:r w:rsidRPr="00CF7ED0">
        <w:rPr>
          <w:rFonts w:ascii="Times New Roman" w:eastAsia="Times New Roman" w:hAnsi="Times New Roman" w:cs="Times New Roman"/>
          <w:sz w:val="24"/>
          <w:szCs w:val="24"/>
        </w:rPr>
        <w:t>Из города Сочи по железной дороге были отправлены свежие фрукты, которые прибыли на место назначения испорченными. Из составленного на станции назначения коммерческого акта видно, что отгруженные фрукты были пониженного качества, надлежащей прокладки между слоями не было, часть фруктов в бумагу завернута не была.</w:t>
      </w:r>
      <w:r>
        <w:rPr>
          <w:rFonts w:ascii="Times New Roman" w:eastAsia="Times New Roman" w:hAnsi="Times New Roman" w:cs="Times New Roman"/>
          <w:sz w:val="24"/>
          <w:szCs w:val="24"/>
        </w:rPr>
        <w:t xml:space="preserve"> </w:t>
      </w:r>
      <w:r w:rsidRPr="00CF7ED0">
        <w:rPr>
          <w:rFonts w:ascii="Times New Roman" w:eastAsia="Times New Roman" w:hAnsi="Times New Roman" w:cs="Times New Roman"/>
          <w:sz w:val="24"/>
          <w:szCs w:val="24"/>
        </w:rPr>
        <w:t>В накладной имелась оговорка отправителя в том, что он берет на себя ответственность за порчу фруктов, которая может произойти. Груз был доставлен на место назначения с просрочкой в 5 дней, за которую железная дорога заплатила штраф.</w:t>
      </w:r>
      <w:r>
        <w:rPr>
          <w:rFonts w:ascii="Times New Roman" w:eastAsia="Times New Roman" w:hAnsi="Times New Roman" w:cs="Times New Roman"/>
          <w:sz w:val="24"/>
          <w:szCs w:val="24"/>
        </w:rPr>
        <w:t xml:space="preserve"> </w:t>
      </w:r>
      <w:r w:rsidRPr="00CF7ED0">
        <w:rPr>
          <w:rFonts w:ascii="Times New Roman" w:eastAsia="Times New Roman" w:hAnsi="Times New Roman" w:cs="Times New Roman"/>
          <w:sz w:val="24"/>
          <w:szCs w:val="24"/>
        </w:rPr>
        <w:t>Иск о возмещении убытков от порчи груза был предъявлен грузополучателем к железной дороге и отправителю.</w:t>
      </w:r>
      <w:r>
        <w:rPr>
          <w:rFonts w:ascii="Times New Roman" w:eastAsia="Times New Roman" w:hAnsi="Times New Roman" w:cs="Times New Roman"/>
          <w:sz w:val="24"/>
          <w:szCs w:val="24"/>
        </w:rPr>
        <w:t xml:space="preserve"> </w:t>
      </w:r>
      <w:r w:rsidRPr="00CF7ED0">
        <w:rPr>
          <w:rFonts w:ascii="Times New Roman" w:eastAsia="Times New Roman" w:hAnsi="Times New Roman" w:cs="Times New Roman"/>
          <w:sz w:val="24"/>
          <w:szCs w:val="24"/>
        </w:rPr>
        <w:t>В какой форме заключается договор перевозки грузов?</w:t>
      </w:r>
      <w:r>
        <w:rPr>
          <w:rFonts w:ascii="Times New Roman" w:eastAsia="Times New Roman" w:hAnsi="Times New Roman" w:cs="Times New Roman"/>
          <w:sz w:val="24"/>
          <w:szCs w:val="24"/>
        </w:rPr>
        <w:t xml:space="preserve"> </w:t>
      </w:r>
      <w:r w:rsidRPr="00CF7ED0">
        <w:rPr>
          <w:rFonts w:ascii="Times New Roman" w:eastAsia="Times New Roman" w:hAnsi="Times New Roman" w:cs="Times New Roman"/>
          <w:sz w:val="24"/>
          <w:szCs w:val="24"/>
        </w:rPr>
        <w:t>В каких случаях составляется коммерческий акт, и в чем его правовое значение?</w:t>
      </w:r>
      <w:r>
        <w:rPr>
          <w:rFonts w:ascii="Times New Roman" w:eastAsia="Times New Roman" w:hAnsi="Times New Roman" w:cs="Times New Roman"/>
          <w:sz w:val="24"/>
          <w:szCs w:val="24"/>
        </w:rPr>
        <w:t xml:space="preserve"> </w:t>
      </w:r>
      <w:r w:rsidRPr="00CF7ED0">
        <w:rPr>
          <w:rFonts w:ascii="Times New Roman" w:eastAsia="Times New Roman" w:hAnsi="Times New Roman" w:cs="Times New Roman"/>
          <w:sz w:val="24"/>
          <w:szCs w:val="24"/>
        </w:rPr>
        <w:t>Какие сроки предусмотрены для предъявления исков и претензий, связанных с перевозкой грузов?</w:t>
      </w:r>
      <w:r>
        <w:rPr>
          <w:rFonts w:ascii="Times New Roman" w:eastAsia="Times New Roman" w:hAnsi="Times New Roman" w:cs="Times New Roman"/>
          <w:sz w:val="24"/>
          <w:szCs w:val="24"/>
        </w:rPr>
        <w:t xml:space="preserve"> </w:t>
      </w:r>
      <w:r w:rsidRPr="00CF7ED0">
        <w:rPr>
          <w:rFonts w:ascii="Times New Roman" w:eastAsia="Times New Roman" w:hAnsi="Times New Roman" w:cs="Times New Roman"/>
          <w:sz w:val="24"/>
          <w:szCs w:val="24"/>
        </w:rPr>
        <w:t>Какими нормативными актами регулируется порядок предъявления претензий и исков при перевозке грузов?</w:t>
      </w:r>
      <w:r>
        <w:rPr>
          <w:rFonts w:ascii="Times New Roman" w:eastAsia="Times New Roman" w:hAnsi="Times New Roman" w:cs="Times New Roman"/>
          <w:sz w:val="24"/>
          <w:szCs w:val="24"/>
        </w:rPr>
        <w:t xml:space="preserve"> </w:t>
      </w:r>
      <w:r w:rsidRPr="00CF7ED0">
        <w:rPr>
          <w:rFonts w:ascii="Times New Roman" w:eastAsia="Times New Roman" w:hAnsi="Times New Roman" w:cs="Times New Roman"/>
          <w:sz w:val="24"/>
          <w:szCs w:val="24"/>
        </w:rPr>
        <w:t>С кого в данной ситуации следует взыскать убытки?</w:t>
      </w:r>
    </w:p>
    <w:p w:rsidR="00CF7ED0" w:rsidRDefault="00CF7ED0" w:rsidP="00CF7ED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r w:rsidR="0089279A" w:rsidRPr="0089279A">
        <w:rPr>
          <w:rFonts w:ascii="Times New Roman" w:eastAsia="Times New Roman" w:hAnsi="Times New Roman" w:cs="Times New Roman"/>
          <w:sz w:val="24"/>
          <w:szCs w:val="24"/>
        </w:rPr>
        <w:t>Индивидуальный предприниматель Осоргин заключил договор купли-продажи спортивного инвентаря с филиалом ООО «Старт». От имени филиала ООО «Старт» договор был подписан директором, не имеющим доверенности, подтверждающей его полномочия. ООО «Старт» впоследствии не одобрил сделку. Индивидуальный предприниматель Осоргин передал филиалу ООО «Старт» по акту приема-передачи спортивный инвентарь. По договору купли-продажи, филиал обязался оплатить стоимость инвентаря в течении трех дней после подписания договора. Однако филиал не оплатил стоимость инвентаря по представленной счет-фактуре. Предприниматель Осоргин направил филиалу претензию, а по истечении тридцати дней после направления претензии, обратился в арбитражный суд с иском о взыскании долга за поставленный товар и пени за просрочку платежа. Какое решение должен вынести суд?</w:t>
      </w:r>
    </w:p>
    <w:p w:rsidR="0089279A" w:rsidRPr="00CF7ED0" w:rsidRDefault="0089279A" w:rsidP="00CF7ED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w:t>
      </w:r>
      <w:r w:rsidRPr="0089279A">
        <w:rPr>
          <w:rFonts w:ascii="Times New Roman" w:eastAsia="Times New Roman" w:hAnsi="Times New Roman" w:cs="Times New Roman"/>
          <w:sz w:val="24"/>
          <w:szCs w:val="24"/>
        </w:rPr>
        <w:t>Гр-н Е. Г. Петренко обратился в ООО — фирму «Арктика», занимающуюся ремонтом холодильников, с просьбой заключить договор на выполнение работ по ремонту морозильной камеры. Фирма отказала Е. Г. Петренко в заключении договора, сославшись на то, что такие холодильники уже сняты с производства. Будучи не удовлетворенным таким ответом, Е. Г. Петренко обратился в суд с иском о понуждении фирмы к заключению договора. В ходе судебного разбирательства было установлено, что фирма «Арктика» производит ремонт морозильных камер устаревших марок с некоторой корректировкой отдельных механизмов и деталей. Какое решение, по вашему мнению, должен вынести в данном случае суд. Мотивируйте свой ответ ссылками на конкретные нормы права.</w:t>
      </w:r>
    </w:p>
    <w:p w:rsidR="009D1FC4" w:rsidRDefault="001B74B8" w:rsidP="009D1FC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 </w:t>
      </w:r>
      <w:r w:rsidR="009D1FC4" w:rsidRPr="009D1FC4">
        <w:rPr>
          <w:rFonts w:ascii="Times New Roman" w:eastAsia="Times New Roman" w:hAnsi="Times New Roman" w:cs="Times New Roman"/>
          <w:sz w:val="24"/>
          <w:szCs w:val="24"/>
        </w:rPr>
        <w:t>Между израильской компанией «Диво» и российским АО «</w:t>
      </w:r>
      <w:proofErr w:type="spellStart"/>
      <w:r w:rsidR="009D1FC4" w:rsidRPr="009D1FC4">
        <w:rPr>
          <w:rFonts w:ascii="Times New Roman" w:eastAsia="Times New Roman" w:hAnsi="Times New Roman" w:cs="Times New Roman"/>
          <w:sz w:val="24"/>
          <w:szCs w:val="24"/>
        </w:rPr>
        <w:t>Отэк</w:t>
      </w:r>
      <w:proofErr w:type="spellEnd"/>
      <w:r w:rsidR="009D1FC4" w:rsidRPr="009D1FC4">
        <w:rPr>
          <w:rFonts w:ascii="Times New Roman" w:eastAsia="Times New Roman" w:hAnsi="Times New Roman" w:cs="Times New Roman"/>
          <w:sz w:val="24"/>
          <w:szCs w:val="24"/>
        </w:rPr>
        <w:t>» был заключен договор о сотрудничестве сроком на пять лет, по которому АО «</w:t>
      </w:r>
      <w:proofErr w:type="spellStart"/>
      <w:r w:rsidR="009D1FC4" w:rsidRPr="009D1FC4">
        <w:rPr>
          <w:rFonts w:ascii="Times New Roman" w:eastAsia="Times New Roman" w:hAnsi="Times New Roman" w:cs="Times New Roman"/>
          <w:sz w:val="24"/>
          <w:szCs w:val="24"/>
        </w:rPr>
        <w:t>Отэк</w:t>
      </w:r>
      <w:proofErr w:type="spellEnd"/>
      <w:r w:rsidR="009D1FC4" w:rsidRPr="009D1FC4">
        <w:rPr>
          <w:rFonts w:ascii="Times New Roman" w:eastAsia="Times New Roman" w:hAnsi="Times New Roman" w:cs="Times New Roman"/>
          <w:sz w:val="24"/>
          <w:szCs w:val="24"/>
        </w:rPr>
        <w:t xml:space="preserve">» обязалось осуществлять хранение, вторичную упаковку, продвижение на рынке, распространение, </w:t>
      </w:r>
      <w:r w:rsidR="009D1FC4" w:rsidRPr="009D1FC4">
        <w:rPr>
          <w:rFonts w:ascii="Times New Roman" w:eastAsia="Times New Roman" w:hAnsi="Times New Roman" w:cs="Times New Roman"/>
          <w:sz w:val="24"/>
          <w:szCs w:val="24"/>
        </w:rPr>
        <w:lastRenderedPageBreak/>
        <w:t>продажу инновационного продукта, производимого компанией «Диво». По условиям договора, закупка товара должна была производиться исключительно у компании «Диво» по подаваемым заявкам. АО «</w:t>
      </w:r>
      <w:proofErr w:type="spellStart"/>
      <w:r w:rsidR="009D1FC4" w:rsidRPr="009D1FC4">
        <w:rPr>
          <w:rFonts w:ascii="Times New Roman" w:eastAsia="Times New Roman" w:hAnsi="Times New Roman" w:cs="Times New Roman"/>
          <w:sz w:val="24"/>
          <w:szCs w:val="24"/>
        </w:rPr>
        <w:t>Отэк</w:t>
      </w:r>
      <w:proofErr w:type="spellEnd"/>
      <w:r w:rsidR="009D1FC4" w:rsidRPr="009D1FC4">
        <w:rPr>
          <w:rFonts w:ascii="Times New Roman" w:eastAsia="Times New Roman" w:hAnsi="Times New Roman" w:cs="Times New Roman"/>
          <w:sz w:val="24"/>
          <w:szCs w:val="24"/>
        </w:rPr>
        <w:t>» имело право принимать участие в том числе в аукционах по закупкам товара для государственных нужд, в этом случае компания «Диво» должна была по условиям договора своевременно подтверждать заявки, подаваемые АО «</w:t>
      </w:r>
      <w:proofErr w:type="spellStart"/>
      <w:r w:rsidR="009D1FC4" w:rsidRPr="009D1FC4">
        <w:rPr>
          <w:rFonts w:ascii="Times New Roman" w:eastAsia="Times New Roman" w:hAnsi="Times New Roman" w:cs="Times New Roman"/>
          <w:sz w:val="24"/>
          <w:szCs w:val="24"/>
        </w:rPr>
        <w:t>Отэк</w:t>
      </w:r>
      <w:proofErr w:type="spellEnd"/>
      <w:r w:rsidR="009D1FC4" w:rsidRPr="009D1FC4">
        <w:rPr>
          <w:rFonts w:ascii="Times New Roman" w:eastAsia="Times New Roman" w:hAnsi="Times New Roman" w:cs="Times New Roman"/>
          <w:sz w:val="24"/>
          <w:szCs w:val="24"/>
        </w:rPr>
        <w:t>» для участия в аукционе.</w:t>
      </w:r>
      <w:r w:rsidR="009D1FC4">
        <w:rPr>
          <w:rFonts w:ascii="Times New Roman" w:eastAsia="Times New Roman" w:hAnsi="Times New Roman" w:cs="Times New Roman"/>
          <w:sz w:val="24"/>
          <w:szCs w:val="24"/>
        </w:rPr>
        <w:t xml:space="preserve"> </w:t>
      </w:r>
      <w:r w:rsidR="009D1FC4" w:rsidRPr="009D1FC4">
        <w:rPr>
          <w:rFonts w:ascii="Times New Roman" w:eastAsia="Times New Roman" w:hAnsi="Times New Roman" w:cs="Times New Roman"/>
          <w:sz w:val="24"/>
          <w:szCs w:val="24"/>
        </w:rPr>
        <w:t>Оплата по договору строилась с использованием бонусов в размере 16,5 % от стоимости проданного АО «</w:t>
      </w:r>
      <w:proofErr w:type="spellStart"/>
      <w:r w:rsidR="009D1FC4" w:rsidRPr="009D1FC4">
        <w:rPr>
          <w:rFonts w:ascii="Times New Roman" w:eastAsia="Times New Roman" w:hAnsi="Times New Roman" w:cs="Times New Roman"/>
          <w:sz w:val="24"/>
          <w:szCs w:val="24"/>
        </w:rPr>
        <w:t>Отэк</w:t>
      </w:r>
      <w:proofErr w:type="spellEnd"/>
      <w:r w:rsidR="009D1FC4" w:rsidRPr="009D1FC4">
        <w:rPr>
          <w:rFonts w:ascii="Times New Roman" w:eastAsia="Times New Roman" w:hAnsi="Times New Roman" w:cs="Times New Roman"/>
          <w:sz w:val="24"/>
          <w:szCs w:val="24"/>
        </w:rPr>
        <w:t>» в России товара. Во исполнение договора АО «</w:t>
      </w:r>
      <w:proofErr w:type="spellStart"/>
      <w:r w:rsidR="009D1FC4" w:rsidRPr="009D1FC4">
        <w:rPr>
          <w:rFonts w:ascii="Times New Roman" w:eastAsia="Times New Roman" w:hAnsi="Times New Roman" w:cs="Times New Roman"/>
          <w:sz w:val="24"/>
          <w:szCs w:val="24"/>
        </w:rPr>
        <w:t>Отэк</w:t>
      </w:r>
      <w:proofErr w:type="spellEnd"/>
      <w:r w:rsidR="009D1FC4" w:rsidRPr="009D1FC4">
        <w:rPr>
          <w:rFonts w:ascii="Times New Roman" w:eastAsia="Times New Roman" w:hAnsi="Times New Roman" w:cs="Times New Roman"/>
          <w:sz w:val="24"/>
          <w:szCs w:val="24"/>
        </w:rPr>
        <w:t>» закупило оборудование, необходимое для хранения и упаковку товара, оформила документы, необходимые для продажи товара в России. Первые три года срока действия контракта стороны исправно заключали договоры поставки товаров по заявкам, на четвертом году действия контракта АО «</w:t>
      </w:r>
      <w:proofErr w:type="spellStart"/>
      <w:r w:rsidR="009D1FC4" w:rsidRPr="009D1FC4">
        <w:rPr>
          <w:rFonts w:ascii="Times New Roman" w:eastAsia="Times New Roman" w:hAnsi="Times New Roman" w:cs="Times New Roman"/>
          <w:sz w:val="24"/>
          <w:szCs w:val="24"/>
        </w:rPr>
        <w:t>Отэк</w:t>
      </w:r>
      <w:proofErr w:type="spellEnd"/>
      <w:r w:rsidR="009D1FC4" w:rsidRPr="009D1FC4">
        <w:rPr>
          <w:rFonts w:ascii="Times New Roman" w:eastAsia="Times New Roman" w:hAnsi="Times New Roman" w:cs="Times New Roman"/>
          <w:sz w:val="24"/>
          <w:szCs w:val="24"/>
        </w:rPr>
        <w:t>» подало заявку для участия в аукционе по поставке товара для государственных нужд, обратилось к компании «Диво» за подтверждением заявки, однако заявка не была подтверждена (ответ не был дан в установленный договором срок), в связи с чем АО «</w:t>
      </w:r>
      <w:proofErr w:type="spellStart"/>
      <w:r w:rsidR="009D1FC4" w:rsidRPr="009D1FC4">
        <w:rPr>
          <w:rFonts w:ascii="Times New Roman" w:eastAsia="Times New Roman" w:hAnsi="Times New Roman" w:cs="Times New Roman"/>
          <w:sz w:val="24"/>
          <w:szCs w:val="24"/>
        </w:rPr>
        <w:t>Отэк</w:t>
      </w:r>
      <w:proofErr w:type="spellEnd"/>
      <w:r w:rsidR="009D1FC4" w:rsidRPr="009D1FC4">
        <w:rPr>
          <w:rFonts w:ascii="Times New Roman" w:eastAsia="Times New Roman" w:hAnsi="Times New Roman" w:cs="Times New Roman"/>
          <w:sz w:val="24"/>
          <w:szCs w:val="24"/>
        </w:rPr>
        <w:t>» сняло заявку с аукциона, договор был заключен с другим поставщиком. АО «</w:t>
      </w:r>
      <w:proofErr w:type="spellStart"/>
      <w:r w:rsidR="009D1FC4" w:rsidRPr="009D1FC4">
        <w:rPr>
          <w:rFonts w:ascii="Times New Roman" w:eastAsia="Times New Roman" w:hAnsi="Times New Roman" w:cs="Times New Roman"/>
          <w:sz w:val="24"/>
          <w:szCs w:val="24"/>
        </w:rPr>
        <w:t>Отэк</w:t>
      </w:r>
      <w:proofErr w:type="spellEnd"/>
      <w:r w:rsidR="009D1FC4" w:rsidRPr="009D1FC4">
        <w:rPr>
          <w:rFonts w:ascii="Times New Roman" w:eastAsia="Times New Roman" w:hAnsi="Times New Roman" w:cs="Times New Roman"/>
          <w:sz w:val="24"/>
          <w:szCs w:val="24"/>
        </w:rPr>
        <w:t>» предъявило иск к компании «Диво» о взыскании упущенной выгоды в сумме 16,5 % от цены контракта, заключенного заказчиком с поставщиком, выигравшим аукцион. Имеются</w:t>
      </w:r>
      <w:r w:rsidR="009D1FC4">
        <w:rPr>
          <w:rFonts w:ascii="Times New Roman" w:eastAsia="Times New Roman" w:hAnsi="Times New Roman" w:cs="Times New Roman"/>
          <w:sz w:val="24"/>
          <w:szCs w:val="24"/>
        </w:rPr>
        <w:t xml:space="preserve"> </w:t>
      </w:r>
      <w:r w:rsidR="009D1FC4" w:rsidRPr="009D1FC4">
        <w:rPr>
          <w:rFonts w:ascii="Times New Roman" w:eastAsia="Times New Roman" w:hAnsi="Times New Roman" w:cs="Times New Roman"/>
          <w:sz w:val="24"/>
          <w:szCs w:val="24"/>
        </w:rPr>
        <w:t>ли</w:t>
      </w:r>
      <w:r w:rsidR="009D1FC4">
        <w:rPr>
          <w:rFonts w:ascii="Times New Roman" w:eastAsia="Times New Roman" w:hAnsi="Times New Roman" w:cs="Times New Roman"/>
          <w:sz w:val="24"/>
          <w:szCs w:val="24"/>
        </w:rPr>
        <w:t xml:space="preserve"> </w:t>
      </w:r>
      <w:r w:rsidR="009D1FC4" w:rsidRPr="009D1FC4">
        <w:rPr>
          <w:rFonts w:ascii="Times New Roman" w:eastAsia="Times New Roman" w:hAnsi="Times New Roman" w:cs="Times New Roman"/>
          <w:sz w:val="24"/>
          <w:szCs w:val="24"/>
        </w:rPr>
        <w:t>налицо необходимые условия для привлечения к</w:t>
      </w:r>
      <w:r w:rsidR="009D1FC4">
        <w:rPr>
          <w:rFonts w:ascii="Times New Roman" w:eastAsia="Times New Roman" w:hAnsi="Times New Roman" w:cs="Times New Roman"/>
          <w:sz w:val="24"/>
          <w:szCs w:val="24"/>
        </w:rPr>
        <w:t xml:space="preserve"> </w:t>
      </w:r>
      <w:r w:rsidR="009D1FC4" w:rsidRPr="009D1FC4">
        <w:rPr>
          <w:rFonts w:ascii="Times New Roman" w:eastAsia="Times New Roman" w:hAnsi="Times New Roman" w:cs="Times New Roman"/>
          <w:sz w:val="24"/>
          <w:szCs w:val="24"/>
        </w:rPr>
        <w:t xml:space="preserve">ответственности компании «Диво»? </w:t>
      </w:r>
    </w:p>
    <w:p w:rsidR="009D1FC4" w:rsidRPr="009D1FC4" w:rsidRDefault="009D1FC4" w:rsidP="009D1FC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w:t>
      </w:r>
      <w:r w:rsidRPr="009D1FC4">
        <w:rPr>
          <w:rFonts w:ascii="Times New Roman" w:eastAsia="Times New Roman" w:hAnsi="Times New Roman" w:cs="Times New Roman"/>
          <w:sz w:val="24"/>
          <w:szCs w:val="24"/>
        </w:rPr>
        <w:t>Между ООО «Прей» (Поставщик) и АО «ТРЕЙД-М» (Покупатель) был заключен договор поставки нефтепродуктов. Поставщик отгрузил нефтепродукты в вагонах-цистернах, которые по условиям договора должны были быть возвращены покупателем поставщику. Вагоны были арендованы ООО «Прей» у их собственника ПАО «ТВР». АО «ТРЕЙД-М» своевременно разгрузило вагоны, освободило и очистило их и доставило для отправки Поставщику. Однако на пути необщего пользования скопилась очередь из разгруженных и неразгруженных вагонов, вследствие чего порожние вагоны были возвращены ООО «Прей» со значительной просрочкой. Из-за несвоевременного возврата вагонов АО «ТВР» предъявило требование об уплате установленного договором аренды вагонов штрафа за несвоевременный возврат вагонов в сумме 575 тыс. руб. ООО «Прей» соответствующее требование предъявило к АО «ТРЕЙД М», которое возражало, ссылаясь на то, что сделало все от себя зависящее для своевременного возврата вагонов, в связи с чем не может считаться нарушившим обязательство и не должно оплачивать сумму штрафа, установленную договором, сто</w:t>
      </w:r>
      <w:r>
        <w:rPr>
          <w:rFonts w:ascii="Times New Roman" w:eastAsia="Times New Roman" w:hAnsi="Times New Roman" w:cs="Times New Roman"/>
          <w:sz w:val="24"/>
          <w:szCs w:val="24"/>
        </w:rPr>
        <w:t xml:space="preserve">роной которого оно не является. </w:t>
      </w:r>
      <w:r w:rsidRPr="009D1FC4">
        <w:rPr>
          <w:rFonts w:ascii="Times New Roman" w:eastAsia="Times New Roman" w:hAnsi="Times New Roman" w:cs="Times New Roman"/>
          <w:sz w:val="24"/>
          <w:szCs w:val="24"/>
        </w:rPr>
        <w:t>Оцените доводы сторон. Как решить спор? Можно</w:t>
      </w:r>
      <w:r>
        <w:rPr>
          <w:rFonts w:ascii="Times New Roman" w:eastAsia="Times New Roman" w:hAnsi="Times New Roman" w:cs="Times New Roman"/>
          <w:sz w:val="24"/>
          <w:szCs w:val="24"/>
        </w:rPr>
        <w:t xml:space="preserve"> </w:t>
      </w:r>
      <w:r w:rsidRPr="009D1FC4">
        <w:rPr>
          <w:rFonts w:ascii="Times New Roman" w:eastAsia="Times New Roman" w:hAnsi="Times New Roman" w:cs="Times New Roman"/>
          <w:sz w:val="24"/>
          <w:szCs w:val="24"/>
        </w:rPr>
        <w:t>ли</w:t>
      </w:r>
      <w:r>
        <w:rPr>
          <w:rFonts w:ascii="Times New Roman" w:eastAsia="Times New Roman" w:hAnsi="Times New Roman" w:cs="Times New Roman"/>
          <w:sz w:val="24"/>
          <w:szCs w:val="24"/>
        </w:rPr>
        <w:t xml:space="preserve"> </w:t>
      </w:r>
      <w:r w:rsidRPr="009D1FC4">
        <w:rPr>
          <w:rFonts w:ascii="Times New Roman" w:eastAsia="Times New Roman" w:hAnsi="Times New Roman" w:cs="Times New Roman"/>
          <w:sz w:val="24"/>
          <w:szCs w:val="24"/>
        </w:rPr>
        <w:t>рассматривать очередь на</w:t>
      </w:r>
      <w:r>
        <w:rPr>
          <w:rFonts w:ascii="Times New Roman" w:eastAsia="Times New Roman" w:hAnsi="Times New Roman" w:cs="Times New Roman"/>
          <w:sz w:val="24"/>
          <w:szCs w:val="24"/>
        </w:rPr>
        <w:t xml:space="preserve"> </w:t>
      </w:r>
      <w:r w:rsidRPr="009D1FC4">
        <w:rPr>
          <w:rFonts w:ascii="Times New Roman" w:eastAsia="Times New Roman" w:hAnsi="Times New Roman" w:cs="Times New Roman"/>
          <w:sz w:val="24"/>
          <w:szCs w:val="24"/>
        </w:rPr>
        <w:t>подъездном пути обстоятельством непреодолимой силы?</w:t>
      </w:r>
    </w:p>
    <w:p w:rsidR="009D1FC4" w:rsidRDefault="009D1FC4" w:rsidP="009D1FC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5.7 </w:t>
      </w:r>
      <w:r w:rsidRPr="009D1FC4">
        <w:rPr>
          <w:rFonts w:ascii="Times New Roman" w:eastAsia="Times New Roman" w:hAnsi="Times New Roman" w:cs="Times New Roman"/>
          <w:sz w:val="24"/>
          <w:szCs w:val="24"/>
        </w:rPr>
        <w:t>Стороны заключили договор, по которому Поставщик обязался по заданию Заказчика поставить указанное в договоре оборудование и осуществить работы по его установке и наладке. Договором был установлен срок поставки и установки оборудования, неустойка за просрочку и предельный размер ответственности, составляющий 10 % от стоимости поставляемого оборудования. Заказчик, в нарушение условий договора, не предпринимал мер по согласованию места установки оборудования и окончательной схемы установки, окончательная схема была согласована с просрочкой в три месяца. После согласования схемы установки оборудования, Поставщик передал оборудование и преступил к его установке. Исходя из условий договора, в результате просрочки исполнения обязательства размер неустойки, рассчитанной по правилам, определенным договором, составил 50 % стоимости оборудования. Заказчик предъявил требование о взыскании предельного размера неустойки, определенного договором, в суде Поставщик просил уменьшить размер неустойки в связи с тем, что просрочка возникла по вине Заказчика, Заказчик полагал, что установленное договором ограничение размера ответственности уже учитывает все возможные нарушения с его стороны и дальнейшему снижению не подлежит.</w:t>
      </w:r>
      <w:r>
        <w:rPr>
          <w:rFonts w:ascii="Times New Roman" w:eastAsia="Times New Roman" w:hAnsi="Times New Roman" w:cs="Times New Roman"/>
          <w:sz w:val="24"/>
          <w:szCs w:val="24"/>
        </w:rPr>
        <w:t xml:space="preserve"> </w:t>
      </w:r>
      <w:r w:rsidRPr="009D1FC4">
        <w:rPr>
          <w:rFonts w:ascii="Times New Roman" w:eastAsia="Times New Roman" w:hAnsi="Times New Roman" w:cs="Times New Roman"/>
          <w:sz w:val="24"/>
          <w:szCs w:val="24"/>
        </w:rPr>
        <w:t>Решите спор. Каковы возможности сторон в</w:t>
      </w:r>
      <w:r>
        <w:rPr>
          <w:rFonts w:ascii="Times New Roman" w:eastAsia="Times New Roman" w:hAnsi="Times New Roman" w:cs="Times New Roman"/>
          <w:sz w:val="24"/>
          <w:szCs w:val="24"/>
        </w:rPr>
        <w:t xml:space="preserve"> </w:t>
      </w:r>
      <w:r w:rsidRPr="009D1FC4">
        <w:rPr>
          <w:rFonts w:ascii="Times New Roman" w:eastAsia="Times New Roman" w:hAnsi="Times New Roman" w:cs="Times New Roman"/>
          <w:sz w:val="24"/>
          <w:szCs w:val="24"/>
        </w:rPr>
        <w:t>ограничении размера ответственности договором? Как соотносятся договорные условия об</w:t>
      </w:r>
      <w:r>
        <w:rPr>
          <w:rFonts w:ascii="Times New Roman" w:eastAsia="Times New Roman" w:hAnsi="Times New Roman" w:cs="Times New Roman"/>
          <w:sz w:val="24"/>
          <w:szCs w:val="24"/>
        </w:rPr>
        <w:t xml:space="preserve"> </w:t>
      </w:r>
      <w:r w:rsidRPr="009D1FC4">
        <w:rPr>
          <w:rFonts w:ascii="Times New Roman" w:eastAsia="Times New Roman" w:hAnsi="Times New Roman" w:cs="Times New Roman"/>
          <w:sz w:val="24"/>
          <w:szCs w:val="24"/>
        </w:rPr>
        <w:t>ответственности с</w:t>
      </w:r>
      <w:r>
        <w:rPr>
          <w:rFonts w:ascii="Times New Roman" w:eastAsia="Times New Roman" w:hAnsi="Times New Roman" w:cs="Times New Roman"/>
          <w:sz w:val="24"/>
          <w:szCs w:val="24"/>
        </w:rPr>
        <w:t xml:space="preserve"> </w:t>
      </w:r>
      <w:r w:rsidRPr="009D1FC4">
        <w:rPr>
          <w:rFonts w:ascii="Times New Roman" w:eastAsia="Times New Roman" w:hAnsi="Times New Roman" w:cs="Times New Roman"/>
          <w:sz w:val="24"/>
          <w:szCs w:val="24"/>
        </w:rPr>
        <w:t>правилами об</w:t>
      </w:r>
      <w:r>
        <w:rPr>
          <w:rFonts w:ascii="Times New Roman" w:eastAsia="Times New Roman" w:hAnsi="Times New Roman" w:cs="Times New Roman"/>
          <w:sz w:val="24"/>
          <w:szCs w:val="24"/>
        </w:rPr>
        <w:t xml:space="preserve"> </w:t>
      </w:r>
      <w:r w:rsidRPr="009D1FC4">
        <w:rPr>
          <w:rFonts w:ascii="Times New Roman" w:eastAsia="Times New Roman" w:hAnsi="Times New Roman" w:cs="Times New Roman"/>
          <w:sz w:val="24"/>
          <w:szCs w:val="24"/>
        </w:rPr>
        <w:t>учете вины кредитора?</w:t>
      </w:r>
    </w:p>
    <w:p w:rsidR="007F4BB0" w:rsidRPr="006F54DF" w:rsidRDefault="007F4BB0" w:rsidP="007F4BB0">
      <w:pPr>
        <w:spacing w:after="0" w:line="240" w:lineRule="auto"/>
        <w:jc w:val="center"/>
        <w:rPr>
          <w:rFonts w:ascii="Times New Roman" w:eastAsia="Times New Roman" w:hAnsi="Times New Roman" w:cs="Times New Roman"/>
          <w:b/>
          <w:sz w:val="24"/>
          <w:szCs w:val="24"/>
        </w:rPr>
      </w:pPr>
      <w:r w:rsidRPr="006F54DF">
        <w:rPr>
          <w:rFonts w:ascii="Times New Roman" w:eastAsia="Times New Roman" w:hAnsi="Times New Roman" w:cs="Times New Roman"/>
          <w:b/>
          <w:sz w:val="24"/>
          <w:szCs w:val="24"/>
        </w:rPr>
        <w:lastRenderedPageBreak/>
        <w:t>Блок С</w:t>
      </w:r>
    </w:p>
    <w:p w:rsidR="007F4BB0" w:rsidRPr="006F54DF" w:rsidRDefault="007F4BB0" w:rsidP="007F4BB0">
      <w:pPr>
        <w:spacing w:after="0" w:line="240" w:lineRule="auto"/>
        <w:jc w:val="center"/>
        <w:rPr>
          <w:rFonts w:ascii="Times New Roman" w:eastAsia="Times New Roman" w:hAnsi="Times New Roman" w:cs="Times New Roman"/>
          <w:b/>
          <w:sz w:val="24"/>
          <w:szCs w:val="24"/>
        </w:rPr>
      </w:pPr>
    </w:p>
    <w:p w:rsidR="007F4BB0" w:rsidRPr="006F54DF" w:rsidRDefault="007F4BB0" w:rsidP="005A26CA">
      <w:pPr>
        <w:spacing w:after="0" w:line="240" w:lineRule="auto"/>
        <w:ind w:firstLine="709"/>
        <w:jc w:val="both"/>
        <w:rPr>
          <w:rFonts w:ascii="Times New Roman" w:eastAsia="Times New Roman" w:hAnsi="Times New Roman" w:cs="Times New Roman"/>
          <w:b/>
          <w:sz w:val="24"/>
          <w:szCs w:val="24"/>
        </w:rPr>
      </w:pPr>
      <w:r w:rsidRPr="006F54DF">
        <w:rPr>
          <w:rFonts w:ascii="Times New Roman" w:eastAsia="Times New Roman" w:hAnsi="Times New Roman" w:cs="Times New Roman"/>
          <w:b/>
          <w:sz w:val="24"/>
          <w:szCs w:val="24"/>
        </w:rPr>
        <w:t>С.</w:t>
      </w:r>
      <w:r w:rsidR="00212188" w:rsidRPr="006F54DF">
        <w:rPr>
          <w:rFonts w:ascii="Times New Roman" w:eastAsia="Times New Roman" w:hAnsi="Times New Roman" w:cs="Times New Roman"/>
          <w:b/>
          <w:sz w:val="24"/>
          <w:szCs w:val="24"/>
        </w:rPr>
        <w:t>1</w:t>
      </w:r>
      <w:r w:rsidRPr="006F54DF">
        <w:rPr>
          <w:rFonts w:ascii="Times New Roman" w:eastAsia="Times New Roman" w:hAnsi="Times New Roman" w:cs="Times New Roman"/>
          <w:sz w:val="24"/>
          <w:szCs w:val="24"/>
        </w:rPr>
        <w:t xml:space="preserve"> </w:t>
      </w:r>
      <w:r w:rsidR="00FE746B" w:rsidRPr="006F54DF">
        <w:rPr>
          <w:rFonts w:ascii="Times New Roman" w:eastAsia="Times New Roman" w:hAnsi="Times New Roman" w:cs="Times New Roman"/>
          <w:b/>
          <w:sz w:val="24"/>
          <w:szCs w:val="24"/>
        </w:rPr>
        <w:t>Практико-ориентированные задания</w:t>
      </w:r>
    </w:p>
    <w:p w:rsidR="007F4BB0" w:rsidRPr="006F54DF" w:rsidRDefault="007F4BB0" w:rsidP="005A26CA">
      <w:pPr>
        <w:spacing w:after="0" w:line="240" w:lineRule="auto"/>
        <w:ind w:firstLine="709"/>
        <w:jc w:val="both"/>
        <w:rPr>
          <w:rFonts w:ascii="Times New Roman" w:eastAsia="Times New Roman" w:hAnsi="Times New Roman" w:cs="Times New Roman"/>
          <w:sz w:val="24"/>
          <w:szCs w:val="24"/>
        </w:rPr>
      </w:pPr>
    </w:p>
    <w:p w:rsidR="007D4B0D" w:rsidRPr="006F54DF" w:rsidRDefault="007D4B0D" w:rsidP="007D4B0D">
      <w:pPr>
        <w:keepNext/>
        <w:tabs>
          <w:tab w:val="left" w:pos="426"/>
          <w:tab w:val="left" w:pos="993"/>
        </w:tabs>
        <w:spacing w:after="0" w:line="240" w:lineRule="auto"/>
        <w:ind w:firstLine="680"/>
        <w:jc w:val="both"/>
        <w:outlineLvl w:val="0"/>
        <w:rPr>
          <w:rFonts w:ascii="Times New Roman" w:eastAsia="Times New Roman" w:hAnsi="Times New Roman" w:cs="Times New Roman"/>
          <w:b/>
          <w:bCs/>
          <w:kern w:val="36"/>
          <w:sz w:val="24"/>
          <w:szCs w:val="24"/>
          <w:lang w:eastAsia="ru-RU"/>
        </w:rPr>
      </w:pPr>
      <w:r w:rsidRPr="006F54DF">
        <w:rPr>
          <w:rFonts w:ascii="Times New Roman" w:eastAsia="Times New Roman" w:hAnsi="Times New Roman" w:cs="Times New Roman"/>
          <w:b/>
          <w:bCs/>
          <w:kern w:val="36"/>
          <w:sz w:val="24"/>
          <w:szCs w:val="24"/>
          <w:lang w:eastAsia="ru-RU"/>
        </w:rPr>
        <w:t xml:space="preserve">Раздел 1 </w:t>
      </w:r>
      <w:r w:rsidRPr="006F54DF">
        <w:rPr>
          <w:rFonts w:ascii="Times New Roman" w:eastAsia="Times New Roman" w:hAnsi="Times New Roman" w:cs="Times New Roman"/>
          <w:b/>
          <w:sz w:val="24"/>
          <w:szCs w:val="24"/>
          <w:lang w:eastAsia="ru-RU"/>
        </w:rPr>
        <w:t>Общие положения о коммерческом праве</w:t>
      </w:r>
    </w:p>
    <w:p w:rsidR="007D4B0D" w:rsidRPr="006F54DF" w:rsidRDefault="007D4B0D" w:rsidP="007D4B0D">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p>
    <w:p w:rsidR="003A0649" w:rsidRDefault="003A0649" w:rsidP="003A0649">
      <w:pPr>
        <w:tabs>
          <w:tab w:val="left" w:pos="426"/>
          <w:tab w:val="left" w:pos="993"/>
        </w:tabs>
        <w:spacing w:after="0" w:line="240" w:lineRule="auto"/>
        <w:ind w:firstLine="680"/>
        <w:jc w:val="both"/>
        <w:rPr>
          <w:rFonts w:ascii="Times New Roman" w:eastAsia="Times New Roman" w:hAnsi="Times New Roman" w:cs="Times New Roman"/>
          <w:bCs/>
          <w:sz w:val="24"/>
          <w:szCs w:val="24"/>
          <w:lang w:eastAsia="ru-RU"/>
        </w:rPr>
      </w:pPr>
      <w:r w:rsidRPr="006F54DF">
        <w:rPr>
          <w:rFonts w:ascii="Times New Roman" w:eastAsia="Times New Roman" w:hAnsi="Times New Roman" w:cs="Times New Roman"/>
          <w:bCs/>
          <w:sz w:val="24"/>
          <w:szCs w:val="24"/>
          <w:lang w:eastAsia="ru-RU"/>
        </w:rPr>
        <w:t xml:space="preserve">1.1 Используя СПС Консультант Плюс или СПС Гарант постарайтесь проследить </w:t>
      </w:r>
      <w:r w:rsidR="00843CD1" w:rsidRPr="006F54DF">
        <w:rPr>
          <w:rFonts w:ascii="Times New Roman" w:eastAsia="Times New Roman" w:hAnsi="Times New Roman" w:cs="Times New Roman"/>
          <w:bCs/>
          <w:sz w:val="24"/>
          <w:szCs w:val="24"/>
          <w:lang w:eastAsia="ru-RU"/>
        </w:rPr>
        <w:t>тенденции</w:t>
      </w:r>
      <w:r w:rsidRPr="006F54DF">
        <w:rPr>
          <w:rFonts w:ascii="Times New Roman" w:eastAsia="Times New Roman" w:hAnsi="Times New Roman" w:cs="Times New Roman"/>
          <w:bCs/>
          <w:sz w:val="24"/>
          <w:szCs w:val="24"/>
          <w:lang w:eastAsia="ru-RU"/>
        </w:rPr>
        <w:t xml:space="preserve"> и перспективы развития торгового законодательства в </w:t>
      </w:r>
      <w:r w:rsidR="00843CD1" w:rsidRPr="006F54DF">
        <w:rPr>
          <w:rFonts w:ascii="Times New Roman" w:eastAsia="Times New Roman" w:hAnsi="Times New Roman" w:cs="Times New Roman"/>
          <w:bCs/>
          <w:sz w:val="24"/>
          <w:szCs w:val="24"/>
          <w:lang w:eastAsia="ru-RU"/>
        </w:rPr>
        <w:t>последние</w:t>
      </w:r>
      <w:r w:rsidRPr="006F54DF">
        <w:rPr>
          <w:rFonts w:ascii="Times New Roman" w:eastAsia="Times New Roman" w:hAnsi="Times New Roman" w:cs="Times New Roman"/>
          <w:bCs/>
          <w:sz w:val="24"/>
          <w:szCs w:val="24"/>
          <w:lang w:eastAsia="ru-RU"/>
        </w:rPr>
        <w:t xml:space="preserve"> десятилетия. Охарактеризуйте их письменно</w:t>
      </w:r>
      <w:r w:rsidR="008E28E2" w:rsidRPr="006F54DF">
        <w:rPr>
          <w:rFonts w:ascii="Times New Roman" w:eastAsia="Times New Roman" w:hAnsi="Times New Roman" w:cs="Times New Roman"/>
          <w:bCs/>
          <w:sz w:val="24"/>
          <w:szCs w:val="24"/>
          <w:lang w:eastAsia="ru-RU"/>
        </w:rPr>
        <w:t>.</w:t>
      </w:r>
      <w:r w:rsidR="008E28E2">
        <w:rPr>
          <w:rFonts w:ascii="Times New Roman" w:eastAsia="Times New Roman" w:hAnsi="Times New Roman" w:cs="Times New Roman"/>
          <w:bCs/>
          <w:sz w:val="24"/>
          <w:szCs w:val="24"/>
          <w:lang w:eastAsia="ru-RU"/>
        </w:rPr>
        <w:t xml:space="preserve"> </w:t>
      </w:r>
    </w:p>
    <w:p w:rsidR="00F363D9" w:rsidRDefault="00F363D9" w:rsidP="003A0649">
      <w:pPr>
        <w:tabs>
          <w:tab w:val="left" w:pos="426"/>
          <w:tab w:val="left" w:pos="993"/>
        </w:tabs>
        <w:spacing w:after="0" w:line="240" w:lineRule="auto"/>
        <w:ind w:firstLine="68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1.2 </w:t>
      </w:r>
      <w:proofErr w:type="gramStart"/>
      <w:r>
        <w:rPr>
          <w:rFonts w:ascii="Times New Roman" w:eastAsia="Times New Roman" w:hAnsi="Times New Roman" w:cs="Times New Roman"/>
          <w:bCs/>
          <w:sz w:val="24"/>
          <w:szCs w:val="24"/>
          <w:lang w:eastAsia="ru-RU"/>
        </w:rPr>
        <w:t>В</w:t>
      </w:r>
      <w:proofErr w:type="gramEnd"/>
      <w:r>
        <w:rPr>
          <w:rFonts w:ascii="Times New Roman" w:eastAsia="Times New Roman" w:hAnsi="Times New Roman" w:cs="Times New Roman"/>
          <w:bCs/>
          <w:sz w:val="24"/>
          <w:szCs w:val="24"/>
          <w:lang w:eastAsia="ru-RU"/>
        </w:rPr>
        <w:t xml:space="preserve"> чем отличия коммерческой деятельности от предпринимательской? Составить сравнительную таблицу, в которой отразить те аспекты, (характеристики) предпринимательской деятельности, которые отсутствуют в деятельности коммерческой, и наоборот – характеристики и аспекты коммерции, не присущие (или не всегда присущие) предпринимательству.</w:t>
      </w:r>
    </w:p>
    <w:p w:rsidR="00F363D9" w:rsidRPr="006E068A" w:rsidRDefault="00F363D9" w:rsidP="003A0649">
      <w:pPr>
        <w:tabs>
          <w:tab w:val="left" w:pos="426"/>
          <w:tab w:val="left" w:pos="993"/>
        </w:tabs>
        <w:spacing w:after="0" w:line="240" w:lineRule="auto"/>
        <w:ind w:firstLine="680"/>
        <w:jc w:val="both"/>
        <w:rPr>
          <w:rFonts w:ascii="Times New Roman" w:eastAsia="Times New Roman" w:hAnsi="Times New Roman" w:cs="Times New Roman"/>
          <w:bCs/>
          <w:sz w:val="24"/>
          <w:szCs w:val="24"/>
          <w:lang w:eastAsia="ru-RU"/>
        </w:rPr>
      </w:pPr>
    </w:p>
    <w:p w:rsidR="007D4B0D" w:rsidRPr="006E068A" w:rsidRDefault="007D4B0D" w:rsidP="007D4B0D">
      <w:pPr>
        <w:tabs>
          <w:tab w:val="left" w:pos="426"/>
        </w:tabs>
        <w:spacing w:after="0" w:line="240" w:lineRule="auto"/>
        <w:ind w:firstLine="680"/>
        <w:jc w:val="both"/>
        <w:rPr>
          <w:rFonts w:ascii="Times New Roman" w:eastAsia="Times New Roman" w:hAnsi="Times New Roman" w:cs="Times New Roman"/>
          <w:b/>
          <w:sz w:val="24"/>
          <w:szCs w:val="24"/>
          <w:lang w:eastAsia="ru-RU"/>
        </w:rPr>
      </w:pPr>
      <w:r w:rsidRPr="006E068A">
        <w:rPr>
          <w:rFonts w:ascii="Times New Roman" w:eastAsia="Times New Roman" w:hAnsi="Times New Roman" w:cs="Times New Roman"/>
          <w:b/>
          <w:bCs/>
          <w:sz w:val="24"/>
          <w:szCs w:val="24"/>
          <w:shd w:val="clear" w:color="auto" w:fill="FFFFFF"/>
          <w:lang w:eastAsia="ru-RU"/>
        </w:rPr>
        <w:t xml:space="preserve">Раздел 2 </w:t>
      </w:r>
      <w:r w:rsidRPr="0056567C">
        <w:rPr>
          <w:rFonts w:ascii="Times New Roman" w:eastAsia="Times New Roman" w:hAnsi="Times New Roman" w:cs="Times New Roman"/>
          <w:b/>
          <w:sz w:val="24"/>
          <w:szCs w:val="24"/>
          <w:lang w:eastAsia="ru-RU"/>
        </w:rPr>
        <w:t>Субъекты и объекты коммерческой деятельности</w:t>
      </w:r>
    </w:p>
    <w:p w:rsidR="00F363D9" w:rsidRPr="00F363D9" w:rsidRDefault="00F363D9" w:rsidP="00F363D9">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F363D9">
        <w:rPr>
          <w:rFonts w:ascii="Times New Roman" w:eastAsia="Times New Roman" w:hAnsi="Times New Roman" w:cs="Times New Roman"/>
          <w:bCs/>
          <w:sz w:val="24"/>
          <w:szCs w:val="24"/>
          <w:shd w:val="clear" w:color="auto" w:fill="FFFFFF"/>
          <w:lang w:eastAsia="ru-RU"/>
        </w:rPr>
        <w:t xml:space="preserve">2.1 </w:t>
      </w:r>
      <w:proofErr w:type="gramStart"/>
      <w:r w:rsidRPr="00F363D9">
        <w:rPr>
          <w:rFonts w:ascii="Times New Roman" w:eastAsia="Times New Roman" w:hAnsi="Times New Roman" w:cs="Times New Roman"/>
          <w:sz w:val="24"/>
          <w:szCs w:val="24"/>
          <w:lang w:eastAsia="ru-RU"/>
        </w:rPr>
        <w:t>В</w:t>
      </w:r>
      <w:proofErr w:type="gramEnd"/>
      <w:r w:rsidRPr="00F363D9">
        <w:rPr>
          <w:rFonts w:ascii="Times New Roman" w:eastAsia="Times New Roman" w:hAnsi="Times New Roman" w:cs="Times New Roman"/>
          <w:sz w:val="24"/>
          <w:szCs w:val="24"/>
          <w:lang w:eastAsia="ru-RU"/>
        </w:rPr>
        <w:t xml:space="preserve"> торговом обороте принимают участие: торговые агенты, дилеры, дистрибьюторы, товарные биржи, розничные магазины (в том числе «фирменные» магазины, розничные торговые сети), организации оптовой торговли, ярмарки и выставки-продажи, товарные брокеры, </w:t>
      </w:r>
      <w:proofErr w:type="spellStart"/>
      <w:r w:rsidRPr="00F363D9">
        <w:rPr>
          <w:rFonts w:ascii="Times New Roman" w:eastAsia="Times New Roman" w:hAnsi="Times New Roman" w:cs="Times New Roman"/>
          <w:sz w:val="24"/>
          <w:szCs w:val="24"/>
          <w:lang w:eastAsia="ru-RU"/>
        </w:rPr>
        <w:t>франчайзи</w:t>
      </w:r>
      <w:proofErr w:type="spellEnd"/>
      <w:r w:rsidRPr="00F363D9">
        <w:rPr>
          <w:rFonts w:ascii="Times New Roman" w:eastAsia="Times New Roman" w:hAnsi="Times New Roman" w:cs="Times New Roman"/>
          <w:sz w:val="24"/>
          <w:szCs w:val="24"/>
          <w:lang w:eastAsia="ru-RU"/>
        </w:rPr>
        <w:t xml:space="preserve">, </w:t>
      </w:r>
      <w:proofErr w:type="spellStart"/>
      <w:r w:rsidRPr="00F363D9">
        <w:rPr>
          <w:rFonts w:ascii="Times New Roman" w:eastAsia="Times New Roman" w:hAnsi="Times New Roman" w:cs="Times New Roman"/>
          <w:sz w:val="24"/>
          <w:szCs w:val="24"/>
          <w:lang w:eastAsia="ru-RU"/>
        </w:rPr>
        <w:t>франчайзеры</w:t>
      </w:r>
      <w:proofErr w:type="spellEnd"/>
      <w:r w:rsidRPr="00F363D9">
        <w:rPr>
          <w:rFonts w:ascii="Times New Roman" w:eastAsia="Times New Roman" w:hAnsi="Times New Roman" w:cs="Times New Roman"/>
          <w:sz w:val="24"/>
          <w:szCs w:val="24"/>
          <w:lang w:eastAsia="ru-RU"/>
        </w:rPr>
        <w:t>, торгово-промышленные палаты и др.</w:t>
      </w:r>
      <w:r>
        <w:rPr>
          <w:rFonts w:ascii="Times New Roman" w:eastAsia="Times New Roman" w:hAnsi="Times New Roman" w:cs="Times New Roman"/>
          <w:sz w:val="24"/>
          <w:szCs w:val="24"/>
          <w:lang w:eastAsia="ru-RU"/>
        </w:rPr>
        <w:t xml:space="preserve"> </w:t>
      </w:r>
      <w:r w:rsidRPr="00F363D9">
        <w:rPr>
          <w:rFonts w:ascii="Times New Roman" w:eastAsia="Times New Roman" w:hAnsi="Times New Roman" w:cs="Times New Roman"/>
          <w:sz w:val="24"/>
          <w:szCs w:val="24"/>
          <w:lang w:eastAsia="ru-RU"/>
        </w:rPr>
        <w:t>Определите, кого из</w:t>
      </w:r>
      <w:r>
        <w:rPr>
          <w:rFonts w:ascii="Times New Roman" w:eastAsia="Times New Roman" w:hAnsi="Times New Roman" w:cs="Times New Roman"/>
          <w:sz w:val="24"/>
          <w:szCs w:val="24"/>
          <w:lang w:eastAsia="ru-RU"/>
        </w:rPr>
        <w:t xml:space="preserve"> </w:t>
      </w:r>
      <w:r w:rsidRPr="00F363D9">
        <w:rPr>
          <w:rFonts w:ascii="Times New Roman" w:eastAsia="Times New Roman" w:hAnsi="Times New Roman" w:cs="Times New Roman"/>
          <w:sz w:val="24"/>
          <w:szCs w:val="24"/>
          <w:lang w:eastAsia="ru-RU"/>
        </w:rPr>
        <w:t>перечисленных участников торгового оборота можно отнести:</w:t>
      </w:r>
    </w:p>
    <w:p w:rsidR="00F363D9" w:rsidRPr="00F363D9" w:rsidRDefault="00F363D9" w:rsidP="00F363D9">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F363D9">
        <w:rPr>
          <w:rFonts w:ascii="Times New Roman" w:eastAsia="Times New Roman" w:hAnsi="Times New Roman" w:cs="Times New Roman"/>
          <w:sz w:val="24"/>
          <w:szCs w:val="24"/>
          <w:lang w:eastAsia="ru-RU"/>
        </w:rPr>
        <w:t>а) к</w:t>
      </w:r>
      <w:r>
        <w:rPr>
          <w:rFonts w:ascii="Times New Roman" w:eastAsia="Times New Roman" w:hAnsi="Times New Roman" w:cs="Times New Roman"/>
          <w:sz w:val="24"/>
          <w:szCs w:val="24"/>
          <w:lang w:eastAsia="ru-RU"/>
        </w:rPr>
        <w:t xml:space="preserve"> </w:t>
      </w:r>
      <w:r w:rsidRPr="00F363D9">
        <w:rPr>
          <w:rFonts w:ascii="Times New Roman" w:eastAsia="Times New Roman" w:hAnsi="Times New Roman" w:cs="Times New Roman"/>
          <w:sz w:val="24"/>
          <w:szCs w:val="24"/>
          <w:lang w:eastAsia="ru-RU"/>
        </w:rPr>
        <w:t>изготовителям товаров;</w:t>
      </w:r>
    </w:p>
    <w:p w:rsidR="00F363D9" w:rsidRPr="00F363D9" w:rsidRDefault="00F363D9" w:rsidP="00F363D9">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F363D9">
        <w:rPr>
          <w:rFonts w:ascii="Times New Roman" w:eastAsia="Times New Roman" w:hAnsi="Times New Roman" w:cs="Times New Roman"/>
          <w:sz w:val="24"/>
          <w:szCs w:val="24"/>
          <w:lang w:eastAsia="ru-RU"/>
        </w:rPr>
        <w:t>б) к</w:t>
      </w:r>
      <w:r>
        <w:rPr>
          <w:rFonts w:ascii="Times New Roman" w:eastAsia="Times New Roman" w:hAnsi="Times New Roman" w:cs="Times New Roman"/>
          <w:sz w:val="24"/>
          <w:szCs w:val="24"/>
          <w:lang w:eastAsia="ru-RU"/>
        </w:rPr>
        <w:t xml:space="preserve"> </w:t>
      </w:r>
      <w:r w:rsidRPr="00F363D9">
        <w:rPr>
          <w:rFonts w:ascii="Times New Roman" w:eastAsia="Times New Roman" w:hAnsi="Times New Roman" w:cs="Times New Roman"/>
          <w:sz w:val="24"/>
          <w:szCs w:val="24"/>
          <w:lang w:eastAsia="ru-RU"/>
        </w:rPr>
        <w:t>посредникам (зависимым и</w:t>
      </w:r>
      <w:r>
        <w:rPr>
          <w:rFonts w:ascii="Times New Roman" w:eastAsia="Times New Roman" w:hAnsi="Times New Roman" w:cs="Times New Roman"/>
          <w:sz w:val="24"/>
          <w:szCs w:val="24"/>
          <w:lang w:eastAsia="ru-RU"/>
        </w:rPr>
        <w:t xml:space="preserve"> </w:t>
      </w:r>
      <w:r w:rsidRPr="00F363D9">
        <w:rPr>
          <w:rFonts w:ascii="Times New Roman" w:eastAsia="Times New Roman" w:hAnsi="Times New Roman" w:cs="Times New Roman"/>
          <w:sz w:val="24"/>
          <w:szCs w:val="24"/>
          <w:lang w:eastAsia="ru-RU"/>
        </w:rPr>
        <w:t>независимым);</w:t>
      </w:r>
    </w:p>
    <w:p w:rsidR="00F363D9" w:rsidRPr="00F363D9" w:rsidRDefault="00F363D9" w:rsidP="00F363D9">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F363D9">
        <w:rPr>
          <w:rFonts w:ascii="Times New Roman" w:eastAsia="Times New Roman" w:hAnsi="Times New Roman" w:cs="Times New Roman"/>
          <w:sz w:val="24"/>
          <w:szCs w:val="24"/>
          <w:lang w:eastAsia="ru-RU"/>
        </w:rPr>
        <w:t>в) к</w:t>
      </w:r>
      <w:r>
        <w:rPr>
          <w:rFonts w:ascii="Times New Roman" w:eastAsia="Times New Roman" w:hAnsi="Times New Roman" w:cs="Times New Roman"/>
          <w:sz w:val="24"/>
          <w:szCs w:val="24"/>
          <w:lang w:eastAsia="ru-RU"/>
        </w:rPr>
        <w:t xml:space="preserve"> </w:t>
      </w:r>
      <w:r w:rsidRPr="00F363D9">
        <w:rPr>
          <w:rFonts w:ascii="Times New Roman" w:eastAsia="Times New Roman" w:hAnsi="Times New Roman" w:cs="Times New Roman"/>
          <w:sz w:val="24"/>
          <w:szCs w:val="24"/>
          <w:lang w:eastAsia="ru-RU"/>
        </w:rPr>
        <w:t>розничным организациям;</w:t>
      </w:r>
    </w:p>
    <w:p w:rsidR="00F363D9" w:rsidRPr="00F363D9" w:rsidRDefault="00F363D9" w:rsidP="00F363D9">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F363D9">
        <w:rPr>
          <w:rFonts w:ascii="Times New Roman" w:eastAsia="Times New Roman" w:hAnsi="Times New Roman" w:cs="Times New Roman"/>
          <w:sz w:val="24"/>
          <w:szCs w:val="24"/>
          <w:lang w:eastAsia="ru-RU"/>
        </w:rPr>
        <w:t>г) к</w:t>
      </w:r>
      <w:r>
        <w:rPr>
          <w:rFonts w:ascii="Times New Roman" w:eastAsia="Times New Roman" w:hAnsi="Times New Roman" w:cs="Times New Roman"/>
          <w:sz w:val="24"/>
          <w:szCs w:val="24"/>
          <w:lang w:eastAsia="ru-RU"/>
        </w:rPr>
        <w:t xml:space="preserve"> </w:t>
      </w:r>
      <w:r w:rsidRPr="00F363D9">
        <w:rPr>
          <w:rFonts w:ascii="Times New Roman" w:eastAsia="Times New Roman" w:hAnsi="Times New Roman" w:cs="Times New Roman"/>
          <w:sz w:val="24"/>
          <w:szCs w:val="24"/>
          <w:lang w:eastAsia="ru-RU"/>
        </w:rPr>
        <w:t>организаторам торгового оборота.</w:t>
      </w:r>
    </w:p>
    <w:p w:rsidR="00F363D9" w:rsidRPr="00F363D9" w:rsidRDefault="00F363D9" w:rsidP="00F363D9">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Pr="00F363D9">
        <w:rPr>
          <w:rFonts w:ascii="Times New Roman" w:eastAsia="Times New Roman" w:hAnsi="Times New Roman" w:cs="Times New Roman"/>
          <w:sz w:val="24"/>
          <w:szCs w:val="24"/>
          <w:lang w:eastAsia="ru-RU"/>
        </w:rPr>
        <w:t>Торговая сеть, в соответствии с Федеральным законом «Об основах государственного регулирования торговой деятельности в Российской Федерации» — совокупность двух или более торговых объектов, которые находятся под общим управлением, или совокупность двух или более торговых объектов, которые используются под единым коммерческим обозначением или иным средством индивидуализации.</w:t>
      </w:r>
      <w:r>
        <w:rPr>
          <w:rFonts w:ascii="Times New Roman" w:eastAsia="Times New Roman" w:hAnsi="Times New Roman" w:cs="Times New Roman"/>
          <w:sz w:val="24"/>
          <w:szCs w:val="24"/>
          <w:lang w:eastAsia="ru-RU"/>
        </w:rPr>
        <w:t xml:space="preserve"> </w:t>
      </w:r>
      <w:r w:rsidRPr="00F363D9">
        <w:rPr>
          <w:rFonts w:ascii="Times New Roman" w:eastAsia="Times New Roman" w:hAnsi="Times New Roman" w:cs="Times New Roman"/>
          <w:sz w:val="24"/>
          <w:szCs w:val="24"/>
          <w:lang w:eastAsia="ru-RU"/>
        </w:rPr>
        <w:t>В то же время, когда идет речь о поставках в торговые сети, очевидно, имеется в виду заключение договора поставки между поставщиком и торговой сетью как хозяйствующим субъектом. Кроме того, хотя Кодекс добросовестных практик взаимоотношений между торговыми сетями и поставщиками потребительских товаров и содержит терминологическую отсылку к Закону о торговле (</w:t>
      </w:r>
      <w:proofErr w:type="spellStart"/>
      <w:r w:rsidRPr="00F363D9">
        <w:rPr>
          <w:rFonts w:ascii="Times New Roman" w:eastAsia="Times New Roman" w:hAnsi="Times New Roman" w:cs="Times New Roman"/>
          <w:sz w:val="24"/>
          <w:szCs w:val="24"/>
          <w:lang w:eastAsia="ru-RU"/>
        </w:rPr>
        <w:t>абз</w:t>
      </w:r>
      <w:proofErr w:type="spellEnd"/>
      <w:r w:rsidRPr="00F363D9">
        <w:rPr>
          <w:rFonts w:ascii="Times New Roman" w:eastAsia="Times New Roman" w:hAnsi="Times New Roman" w:cs="Times New Roman"/>
          <w:sz w:val="24"/>
          <w:szCs w:val="24"/>
          <w:lang w:eastAsia="ru-RU"/>
        </w:rPr>
        <w:t>. 2 п. 7 ст. 2), тем не менее указано, что стороной договора поставки является торговая сеть и (или) поставщик (подп. 2 ст. 2).</w:t>
      </w:r>
      <w:r>
        <w:rPr>
          <w:rFonts w:ascii="Times New Roman" w:eastAsia="Times New Roman" w:hAnsi="Times New Roman" w:cs="Times New Roman"/>
          <w:sz w:val="24"/>
          <w:szCs w:val="24"/>
          <w:lang w:eastAsia="ru-RU"/>
        </w:rPr>
        <w:t xml:space="preserve"> </w:t>
      </w:r>
      <w:r w:rsidRPr="00F363D9">
        <w:rPr>
          <w:rFonts w:ascii="Times New Roman" w:eastAsia="Times New Roman" w:hAnsi="Times New Roman" w:cs="Times New Roman"/>
          <w:sz w:val="24"/>
          <w:szCs w:val="24"/>
          <w:lang w:eastAsia="ru-RU"/>
        </w:rPr>
        <w:t>Более того, с точки зрения экономики торговая сеть также определяется как субъект, а именно совокупность большого числа розничных торговых предприятий, осуществляющих куплю</w:t>
      </w:r>
      <w:r>
        <w:rPr>
          <w:rFonts w:ascii="Times New Roman" w:eastAsia="Times New Roman" w:hAnsi="Times New Roman" w:cs="Times New Roman"/>
          <w:sz w:val="24"/>
          <w:szCs w:val="24"/>
          <w:lang w:eastAsia="ru-RU"/>
        </w:rPr>
        <w:t>-</w:t>
      </w:r>
      <w:r w:rsidRPr="00F363D9">
        <w:rPr>
          <w:rFonts w:ascii="Times New Roman" w:eastAsia="Times New Roman" w:hAnsi="Times New Roman" w:cs="Times New Roman"/>
          <w:sz w:val="24"/>
          <w:szCs w:val="24"/>
          <w:lang w:eastAsia="ru-RU"/>
        </w:rPr>
        <w:t>продажу товаров, выполнение работ и оказание услуг покупателям для их личного, семейного, домашнего использования</w:t>
      </w:r>
      <w:r>
        <w:rPr>
          <w:rFonts w:ascii="Times New Roman" w:eastAsia="Times New Roman" w:hAnsi="Times New Roman" w:cs="Times New Roman"/>
          <w:sz w:val="24"/>
          <w:szCs w:val="24"/>
          <w:lang w:eastAsia="ru-RU"/>
        </w:rPr>
        <w:t>. Какое понятие розничной торговой сети вы считаете наиболее точным для целей регулирования деятельности торговых сетей в торговом обороте? Считаете ли эффективным законодательное закрепление понятие торговой сети?</w:t>
      </w:r>
    </w:p>
    <w:p w:rsidR="00F363D9" w:rsidRDefault="00F363D9" w:rsidP="00F363D9">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Составьте таблицу «Товары, ограниченные в обороте». При этом укажите особенности правового регулирования применительно к каждому виду товара и нормативные акты, его устанавливающие.</w:t>
      </w:r>
    </w:p>
    <w:p w:rsidR="006F54DF" w:rsidRPr="006F54DF" w:rsidRDefault="006F54DF" w:rsidP="006F54DF">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Pr="006F54DF">
        <w:rPr>
          <w:rFonts w:ascii="Times New Roman" w:eastAsia="Times New Roman" w:hAnsi="Times New Roman" w:cs="Times New Roman"/>
          <w:sz w:val="24"/>
          <w:szCs w:val="24"/>
          <w:lang w:eastAsia="ru-RU"/>
        </w:rPr>
        <w:t>Индивидуальный предприниматель решил продавать лекарственные средства на основе трав и продуктов пчеловодства, производимых его соседом, занимающимся разведением пчел. С целью снизить предпринимательские риски до начала осуществления планируемой предпринимательской деятельности он обратился в юридическую фирму с просьбой разъяснить положения действующего законодательства об обращении лекарственных средств.</w:t>
      </w:r>
      <w:r>
        <w:rPr>
          <w:rFonts w:ascii="Times New Roman" w:eastAsia="Times New Roman" w:hAnsi="Times New Roman" w:cs="Times New Roman"/>
          <w:sz w:val="24"/>
          <w:szCs w:val="24"/>
          <w:lang w:eastAsia="ru-RU"/>
        </w:rPr>
        <w:t xml:space="preserve"> </w:t>
      </w:r>
      <w:r w:rsidRPr="006F54DF">
        <w:rPr>
          <w:rFonts w:ascii="Times New Roman" w:eastAsia="Times New Roman" w:hAnsi="Times New Roman" w:cs="Times New Roman"/>
          <w:sz w:val="24"/>
          <w:szCs w:val="24"/>
          <w:lang w:eastAsia="ru-RU"/>
        </w:rPr>
        <w:t>Дайте квалифицированный ответ индивидуальному предпринимателю.</w:t>
      </w:r>
    </w:p>
    <w:p w:rsidR="006F54DF" w:rsidRDefault="006F54DF" w:rsidP="006F54DF">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p>
    <w:p w:rsidR="007D4B0D" w:rsidRPr="006E068A" w:rsidRDefault="007D4B0D" w:rsidP="007D4B0D">
      <w:pPr>
        <w:tabs>
          <w:tab w:val="left" w:pos="426"/>
        </w:tabs>
        <w:spacing w:after="0" w:line="240" w:lineRule="auto"/>
        <w:ind w:firstLine="680"/>
        <w:jc w:val="both"/>
        <w:rPr>
          <w:rFonts w:ascii="Times New Roman" w:eastAsia="Times New Roman" w:hAnsi="Times New Roman" w:cs="Times New Roman"/>
          <w:b/>
          <w:sz w:val="24"/>
          <w:szCs w:val="24"/>
          <w:lang w:eastAsia="ru-RU"/>
        </w:rPr>
      </w:pPr>
      <w:r w:rsidRPr="006E068A">
        <w:rPr>
          <w:rFonts w:ascii="Times New Roman" w:eastAsia="Times New Roman" w:hAnsi="Times New Roman" w:cs="Times New Roman"/>
          <w:b/>
          <w:sz w:val="24"/>
          <w:szCs w:val="24"/>
          <w:lang w:eastAsia="ru-RU"/>
        </w:rPr>
        <w:t xml:space="preserve">Раздел </w:t>
      </w:r>
      <w:r>
        <w:rPr>
          <w:rFonts w:ascii="Times New Roman" w:eastAsia="Times New Roman" w:hAnsi="Times New Roman" w:cs="Times New Roman"/>
          <w:b/>
          <w:sz w:val="24"/>
          <w:szCs w:val="24"/>
          <w:lang w:eastAsia="ru-RU"/>
        </w:rPr>
        <w:t>3</w:t>
      </w:r>
      <w:r w:rsidRPr="006E068A">
        <w:rPr>
          <w:rFonts w:ascii="Times New Roman" w:eastAsia="Times New Roman" w:hAnsi="Times New Roman" w:cs="Times New Roman"/>
          <w:b/>
          <w:sz w:val="24"/>
          <w:szCs w:val="24"/>
          <w:lang w:eastAsia="ru-RU"/>
        </w:rPr>
        <w:t xml:space="preserve"> </w:t>
      </w:r>
      <w:r w:rsidRPr="0056567C">
        <w:rPr>
          <w:rFonts w:ascii="Times New Roman" w:eastAsia="Times New Roman" w:hAnsi="Times New Roman" w:cs="Times New Roman"/>
          <w:b/>
          <w:sz w:val="24"/>
          <w:szCs w:val="24"/>
          <w:lang w:eastAsia="ru-RU"/>
        </w:rPr>
        <w:t>Договор в коммерческих правоотношениях</w:t>
      </w:r>
    </w:p>
    <w:p w:rsidR="00272179" w:rsidRDefault="00272179" w:rsidP="00272179">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272179">
        <w:rPr>
          <w:rFonts w:ascii="Times New Roman" w:eastAsia="Times New Roman" w:hAnsi="Times New Roman" w:cs="Times New Roman"/>
          <w:sz w:val="24"/>
          <w:szCs w:val="24"/>
          <w:lang w:eastAsia="ru-RU"/>
        </w:rPr>
        <w:t xml:space="preserve">3.1 </w:t>
      </w:r>
      <w:r w:rsidRPr="00272179">
        <w:rPr>
          <w:rFonts w:ascii="Times New Roman" w:eastAsia="Times New Roman" w:hAnsi="Times New Roman" w:cs="Times New Roman"/>
          <w:sz w:val="24"/>
          <w:szCs w:val="24"/>
          <w:lang w:eastAsia="ru-RU"/>
        </w:rPr>
        <w:t>Составьте перечень договоров, предусмотренных нормами Гражданского кодекса РФ, но применяемых исключительно в торговом обороте (с указанием норм ГК РФ, которыми такие договоры предусмотрены).</w:t>
      </w:r>
    </w:p>
    <w:p w:rsidR="00272179" w:rsidRDefault="00272179" w:rsidP="00272179">
      <w:pPr>
        <w:tabs>
          <w:tab w:val="left" w:pos="426"/>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w:t>
      </w:r>
      <w:r w:rsidRPr="00272179">
        <w:rPr>
          <w:rFonts w:ascii="Times New Roman" w:eastAsia="Times New Roman" w:hAnsi="Times New Roman" w:cs="Times New Roman"/>
          <w:sz w:val="24"/>
          <w:szCs w:val="24"/>
          <w:lang w:eastAsia="ru-RU"/>
        </w:rPr>
        <w:t>Составьте перечень договоров, применяемых исключительно в торговом обороте, не предусмотренных нормами ГК РФ, но предусмотренных другими отечественными нормативно-правовыми актами (с указанием норм, их предусматривающих).</w:t>
      </w:r>
    </w:p>
    <w:p w:rsidR="00272179" w:rsidRDefault="00272179" w:rsidP="00272179">
      <w:pPr>
        <w:tabs>
          <w:tab w:val="left" w:pos="426"/>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r w:rsidRPr="00272179">
        <w:rPr>
          <w:rFonts w:ascii="Times New Roman" w:eastAsia="Times New Roman" w:hAnsi="Times New Roman" w:cs="Times New Roman"/>
          <w:sz w:val="24"/>
          <w:szCs w:val="24"/>
          <w:lang w:eastAsia="ru-RU"/>
        </w:rPr>
        <w:t>Составьте перечень договоров, применяемых исключительно в торговом обороте, не предусмотренных нормами ГК РФ, но известных международным конвенциям и актам международной частноправовой унификации (также с указанием норм, их предусматривающих).</w:t>
      </w:r>
    </w:p>
    <w:p w:rsidR="00272179" w:rsidRPr="00272179" w:rsidRDefault="00272179" w:rsidP="00272179">
      <w:pPr>
        <w:tabs>
          <w:tab w:val="left" w:pos="426"/>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Pr="00272179">
        <w:rPr>
          <w:rFonts w:ascii="Times New Roman" w:eastAsia="Times New Roman" w:hAnsi="Times New Roman" w:cs="Times New Roman"/>
          <w:sz w:val="24"/>
          <w:szCs w:val="24"/>
          <w:lang w:eastAsia="ru-RU"/>
        </w:rPr>
        <w:t>Используя материал учебника, дополнительную литературу, составьте схему «Виды торговых договоров» (с указанием источников их нормативно-правовой регламентации).</w:t>
      </w:r>
      <w:r>
        <w:rPr>
          <w:rFonts w:ascii="Times New Roman" w:eastAsia="Times New Roman" w:hAnsi="Times New Roman" w:cs="Times New Roman"/>
          <w:sz w:val="24"/>
          <w:szCs w:val="24"/>
          <w:lang w:eastAsia="ru-RU"/>
        </w:rPr>
        <w:t xml:space="preserve"> На основе полученного результата </w:t>
      </w:r>
      <w:r w:rsidRPr="00272179">
        <w:rPr>
          <w:rFonts w:ascii="Times New Roman" w:eastAsia="Times New Roman" w:hAnsi="Times New Roman" w:cs="Times New Roman"/>
          <w:sz w:val="24"/>
          <w:szCs w:val="24"/>
          <w:lang w:eastAsia="ru-RU"/>
        </w:rPr>
        <w:t>составьте план возможной систематизации (кодификации) норм о торговых договорах.</w:t>
      </w:r>
    </w:p>
    <w:p w:rsidR="00272179" w:rsidRPr="00272179" w:rsidRDefault="00272179" w:rsidP="00272179">
      <w:pPr>
        <w:tabs>
          <w:tab w:val="left" w:pos="426"/>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Pr="00272179">
        <w:rPr>
          <w:rFonts w:ascii="Times New Roman" w:eastAsia="Times New Roman" w:hAnsi="Times New Roman" w:cs="Times New Roman"/>
          <w:sz w:val="24"/>
          <w:szCs w:val="24"/>
          <w:lang w:eastAsia="ru-RU"/>
        </w:rPr>
        <w:t>Представьте себя руководителем:</w:t>
      </w:r>
    </w:p>
    <w:p w:rsidR="00272179" w:rsidRPr="00272179" w:rsidRDefault="00272179" w:rsidP="00272179">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272179">
        <w:rPr>
          <w:rFonts w:ascii="Times New Roman" w:eastAsia="Times New Roman" w:hAnsi="Times New Roman" w:cs="Times New Roman"/>
          <w:sz w:val="24"/>
          <w:szCs w:val="24"/>
          <w:lang w:eastAsia="ru-RU"/>
        </w:rPr>
        <w:tab/>
        <w:t>а) хлебозавода;</w:t>
      </w:r>
    </w:p>
    <w:p w:rsidR="00272179" w:rsidRPr="00272179" w:rsidRDefault="00272179" w:rsidP="00272179">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272179">
        <w:rPr>
          <w:rFonts w:ascii="Times New Roman" w:eastAsia="Times New Roman" w:hAnsi="Times New Roman" w:cs="Times New Roman"/>
          <w:sz w:val="24"/>
          <w:szCs w:val="24"/>
          <w:lang w:eastAsia="ru-RU"/>
        </w:rPr>
        <w:tab/>
        <w:t>б) торгово-посреднической фирмы;</w:t>
      </w:r>
    </w:p>
    <w:p w:rsidR="00272179" w:rsidRPr="00272179" w:rsidRDefault="00272179" w:rsidP="00272179">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272179">
        <w:rPr>
          <w:rFonts w:ascii="Times New Roman" w:eastAsia="Times New Roman" w:hAnsi="Times New Roman" w:cs="Times New Roman"/>
          <w:sz w:val="24"/>
          <w:szCs w:val="24"/>
          <w:lang w:eastAsia="ru-RU"/>
        </w:rPr>
        <w:tab/>
        <w:t>в) рыболовецкой базы;</w:t>
      </w:r>
    </w:p>
    <w:p w:rsidR="00272179" w:rsidRPr="00272179" w:rsidRDefault="00272179" w:rsidP="00272179">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272179">
        <w:rPr>
          <w:rFonts w:ascii="Times New Roman" w:eastAsia="Times New Roman" w:hAnsi="Times New Roman" w:cs="Times New Roman"/>
          <w:sz w:val="24"/>
          <w:szCs w:val="24"/>
          <w:lang w:eastAsia="ru-RU"/>
        </w:rPr>
        <w:tab/>
        <w:t>г) металлургического комбината;</w:t>
      </w:r>
    </w:p>
    <w:p w:rsidR="00272179" w:rsidRPr="00272179" w:rsidRDefault="00272179" w:rsidP="00272179">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272179">
        <w:rPr>
          <w:rFonts w:ascii="Times New Roman" w:eastAsia="Times New Roman" w:hAnsi="Times New Roman" w:cs="Times New Roman"/>
          <w:sz w:val="24"/>
          <w:szCs w:val="24"/>
          <w:lang w:eastAsia="ru-RU"/>
        </w:rPr>
        <w:tab/>
        <w:t>д) нефтеперегонного завода;</w:t>
      </w:r>
    </w:p>
    <w:p w:rsidR="00272179" w:rsidRPr="00272179" w:rsidRDefault="00272179" w:rsidP="00272179">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272179">
        <w:rPr>
          <w:rFonts w:ascii="Times New Roman" w:eastAsia="Times New Roman" w:hAnsi="Times New Roman" w:cs="Times New Roman"/>
          <w:sz w:val="24"/>
          <w:szCs w:val="24"/>
          <w:lang w:eastAsia="ru-RU"/>
        </w:rPr>
        <w:tab/>
        <w:t>е) предприятия — участника розничной торговой сети;</w:t>
      </w:r>
    </w:p>
    <w:p w:rsidR="00272179" w:rsidRPr="00272179" w:rsidRDefault="00272179" w:rsidP="00272179">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272179">
        <w:rPr>
          <w:rFonts w:ascii="Times New Roman" w:eastAsia="Times New Roman" w:hAnsi="Times New Roman" w:cs="Times New Roman"/>
          <w:sz w:val="24"/>
          <w:szCs w:val="24"/>
          <w:lang w:eastAsia="ru-RU"/>
        </w:rPr>
        <w:tab/>
        <w:t>ж) автосалона, торгующего легковыми автомобилями иностранного производства.</w:t>
      </w:r>
    </w:p>
    <w:p w:rsidR="00272179" w:rsidRPr="00272179" w:rsidRDefault="00272179" w:rsidP="00272179">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272179">
        <w:rPr>
          <w:rFonts w:ascii="Times New Roman" w:eastAsia="Times New Roman" w:hAnsi="Times New Roman" w:cs="Times New Roman"/>
          <w:sz w:val="24"/>
          <w:szCs w:val="24"/>
          <w:lang w:eastAsia="ru-RU"/>
        </w:rPr>
        <w:tab/>
        <w:t>Отталкиваясь от потребностей и целей соответствующих предприятий составьте схемы договоров, обслуживающих эти потребности и обеспечивающих достижение необходимых целей. Литературу о специфике текущей деятельности названных органи</w:t>
      </w:r>
      <w:r>
        <w:rPr>
          <w:rFonts w:ascii="Times New Roman" w:eastAsia="Times New Roman" w:hAnsi="Times New Roman" w:cs="Times New Roman"/>
          <w:sz w:val="24"/>
          <w:szCs w:val="24"/>
          <w:lang w:eastAsia="ru-RU"/>
        </w:rPr>
        <w:t>заций подберите самостоятельно.</w:t>
      </w:r>
    </w:p>
    <w:p w:rsidR="007D4B0D" w:rsidRPr="00272179" w:rsidRDefault="007D4B0D" w:rsidP="00272179">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p>
    <w:p w:rsidR="007D4B0D" w:rsidRPr="006E068A" w:rsidRDefault="007D4B0D" w:rsidP="007D4B0D">
      <w:pPr>
        <w:tabs>
          <w:tab w:val="left" w:pos="426"/>
        </w:tabs>
        <w:spacing w:after="0" w:line="240" w:lineRule="auto"/>
        <w:ind w:firstLine="680"/>
        <w:contextualSpacing/>
        <w:jc w:val="both"/>
        <w:rPr>
          <w:rFonts w:ascii="Times New Roman" w:eastAsia="Times New Roman" w:hAnsi="Times New Roman" w:cs="Times New Roman"/>
          <w:b/>
          <w:sz w:val="24"/>
          <w:szCs w:val="24"/>
          <w:lang w:eastAsia="ru-RU"/>
        </w:rPr>
      </w:pPr>
      <w:r w:rsidRPr="006E068A">
        <w:rPr>
          <w:rFonts w:ascii="Times New Roman" w:eastAsia="Times New Roman" w:hAnsi="Times New Roman" w:cs="Times New Roman"/>
          <w:b/>
          <w:sz w:val="24"/>
          <w:szCs w:val="24"/>
          <w:lang w:eastAsia="ru-RU"/>
        </w:rPr>
        <w:t xml:space="preserve">Раздел </w:t>
      </w:r>
      <w:r>
        <w:rPr>
          <w:rFonts w:ascii="Times New Roman" w:eastAsia="Times New Roman" w:hAnsi="Times New Roman" w:cs="Times New Roman"/>
          <w:b/>
          <w:sz w:val="24"/>
          <w:szCs w:val="24"/>
          <w:lang w:eastAsia="ru-RU"/>
        </w:rPr>
        <w:t>4</w:t>
      </w:r>
      <w:r w:rsidRPr="006E068A">
        <w:rPr>
          <w:rFonts w:ascii="Times New Roman" w:eastAsia="Times New Roman" w:hAnsi="Times New Roman" w:cs="Times New Roman"/>
          <w:b/>
          <w:sz w:val="24"/>
          <w:szCs w:val="24"/>
          <w:lang w:eastAsia="ru-RU"/>
        </w:rPr>
        <w:t xml:space="preserve"> </w:t>
      </w:r>
      <w:r w:rsidRPr="0056567C">
        <w:rPr>
          <w:rFonts w:ascii="Times New Roman" w:eastAsia="Times New Roman" w:hAnsi="Times New Roman" w:cs="Times New Roman"/>
          <w:b/>
          <w:sz w:val="24"/>
          <w:szCs w:val="24"/>
          <w:lang w:eastAsia="ru-RU"/>
        </w:rPr>
        <w:t>Государственное регулирование коммерческой деятельности</w:t>
      </w:r>
      <w:r w:rsidRPr="006E068A">
        <w:rPr>
          <w:rFonts w:ascii="Times New Roman" w:eastAsia="Times New Roman" w:hAnsi="Times New Roman" w:cs="Times New Roman"/>
          <w:b/>
          <w:sz w:val="24"/>
          <w:szCs w:val="24"/>
          <w:lang w:eastAsia="ru-RU"/>
        </w:rPr>
        <w:t xml:space="preserve"> </w:t>
      </w:r>
    </w:p>
    <w:p w:rsidR="00272179" w:rsidRDefault="00272179" w:rsidP="00272179">
      <w:pPr>
        <w:tabs>
          <w:tab w:val="left" w:pos="426"/>
        </w:tabs>
        <w:spacing w:after="0" w:line="240" w:lineRule="auto"/>
        <w:ind w:firstLine="680"/>
        <w:contextualSpacing/>
        <w:jc w:val="both"/>
        <w:rPr>
          <w:rFonts w:ascii="Times New Roman" w:eastAsia="Times New Roman" w:hAnsi="Times New Roman" w:cs="Times New Roman"/>
          <w:color w:val="000000"/>
          <w:sz w:val="24"/>
          <w:szCs w:val="24"/>
          <w:lang w:eastAsia="ru-RU"/>
        </w:rPr>
      </w:pPr>
      <w:r w:rsidRPr="00272179">
        <w:rPr>
          <w:rFonts w:ascii="Times New Roman" w:eastAsia="Times New Roman" w:hAnsi="Times New Roman" w:cs="Times New Roman"/>
          <w:sz w:val="24"/>
          <w:szCs w:val="24"/>
          <w:lang w:eastAsia="ru-RU"/>
        </w:rPr>
        <w:t xml:space="preserve">4.1 </w:t>
      </w:r>
      <w:r w:rsidRPr="00272179">
        <w:rPr>
          <w:rFonts w:ascii="Times New Roman" w:eastAsia="Times New Roman" w:hAnsi="Times New Roman" w:cs="Times New Roman"/>
          <w:color w:val="000000"/>
          <w:sz w:val="24"/>
          <w:szCs w:val="24"/>
          <w:lang w:eastAsia="ru-RU"/>
        </w:rPr>
        <w:t>Подготовьте проект ходатайства в ФАС России для получения согласия для слияния хозяйствующих субъектов, работающих на одном товарном рынке.</w:t>
      </w:r>
    </w:p>
    <w:p w:rsidR="00272179" w:rsidRPr="00272179" w:rsidRDefault="00272179" w:rsidP="00272179">
      <w:pPr>
        <w:tabs>
          <w:tab w:val="left" w:pos="426"/>
        </w:tabs>
        <w:spacing w:after="0" w:line="240" w:lineRule="auto"/>
        <w:ind w:firstLine="68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4.2 </w:t>
      </w:r>
      <w:r w:rsidRPr="00272179">
        <w:rPr>
          <w:rFonts w:ascii="Times New Roman" w:eastAsia="Times New Roman" w:hAnsi="Times New Roman" w:cs="Times New Roman"/>
          <w:color w:val="000000"/>
          <w:sz w:val="24"/>
          <w:szCs w:val="24"/>
          <w:lang w:eastAsia="ru-RU"/>
        </w:rPr>
        <w:t>Подготовьте проект соглашения между конкурирующими хозяйствующими субъектами на товарном рынке. Целью данного проекта должно являться формирование ряда единых принципов при осуществлении хозяйственной деятельности. Подготовленный документ должен соответствовать требованиям законодательства.</w:t>
      </w:r>
    </w:p>
    <w:p w:rsidR="00272179" w:rsidRPr="00272179" w:rsidRDefault="00272179" w:rsidP="00272179">
      <w:pPr>
        <w:tabs>
          <w:tab w:val="left" w:pos="426"/>
        </w:tabs>
        <w:spacing w:after="0" w:line="240" w:lineRule="auto"/>
        <w:ind w:firstLine="68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4.3 </w:t>
      </w:r>
      <w:r w:rsidRPr="00272179">
        <w:rPr>
          <w:rFonts w:ascii="Times New Roman" w:eastAsia="Times New Roman" w:hAnsi="Times New Roman" w:cs="Times New Roman"/>
          <w:color w:val="000000"/>
          <w:sz w:val="24"/>
          <w:szCs w:val="24"/>
          <w:lang w:eastAsia="ru-RU"/>
        </w:rPr>
        <w:t>Подготовьте жалобу в адрес антимонопольного органа на действия организатора торгов.</w:t>
      </w:r>
    </w:p>
    <w:p w:rsidR="00272179" w:rsidRPr="00272179" w:rsidRDefault="00272179" w:rsidP="00272179">
      <w:pPr>
        <w:tabs>
          <w:tab w:val="left" w:pos="426"/>
        </w:tabs>
        <w:spacing w:after="0" w:line="240" w:lineRule="auto"/>
        <w:ind w:firstLine="68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4.4 </w:t>
      </w:r>
      <w:r w:rsidRPr="00272179">
        <w:rPr>
          <w:rFonts w:ascii="Times New Roman" w:eastAsia="Times New Roman" w:hAnsi="Times New Roman" w:cs="Times New Roman"/>
          <w:color w:val="000000"/>
          <w:sz w:val="24"/>
          <w:szCs w:val="24"/>
          <w:lang w:eastAsia="ru-RU"/>
        </w:rPr>
        <w:t>Подготовьте письменное согласие антимонопольного органа на предоставление государственной преференции.</w:t>
      </w:r>
    </w:p>
    <w:p w:rsidR="00272179" w:rsidRPr="00272179" w:rsidRDefault="00272179" w:rsidP="00272179">
      <w:pPr>
        <w:tabs>
          <w:tab w:val="left" w:pos="426"/>
        </w:tabs>
        <w:spacing w:after="0" w:line="240" w:lineRule="auto"/>
        <w:ind w:firstLine="68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4.3 </w:t>
      </w:r>
      <w:r w:rsidRPr="00272179">
        <w:rPr>
          <w:rFonts w:ascii="Times New Roman" w:eastAsia="Times New Roman" w:hAnsi="Times New Roman" w:cs="Times New Roman"/>
          <w:color w:val="000000"/>
          <w:sz w:val="24"/>
          <w:szCs w:val="24"/>
          <w:lang w:eastAsia="ru-RU"/>
        </w:rPr>
        <w:t>Рассмотрим несколько ситуаций:</w:t>
      </w:r>
    </w:p>
    <w:p w:rsidR="00272179" w:rsidRPr="00272179" w:rsidRDefault="00272179" w:rsidP="00272179">
      <w:pPr>
        <w:tabs>
          <w:tab w:val="left" w:pos="426"/>
        </w:tabs>
        <w:spacing w:after="0" w:line="240" w:lineRule="auto"/>
        <w:ind w:firstLine="680"/>
        <w:contextualSpacing/>
        <w:jc w:val="both"/>
        <w:rPr>
          <w:rFonts w:ascii="Times New Roman" w:eastAsia="Times New Roman" w:hAnsi="Times New Roman" w:cs="Times New Roman"/>
          <w:color w:val="000000"/>
          <w:sz w:val="24"/>
          <w:szCs w:val="24"/>
          <w:lang w:eastAsia="ru-RU"/>
        </w:rPr>
      </w:pPr>
      <w:r w:rsidRPr="00272179">
        <w:rPr>
          <w:rFonts w:ascii="Times New Roman" w:eastAsia="Times New Roman" w:hAnsi="Times New Roman" w:cs="Times New Roman"/>
          <w:color w:val="000000"/>
          <w:sz w:val="24"/>
          <w:szCs w:val="24"/>
          <w:lang w:eastAsia="ru-RU"/>
        </w:rPr>
        <w:tab/>
        <w:t>а) руководители нескольких хозяйствующих субъектов провели переговоры, в результате которых были подписаны соглашения и проведении единой политики в части ценообразования на товарном рынке;</w:t>
      </w:r>
    </w:p>
    <w:p w:rsidR="00272179" w:rsidRPr="00272179" w:rsidRDefault="00272179" w:rsidP="00272179">
      <w:pPr>
        <w:tabs>
          <w:tab w:val="left" w:pos="426"/>
        </w:tabs>
        <w:spacing w:after="0" w:line="240" w:lineRule="auto"/>
        <w:ind w:firstLine="680"/>
        <w:contextualSpacing/>
        <w:jc w:val="both"/>
        <w:rPr>
          <w:rFonts w:ascii="Times New Roman" w:eastAsia="Times New Roman" w:hAnsi="Times New Roman" w:cs="Times New Roman"/>
          <w:color w:val="000000"/>
          <w:sz w:val="24"/>
          <w:szCs w:val="24"/>
          <w:lang w:eastAsia="ru-RU"/>
        </w:rPr>
      </w:pPr>
      <w:r w:rsidRPr="00272179">
        <w:rPr>
          <w:rFonts w:ascii="Times New Roman" w:eastAsia="Times New Roman" w:hAnsi="Times New Roman" w:cs="Times New Roman"/>
          <w:color w:val="000000"/>
          <w:sz w:val="24"/>
          <w:szCs w:val="24"/>
          <w:lang w:eastAsia="ru-RU"/>
        </w:rPr>
        <w:tab/>
        <w:t>б) руководители нескольких хозяйствующих субъектов провели переговоры, в результате которых были достигнуты договоренности о проведении единой политики в части ценообразования на товарном рынке. Документально данные договоренности зафиксированы не были. В течение недели, следующей за переговорами, все хозяйствующие субъекты подняли цены на 15 %;</w:t>
      </w:r>
    </w:p>
    <w:p w:rsidR="00272179" w:rsidRPr="00272179" w:rsidRDefault="00272179" w:rsidP="00272179">
      <w:pPr>
        <w:tabs>
          <w:tab w:val="left" w:pos="426"/>
        </w:tabs>
        <w:spacing w:after="0" w:line="240" w:lineRule="auto"/>
        <w:ind w:firstLine="680"/>
        <w:contextualSpacing/>
        <w:jc w:val="both"/>
        <w:rPr>
          <w:rFonts w:ascii="Times New Roman" w:eastAsia="Times New Roman" w:hAnsi="Times New Roman" w:cs="Times New Roman"/>
          <w:color w:val="000000"/>
          <w:sz w:val="24"/>
          <w:szCs w:val="24"/>
          <w:lang w:eastAsia="ru-RU"/>
        </w:rPr>
      </w:pPr>
      <w:r w:rsidRPr="00272179">
        <w:rPr>
          <w:rFonts w:ascii="Times New Roman" w:eastAsia="Times New Roman" w:hAnsi="Times New Roman" w:cs="Times New Roman"/>
          <w:color w:val="000000"/>
          <w:sz w:val="24"/>
          <w:szCs w:val="24"/>
          <w:lang w:eastAsia="ru-RU"/>
        </w:rPr>
        <w:tab/>
        <w:t>в) руководители нескольких хозяйствующих субъектов провели переговоры, в результате которых были достигнуты договоренности о проведении единой политики в части ценообразования на товарном рынке. Документально данные</w:t>
      </w:r>
      <w:r>
        <w:rPr>
          <w:rFonts w:ascii="Times New Roman" w:eastAsia="Times New Roman" w:hAnsi="Times New Roman" w:cs="Times New Roman"/>
          <w:color w:val="000000"/>
          <w:sz w:val="24"/>
          <w:szCs w:val="24"/>
          <w:lang w:eastAsia="ru-RU"/>
        </w:rPr>
        <w:t xml:space="preserve"> </w:t>
      </w:r>
      <w:r w:rsidRPr="00272179">
        <w:rPr>
          <w:rFonts w:ascii="Times New Roman" w:eastAsia="Times New Roman" w:hAnsi="Times New Roman" w:cs="Times New Roman"/>
          <w:color w:val="000000"/>
          <w:sz w:val="24"/>
          <w:szCs w:val="24"/>
          <w:lang w:eastAsia="ru-RU"/>
        </w:rPr>
        <w:t xml:space="preserve">договоренности </w:t>
      </w:r>
      <w:r w:rsidRPr="00272179">
        <w:rPr>
          <w:rFonts w:ascii="Times New Roman" w:eastAsia="Times New Roman" w:hAnsi="Times New Roman" w:cs="Times New Roman"/>
          <w:color w:val="000000"/>
          <w:sz w:val="24"/>
          <w:szCs w:val="24"/>
          <w:lang w:eastAsia="ru-RU"/>
        </w:rPr>
        <w:lastRenderedPageBreak/>
        <w:t>зафиксированы не были. В течение недели, следующей за переговорами, два хозяйствующих субъекта, руководители которых участвовали в переговорах, подняли цены на 15 %. Третий субъект поднял цены на 10 % через месяц, четвертый — на 20 % через полтора месяца;</w:t>
      </w:r>
    </w:p>
    <w:p w:rsidR="00272179" w:rsidRPr="00272179" w:rsidRDefault="00272179" w:rsidP="00272179">
      <w:pPr>
        <w:tabs>
          <w:tab w:val="left" w:pos="426"/>
        </w:tabs>
        <w:spacing w:after="0" w:line="240" w:lineRule="auto"/>
        <w:ind w:firstLine="680"/>
        <w:contextualSpacing/>
        <w:jc w:val="both"/>
        <w:rPr>
          <w:rFonts w:ascii="Times New Roman" w:eastAsia="Times New Roman" w:hAnsi="Times New Roman" w:cs="Times New Roman"/>
          <w:color w:val="000000"/>
          <w:sz w:val="24"/>
          <w:szCs w:val="24"/>
          <w:lang w:eastAsia="ru-RU"/>
        </w:rPr>
      </w:pPr>
      <w:r w:rsidRPr="00272179">
        <w:rPr>
          <w:rFonts w:ascii="Times New Roman" w:eastAsia="Times New Roman" w:hAnsi="Times New Roman" w:cs="Times New Roman"/>
          <w:color w:val="000000"/>
          <w:sz w:val="24"/>
          <w:szCs w:val="24"/>
          <w:lang w:eastAsia="ru-RU"/>
        </w:rPr>
        <w:tab/>
        <w:t>г) руководитель одной из компаний, направляясь утром на работу, прочитал в газете интервью с руководителем конкурирующей компании, что с определенной даты компания конкурента повышает цену на продукцию на 7 %. Приехав на работу данное, лицо прияло решение об аналогичном повышении цен;</w:t>
      </w:r>
    </w:p>
    <w:p w:rsidR="00272179" w:rsidRPr="00272179" w:rsidRDefault="00272179" w:rsidP="00272179">
      <w:pPr>
        <w:tabs>
          <w:tab w:val="left" w:pos="426"/>
        </w:tabs>
        <w:spacing w:after="0" w:line="240" w:lineRule="auto"/>
        <w:ind w:firstLine="680"/>
        <w:contextualSpacing/>
        <w:jc w:val="both"/>
        <w:rPr>
          <w:rFonts w:ascii="Times New Roman" w:eastAsia="Times New Roman" w:hAnsi="Times New Roman" w:cs="Times New Roman"/>
          <w:color w:val="000000"/>
          <w:sz w:val="24"/>
          <w:szCs w:val="24"/>
          <w:lang w:eastAsia="ru-RU"/>
        </w:rPr>
      </w:pPr>
      <w:r w:rsidRPr="00272179">
        <w:rPr>
          <w:rFonts w:ascii="Times New Roman" w:eastAsia="Times New Roman" w:hAnsi="Times New Roman" w:cs="Times New Roman"/>
          <w:color w:val="000000"/>
          <w:sz w:val="24"/>
          <w:szCs w:val="24"/>
          <w:lang w:eastAsia="ru-RU"/>
        </w:rPr>
        <w:tab/>
        <w:t>д) руководитель одной из компаний, направляясь утром на работу, из окна автомобиля увидел, что конкурент (владелец автозаправки) повысил цены. Приехав на работу, данное лицо прияло решение об аналогичном повышении цен на своих автозаправочных станциях.</w:t>
      </w:r>
    </w:p>
    <w:p w:rsidR="00272179" w:rsidRPr="00272179" w:rsidRDefault="00272179" w:rsidP="00272179">
      <w:pPr>
        <w:tabs>
          <w:tab w:val="left" w:pos="426"/>
        </w:tabs>
        <w:spacing w:after="0" w:line="240" w:lineRule="auto"/>
        <w:ind w:firstLine="680"/>
        <w:contextualSpacing/>
        <w:jc w:val="both"/>
        <w:rPr>
          <w:rFonts w:ascii="Times New Roman" w:eastAsia="Times New Roman" w:hAnsi="Times New Roman" w:cs="Times New Roman"/>
          <w:color w:val="000000"/>
          <w:sz w:val="24"/>
          <w:szCs w:val="24"/>
          <w:lang w:eastAsia="ru-RU"/>
        </w:rPr>
      </w:pPr>
      <w:r w:rsidRPr="00272179">
        <w:rPr>
          <w:rFonts w:ascii="Times New Roman" w:eastAsia="Times New Roman" w:hAnsi="Times New Roman" w:cs="Times New Roman"/>
          <w:color w:val="000000"/>
          <w:sz w:val="24"/>
          <w:szCs w:val="24"/>
          <w:lang w:eastAsia="ru-RU"/>
        </w:rPr>
        <w:tab/>
        <w:t>В</w:t>
      </w:r>
      <w:r>
        <w:rPr>
          <w:rFonts w:ascii="Times New Roman" w:eastAsia="Times New Roman" w:hAnsi="Times New Roman" w:cs="Times New Roman"/>
          <w:color w:val="000000"/>
          <w:sz w:val="24"/>
          <w:szCs w:val="24"/>
          <w:lang w:eastAsia="ru-RU"/>
        </w:rPr>
        <w:t xml:space="preserve"> </w:t>
      </w:r>
      <w:r w:rsidRPr="00272179">
        <w:rPr>
          <w:rFonts w:ascii="Times New Roman" w:eastAsia="Times New Roman" w:hAnsi="Times New Roman" w:cs="Times New Roman"/>
          <w:color w:val="000000"/>
          <w:sz w:val="24"/>
          <w:szCs w:val="24"/>
          <w:lang w:eastAsia="ru-RU"/>
        </w:rPr>
        <w:t>каких из</w:t>
      </w:r>
      <w:r>
        <w:rPr>
          <w:rFonts w:ascii="Times New Roman" w:eastAsia="Times New Roman" w:hAnsi="Times New Roman" w:cs="Times New Roman"/>
          <w:color w:val="000000"/>
          <w:sz w:val="24"/>
          <w:szCs w:val="24"/>
          <w:lang w:eastAsia="ru-RU"/>
        </w:rPr>
        <w:t xml:space="preserve"> </w:t>
      </w:r>
      <w:r w:rsidRPr="00272179">
        <w:rPr>
          <w:rFonts w:ascii="Times New Roman" w:eastAsia="Times New Roman" w:hAnsi="Times New Roman" w:cs="Times New Roman"/>
          <w:color w:val="000000"/>
          <w:sz w:val="24"/>
          <w:szCs w:val="24"/>
          <w:lang w:eastAsia="ru-RU"/>
        </w:rPr>
        <w:t>вышеперечисленных случаев имеет место нарушение антимонопольного законодательства и</w:t>
      </w:r>
      <w:r>
        <w:rPr>
          <w:rFonts w:ascii="Times New Roman" w:eastAsia="Times New Roman" w:hAnsi="Times New Roman" w:cs="Times New Roman"/>
          <w:color w:val="000000"/>
          <w:sz w:val="24"/>
          <w:szCs w:val="24"/>
          <w:lang w:eastAsia="ru-RU"/>
        </w:rPr>
        <w:t xml:space="preserve"> </w:t>
      </w:r>
      <w:r w:rsidRPr="00272179">
        <w:rPr>
          <w:rFonts w:ascii="Times New Roman" w:eastAsia="Times New Roman" w:hAnsi="Times New Roman" w:cs="Times New Roman"/>
          <w:color w:val="000000"/>
          <w:sz w:val="24"/>
          <w:szCs w:val="24"/>
          <w:lang w:eastAsia="ru-RU"/>
        </w:rPr>
        <w:t>как вы</w:t>
      </w:r>
      <w:r>
        <w:rPr>
          <w:rFonts w:ascii="Times New Roman" w:eastAsia="Times New Roman" w:hAnsi="Times New Roman" w:cs="Times New Roman"/>
          <w:color w:val="000000"/>
          <w:sz w:val="24"/>
          <w:szCs w:val="24"/>
          <w:lang w:eastAsia="ru-RU"/>
        </w:rPr>
        <w:t xml:space="preserve"> </w:t>
      </w:r>
      <w:r w:rsidRPr="00272179">
        <w:rPr>
          <w:rFonts w:ascii="Times New Roman" w:eastAsia="Times New Roman" w:hAnsi="Times New Roman" w:cs="Times New Roman"/>
          <w:color w:val="000000"/>
          <w:sz w:val="24"/>
          <w:szCs w:val="24"/>
          <w:lang w:eastAsia="ru-RU"/>
        </w:rPr>
        <w:t>охарактеризуете данное правонарушение</w:t>
      </w:r>
      <w:r>
        <w:rPr>
          <w:rFonts w:ascii="Times New Roman" w:eastAsia="Times New Roman" w:hAnsi="Times New Roman" w:cs="Times New Roman"/>
          <w:color w:val="000000"/>
          <w:sz w:val="24"/>
          <w:szCs w:val="24"/>
          <w:lang w:eastAsia="ru-RU"/>
        </w:rPr>
        <w:t xml:space="preserve"> </w:t>
      </w:r>
      <w:r w:rsidRPr="00272179">
        <w:rPr>
          <w:rFonts w:ascii="Times New Roman" w:eastAsia="Times New Roman" w:hAnsi="Times New Roman" w:cs="Times New Roman"/>
          <w:color w:val="000000"/>
          <w:sz w:val="24"/>
          <w:szCs w:val="24"/>
          <w:lang w:eastAsia="ru-RU"/>
        </w:rPr>
        <w:t>— письменное соглашение, устное соглашение, согласованные действия?</w:t>
      </w:r>
    </w:p>
    <w:p w:rsidR="00272179" w:rsidRDefault="00272179" w:rsidP="007D4B0D">
      <w:pPr>
        <w:tabs>
          <w:tab w:val="left" w:pos="426"/>
        </w:tabs>
        <w:spacing w:after="0" w:line="240" w:lineRule="auto"/>
        <w:ind w:firstLine="680"/>
        <w:contextualSpacing/>
        <w:jc w:val="both"/>
        <w:rPr>
          <w:rFonts w:ascii="Times New Roman" w:eastAsia="Times New Roman" w:hAnsi="Times New Roman" w:cs="Times New Roman"/>
          <w:color w:val="000000"/>
          <w:sz w:val="24"/>
          <w:szCs w:val="24"/>
          <w:lang w:eastAsia="ru-RU"/>
        </w:rPr>
      </w:pPr>
    </w:p>
    <w:p w:rsidR="007D4B0D" w:rsidRDefault="007D4B0D" w:rsidP="007D4B0D">
      <w:pPr>
        <w:tabs>
          <w:tab w:val="left" w:pos="426"/>
        </w:tabs>
        <w:spacing w:after="0" w:line="240" w:lineRule="auto"/>
        <w:ind w:firstLine="680"/>
        <w:contextualSpacing/>
        <w:jc w:val="both"/>
        <w:rPr>
          <w:rFonts w:ascii="Times New Roman" w:eastAsia="Times New Roman" w:hAnsi="Times New Roman" w:cs="Times New Roman"/>
          <w:b/>
          <w:sz w:val="24"/>
          <w:szCs w:val="24"/>
          <w:lang w:eastAsia="ru-RU"/>
        </w:rPr>
      </w:pPr>
      <w:r w:rsidRPr="006E068A">
        <w:rPr>
          <w:rFonts w:ascii="Times New Roman" w:eastAsia="Times New Roman" w:hAnsi="Times New Roman" w:cs="Times New Roman"/>
          <w:b/>
          <w:sz w:val="24"/>
          <w:szCs w:val="24"/>
          <w:lang w:eastAsia="ru-RU"/>
        </w:rPr>
        <w:t xml:space="preserve">Раздел </w:t>
      </w:r>
      <w:r>
        <w:rPr>
          <w:rFonts w:ascii="Times New Roman" w:eastAsia="Times New Roman" w:hAnsi="Times New Roman" w:cs="Times New Roman"/>
          <w:b/>
          <w:sz w:val="24"/>
          <w:szCs w:val="24"/>
          <w:lang w:eastAsia="ru-RU"/>
        </w:rPr>
        <w:t>5</w:t>
      </w:r>
      <w:r w:rsidRPr="006E068A">
        <w:rPr>
          <w:rFonts w:ascii="Times New Roman" w:eastAsia="Times New Roman" w:hAnsi="Times New Roman" w:cs="Times New Roman"/>
          <w:b/>
          <w:sz w:val="24"/>
          <w:szCs w:val="24"/>
          <w:lang w:eastAsia="ru-RU"/>
        </w:rPr>
        <w:t xml:space="preserve"> </w:t>
      </w:r>
      <w:r w:rsidRPr="0056567C">
        <w:rPr>
          <w:rFonts w:ascii="Times New Roman" w:eastAsia="Times New Roman" w:hAnsi="Times New Roman" w:cs="Times New Roman"/>
          <w:b/>
          <w:sz w:val="24"/>
          <w:szCs w:val="24"/>
          <w:lang w:eastAsia="ru-RU"/>
        </w:rPr>
        <w:t>Ответственность субъектов коммерческой деятельности. Защита прав субъектов коммерческой деятельности</w:t>
      </w:r>
    </w:p>
    <w:p w:rsidR="0089279A" w:rsidRDefault="0089279A" w:rsidP="007D4B0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 </w:t>
      </w:r>
      <w:r w:rsidRPr="0089279A">
        <w:rPr>
          <w:rFonts w:ascii="Times New Roman" w:eastAsia="Times New Roman" w:hAnsi="Times New Roman" w:cs="Times New Roman"/>
          <w:sz w:val="24"/>
          <w:szCs w:val="24"/>
          <w:lang w:eastAsia="ru-RU"/>
        </w:rPr>
        <w:t>Налоговый орган обратился в арбитражный суд с заявлением о взыскании с АО штрафа, предусмотренного п.1 ст.119 НК РФ, за непредставление в установленный срок налоговой декларации по налогу на прибыль. Ответчик требование не признал, ссылаясь на то, что сумма исчисленного налога уплачена им в бюджет полностью, недоимки налоговым органом не выявлено. Суд поддержал доводы налогоплательщика и в удовлетворении заявления отказал по следующим основаниям. В соответствии с п.1 ст.119 Налогового кодекса РФ непредставление налогоплательщиком в установленный законодательством о налогах и сборах срок налоговой декларации в налоговый орган по месту учета влечет взыскание штрафа в размере 5 % суммы налога, подлежащей уплате на основе этой декларации, за каждый полный или неполный месяц со дня, установленного для ее представления, но не более 30 % данной суммы и не менее 100 руб. Правонарушение, указанное в приведенной норме, имеет материальный состав, поскольку совершение соответствующих деяний связано с возникновением у налогоплательщика задолженности перед бюджетом по конкретному налогу. Ответчик уплатил налог на прибыль в полном объеме в установленный срок. Непредставление декларации по названному налогу не привело к возникновению задолженности перед бюджетом и не повлекло неблагоприятных последствий для него. С учетом изложенного, оснований для привлечения общества к ответственности, предусмотренной п.1 ст.119 НК РФ, не имеется. Налоговый орган обжаловал решение в апелляционном порядке. Составьте апелляционную жалобу от имени налогового органа.</w:t>
      </w:r>
    </w:p>
    <w:p w:rsidR="0089279A" w:rsidRDefault="0089279A" w:rsidP="007D4B0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 </w:t>
      </w:r>
      <w:r w:rsidRPr="0089279A">
        <w:rPr>
          <w:rFonts w:ascii="Times New Roman" w:eastAsia="Times New Roman" w:hAnsi="Times New Roman" w:cs="Times New Roman"/>
          <w:sz w:val="24"/>
          <w:szCs w:val="24"/>
          <w:lang w:eastAsia="ru-RU"/>
        </w:rPr>
        <w:t xml:space="preserve">13 </w:t>
      </w:r>
      <w:proofErr w:type="gramStart"/>
      <w:r w:rsidRPr="0089279A">
        <w:rPr>
          <w:rFonts w:ascii="Times New Roman" w:eastAsia="Times New Roman" w:hAnsi="Times New Roman" w:cs="Times New Roman"/>
          <w:sz w:val="24"/>
          <w:szCs w:val="24"/>
          <w:lang w:eastAsia="ru-RU"/>
        </w:rPr>
        <w:t>В</w:t>
      </w:r>
      <w:proofErr w:type="gramEnd"/>
      <w:r w:rsidRPr="0089279A">
        <w:rPr>
          <w:rFonts w:ascii="Times New Roman" w:eastAsia="Times New Roman" w:hAnsi="Times New Roman" w:cs="Times New Roman"/>
          <w:sz w:val="24"/>
          <w:szCs w:val="24"/>
          <w:lang w:eastAsia="ru-RU"/>
        </w:rPr>
        <w:t xml:space="preserve"> ходе выездной налоговой проверки ООО «Лилия» было установлено, что приказом генерального директора ООО от 17 ноября 2014 г. было создано представительство ООО в г. Биробиджане. Постановка на учет в налоговом органе по месту нахождения обособленного подразделения была осуществлена 10 января 2015 г. Руководителем налогового органа принято решение о привлечении ООО к ответственности, предусмотренной п.1 ст.117 НК РФ. Налогоплательщик посчитал действия территориальной налоговой инспекции неправомерными и в порядке гл.19 НК РФ обратился с жалобой в вышестоящий налоговый орган. Составьте жалобу от имени ООО «Лилия» об отмене решения и прекращении производства по делу о налоговом правонарушении.</w:t>
      </w:r>
    </w:p>
    <w:p w:rsidR="0089279A" w:rsidRDefault="0089279A" w:rsidP="007D4B0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 </w:t>
      </w:r>
      <w:r w:rsidRPr="0089279A">
        <w:rPr>
          <w:rFonts w:ascii="Times New Roman" w:eastAsia="Times New Roman" w:hAnsi="Times New Roman" w:cs="Times New Roman"/>
          <w:sz w:val="24"/>
          <w:szCs w:val="24"/>
          <w:lang w:eastAsia="ru-RU"/>
        </w:rPr>
        <w:t xml:space="preserve">Антимонопольный орган обязал ГУП «Водоканал» включить в договоры с абонентами санкции за несоблюдение условий о качестве питьевой воды, аналогичные санкциям за качество стоков, применяемым к абонентам. ГУП «Водоканал» возражало против включения в договор таких условий, указывая, что они не предусмотрены в </w:t>
      </w:r>
      <w:r w:rsidRPr="0089279A">
        <w:rPr>
          <w:rFonts w:ascii="Times New Roman" w:eastAsia="Times New Roman" w:hAnsi="Times New Roman" w:cs="Times New Roman"/>
          <w:sz w:val="24"/>
          <w:szCs w:val="24"/>
          <w:lang w:eastAsia="ru-RU"/>
        </w:rPr>
        <w:lastRenderedPageBreak/>
        <w:t>действующем законодательстве, и обратилось в арбитражный суд с требованием о признании предписания недействительным. Какое решение должен вынести суд? Дайте квалифицированное юридическое заключение по представленное ситуации</w:t>
      </w:r>
    </w:p>
    <w:p w:rsidR="0089279A" w:rsidRDefault="0089279A" w:rsidP="007D4B0D">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5.4 </w:t>
      </w:r>
      <w:r w:rsidRPr="0089279A">
        <w:rPr>
          <w:rFonts w:ascii="Times New Roman" w:eastAsia="Times New Roman" w:hAnsi="Times New Roman" w:cs="Times New Roman"/>
          <w:sz w:val="24"/>
          <w:szCs w:val="24"/>
          <w:lang w:eastAsia="ru-RU"/>
        </w:rPr>
        <w:t>ООО «Прибой» получило лицензию на строительную деятельность сроком на пять лет. По истечении двух лет с момента получения лицензии по решению его участников ООО «Прибой» и ООО «Прибой-плюс». Указанные организации, считая ранее выданную лицензию действительной, продолжали осуществлять строительную деятельность, за получением новых лицензий или их переоформлением не обращались. Лицензирующий орган приостановил действие лицензии ООО «Прибой». Проанализируйте правомерность действий хозяйствующих субъектов и лицензирующего органа. Дайте квалифицированное юридическое заключение по представленное ситуации</w:t>
      </w:r>
      <w:r w:rsidR="001B74B8">
        <w:rPr>
          <w:rFonts w:ascii="Times New Roman" w:eastAsia="Times New Roman" w:hAnsi="Times New Roman" w:cs="Times New Roman"/>
          <w:sz w:val="24"/>
          <w:szCs w:val="24"/>
          <w:lang w:eastAsia="ru-RU"/>
        </w:rPr>
        <w:t>.</w:t>
      </w:r>
    </w:p>
    <w:p w:rsidR="001B74B8" w:rsidRPr="001B74B8" w:rsidRDefault="001B74B8" w:rsidP="001B74B8">
      <w:pPr>
        <w:tabs>
          <w:tab w:val="left" w:pos="426"/>
        </w:tabs>
        <w:spacing w:after="0" w:line="240" w:lineRule="auto"/>
        <w:ind w:firstLine="6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5.5 </w:t>
      </w:r>
      <w:r w:rsidRPr="001B74B8">
        <w:rPr>
          <w:rFonts w:ascii="Times New Roman" w:eastAsia="Times New Roman" w:hAnsi="Times New Roman" w:cs="Times New Roman"/>
          <w:sz w:val="24"/>
          <w:szCs w:val="24"/>
          <w:lang w:eastAsia="ru-RU"/>
        </w:rPr>
        <w:t>Ваш клиент — коммерческая организация — производитель хлебобулочных изделий, осуществляющая поставку товаров в продовольственные магазины на стандартных условиях еженедельной оплаты товара, переданного в течение предыдущей недели. По условиям договора покупатели, допустивших просрочку оплаты товара, уплачивают неустойку в размере 0,5 % за каждый день просрочки оплаты товара от суммы задолженности. Покупатели часто допускают просрочку оплаты на несколько дней. Вам дали задание разработать шаблон претензии покупателю в связи с просрочкой оплаты, который можно заполнять с использованием компьютерной программы.</w:t>
      </w:r>
      <w:r>
        <w:rPr>
          <w:rFonts w:ascii="Times New Roman" w:eastAsia="Times New Roman" w:hAnsi="Times New Roman" w:cs="Times New Roman"/>
          <w:sz w:val="24"/>
          <w:szCs w:val="24"/>
          <w:lang w:eastAsia="ru-RU"/>
        </w:rPr>
        <w:t xml:space="preserve"> </w:t>
      </w:r>
      <w:r w:rsidRPr="001B74B8">
        <w:rPr>
          <w:rFonts w:ascii="Times New Roman" w:eastAsia="Times New Roman" w:hAnsi="Times New Roman" w:cs="Times New Roman"/>
          <w:sz w:val="24"/>
          <w:szCs w:val="24"/>
          <w:lang w:eastAsia="ru-RU"/>
        </w:rPr>
        <w:t>Напишите текст шаблона претензии. Укажите поля, подлежащие заполнению. Напишите формулу, по</w:t>
      </w:r>
      <w:r>
        <w:rPr>
          <w:rFonts w:ascii="Times New Roman" w:eastAsia="Times New Roman" w:hAnsi="Times New Roman" w:cs="Times New Roman"/>
          <w:sz w:val="24"/>
          <w:szCs w:val="24"/>
          <w:lang w:eastAsia="ru-RU"/>
        </w:rPr>
        <w:t xml:space="preserve"> </w:t>
      </w:r>
      <w:r w:rsidRPr="001B74B8">
        <w:rPr>
          <w:rFonts w:ascii="Times New Roman" w:eastAsia="Times New Roman" w:hAnsi="Times New Roman" w:cs="Times New Roman"/>
          <w:sz w:val="24"/>
          <w:szCs w:val="24"/>
          <w:lang w:eastAsia="ru-RU"/>
        </w:rPr>
        <w:t>которой программа должна рассчитывать неустойку. Напишите инструкцию для ответственного работника отдела сбыта по</w:t>
      </w:r>
      <w:r>
        <w:rPr>
          <w:rFonts w:ascii="Times New Roman" w:eastAsia="Times New Roman" w:hAnsi="Times New Roman" w:cs="Times New Roman"/>
          <w:sz w:val="24"/>
          <w:szCs w:val="24"/>
          <w:lang w:eastAsia="ru-RU"/>
        </w:rPr>
        <w:t xml:space="preserve"> </w:t>
      </w:r>
      <w:r w:rsidRPr="001B74B8">
        <w:rPr>
          <w:rFonts w:ascii="Times New Roman" w:eastAsia="Times New Roman" w:hAnsi="Times New Roman" w:cs="Times New Roman"/>
          <w:sz w:val="24"/>
          <w:szCs w:val="24"/>
          <w:lang w:eastAsia="ru-RU"/>
        </w:rPr>
        <w:t>использованию шаблона претензии.</w:t>
      </w:r>
    </w:p>
    <w:p w:rsidR="00FE746B" w:rsidRDefault="00FE746B" w:rsidP="006276C9">
      <w:pPr>
        <w:spacing w:after="0" w:line="240" w:lineRule="auto"/>
        <w:ind w:firstLine="709"/>
        <w:jc w:val="both"/>
        <w:rPr>
          <w:rFonts w:ascii="Times New Roman" w:eastAsia="Times New Roman" w:hAnsi="Times New Roman" w:cs="Times New Roman"/>
          <w:sz w:val="24"/>
          <w:szCs w:val="24"/>
          <w:lang w:eastAsia="ru-RU"/>
        </w:rPr>
      </w:pPr>
    </w:p>
    <w:p w:rsidR="00FE746B" w:rsidRPr="00272179" w:rsidRDefault="00FE746B" w:rsidP="006276C9">
      <w:pPr>
        <w:spacing w:after="0" w:line="240" w:lineRule="auto"/>
        <w:ind w:firstLine="709"/>
        <w:jc w:val="both"/>
        <w:rPr>
          <w:rFonts w:ascii="Times New Roman" w:eastAsia="Times New Roman" w:hAnsi="Times New Roman" w:cs="Times New Roman"/>
          <w:b/>
          <w:sz w:val="24"/>
          <w:szCs w:val="24"/>
        </w:rPr>
      </w:pPr>
      <w:r w:rsidRPr="00272179">
        <w:rPr>
          <w:rFonts w:ascii="Times New Roman" w:eastAsia="Times New Roman" w:hAnsi="Times New Roman" w:cs="Times New Roman"/>
          <w:b/>
          <w:sz w:val="24"/>
          <w:szCs w:val="24"/>
        </w:rPr>
        <w:t>С.2 Деловые игры</w:t>
      </w:r>
    </w:p>
    <w:p w:rsidR="00FE746B" w:rsidRPr="00272179" w:rsidRDefault="00FE746B" w:rsidP="006276C9">
      <w:pPr>
        <w:spacing w:after="0" w:line="240" w:lineRule="auto"/>
        <w:ind w:firstLine="709"/>
        <w:jc w:val="both"/>
        <w:rPr>
          <w:rFonts w:ascii="Times New Roman" w:eastAsia="Times New Roman" w:hAnsi="Times New Roman" w:cs="Times New Roman"/>
          <w:sz w:val="24"/>
          <w:szCs w:val="24"/>
        </w:rPr>
      </w:pPr>
    </w:p>
    <w:p w:rsidR="007D4B0D" w:rsidRPr="006E068A" w:rsidRDefault="007D4B0D" w:rsidP="007D4B0D">
      <w:pPr>
        <w:keepNext/>
        <w:tabs>
          <w:tab w:val="left" w:pos="426"/>
          <w:tab w:val="left" w:pos="993"/>
        </w:tabs>
        <w:spacing w:after="0" w:line="240" w:lineRule="auto"/>
        <w:ind w:firstLine="680"/>
        <w:jc w:val="both"/>
        <w:outlineLvl w:val="0"/>
        <w:rPr>
          <w:rFonts w:ascii="Times New Roman" w:eastAsia="Times New Roman" w:hAnsi="Times New Roman" w:cs="Times New Roman"/>
          <w:b/>
          <w:bCs/>
          <w:kern w:val="36"/>
          <w:sz w:val="24"/>
          <w:szCs w:val="24"/>
          <w:lang w:eastAsia="ru-RU"/>
        </w:rPr>
      </w:pPr>
      <w:r w:rsidRPr="00272179">
        <w:rPr>
          <w:rFonts w:ascii="Times New Roman" w:eastAsia="Times New Roman" w:hAnsi="Times New Roman" w:cs="Times New Roman"/>
          <w:b/>
          <w:bCs/>
          <w:kern w:val="36"/>
          <w:sz w:val="24"/>
          <w:szCs w:val="24"/>
          <w:lang w:eastAsia="ru-RU"/>
        </w:rPr>
        <w:t xml:space="preserve">Раздел 1 </w:t>
      </w:r>
      <w:r w:rsidRPr="00272179">
        <w:rPr>
          <w:rFonts w:ascii="Times New Roman" w:eastAsia="Times New Roman" w:hAnsi="Times New Roman" w:cs="Times New Roman"/>
          <w:b/>
          <w:sz w:val="24"/>
          <w:szCs w:val="24"/>
          <w:lang w:eastAsia="ru-RU"/>
        </w:rPr>
        <w:t>Общие положения о коммерческом праве</w:t>
      </w:r>
    </w:p>
    <w:p w:rsidR="007D4B0D" w:rsidRPr="006E068A" w:rsidRDefault="007D4B0D" w:rsidP="007D4B0D">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p>
    <w:p w:rsidR="002E2092" w:rsidRPr="002E2092" w:rsidRDefault="002E2092" w:rsidP="002E2092">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w:t>
      </w:r>
      <w:r w:rsidRPr="002E2092">
        <w:rPr>
          <w:rFonts w:ascii="Times New Roman" w:eastAsia="Times New Roman" w:hAnsi="Times New Roman" w:cs="Times New Roman"/>
          <w:sz w:val="24"/>
          <w:szCs w:val="24"/>
          <w:lang w:eastAsia="ru-RU"/>
        </w:rPr>
        <w:t>Предмет и система курса коммерческое право</w:t>
      </w:r>
    </w:p>
    <w:p w:rsidR="002E2092" w:rsidRDefault="002E2092" w:rsidP="002E2092">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2E2092">
        <w:rPr>
          <w:rFonts w:ascii="Times New Roman" w:eastAsia="Times New Roman" w:hAnsi="Times New Roman" w:cs="Times New Roman"/>
          <w:sz w:val="24"/>
          <w:szCs w:val="24"/>
          <w:lang w:eastAsia="ru-RU"/>
        </w:rPr>
        <w:t xml:space="preserve">Перспективы кодификации торгового законодательства в России. Возможная структура Торгового кодекса РФ. Соотношение ГК РФ и Торгового кодекса РФ. Обсуждение данной проблемы проводится </w:t>
      </w:r>
      <w:proofErr w:type="gramStart"/>
      <w:r w:rsidRPr="002E2092">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 </w:t>
      </w:r>
      <w:r w:rsidRPr="002E2092">
        <w:rPr>
          <w:rFonts w:ascii="Times New Roman" w:eastAsia="Times New Roman" w:hAnsi="Times New Roman" w:cs="Times New Roman"/>
          <w:sz w:val="24"/>
          <w:szCs w:val="24"/>
          <w:lang w:eastAsia="ru-RU"/>
        </w:rPr>
        <w:t>виде</w:t>
      </w:r>
      <w:proofErr w:type="gramEnd"/>
      <w:r w:rsidRPr="002E2092">
        <w:rPr>
          <w:rFonts w:ascii="Times New Roman" w:eastAsia="Times New Roman" w:hAnsi="Times New Roman" w:cs="Times New Roman"/>
          <w:sz w:val="24"/>
          <w:szCs w:val="24"/>
          <w:lang w:eastAsia="ru-RU"/>
        </w:rPr>
        <w:t xml:space="preserve"> дискуссии (диспута). </w:t>
      </w:r>
    </w:p>
    <w:p w:rsidR="002E2092" w:rsidRDefault="002E2092" w:rsidP="002E2092">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2E2092">
        <w:rPr>
          <w:rFonts w:ascii="Times New Roman" w:eastAsia="Times New Roman" w:hAnsi="Times New Roman" w:cs="Times New Roman"/>
          <w:sz w:val="24"/>
          <w:szCs w:val="24"/>
          <w:lang w:eastAsia="ru-RU"/>
        </w:rPr>
        <w:t xml:space="preserve">Учебная группа разделяется: </w:t>
      </w:r>
    </w:p>
    <w:p w:rsidR="002E2092" w:rsidRDefault="002E2092" w:rsidP="002E2092">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2E2092">
        <w:rPr>
          <w:rFonts w:ascii="Times New Roman" w:eastAsia="Times New Roman" w:hAnsi="Times New Roman" w:cs="Times New Roman"/>
          <w:sz w:val="24"/>
          <w:szCs w:val="24"/>
          <w:lang w:eastAsia="ru-RU"/>
        </w:rPr>
        <w:t xml:space="preserve">а) на «сторонников» принятия Торгового кодекса РФ; </w:t>
      </w:r>
    </w:p>
    <w:p w:rsidR="002E2092" w:rsidRDefault="002E2092" w:rsidP="002E2092">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2E2092">
        <w:rPr>
          <w:rFonts w:ascii="Times New Roman" w:eastAsia="Times New Roman" w:hAnsi="Times New Roman" w:cs="Times New Roman"/>
          <w:sz w:val="24"/>
          <w:szCs w:val="24"/>
          <w:lang w:eastAsia="ru-RU"/>
        </w:rPr>
        <w:t xml:space="preserve">б) «противников» принятия Торгового кодекса РФ; </w:t>
      </w:r>
    </w:p>
    <w:p w:rsidR="002E2092" w:rsidRPr="002E2092" w:rsidRDefault="002E2092" w:rsidP="002E2092">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2E2092">
        <w:rPr>
          <w:rFonts w:ascii="Times New Roman" w:eastAsia="Times New Roman" w:hAnsi="Times New Roman" w:cs="Times New Roman"/>
          <w:sz w:val="24"/>
          <w:szCs w:val="24"/>
          <w:lang w:eastAsia="ru-RU"/>
        </w:rPr>
        <w:t xml:space="preserve">в) арбитров. </w:t>
      </w:r>
    </w:p>
    <w:p w:rsidR="002E2092" w:rsidRPr="002E2092" w:rsidRDefault="002E2092" w:rsidP="002E2092">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2E2092">
        <w:rPr>
          <w:rFonts w:ascii="Times New Roman" w:eastAsia="Times New Roman" w:hAnsi="Times New Roman" w:cs="Times New Roman"/>
          <w:sz w:val="24"/>
          <w:szCs w:val="24"/>
          <w:lang w:eastAsia="ru-RU"/>
        </w:rPr>
        <w:t xml:space="preserve">Первый этап обсуждения: представители «сторонников» и «противников» приводят аргументы соответственно в пользу либо против идеи принятия Торгового кодекса и обосновывают их. При этом анализируются имеющиеся в юридической литературе точки зрения по указанной проблематике, а также аргументы из законодательства и </w:t>
      </w:r>
      <w:r>
        <w:rPr>
          <w:rFonts w:ascii="Times New Roman" w:eastAsia="Times New Roman" w:hAnsi="Times New Roman" w:cs="Times New Roman"/>
          <w:sz w:val="24"/>
          <w:szCs w:val="24"/>
          <w:lang w:eastAsia="ru-RU"/>
        </w:rPr>
        <w:t>х</w:t>
      </w:r>
      <w:r w:rsidRPr="002E2092">
        <w:rPr>
          <w:rFonts w:ascii="Times New Roman" w:eastAsia="Times New Roman" w:hAnsi="Times New Roman" w:cs="Times New Roman"/>
          <w:sz w:val="24"/>
          <w:szCs w:val="24"/>
          <w:lang w:eastAsia="ru-RU"/>
        </w:rPr>
        <w:t xml:space="preserve">озяйственной практики. </w:t>
      </w:r>
    </w:p>
    <w:p w:rsidR="002E2092" w:rsidRDefault="002E2092" w:rsidP="002E2092">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2E2092">
        <w:rPr>
          <w:rFonts w:ascii="Times New Roman" w:eastAsia="Times New Roman" w:hAnsi="Times New Roman" w:cs="Times New Roman"/>
          <w:sz w:val="24"/>
          <w:szCs w:val="24"/>
          <w:lang w:eastAsia="ru-RU"/>
        </w:rPr>
        <w:t xml:space="preserve">Второй этап обсуждения: преподаватель и арбитры задают вопросы участникам дискуссии и заслушивают ответы на них. </w:t>
      </w:r>
    </w:p>
    <w:p w:rsidR="007D4B0D" w:rsidRPr="002E2092" w:rsidRDefault="002E2092" w:rsidP="002E2092">
      <w:pPr>
        <w:tabs>
          <w:tab w:val="left" w:pos="426"/>
          <w:tab w:val="left" w:pos="993"/>
        </w:tabs>
        <w:spacing w:after="0" w:line="240" w:lineRule="auto"/>
        <w:ind w:firstLine="680"/>
        <w:jc w:val="both"/>
        <w:rPr>
          <w:rFonts w:ascii="Times New Roman" w:eastAsia="Times New Roman" w:hAnsi="Times New Roman" w:cs="Times New Roman"/>
          <w:sz w:val="24"/>
          <w:szCs w:val="24"/>
          <w:lang w:eastAsia="ru-RU"/>
        </w:rPr>
      </w:pPr>
      <w:r w:rsidRPr="002E2092">
        <w:rPr>
          <w:rFonts w:ascii="Times New Roman" w:eastAsia="Times New Roman" w:hAnsi="Times New Roman" w:cs="Times New Roman"/>
          <w:sz w:val="24"/>
          <w:szCs w:val="24"/>
          <w:lang w:eastAsia="ru-RU"/>
        </w:rPr>
        <w:t>Третий этап обсуждения: группа арбитров оценивает высказанные представителями групп «а» и «б» соображения, выявляет сильные и слабые стороны в приводимой участниками дискуссии аргументации и определяет, чья позиция более убедительна и обоснована</w:t>
      </w:r>
      <w:r>
        <w:rPr>
          <w:rFonts w:ascii="Times New Roman" w:eastAsia="Times New Roman" w:hAnsi="Times New Roman" w:cs="Times New Roman"/>
          <w:sz w:val="24"/>
          <w:szCs w:val="24"/>
          <w:lang w:eastAsia="ru-RU"/>
        </w:rPr>
        <w:t>.</w:t>
      </w:r>
    </w:p>
    <w:p w:rsidR="007D4B0D" w:rsidRPr="006E068A" w:rsidRDefault="007D4B0D" w:rsidP="007D4B0D">
      <w:pPr>
        <w:tabs>
          <w:tab w:val="left" w:pos="426"/>
        </w:tabs>
        <w:spacing w:after="0" w:line="240" w:lineRule="auto"/>
        <w:ind w:firstLine="680"/>
        <w:jc w:val="both"/>
        <w:rPr>
          <w:rFonts w:ascii="Times New Roman" w:eastAsia="Times New Roman" w:hAnsi="Times New Roman" w:cs="Times New Roman"/>
          <w:b/>
          <w:sz w:val="24"/>
          <w:szCs w:val="24"/>
          <w:lang w:eastAsia="ru-RU"/>
        </w:rPr>
      </w:pPr>
      <w:r w:rsidRPr="006E068A">
        <w:rPr>
          <w:rFonts w:ascii="Times New Roman" w:eastAsia="Times New Roman" w:hAnsi="Times New Roman" w:cs="Times New Roman"/>
          <w:b/>
          <w:sz w:val="24"/>
          <w:szCs w:val="24"/>
          <w:lang w:eastAsia="ru-RU"/>
        </w:rPr>
        <w:t xml:space="preserve">Раздел </w:t>
      </w:r>
      <w:r>
        <w:rPr>
          <w:rFonts w:ascii="Times New Roman" w:eastAsia="Times New Roman" w:hAnsi="Times New Roman" w:cs="Times New Roman"/>
          <w:b/>
          <w:sz w:val="24"/>
          <w:szCs w:val="24"/>
          <w:lang w:eastAsia="ru-RU"/>
        </w:rPr>
        <w:t>3</w:t>
      </w:r>
      <w:r w:rsidRPr="006E068A">
        <w:rPr>
          <w:rFonts w:ascii="Times New Roman" w:eastAsia="Times New Roman" w:hAnsi="Times New Roman" w:cs="Times New Roman"/>
          <w:b/>
          <w:sz w:val="24"/>
          <w:szCs w:val="24"/>
          <w:lang w:eastAsia="ru-RU"/>
        </w:rPr>
        <w:t xml:space="preserve"> </w:t>
      </w:r>
      <w:r w:rsidRPr="0056567C">
        <w:rPr>
          <w:rFonts w:ascii="Times New Roman" w:eastAsia="Times New Roman" w:hAnsi="Times New Roman" w:cs="Times New Roman"/>
          <w:b/>
          <w:sz w:val="24"/>
          <w:szCs w:val="24"/>
          <w:lang w:eastAsia="ru-RU"/>
        </w:rPr>
        <w:t>Договор в коммерческих правоотношениях</w:t>
      </w:r>
    </w:p>
    <w:p w:rsidR="00272179" w:rsidRPr="00272179" w:rsidRDefault="00272179" w:rsidP="007D4B0D">
      <w:pPr>
        <w:tabs>
          <w:tab w:val="left" w:pos="426"/>
        </w:tabs>
        <w:spacing w:after="0" w:line="240" w:lineRule="auto"/>
        <w:ind w:firstLine="680"/>
        <w:jc w:val="both"/>
        <w:rPr>
          <w:rFonts w:ascii="Times New Roman" w:eastAsia="Times New Roman" w:hAnsi="Times New Roman" w:cs="Times New Roman"/>
          <w:sz w:val="24"/>
          <w:szCs w:val="24"/>
          <w:lang w:eastAsia="ru-RU"/>
        </w:rPr>
      </w:pPr>
    </w:p>
    <w:p w:rsidR="007D4B0D" w:rsidRPr="00272179" w:rsidRDefault="00272179" w:rsidP="007D4B0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272179">
        <w:rPr>
          <w:rFonts w:ascii="Times New Roman" w:eastAsia="Times New Roman" w:hAnsi="Times New Roman" w:cs="Times New Roman"/>
          <w:sz w:val="24"/>
          <w:szCs w:val="24"/>
          <w:lang w:eastAsia="ru-RU"/>
        </w:rPr>
        <w:t>Тема: Отдельные виды договоров в коммерческих правоотношениях</w:t>
      </w:r>
    </w:p>
    <w:p w:rsidR="00272179" w:rsidRPr="00272179" w:rsidRDefault="00272179" w:rsidP="00272179">
      <w:pPr>
        <w:tabs>
          <w:tab w:val="left" w:pos="426"/>
        </w:tabs>
        <w:spacing w:after="0" w:line="240" w:lineRule="auto"/>
        <w:ind w:firstLine="680"/>
        <w:jc w:val="both"/>
        <w:rPr>
          <w:rFonts w:ascii="Times New Roman" w:eastAsia="Times New Roman" w:hAnsi="Times New Roman" w:cs="Times New Roman"/>
          <w:i/>
          <w:sz w:val="24"/>
          <w:szCs w:val="24"/>
          <w:lang w:eastAsia="ru-RU"/>
        </w:rPr>
      </w:pPr>
      <w:r w:rsidRPr="00272179">
        <w:rPr>
          <w:rFonts w:ascii="Times New Roman" w:eastAsia="Times New Roman" w:hAnsi="Times New Roman" w:cs="Times New Roman"/>
          <w:i/>
          <w:sz w:val="24"/>
          <w:szCs w:val="24"/>
          <w:lang w:eastAsia="ru-RU"/>
        </w:rPr>
        <w:t xml:space="preserve">Фабула дела для </w:t>
      </w:r>
      <w:proofErr w:type="gramStart"/>
      <w:r w:rsidRPr="00272179">
        <w:rPr>
          <w:rFonts w:ascii="Times New Roman" w:eastAsia="Times New Roman" w:hAnsi="Times New Roman" w:cs="Times New Roman"/>
          <w:i/>
          <w:sz w:val="24"/>
          <w:szCs w:val="24"/>
          <w:lang w:eastAsia="ru-RU"/>
        </w:rPr>
        <w:t>деловой  игры</w:t>
      </w:r>
      <w:proofErr w:type="gramEnd"/>
      <w:r w:rsidRPr="00272179">
        <w:rPr>
          <w:rFonts w:ascii="Times New Roman" w:eastAsia="Times New Roman" w:hAnsi="Times New Roman" w:cs="Times New Roman"/>
          <w:i/>
          <w:sz w:val="24"/>
          <w:szCs w:val="24"/>
          <w:lang w:eastAsia="ru-RU"/>
        </w:rPr>
        <w:t>.</w:t>
      </w:r>
    </w:p>
    <w:p w:rsidR="00272179" w:rsidRPr="00272179" w:rsidRDefault="00272179" w:rsidP="00272179">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272179">
        <w:rPr>
          <w:rFonts w:ascii="Times New Roman" w:eastAsia="Times New Roman" w:hAnsi="Times New Roman" w:cs="Times New Roman"/>
          <w:sz w:val="24"/>
          <w:szCs w:val="24"/>
          <w:lang w:eastAsia="ru-RU"/>
        </w:rPr>
        <w:t xml:space="preserve">Общество с ограниченной ответственностью «Совхоз им. Ленина» и ООО «Магнит» вели переговоры о поставки молочной продукции для нужд ООО «Магнит». 20 октября </w:t>
      </w:r>
      <w:r w:rsidRPr="00272179">
        <w:rPr>
          <w:rFonts w:ascii="Times New Roman" w:eastAsia="Times New Roman" w:hAnsi="Times New Roman" w:cs="Times New Roman"/>
          <w:sz w:val="24"/>
          <w:szCs w:val="24"/>
          <w:lang w:eastAsia="ru-RU"/>
        </w:rPr>
        <w:lastRenderedPageBreak/>
        <w:t>2017 года ООО «Магнит» направил окончательное предложение на закупку товаров в адрес Совхоза по электронной почте, в ответ Совхоз направил подтверждение.</w:t>
      </w:r>
    </w:p>
    <w:p w:rsidR="00272179" w:rsidRPr="00272179" w:rsidRDefault="00272179" w:rsidP="00272179">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272179">
        <w:rPr>
          <w:rFonts w:ascii="Times New Roman" w:eastAsia="Times New Roman" w:hAnsi="Times New Roman" w:cs="Times New Roman"/>
          <w:sz w:val="24"/>
          <w:szCs w:val="24"/>
          <w:lang w:eastAsia="ru-RU"/>
        </w:rPr>
        <w:t xml:space="preserve">Согласно </w:t>
      </w:r>
      <w:proofErr w:type="gramStart"/>
      <w:r w:rsidRPr="00272179">
        <w:rPr>
          <w:rFonts w:ascii="Times New Roman" w:eastAsia="Times New Roman" w:hAnsi="Times New Roman" w:cs="Times New Roman"/>
          <w:sz w:val="24"/>
          <w:szCs w:val="24"/>
          <w:lang w:eastAsia="ru-RU"/>
        </w:rPr>
        <w:t>тексту письма</w:t>
      </w:r>
      <w:proofErr w:type="gramEnd"/>
      <w:r w:rsidRPr="00272179">
        <w:rPr>
          <w:rFonts w:ascii="Times New Roman" w:eastAsia="Times New Roman" w:hAnsi="Times New Roman" w:cs="Times New Roman"/>
          <w:sz w:val="24"/>
          <w:szCs w:val="24"/>
          <w:lang w:eastAsia="ru-RU"/>
        </w:rPr>
        <w:t xml:space="preserve"> первая партия поставки молочной продукции должна была быть осуществлена 25 октября 2017 года в 8.00 по адресу Московская обл. г. Видное ул. Ленина 25. Однако в указанное время товар поставлен не был, тогда ООО «Магнит» направил претензию по адресу электронной почты, однако ответа не получили. Направив письмо по месту нахождения ООО «Совхоз им. Ленина» через неделю ООО «Магнит» получил ответ о том, что Совхоз никаких договоров не заключал и данный адрес электронной почты им неизвестен и не используется.</w:t>
      </w:r>
    </w:p>
    <w:p w:rsidR="00272179" w:rsidRPr="00272179" w:rsidRDefault="00272179" w:rsidP="00272179">
      <w:pPr>
        <w:tabs>
          <w:tab w:val="left" w:pos="426"/>
        </w:tabs>
        <w:spacing w:after="0" w:line="240" w:lineRule="auto"/>
        <w:ind w:firstLine="680"/>
        <w:jc w:val="both"/>
        <w:rPr>
          <w:rFonts w:ascii="Times New Roman" w:eastAsia="Times New Roman" w:hAnsi="Times New Roman" w:cs="Times New Roman"/>
          <w:i/>
          <w:sz w:val="24"/>
          <w:szCs w:val="24"/>
          <w:lang w:eastAsia="ru-RU"/>
        </w:rPr>
      </w:pPr>
      <w:r w:rsidRPr="00272179">
        <w:rPr>
          <w:rFonts w:ascii="Times New Roman" w:eastAsia="Times New Roman" w:hAnsi="Times New Roman" w:cs="Times New Roman"/>
          <w:i/>
          <w:sz w:val="24"/>
          <w:szCs w:val="24"/>
          <w:lang w:eastAsia="ru-RU"/>
        </w:rPr>
        <w:t>Концепция игры.</w:t>
      </w:r>
    </w:p>
    <w:p w:rsidR="00272179" w:rsidRPr="00272179" w:rsidRDefault="00272179" w:rsidP="00272179">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272179">
        <w:rPr>
          <w:rFonts w:ascii="Times New Roman" w:eastAsia="Times New Roman" w:hAnsi="Times New Roman" w:cs="Times New Roman"/>
          <w:sz w:val="24"/>
          <w:szCs w:val="24"/>
          <w:lang w:eastAsia="ru-RU"/>
        </w:rPr>
        <w:t>На предшествующем занятии студентам раздается сценарий игры – краткое описание ситуации. Преподаватель определяет состав участников игры. Студентам нужно дома подготовиться самостоятельно и использовать при этом.</w:t>
      </w:r>
    </w:p>
    <w:p w:rsidR="00272179" w:rsidRPr="00272179" w:rsidRDefault="00272179" w:rsidP="00272179">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272179">
        <w:rPr>
          <w:rFonts w:ascii="Times New Roman" w:eastAsia="Times New Roman" w:hAnsi="Times New Roman" w:cs="Times New Roman"/>
          <w:sz w:val="24"/>
          <w:szCs w:val="24"/>
          <w:lang w:eastAsia="ru-RU"/>
        </w:rPr>
        <w:t>Деловая игра начинается с озвучивания правовой ситуации между супругами. Далее преподаватель заслушивает две стороны (супруга и супруги, роли которых исполняют студенты). Затем в диалог вступают остальные участники (судья, адвокаты обеих сторон, близкие родственники, секретарь судебного заседания, соседи). Желательно и даже необходимо вводить в игру как можно больше действующих лиц, так как обстановка занятия такова, что все без исключения студенты хотят принимать участие в процессе игры. Лучше, чтобы роль была у каждого из студентов группы.</w:t>
      </w:r>
    </w:p>
    <w:p w:rsidR="007D4B0D" w:rsidRPr="00272179" w:rsidRDefault="00272179" w:rsidP="00272179">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272179">
        <w:rPr>
          <w:rFonts w:ascii="Times New Roman" w:eastAsia="Times New Roman" w:hAnsi="Times New Roman" w:cs="Times New Roman"/>
          <w:sz w:val="24"/>
          <w:szCs w:val="24"/>
          <w:lang w:eastAsia="ru-RU"/>
        </w:rPr>
        <w:t>Деловая игра обычно готовится по следующей схеме: выбор темы игры → определение задач игры и методов их решения → разработка сценария и плана игры → подготовка оснащения, дидактического материала → распределение участников по командам → распределение ролей → оформление кабинета для игры → собственно игра (основной этап) → заключительный этап (анализ, оценка и самооценка, выводы, обобщения, рекомендации).</w:t>
      </w:r>
    </w:p>
    <w:p w:rsidR="00272179" w:rsidRPr="00272179" w:rsidRDefault="00272179" w:rsidP="00272179">
      <w:pPr>
        <w:tabs>
          <w:tab w:val="left" w:pos="426"/>
        </w:tabs>
        <w:spacing w:after="0" w:line="240" w:lineRule="auto"/>
        <w:ind w:firstLine="680"/>
        <w:rPr>
          <w:rFonts w:ascii="Times New Roman" w:eastAsia="Times New Roman" w:hAnsi="Times New Roman" w:cs="Times New Roman"/>
          <w:bCs/>
          <w:i/>
          <w:sz w:val="24"/>
          <w:szCs w:val="24"/>
          <w:shd w:val="clear" w:color="auto" w:fill="FFFFFF"/>
          <w:lang w:eastAsia="ru-RU"/>
        </w:rPr>
      </w:pPr>
      <w:r w:rsidRPr="00272179">
        <w:rPr>
          <w:rFonts w:ascii="Times New Roman" w:eastAsia="Times New Roman" w:hAnsi="Times New Roman" w:cs="Times New Roman"/>
          <w:bCs/>
          <w:i/>
          <w:sz w:val="24"/>
          <w:szCs w:val="24"/>
          <w:shd w:val="clear" w:color="auto" w:fill="FFFFFF"/>
          <w:lang w:eastAsia="ru-RU"/>
        </w:rPr>
        <w:t>Роли:</w:t>
      </w:r>
    </w:p>
    <w:p w:rsidR="00272179" w:rsidRPr="00272179" w:rsidRDefault="00272179" w:rsidP="00272179">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 </w:t>
      </w:r>
      <w:r w:rsidRPr="00272179">
        <w:rPr>
          <w:rFonts w:ascii="Times New Roman" w:eastAsia="Times New Roman" w:hAnsi="Times New Roman" w:cs="Times New Roman"/>
          <w:bCs/>
          <w:sz w:val="24"/>
          <w:szCs w:val="24"/>
          <w:shd w:val="clear" w:color="auto" w:fill="FFFFFF"/>
          <w:lang w:eastAsia="ru-RU"/>
        </w:rPr>
        <w:t>Представитель ООО «Магнит»</w:t>
      </w:r>
    </w:p>
    <w:p w:rsidR="00272179" w:rsidRPr="00272179" w:rsidRDefault="00272179" w:rsidP="00272179">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 </w:t>
      </w:r>
      <w:r w:rsidRPr="00272179">
        <w:rPr>
          <w:rFonts w:ascii="Times New Roman" w:eastAsia="Times New Roman" w:hAnsi="Times New Roman" w:cs="Times New Roman"/>
          <w:bCs/>
          <w:sz w:val="24"/>
          <w:szCs w:val="24"/>
          <w:shd w:val="clear" w:color="auto" w:fill="FFFFFF"/>
          <w:lang w:eastAsia="ru-RU"/>
        </w:rPr>
        <w:t>Представитель ООО «Совхоз им Ленина»</w:t>
      </w:r>
    </w:p>
    <w:p w:rsidR="00272179" w:rsidRPr="00272179" w:rsidRDefault="00272179" w:rsidP="00272179">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 </w:t>
      </w:r>
      <w:r w:rsidRPr="00272179">
        <w:rPr>
          <w:rFonts w:ascii="Times New Roman" w:eastAsia="Times New Roman" w:hAnsi="Times New Roman" w:cs="Times New Roman"/>
          <w:bCs/>
          <w:sz w:val="24"/>
          <w:szCs w:val="24"/>
          <w:shd w:val="clear" w:color="auto" w:fill="FFFFFF"/>
          <w:lang w:eastAsia="ru-RU"/>
        </w:rPr>
        <w:t>Суд</w:t>
      </w:r>
    </w:p>
    <w:p w:rsidR="00272179" w:rsidRPr="00272179" w:rsidRDefault="00272179" w:rsidP="00272179">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 </w:t>
      </w:r>
      <w:r w:rsidRPr="00272179">
        <w:rPr>
          <w:rFonts w:ascii="Times New Roman" w:eastAsia="Times New Roman" w:hAnsi="Times New Roman" w:cs="Times New Roman"/>
          <w:bCs/>
          <w:sz w:val="24"/>
          <w:szCs w:val="24"/>
          <w:shd w:val="clear" w:color="auto" w:fill="FFFFFF"/>
          <w:lang w:eastAsia="ru-RU"/>
        </w:rPr>
        <w:t>Специалист</w:t>
      </w:r>
    </w:p>
    <w:p w:rsidR="00272179" w:rsidRPr="00272179" w:rsidRDefault="00272179" w:rsidP="00272179">
      <w:pPr>
        <w:tabs>
          <w:tab w:val="left" w:pos="426"/>
        </w:tabs>
        <w:spacing w:after="0" w:line="240" w:lineRule="auto"/>
        <w:ind w:firstLine="680"/>
        <w:rPr>
          <w:rFonts w:ascii="Times New Roman" w:eastAsia="Times New Roman" w:hAnsi="Times New Roman" w:cs="Times New Roman"/>
          <w:bCs/>
          <w:i/>
          <w:sz w:val="24"/>
          <w:szCs w:val="24"/>
          <w:shd w:val="clear" w:color="auto" w:fill="FFFFFF"/>
          <w:lang w:eastAsia="ru-RU"/>
        </w:rPr>
      </w:pPr>
      <w:r w:rsidRPr="00272179">
        <w:rPr>
          <w:rFonts w:ascii="Times New Roman" w:eastAsia="Times New Roman" w:hAnsi="Times New Roman" w:cs="Times New Roman"/>
          <w:bCs/>
          <w:i/>
          <w:sz w:val="24"/>
          <w:szCs w:val="24"/>
          <w:shd w:val="clear" w:color="auto" w:fill="FFFFFF"/>
          <w:lang w:eastAsia="ru-RU"/>
        </w:rPr>
        <w:t>Методические рекомендации по проведению «Деловой игры».</w:t>
      </w:r>
    </w:p>
    <w:p w:rsidR="007D4B0D" w:rsidRDefault="00272179" w:rsidP="00272179">
      <w:pPr>
        <w:tabs>
          <w:tab w:val="left" w:pos="426"/>
        </w:tabs>
        <w:spacing w:after="0" w:line="240" w:lineRule="auto"/>
        <w:ind w:firstLine="680"/>
        <w:jc w:val="both"/>
        <w:rPr>
          <w:rFonts w:ascii="Times New Roman" w:eastAsia="Times New Roman" w:hAnsi="Times New Roman" w:cs="Times New Roman"/>
          <w:bCs/>
          <w:sz w:val="24"/>
          <w:szCs w:val="24"/>
          <w:shd w:val="clear" w:color="auto" w:fill="FFFFFF"/>
          <w:lang w:eastAsia="ru-RU"/>
        </w:rPr>
      </w:pPr>
      <w:r w:rsidRPr="00272179">
        <w:rPr>
          <w:rFonts w:ascii="Times New Roman" w:eastAsia="Times New Roman" w:hAnsi="Times New Roman" w:cs="Times New Roman"/>
          <w:bCs/>
          <w:sz w:val="24"/>
          <w:szCs w:val="24"/>
          <w:shd w:val="clear" w:color="auto" w:fill="FFFFFF"/>
          <w:lang w:eastAsia="ru-RU"/>
        </w:rPr>
        <w:t>К каждой игре надлежит разработать сценарный план и сценарий, в котором содержится информация об игровых ролях, их описание, правила игры. Сценарием должно быть обеспечено взаимодействие игроков. По существу, деловая игра — это своеобразный спектакль, в котором должны быть расписаны роли, отдельно подготовлены объекты криминалистического анализа — научного спора. Ввод в игру осуществляется посредством постановки проблемы, цели, знакомства с правилами, регламентом, распределением ролей, формированием групп, консультации. Студенты делятся на несколько малых групп. Количество групп определяется числом практических заданий (кейсов), которые будут обсуждаться в процессе занятия и количеством ролей. Малые группы формируются либо по желанию студентов, либо по указанию преподавателя. Малые группы занимают определенное пространство, удобное для обсуждения на уровне группы. Каждая малая группа обсуждает практическое задание в течение отведенного времени. Задача данного этапа — сформулировать групповую позицию по практическому заданию. Организуется межгрупповая дискуссия.</w:t>
      </w:r>
    </w:p>
    <w:p w:rsidR="006157F1" w:rsidRDefault="006157F1" w:rsidP="007F4BB0">
      <w:pPr>
        <w:spacing w:after="0" w:line="240" w:lineRule="auto"/>
        <w:jc w:val="center"/>
        <w:rPr>
          <w:rFonts w:ascii="Times New Roman" w:eastAsia="Times New Roman" w:hAnsi="Times New Roman" w:cs="Times New Roman"/>
          <w:b/>
          <w:sz w:val="24"/>
          <w:szCs w:val="24"/>
        </w:rPr>
      </w:pPr>
    </w:p>
    <w:p w:rsidR="006157F1" w:rsidRDefault="006157F1" w:rsidP="007F4BB0">
      <w:pPr>
        <w:spacing w:after="0" w:line="240" w:lineRule="auto"/>
        <w:jc w:val="center"/>
        <w:rPr>
          <w:rFonts w:ascii="Times New Roman" w:eastAsia="Times New Roman" w:hAnsi="Times New Roman" w:cs="Times New Roman"/>
          <w:b/>
          <w:sz w:val="24"/>
          <w:szCs w:val="24"/>
        </w:rPr>
      </w:pPr>
    </w:p>
    <w:p w:rsidR="006157F1" w:rsidRDefault="006157F1" w:rsidP="007F4BB0">
      <w:pPr>
        <w:spacing w:after="0" w:line="240" w:lineRule="auto"/>
        <w:jc w:val="center"/>
        <w:rPr>
          <w:rFonts w:ascii="Times New Roman" w:eastAsia="Times New Roman" w:hAnsi="Times New Roman" w:cs="Times New Roman"/>
          <w:b/>
          <w:sz w:val="24"/>
          <w:szCs w:val="24"/>
        </w:rPr>
      </w:pPr>
    </w:p>
    <w:p w:rsidR="006157F1" w:rsidRDefault="006157F1" w:rsidP="007F4BB0">
      <w:pPr>
        <w:spacing w:after="0" w:line="240" w:lineRule="auto"/>
        <w:jc w:val="center"/>
        <w:rPr>
          <w:rFonts w:ascii="Times New Roman" w:eastAsia="Times New Roman" w:hAnsi="Times New Roman" w:cs="Times New Roman"/>
          <w:b/>
          <w:sz w:val="24"/>
          <w:szCs w:val="24"/>
        </w:rPr>
      </w:pPr>
    </w:p>
    <w:p w:rsidR="006157F1" w:rsidRDefault="006157F1" w:rsidP="007F4BB0">
      <w:pPr>
        <w:spacing w:after="0" w:line="240" w:lineRule="auto"/>
        <w:jc w:val="center"/>
        <w:rPr>
          <w:rFonts w:ascii="Times New Roman" w:eastAsia="Times New Roman" w:hAnsi="Times New Roman" w:cs="Times New Roman"/>
          <w:b/>
          <w:sz w:val="24"/>
          <w:szCs w:val="24"/>
        </w:rPr>
      </w:pPr>
    </w:p>
    <w:p w:rsidR="006157F1" w:rsidRDefault="006157F1" w:rsidP="007F4BB0">
      <w:pPr>
        <w:spacing w:after="0" w:line="240" w:lineRule="auto"/>
        <w:jc w:val="center"/>
        <w:rPr>
          <w:rFonts w:ascii="Times New Roman" w:eastAsia="Times New Roman" w:hAnsi="Times New Roman" w:cs="Times New Roman"/>
          <w:b/>
          <w:sz w:val="24"/>
          <w:szCs w:val="24"/>
        </w:rPr>
      </w:pPr>
    </w:p>
    <w:p w:rsidR="007F4BB0" w:rsidRPr="00D3181F" w:rsidRDefault="007F4BB0" w:rsidP="007F4BB0">
      <w:pPr>
        <w:spacing w:after="0" w:line="240" w:lineRule="auto"/>
        <w:jc w:val="center"/>
        <w:rPr>
          <w:rFonts w:ascii="Times New Roman" w:eastAsia="Times New Roman" w:hAnsi="Times New Roman" w:cs="Times New Roman"/>
          <w:b/>
          <w:sz w:val="24"/>
          <w:szCs w:val="24"/>
        </w:rPr>
      </w:pPr>
      <w:r w:rsidRPr="00D3181F">
        <w:rPr>
          <w:rFonts w:ascii="Times New Roman" w:eastAsia="Times New Roman" w:hAnsi="Times New Roman" w:cs="Times New Roman"/>
          <w:b/>
          <w:sz w:val="24"/>
          <w:szCs w:val="24"/>
        </w:rPr>
        <w:lastRenderedPageBreak/>
        <w:t xml:space="preserve">Блок </w:t>
      </w:r>
      <w:r w:rsidRPr="00D3181F">
        <w:rPr>
          <w:rFonts w:ascii="Times New Roman" w:eastAsia="Times New Roman" w:hAnsi="Times New Roman" w:cs="Times New Roman"/>
          <w:b/>
          <w:sz w:val="24"/>
          <w:szCs w:val="24"/>
          <w:lang w:val="en-US"/>
        </w:rPr>
        <w:t>D</w:t>
      </w:r>
    </w:p>
    <w:p w:rsidR="007F4BB0" w:rsidRPr="00D3181F" w:rsidRDefault="007F4BB0" w:rsidP="007F4BB0">
      <w:pPr>
        <w:spacing w:after="0" w:line="240" w:lineRule="auto"/>
        <w:jc w:val="center"/>
        <w:rPr>
          <w:rFonts w:ascii="Times New Roman" w:eastAsia="Times New Roman" w:hAnsi="Times New Roman" w:cs="Times New Roman"/>
          <w:sz w:val="24"/>
          <w:szCs w:val="24"/>
        </w:rPr>
      </w:pPr>
    </w:p>
    <w:p w:rsidR="007F4BB0" w:rsidRDefault="007D4B0D" w:rsidP="005F7890">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Вопросы к зачету</w:t>
      </w:r>
      <w:r w:rsidR="001F39EA" w:rsidRPr="00D3181F">
        <w:rPr>
          <w:rFonts w:ascii="Times New Roman" w:eastAsia="Times New Roman" w:hAnsi="Times New Roman" w:cs="Times New Roman"/>
          <w:b/>
          <w:sz w:val="24"/>
          <w:szCs w:val="24"/>
        </w:rPr>
        <w:t>:</w:t>
      </w:r>
    </w:p>
    <w:p w:rsidR="00BD659F" w:rsidRDefault="00BD659F" w:rsidP="005F7890">
      <w:pPr>
        <w:spacing w:after="0" w:line="240" w:lineRule="auto"/>
        <w:ind w:firstLine="709"/>
        <w:jc w:val="both"/>
        <w:rPr>
          <w:rFonts w:ascii="Times New Roman" w:eastAsia="Times New Roman" w:hAnsi="Times New Roman" w:cs="Times New Roman"/>
          <w:b/>
          <w:sz w:val="24"/>
          <w:szCs w:val="24"/>
        </w:rPr>
      </w:pPr>
    </w:p>
    <w:p w:rsidR="007D4B0D" w:rsidRPr="007D4B0D" w:rsidRDefault="007D4B0D" w:rsidP="007D4B0D">
      <w:pPr>
        <w:pStyle w:val="a8"/>
        <w:numPr>
          <w:ilvl w:val="0"/>
          <w:numId w:val="206"/>
        </w:numPr>
        <w:spacing w:after="0" w:line="240" w:lineRule="auto"/>
        <w:ind w:left="0" w:firstLine="709"/>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Понятие коммерческой (торговой) деятельности.</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Предмет и метод коммерческого права. Место коммерческого права в системе права.</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Принципы коммерческого права.</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Наука коммерческого права. Коммерческое право, как учебная дисциплина.</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Общая характеристика источников современного коммерческого права</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Федеральное законодательство, регулирующее торговую деятельность в Российской Федерации</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Международные торговые договоры (конвенции, соглашения)</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Торговые обычаи как источники коммерческого права</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Понятие и виды субъектов коммерческой (торговой) деятельности. Общее понятие коммерсанта (торговца)</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Коммерческие и некоммерческие организации как субъекты коммерческого права</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Индивидуальный предприниматель как субъект коммерческого права</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Хозяйственные общества как субъекты коммерческого права</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Унитарное предприятие как субъект коммерческого права</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Торговые посредники</w:t>
      </w:r>
      <w:r w:rsidRPr="007D4B0D">
        <w:t xml:space="preserve"> </w:t>
      </w:r>
      <w:r w:rsidRPr="007D4B0D">
        <w:rPr>
          <w:rFonts w:ascii="Times New Roman" w:eastAsia="Times New Roman" w:hAnsi="Times New Roman" w:cs="Times New Roman"/>
          <w:sz w:val="24"/>
          <w:szCs w:val="24"/>
          <w:lang w:eastAsia="ru-RU"/>
        </w:rPr>
        <w:t>как субъекты коммерческого права</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Организаторы внутреннего торгового оборота</w:t>
      </w:r>
      <w:r w:rsidRPr="007D4B0D">
        <w:t xml:space="preserve"> </w:t>
      </w:r>
      <w:r w:rsidRPr="007D4B0D">
        <w:rPr>
          <w:rFonts w:ascii="Times New Roman" w:eastAsia="Times New Roman" w:hAnsi="Times New Roman" w:cs="Times New Roman"/>
          <w:sz w:val="24"/>
          <w:szCs w:val="24"/>
          <w:lang w:eastAsia="ru-RU"/>
        </w:rPr>
        <w:t>как субъекты коммерческого права</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Организаторы международной торговли</w:t>
      </w:r>
      <w:r w:rsidRPr="007D4B0D">
        <w:t xml:space="preserve"> </w:t>
      </w:r>
      <w:r w:rsidRPr="007D4B0D">
        <w:rPr>
          <w:rFonts w:ascii="Times New Roman" w:eastAsia="Times New Roman" w:hAnsi="Times New Roman" w:cs="Times New Roman"/>
          <w:sz w:val="24"/>
          <w:szCs w:val="24"/>
          <w:lang w:eastAsia="ru-RU"/>
        </w:rPr>
        <w:t>как субъекты коммерческого права</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Объекты гражданских прав предпринимателей.</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Общее понятие о товаре. Соотношение понятия товара с понятием объектов гражданских прав.</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proofErr w:type="spellStart"/>
      <w:r w:rsidRPr="007D4B0D">
        <w:rPr>
          <w:rFonts w:ascii="Times New Roman" w:eastAsia="Times New Roman" w:hAnsi="Times New Roman" w:cs="Times New Roman"/>
          <w:sz w:val="24"/>
          <w:szCs w:val="24"/>
          <w:lang w:eastAsia="ru-RU"/>
        </w:rPr>
        <w:t>Оборотоспособность</w:t>
      </w:r>
      <w:proofErr w:type="spellEnd"/>
      <w:r w:rsidRPr="007D4B0D">
        <w:rPr>
          <w:rFonts w:ascii="Times New Roman" w:eastAsia="Times New Roman" w:hAnsi="Times New Roman" w:cs="Times New Roman"/>
          <w:sz w:val="24"/>
          <w:szCs w:val="24"/>
          <w:lang w:eastAsia="ru-RU"/>
        </w:rPr>
        <w:t xml:space="preserve"> объектов гражданского и коммерческого права.</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Особенности правового режима товаров отдельных категорий: общие положения</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Правовые средства обособления товаров как объекты коммерческого права</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Цифровые продукты</w:t>
      </w:r>
      <w:r w:rsidRPr="007D4B0D">
        <w:t xml:space="preserve"> </w:t>
      </w:r>
      <w:r w:rsidRPr="007D4B0D">
        <w:rPr>
          <w:rFonts w:ascii="Times New Roman" w:eastAsia="Times New Roman" w:hAnsi="Times New Roman" w:cs="Times New Roman"/>
          <w:sz w:val="24"/>
          <w:szCs w:val="24"/>
          <w:lang w:eastAsia="ru-RU"/>
        </w:rPr>
        <w:t>как субъекты коммерческого права</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Услуги, сопутствующие товарам и цифровым продуктам</w:t>
      </w:r>
      <w:r w:rsidRPr="007D4B0D">
        <w:t xml:space="preserve"> </w:t>
      </w:r>
      <w:r w:rsidRPr="007D4B0D">
        <w:rPr>
          <w:rFonts w:ascii="Times New Roman" w:eastAsia="Times New Roman" w:hAnsi="Times New Roman" w:cs="Times New Roman"/>
          <w:sz w:val="24"/>
          <w:szCs w:val="24"/>
          <w:lang w:eastAsia="ru-RU"/>
        </w:rPr>
        <w:t>как субъекты коммерческого права</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 xml:space="preserve">Товарные </w:t>
      </w:r>
      <w:proofErr w:type="spellStart"/>
      <w:r w:rsidRPr="007D4B0D">
        <w:rPr>
          <w:rFonts w:ascii="Times New Roman" w:eastAsia="Times New Roman" w:hAnsi="Times New Roman" w:cs="Times New Roman"/>
          <w:sz w:val="24"/>
          <w:szCs w:val="24"/>
          <w:lang w:eastAsia="ru-RU"/>
        </w:rPr>
        <w:t>деривативы</w:t>
      </w:r>
      <w:proofErr w:type="spellEnd"/>
      <w:r w:rsidRPr="007D4B0D">
        <w:t xml:space="preserve"> </w:t>
      </w:r>
      <w:r w:rsidRPr="007D4B0D">
        <w:rPr>
          <w:rFonts w:ascii="Times New Roman" w:eastAsia="Times New Roman" w:hAnsi="Times New Roman" w:cs="Times New Roman"/>
          <w:sz w:val="24"/>
          <w:szCs w:val="24"/>
          <w:lang w:eastAsia="ru-RU"/>
        </w:rPr>
        <w:t>как субъекты коммерческого права</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Понятие, структура и инфраструктура товарного рынка.</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Создание конкурентной среды в сфере коммерческой деятельности</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Недобросовестная конкуренция, доминирование и монополизация рынка.</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Требования к организации и осуществлению торговой деятельности для хозяйствующих субъектов.</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Информационное обеспечение торгового оборота</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Понятие, виды коммерческих сделок.</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Договор в коммерческой деятельности: понятие, принципы, значение, содержание, форма</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Заключение, изменение, расторжение договора в коммерческой деятельности.</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Договор поставки, договор поставки товаров для государственных и муниципальных нужд в коммерческой деятельности</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Договор купли-продажи, договор оптовой купли-продажи в коммерческой деятельности</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lastRenderedPageBreak/>
        <w:t>Договор контрактации, обменные реализационные договоры в коммерческой деятельности</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Договор консигнации, дистрибьюторский договор, дилерский договор, договор франчайзинга в коммерческой деятельности</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Договоры перевозки груза на различных видах транспорта, договор транспортной экспедиции в коммерческой деятельности</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Договор хранения в торговом обороте, договор хранения на товарном складе, договор страхования в коммерческой деятельности</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Договоры в сфере обращения информации, договоры на проведение маркетинговых исследований, договоры в сфере рекламы</w:t>
      </w:r>
      <w:r w:rsidRPr="007D4B0D">
        <w:t xml:space="preserve"> </w:t>
      </w:r>
      <w:r w:rsidRPr="007D4B0D">
        <w:rPr>
          <w:rFonts w:ascii="Times New Roman" w:eastAsia="Times New Roman" w:hAnsi="Times New Roman" w:cs="Times New Roman"/>
          <w:sz w:val="24"/>
          <w:szCs w:val="24"/>
          <w:lang w:eastAsia="ru-RU"/>
        </w:rPr>
        <w:t>в коммерческой деятельности</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Организационные договоры в торговле.</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Механизм правового регулирования торговли</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Правовое регулирование конкуренции и ограничение монополистической деятельности</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 xml:space="preserve">Регулирование цен на продукцию, работы, услуги </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Лицензирование в коммерческой деятельности</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Понятие,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Формы (виды) государственного и муниципального контроля коммерческой деятельности.</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Порядок проведения государственного и муниципального контроля коммерческой деятельности.</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Понятие и функции имущественной ответственности</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Формы имущественной ответственности</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Основания имущественной ответственности</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Ограничение размера имущественной ответственности</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Основания освобождения коммерсантов от имущественной ответственности</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Порядок привлечения к ответственности. Претензионный порядок</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Понятие, формы защиты прав субъектов коммерческой деятельности</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Судебный порядок защиты прав субъектов предпринимательской деятельности.</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Защита прав субъектов коммерческой деятельности органами исполнительной власти, органами прокуратуры, уполномоченным по правам предпринимателей</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 xml:space="preserve">Самозащита прав субъектами коммерческой деятельности. </w:t>
      </w:r>
    </w:p>
    <w:p w:rsidR="007D4B0D" w:rsidRPr="007D4B0D" w:rsidRDefault="007D4B0D" w:rsidP="007D4B0D">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7D4B0D">
        <w:rPr>
          <w:rFonts w:ascii="Times New Roman" w:eastAsia="Times New Roman" w:hAnsi="Times New Roman" w:cs="Times New Roman"/>
          <w:sz w:val="24"/>
          <w:szCs w:val="24"/>
          <w:lang w:eastAsia="ru-RU"/>
        </w:rPr>
        <w:t>Защита прав субъектов коммерческой деятельности в порядке третейского разбирательства и посредством применения процедуры медиации</w:t>
      </w:r>
    </w:p>
    <w:p w:rsidR="005F7890" w:rsidRDefault="005F7890" w:rsidP="007D4B0D">
      <w:pPr>
        <w:spacing w:after="0" w:line="240" w:lineRule="auto"/>
        <w:ind w:firstLine="709"/>
        <w:jc w:val="both"/>
        <w:rPr>
          <w:rFonts w:ascii="Times New Roman" w:eastAsia="Times New Roman" w:hAnsi="Times New Roman" w:cs="Times New Roman"/>
          <w:b/>
          <w:sz w:val="24"/>
          <w:szCs w:val="24"/>
        </w:rPr>
      </w:pPr>
    </w:p>
    <w:p w:rsidR="00BD659F" w:rsidRPr="00BD659F" w:rsidRDefault="00BD659F" w:rsidP="00BD659F">
      <w:pPr>
        <w:spacing w:after="0" w:line="240" w:lineRule="auto"/>
        <w:ind w:firstLine="709"/>
        <w:jc w:val="both"/>
        <w:rPr>
          <w:rFonts w:ascii="Times New Roman" w:eastAsia="Times New Roman" w:hAnsi="Times New Roman" w:cs="Times New Roman"/>
          <w:b/>
          <w:sz w:val="24"/>
          <w:szCs w:val="24"/>
        </w:rPr>
      </w:pPr>
      <w:r w:rsidRPr="00BD659F">
        <w:rPr>
          <w:rFonts w:ascii="Times New Roman" w:eastAsia="Times New Roman" w:hAnsi="Times New Roman" w:cs="Times New Roman"/>
          <w:b/>
          <w:sz w:val="24"/>
          <w:szCs w:val="24"/>
        </w:rPr>
        <w:t>Описание показателей и критериев оценивания компетенций, описание шкал оценивания</w:t>
      </w:r>
    </w:p>
    <w:p w:rsidR="00BD659F" w:rsidRPr="00BD659F" w:rsidRDefault="00BD659F" w:rsidP="00BD659F">
      <w:pPr>
        <w:spacing w:after="0" w:line="240" w:lineRule="auto"/>
        <w:ind w:firstLine="709"/>
        <w:jc w:val="both"/>
        <w:rPr>
          <w:rFonts w:ascii="Times New Roman" w:eastAsia="Times New Roman" w:hAnsi="Times New Roman" w:cs="Times New Roman"/>
          <w:sz w:val="24"/>
          <w:szCs w:val="24"/>
        </w:rPr>
      </w:pPr>
    </w:p>
    <w:p w:rsidR="00BD659F" w:rsidRPr="00BD659F" w:rsidRDefault="00BD659F" w:rsidP="00BD659F">
      <w:pPr>
        <w:spacing w:after="0" w:line="240" w:lineRule="auto"/>
        <w:ind w:firstLine="709"/>
        <w:jc w:val="both"/>
        <w:rPr>
          <w:rFonts w:ascii="Times New Roman" w:eastAsia="Times New Roman" w:hAnsi="Times New Roman" w:cs="Times New Roman"/>
          <w:b/>
          <w:sz w:val="24"/>
          <w:szCs w:val="24"/>
        </w:rPr>
      </w:pPr>
      <w:r w:rsidRPr="00BD659F">
        <w:rPr>
          <w:rFonts w:ascii="Times New Roman" w:eastAsia="Times New Roman" w:hAnsi="Times New Roman" w:cs="Times New Roman"/>
          <w:b/>
          <w:sz w:val="24"/>
          <w:szCs w:val="24"/>
        </w:rPr>
        <w:t>Оценивание выполнения тестов</w:t>
      </w:r>
    </w:p>
    <w:tbl>
      <w:tblPr>
        <w:tblStyle w:val="91"/>
        <w:tblW w:w="0" w:type="auto"/>
        <w:tblLook w:val="04A0" w:firstRow="1" w:lastRow="0" w:firstColumn="1" w:lastColumn="0" w:noHBand="0" w:noVBand="1"/>
      </w:tblPr>
      <w:tblGrid>
        <w:gridCol w:w="3123"/>
        <w:gridCol w:w="3157"/>
        <w:gridCol w:w="3064"/>
      </w:tblGrid>
      <w:tr w:rsidR="00BD659F" w:rsidRPr="00BD659F" w:rsidTr="006157F1">
        <w:tc>
          <w:tcPr>
            <w:tcW w:w="3123"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4-балльная</w:t>
            </w:r>
          </w:p>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шкала</w:t>
            </w:r>
          </w:p>
        </w:tc>
        <w:tc>
          <w:tcPr>
            <w:tcW w:w="3157"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Показатели</w:t>
            </w:r>
          </w:p>
        </w:tc>
        <w:tc>
          <w:tcPr>
            <w:tcW w:w="3065"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Критерии</w:t>
            </w:r>
          </w:p>
        </w:tc>
      </w:tr>
      <w:tr w:rsidR="00BD659F" w:rsidRPr="00BD659F" w:rsidTr="006157F1">
        <w:tc>
          <w:tcPr>
            <w:tcW w:w="3123"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Отлично</w:t>
            </w:r>
          </w:p>
        </w:tc>
        <w:tc>
          <w:tcPr>
            <w:tcW w:w="3157" w:type="dxa"/>
            <w:vMerge w:val="restart"/>
          </w:tcPr>
          <w:p w:rsidR="00BD659F" w:rsidRPr="00BD659F" w:rsidRDefault="00BD659F" w:rsidP="00BD659F">
            <w:pPr>
              <w:jc w:val="both"/>
              <w:rPr>
                <w:sz w:val="24"/>
                <w:szCs w:val="24"/>
              </w:rPr>
            </w:pPr>
            <w:r w:rsidRPr="00BD659F">
              <w:rPr>
                <w:sz w:val="24"/>
                <w:szCs w:val="24"/>
              </w:rPr>
              <w:t>1.</w:t>
            </w:r>
            <w:r w:rsidRPr="00BD659F">
              <w:rPr>
                <w:sz w:val="24"/>
                <w:szCs w:val="24"/>
              </w:rPr>
              <w:tab/>
              <w:t>Полнота выполнения тестовых заданий;</w:t>
            </w:r>
          </w:p>
          <w:p w:rsidR="00BD659F" w:rsidRPr="00BD659F" w:rsidRDefault="00BD659F" w:rsidP="00BD659F">
            <w:pPr>
              <w:jc w:val="both"/>
              <w:rPr>
                <w:sz w:val="24"/>
                <w:szCs w:val="24"/>
              </w:rPr>
            </w:pPr>
            <w:r w:rsidRPr="00BD659F">
              <w:rPr>
                <w:sz w:val="24"/>
                <w:szCs w:val="24"/>
              </w:rPr>
              <w:t>2.</w:t>
            </w:r>
            <w:r w:rsidRPr="00BD659F">
              <w:rPr>
                <w:sz w:val="24"/>
                <w:szCs w:val="24"/>
              </w:rPr>
              <w:tab/>
              <w:t>Своевременность выполнения;</w:t>
            </w:r>
          </w:p>
          <w:p w:rsidR="00BD659F" w:rsidRPr="00BD659F" w:rsidRDefault="00BD659F" w:rsidP="00BD659F">
            <w:pPr>
              <w:jc w:val="both"/>
              <w:rPr>
                <w:sz w:val="24"/>
                <w:szCs w:val="24"/>
              </w:rPr>
            </w:pPr>
            <w:r w:rsidRPr="00BD659F">
              <w:rPr>
                <w:sz w:val="24"/>
                <w:szCs w:val="24"/>
              </w:rPr>
              <w:t>3.</w:t>
            </w:r>
            <w:r w:rsidRPr="00BD659F">
              <w:rPr>
                <w:sz w:val="24"/>
                <w:szCs w:val="24"/>
              </w:rPr>
              <w:tab/>
              <w:t>Правильность ответов на вопросы;</w:t>
            </w:r>
          </w:p>
          <w:p w:rsidR="00BD659F" w:rsidRPr="00BD659F" w:rsidRDefault="00BD659F" w:rsidP="00BD659F">
            <w:pPr>
              <w:jc w:val="both"/>
              <w:rPr>
                <w:sz w:val="24"/>
                <w:szCs w:val="24"/>
              </w:rPr>
            </w:pPr>
            <w:r w:rsidRPr="00BD659F">
              <w:rPr>
                <w:sz w:val="24"/>
                <w:szCs w:val="24"/>
              </w:rPr>
              <w:lastRenderedPageBreak/>
              <w:t>4.</w:t>
            </w:r>
            <w:r w:rsidRPr="00BD659F">
              <w:rPr>
                <w:sz w:val="24"/>
                <w:szCs w:val="24"/>
              </w:rPr>
              <w:tab/>
              <w:t>Самостоятельность тестирования.</w:t>
            </w:r>
          </w:p>
        </w:tc>
        <w:tc>
          <w:tcPr>
            <w:tcW w:w="3065" w:type="dxa"/>
          </w:tcPr>
          <w:p w:rsidR="00BD659F" w:rsidRPr="00BD659F" w:rsidRDefault="00BD659F" w:rsidP="00BD659F">
            <w:pPr>
              <w:jc w:val="both"/>
              <w:rPr>
                <w:sz w:val="24"/>
                <w:szCs w:val="24"/>
              </w:rPr>
            </w:pPr>
            <w:r w:rsidRPr="00BD659F">
              <w:rPr>
                <w:rFonts w:eastAsia="Calibri"/>
                <w:spacing w:val="-1"/>
                <w:sz w:val="24"/>
                <w:szCs w:val="24"/>
              </w:rPr>
              <w:lastRenderedPageBreak/>
              <w:t>Процент правильных ответов составляет 86% и более</w:t>
            </w:r>
          </w:p>
        </w:tc>
      </w:tr>
      <w:tr w:rsidR="00BD659F" w:rsidRPr="00BD659F" w:rsidTr="006157F1">
        <w:tc>
          <w:tcPr>
            <w:tcW w:w="3123"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Хорошо</w:t>
            </w:r>
          </w:p>
        </w:tc>
        <w:tc>
          <w:tcPr>
            <w:tcW w:w="3157" w:type="dxa"/>
            <w:vMerge/>
          </w:tcPr>
          <w:p w:rsidR="00BD659F" w:rsidRPr="00BD659F" w:rsidRDefault="00BD659F" w:rsidP="00BD659F">
            <w:pPr>
              <w:jc w:val="both"/>
              <w:rPr>
                <w:sz w:val="24"/>
                <w:szCs w:val="24"/>
              </w:rPr>
            </w:pPr>
          </w:p>
        </w:tc>
        <w:tc>
          <w:tcPr>
            <w:tcW w:w="3065" w:type="dxa"/>
          </w:tcPr>
          <w:p w:rsidR="00BD659F" w:rsidRPr="00BD659F" w:rsidRDefault="00BD659F" w:rsidP="00BD659F">
            <w:pPr>
              <w:jc w:val="both"/>
              <w:rPr>
                <w:sz w:val="24"/>
                <w:szCs w:val="24"/>
              </w:rPr>
            </w:pPr>
            <w:r w:rsidRPr="00BD659F">
              <w:rPr>
                <w:rFonts w:eastAsia="Calibri"/>
                <w:spacing w:val="-1"/>
                <w:sz w:val="24"/>
                <w:szCs w:val="24"/>
              </w:rPr>
              <w:t>Процент правильных ответов составляет от 71% до 85%</w:t>
            </w:r>
          </w:p>
        </w:tc>
      </w:tr>
      <w:tr w:rsidR="00BD659F" w:rsidRPr="00BD659F" w:rsidTr="006157F1">
        <w:tc>
          <w:tcPr>
            <w:tcW w:w="3123"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lastRenderedPageBreak/>
              <w:t>Удовлетворительно</w:t>
            </w:r>
          </w:p>
        </w:tc>
        <w:tc>
          <w:tcPr>
            <w:tcW w:w="3157" w:type="dxa"/>
            <w:vMerge/>
          </w:tcPr>
          <w:p w:rsidR="00BD659F" w:rsidRPr="00BD659F" w:rsidRDefault="00BD659F" w:rsidP="00BD659F">
            <w:pPr>
              <w:jc w:val="both"/>
              <w:rPr>
                <w:sz w:val="24"/>
                <w:szCs w:val="24"/>
              </w:rPr>
            </w:pPr>
          </w:p>
        </w:tc>
        <w:tc>
          <w:tcPr>
            <w:tcW w:w="3065" w:type="dxa"/>
          </w:tcPr>
          <w:p w:rsidR="00BD659F" w:rsidRPr="00BD659F" w:rsidRDefault="00BD659F" w:rsidP="00AB3221">
            <w:pPr>
              <w:jc w:val="both"/>
              <w:rPr>
                <w:sz w:val="24"/>
                <w:szCs w:val="24"/>
              </w:rPr>
            </w:pPr>
            <w:r w:rsidRPr="00BD659F">
              <w:rPr>
                <w:rFonts w:eastAsia="Calibri"/>
                <w:spacing w:val="-1"/>
                <w:sz w:val="24"/>
                <w:szCs w:val="24"/>
              </w:rPr>
              <w:t>Процент правильных ответов составляет от 5</w:t>
            </w:r>
            <w:r w:rsidR="00AB3221">
              <w:rPr>
                <w:rFonts w:eastAsia="Calibri"/>
                <w:spacing w:val="-1"/>
                <w:sz w:val="24"/>
                <w:szCs w:val="24"/>
              </w:rPr>
              <w:t xml:space="preserve">0 </w:t>
            </w:r>
            <w:r w:rsidRPr="00BD659F">
              <w:rPr>
                <w:rFonts w:eastAsia="Calibri"/>
                <w:spacing w:val="-1"/>
                <w:sz w:val="24"/>
                <w:szCs w:val="24"/>
              </w:rPr>
              <w:t>% до 70%</w:t>
            </w:r>
          </w:p>
        </w:tc>
      </w:tr>
      <w:tr w:rsidR="00BD659F" w:rsidRPr="00BD659F" w:rsidTr="006157F1">
        <w:tc>
          <w:tcPr>
            <w:tcW w:w="3123"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Неудовлетвори</w:t>
            </w:r>
            <w:r w:rsidRPr="00BD659F">
              <w:rPr>
                <w:sz w:val="24"/>
                <w:szCs w:val="24"/>
                <w:lang w:bidi="ru-RU"/>
              </w:rPr>
              <w:softHyphen/>
              <w:t xml:space="preserve">тельно </w:t>
            </w:r>
          </w:p>
        </w:tc>
        <w:tc>
          <w:tcPr>
            <w:tcW w:w="3157" w:type="dxa"/>
            <w:vMerge/>
          </w:tcPr>
          <w:p w:rsidR="00BD659F" w:rsidRPr="00BD659F" w:rsidRDefault="00BD659F" w:rsidP="00BD659F">
            <w:pPr>
              <w:jc w:val="both"/>
              <w:rPr>
                <w:sz w:val="24"/>
                <w:szCs w:val="24"/>
              </w:rPr>
            </w:pPr>
          </w:p>
        </w:tc>
        <w:tc>
          <w:tcPr>
            <w:tcW w:w="3065" w:type="dxa"/>
          </w:tcPr>
          <w:p w:rsidR="00BD659F" w:rsidRPr="00BD659F" w:rsidRDefault="00BD659F" w:rsidP="00AB3221">
            <w:pPr>
              <w:jc w:val="both"/>
              <w:rPr>
                <w:sz w:val="24"/>
                <w:szCs w:val="24"/>
              </w:rPr>
            </w:pPr>
            <w:r w:rsidRPr="00BD659F">
              <w:rPr>
                <w:rFonts w:eastAsia="Calibri"/>
                <w:spacing w:val="-1"/>
                <w:sz w:val="24"/>
                <w:szCs w:val="24"/>
              </w:rPr>
              <w:t>Процент правильных ответов составляет менее 5</w:t>
            </w:r>
            <w:r w:rsidR="00AB3221">
              <w:rPr>
                <w:rFonts w:eastAsia="Calibri"/>
                <w:spacing w:val="-1"/>
                <w:sz w:val="24"/>
                <w:szCs w:val="24"/>
              </w:rPr>
              <w:t>0</w:t>
            </w:r>
            <w:r w:rsidRPr="00BD659F">
              <w:rPr>
                <w:rFonts w:eastAsia="Calibri"/>
                <w:spacing w:val="-1"/>
                <w:sz w:val="24"/>
                <w:szCs w:val="24"/>
              </w:rPr>
              <w:t>%</w:t>
            </w:r>
          </w:p>
        </w:tc>
      </w:tr>
    </w:tbl>
    <w:p w:rsidR="00BD659F" w:rsidRPr="00BD659F" w:rsidRDefault="00BD659F" w:rsidP="00BD659F">
      <w:pPr>
        <w:spacing w:after="0" w:line="240" w:lineRule="auto"/>
        <w:ind w:firstLine="709"/>
        <w:jc w:val="both"/>
        <w:rPr>
          <w:rFonts w:ascii="Times New Roman" w:eastAsia="Times New Roman" w:hAnsi="Times New Roman" w:cs="Times New Roman"/>
          <w:sz w:val="24"/>
          <w:szCs w:val="24"/>
        </w:rPr>
      </w:pPr>
    </w:p>
    <w:p w:rsidR="00BD659F" w:rsidRPr="00BD659F" w:rsidRDefault="00BD659F" w:rsidP="00BD659F">
      <w:pPr>
        <w:spacing w:after="0" w:line="240" w:lineRule="auto"/>
        <w:ind w:firstLine="709"/>
        <w:jc w:val="both"/>
        <w:rPr>
          <w:rFonts w:ascii="Times New Roman" w:eastAsia="Times New Roman" w:hAnsi="Times New Roman" w:cs="Times New Roman"/>
          <w:b/>
          <w:sz w:val="24"/>
          <w:szCs w:val="24"/>
        </w:rPr>
      </w:pPr>
      <w:r w:rsidRPr="00BD659F">
        <w:rPr>
          <w:rFonts w:ascii="Times New Roman" w:eastAsia="Times New Roman" w:hAnsi="Times New Roman" w:cs="Times New Roman"/>
          <w:b/>
          <w:sz w:val="24"/>
          <w:szCs w:val="24"/>
        </w:rPr>
        <w:t>Оценивание ответа на практическом занятии (устный опрос)</w:t>
      </w:r>
    </w:p>
    <w:tbl>
      <w:tblPr>
        <w:tblStyle w:val="100"/>
        <w:tblW w:w="0" w:type="auto"/>
        <w:tblLook w:val="04A0" w:firstRow="1" w:lastRow="0" w:firstColumn="1" w:lastColumn="0" w:noHBand="0" w:noVBand="1"/>
      </w:tblPr>
      <w:tblGrid>
        <w:gridCol w:w="3092"/>
        <w:gridCol w:w="3144"/>
        <w:gridCol w:w="3108"/>
      </w:tblGrid>
      <w:tr w:rsidR="00BD659F" w:rsidRPr="00BD659F" w:rsidTr="006157F1">
        <w:tc>
          <w:tcPr>
            <w:tcW w:w="3093"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4-балльная</w:t>
            </w:r>
          </w:p>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шкала</w:t>
            </w:r>
          </w:p>
        </w:tc>
        <w:tc>
          <w:tcPr>
            <w:tcW w:w="3144"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Показатели</w:t>
            </w:r>
          </w:p>
        </w:tc>
        <w:tc>
          <w:tcPr>
            <w:tcW w:w="3108"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Критерии</w:t>
            </w:r>
          </w:p>
        </w:tc>
      </w:tr>
      <w:tr w:rsidR="00BD659F" w:rsidRPr="00BD659F" w:rsidTr="006157F1">
        <w:tc>
          <w:tcPr>
            <w:tcW w:w="3093"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Отлично</w:t>
            </w:r>
          </w:p>
        </w:tc>
        <w:tc>
          <w:tcPr>
            <w:tcW w:w="3144" w:type="dxa"/>
            <w:vMerge w:val="restart"/>
          </w:tcPr>
          <w:p w:rsidR="00BD659F" w:rsidRPr="00BD659F" w:rsidRDefault="00BD659F" w:rsidP="00BD659F">
            <w:pPr>
              <w:jc w:val="both"/>
              <w:rPr>
                <w:sz w:val="24"/>
                <w:szCs w:val="24"/>
              </w:rPr>
            </w:pPr>
            <w:r w:rsidRPr="00BD659F">
              <w:rPr>
                <w:sz w:val="24"/>
                <w:szCs w:val="24"/>
              </w:rPr>
              <w:t>1.</w:t>
            </w:r>
            <w:r w:rsidRPr="00BD659F">
              <w:rPr>
                <w:sz w:val="24"/>
                <w:szCs w:val="24"/>
              </w:rPr>
              <w:tab/>
              <w:t>Полнота изложения теоретического материала;</w:t>
            </w:r>
          </w:p>
          <w:p w:rsidR="00BD659F" w:rsidRPr="00BD659F" w:rsidRDefault="00BD659F" w:rsidP="00BD659F">
            <w:pPr>
              <w:jc w:val="both"/>
              <w:rPr>
                <w:sz w:val="24"/>
                <w:szCs w:val="24"/>
              </w:rPr>
            </w:pPr>
            <w:r w:rsidRPr="00BD659F">
              <w:rPr>
                <w:sz w:val="24"/>
                <w:szCs w:val="24"/>
              </w:rPr>
              <w:t>2.</w:t>
            </w:r>
            <w:r w:rsidRPr="00BD659F">
              <w:rPr>
                <w:sz w:val="24"/>
                <w:szCs w:val="24"/>
              </w:rPr>
              <w:tab/>
              <w:t>Правильность и аргументированность изложения;</w:t>
            </w:r>
          </w:p>
          <w:p w:rsidR="00BD659F" w:rsidRPr="00BD659F" w:rsidRDefault="00BD659F" w:rsidP="00BD659F">
            <w:pPr>
              <w:jc w:val="both"/>
              <w:rPr>
                <w:sz w:val="24"/>
                <w:szCs w:val="24"/>
              </w:rPr>
            </w:pPr>
            <w:r w:rsidRPr="00BD659F">
              <w:rPr>
                <w:sz w:val="24"/>
                <w:szCs w:val="24"/>
              </w:rPr>
              <w:t>3.</w:t>
            </w:r>
            <w:r w:rsidRPr="00BD659F">
              <w:rPr>
                <w:sz w:val="24"/>
                <w:szCs w:val="24"/>
              </w:rPr>
              <w:tab/>
              <w:t>Самостоятельность ответа;</w:t>
            </w:r>
          </w:p>
          <w:p w:rsidR="00BD659F" w:rsidRPr="00BD659F" w:rsidRDefault="00BD659F" w:rsidP="00BD659F">
            <w:pPr>
              <w:jc w:val="both"/>
              <w:rPr>
                <w:sz w:val="24"/>
                <w:szCs w:val="24"/>
              </w:rPr>
            </w:pPr>
            <w:r w:rsidRPr="00BD659F">
              <w:rPr>
                <w:sz w:val="24"/>
                <w:szCs w:val="24"/>
              </w:rPr>
              <w:t>4.</w:t>
            </w:r>
            <w:r w:rsidRPr="00BD659F">
              <w:rPr>
                <w:sz w:val="24"/>
                <w:szCs w:val="24"/>
              </w:rPr>
              <w:tab/>
              <w:t>Владение юридической терминологией;</w:t>
            </w:r>
          </w:p>
          <w:p w:rsidR="00BD659F" w:rsidRPr="00BD659F" w:rsidRDefault="00BD659F" w:rsidP="00BD659F">
            <w:pPr>
              <w:jc w:val="both"/>
              <w:rPr>
                <w:sz w:val="24"/>
                <w:szCs w:val="24"/>
              </w:rPr>
            </w:pPr>
            <w:r w:rsidRPr="00BD659F">
              <w:rPr>
                <w:sz w:val="24"/>
                <w:szCs w:val="24"/>
              </w:rPr>
              <w:t>5.</w:t>
            </w:r>
            <w:r w:rsidRPr="00BD659F">
              <w:rPr>
                <w:sz w:val="24"/>
                <w:szCs w:val="24"/>
              </w:rPr>
              <w:tab/>
              <w:t>Степень осознанности, понимания изученного;</w:t>
            </w:r>
          </w:p>
          <w:p w:rsidR="00BD659F" w:rsidRPr="00BD659F" w:rsidRDefault="00BD659F" w:rsidP="00BD659F">
            <w:pPr>
              <w:jc w:val="both"/>
              <w:rPr>
                <w:sz w:val="24"/>
                <w:szCs w:val="24"/>
              </w:rPr>
            </w:pPr>
            <w:r w:rsidRPr="00BD659F">
              <w:rPr>
                <w:sz w:val="24"/>
                <w:szCs w:val="24"/>
              </w:rPr>
              <w:t>6.</w:t>
            </w:r>
            <w:r w:rsidRPr="00BD659F">
              <w:rPr>
                <w:sz w:val="24"/>
                <w:szCs w:val="24"/>
              </w:rPr>
              <w:tab/>
              <w:t>Глубина / полнота рассмотрения темы</w:t>
            </w:r>
          </w:p>
        </w:tc>
        <w:tc>
          <w:tcPr>
            <w:tcW w:w="3108" w:type="dxa"/>
          </w:tcPr>
          <w:p w:rsidR="00BD659F" w:rsidRPr="00BD659F" w:rsidRDefault="00BD659F" w:rsidP="00BD659F">
            <w:pPr>
              <w:jc w:val="both"/>
              <w:rPr>
                <w:sz w:val="24"/>
                <w:szCs w:val="24"/>
              </w:rPr>
            </w:pPr>
            <w:r w:rsidRPr="00BD659F">
              <w:rPr>
                <w:sz w:val="24"/>
                <w:szCs w:val="24"/>
              </w:rPr>
              <w:t xml:space="preserve">продемонстрировано глубокое знание по теме практического занятия (семинара), полно излагает материал, продемонстрировано отличное владение </w:t>
            </w:r>
            <w:r>
              <w:rPr>
                <w:sz w:val="24"/>
                <w:szCs w:val="24"/>
              </w:rPr>
              <w:t>юридической</w:t>
            </w:r>
            <w:r w:rsidRPr="00BD659F">
              <w:rPr>
                <w:sz w:val="24"/>
                <w:szCs w:val="24"/>
              </w:rPr>
              <w:t xml:space="preserve"> терминологией</w:t>
            </w:r>
          </w:p>
        </w:tc>
      </w:tr>
      <w:tr w:rsidR="00BD659F" w:rsidRPr="00BD659F" w:rsidTr="006157F1">
        <w:tc>
          <w:tcPr>
            <w:tcW w:w="3093"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Хорошо</w:t>
            </w:r>
          </w:p>
        </w:tc>
        <w:tc>
          <w:tcPr>
            <w:tcW w:w="3144" w:type="dxa"/>
            <w:vMerge/>
          </w:tcPr>
          <w:p w:rsidR="00BD659F" w:rsidRPr="00BD659F" w:rsidRDefault="00BD659F" w:rsidP="00BD659F">
            <w:pPr>
              <w:jc w:val="both"/>
              <w:rPr>
                <w:sz w:val="24"/>
                <w:szCs w:val="24"/>
              </w:rPr>
            </w:pPr>
          </w:p>
        </w:tc>
        <w:tc>
          <w:tcPr>
            <w:tcW w:w="3108" w:type="dxa"/>
          </w:tcPr>
          <w:p w:rsidR="00BD659F" w:rsidRPr="00BD659F" w:rsidRDefault="00BD659F" w:rsidP="00BD659F">
            <w:pPr>
              <w:jc w:val="both"/>
              <w:rPr>
                <w:sz w:val="24"/>
                <w:szCs w:val="24"/>
              </w:rPr>
            </w:pPr>
            <w:r w:rsidRPr="00BD659F">
              <w:rPr>
                <w:sz w:val="24"/>
                <w:szCs w:val="24"/>
              </w:rPr>
              <w:t>формулирует полный правильный ответ</w:t>
            </w:r>
          </w:p>
          <w:p w:rsidR="00BD659F" w:rsidRPr="00BD659F" w:rsidRDefault="00BD659F" w:rsidP="00BD659F">
            <w:pPr>
              <w:jc w:val="both"/>
              <w:rPr>
                <w:sz w:val="24"/>
                <w:szCs w:val="24"/>
              </w:rPr>
            </w:pPr>
            <w:r w:rsidRPr="00BD659F">
              <w:rPr>
                <w:sz w:val="24"/>
                <w:szCs w:val="24"/>
              </w:rPr>
              <w:t xml:space="preserve">на вопросы практического занятия (семинара), не нарушает логическую последовательность в изложении материала, </w:t>
            </w:r>
          </w:p>
          <w:p w:rsidR="00BD659F" w:rsidRPr="00BD659F" w:rsidRDefault="00BD659F" w:rsidP="00BD659F">
            <w:pPr>
              <w:jc w:val="both"/>
              <w:rPr>
                <w:sz w:val="24"/>
                <w:szCs w:val="24"/>
              </w:rPr>
            </w:pPr>
            <w:r w:rsidRPr="00BD659F">
              <w:rPr>
                <w:sz w:val="24"/>
                <w:szCs w:val="24"/>
              </w:rPr>
              <w:t xml:space="preserve"> но допускает при ответе</w:t>
            </w:r>
          </w:p>
          <w:p w:rsidR="00BD659F" w:rsidRPr="00BD659F" w:rsidRDefault="00BD659F" w:rsidP="00BD659F">
            <w:pPr>
              <w:jc w:val="both"/>
              <w:rPr>
                <w:sz w:val="24"/>
                <w:szCs w:val="24"/>
              </w:rPr>
            </w:pPr>
            <w:r w:rsidRPr="00BD659F">
              <w:rPr>
                <w:sz w:val="24"/>
                <w:szCs w:val="24"/>
              </w:rPr>
              <w:t>отдельные неточности, испытывает небольшие затруднения при ответе на дополнительные вопросы</w:t>
            </w:r>
          </w:p>
        </w:tc>
      </w:tr>
      <w:tr w:rsidR="00BD659F" w:rsidRPr="00BD659F" w:rsidTr="006157F1">
        <w:tc>
          <w:tcPr>
            <w:tcW w:w="3093"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Удовлетворительно</w:t>
            </w:r>
          </w:p>
        </w:tc>
        <w:tc>
          <w:tcPr>
            <w:tcW w:w="3144" w:type="dxa"/>
            <w:vMerge/>
          </w:tcPr>
          <w:p w:rsidR="00BD659F" w:rsidRPr="00BD659F" w:rsidRDefault="00BD659F" w:rsidP="00BD659F">
            <w:pPr>
              <w:jc w:val="both"/>
              <w:rPr>
                <w:sz w:val="24"/>
                <w:szCs w:val="24"/>
              </w:rPr>
            </w:pPr>
          </w:p>
        </w:tc>
        <w:tc>
          <w:tcPr>
            <w:tcW w:w="3108" w:type="dxa"/>
          </w:tcPr>
          <w:p w:rsidR="00BD659F" w:rsidRPr="00BD659F" w:rsidRDefault="00BD659F" w:rsidP="00BD659F">
            <w:pPr>
              <w:jc w:val="both"/>
              <w:rPr>
                <w:sz w:val="24"/>
                <w:szCs w:val="24"/>
              </w:rPr>
            </w:pPr>
            <w:r w:rsidRPr="00BD659F">
              <w:rPr>
                <w:sz w:val="24"/>
                <w:szCs w:val="24"/>
              </w:rPr>
              <w:t xml:space="preserve">продемонстрировано знание только основного (базового) материала по теме практического </w:t>
            </w:r>
            <w:proofErr w:type="gramStart"/>
            <w:r w:rsidRPr="00BD659F">
              <w:rPr>
                <w:sz w:val="24"/>
                <w:szCs w:val="24"/>
              </w:rPr>
              <w:t>занятия,  допускает</w:t>
            </w:r>
            <w:proofErr w:type="gramEnd"/>
            <w:r w:rsidRPr="00BD659F">
              <w:rPr>
                <w:sz w:val="24"/>
                <w:szCs w:val="24"/>
              </w:rPr>
              <w:t xml:space="preserve"> ошибки и неточности при ответе на дополнительные вопросы, слабо аргументирует собственную позицию</w:t>
            </w:r>
          </w:p>
        </w:tc>
      </w:tr>
      <w:tr w:rsidR="00BD659F" w:rsidRPr="00BD659F" w:rsidTr="006157F1">
        <w:tc>
          <w:tcPr>
            <w:tcW w:w="3093"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Неудовлетвори</w:t>
            </w:r>
            <w:r w:rsidRPr="00BD659F">
              <w:rPr>
                <w:sz w:val="24"/>
                <w:szCs w:val="24"/>
                <w:lang w:bidi="ru-RU"/>
              </w:rPr>
              <w:softHyphen/>
              <w:t xml:space="preserve">тельно </w:t>
            </w:r>
          </w:p>
        </w:tc>
        <w:tc>
          <w:tcPr>
            <w:tcW w:w="3144" w:type="dxa"/>
            <w:vMerge/>
          </w:tcPr>
          <w:p w:rsidR="00BD659F" w:rsidRPr="00BD659F" w:rsidRDefault="00BD659F" w:rsidP="00BD659F">
            <w:pPr>
              <w:jc w:val="both"/>
              <w:rPr>
                <w:sz w:val="24"/>
                <w:szCs w:val="24"/>
              </w:rPr>
            </w:pPr>
          </w:p>
        </w:tc>
        <w:tc>
          <w:tcPr>
            <w:tcW w:w="3108" w:type="dxa"/>
          </w:tcPr>
          <w:p w:rsidR="00BD659F" w:rsidRPr="00BD659F" w:rsidRDefault="00BD659F" w:rsidP="00BD659F">
            <w:pPr>
              <w:jc w:val="both"/>
              <w:rPr>
                <w:sz w:val="24"/>
                <w:szCs w:val="24"/>
              </w:rPr>
            </w:pPr>
            <w:r w:rsidRPr="00BD659F">
              <w:rPr>
                <w:sz w:val="24"/>
                <w:szCs w:val="24"/>
              </w:rPr>
              <w:t>не способен сформулировать ответ по</w:t>
            </w:r>
          </w:p>
          <w:p w:rsidR="00BD659F" w:rsidRPr="00BD659F" w:rsidRDefault="00BD659F" w:rsidP="00BD659F">
            <w:pPr>
              <w:jc w:val="both"/>
              <w:rPr>
                <w:sz w:val="24"/>
                <w:szCs w:val="24"/>
              </w:rPr>
            </w:pPr>
            <w:r w:rsidRPr="00BD659F">
              <w:rPr>
                <w:sz w:val="24"/>
                <w:szCs w:val="24"/>
              </w:rPr>
              <w:t xml:space="preserve">вопросам практического занятия (семинара); дает неверные, содержащие фактические ошибки ответы на </w:t>
            </w:r>
          </w:p>
          <w:p w:rsidR="00BD659F" w:rsidRPr="00BD659F" w:rsidRDefault="00BD659F" w:rsidP="00BD659F">
            <w:pPr>
              <w:jc w:val="both"/>
              <w:rPr>
                <w:sz w:val="24"/>
                <w:szCs w:val="24"/>
              </w:rPr>
            </w:pPr>
            <w:r w:rsidRPr="00BD659F">
              <w:rPr>
                <w:sz w:val="24"/>
                <w:szCs w:val="24"/>
              </w:rPr>
              <w:t>вопросы практического занятия (семинара)</w:t>
            </w:r>
          </w:p>
        </w:tc>
      </w:tr>
    </w:tbl>
    <w:p w:rsidR="005F7890" w:rsidRDefault="005F7890" w:rsidP="005F7890">
      <w:pPr>
        <w:spacing w:after="0" w:line="240" w:lineRule="auto"/>
        <w:ind w:firstLine="709"/>
        <w:jc w:val="both"/>
        <w:rPr>
          <w:rFonts w:ascii="Times New Roman" w:eastAsia="Times New Roman" w:hAnsi="Times New Roman" w:cs="Times New Roman"/>
          <w:b/>
          <w:sz w:val="24"/>
          <w:szCs w:val="24"/>
        </w:rPr>
      </w:pPr>
    </w:p>
    <w:p w:rsidR="006157F1" w:rsidRDefault="006157F1" w:rsidP="00BD659F">
      <w:pPr>
        <w:spacing w:after="0" w:line="240" w:lineRule="auto"/>
        <w:ind w:firstLine="709"/>
        <w:jc w:val="both"/>
        <w:rPr>
          <w:rFonts w:ascii="Times New Roman" w:eastAsia="Times New Roman" w:hAnsi="Times New Roman" w:cs="Times New Roman"/>
          <w:b/>
          <w:sz w:val="24"/>
          <w:szCs w:val="24"/>
        </w:rPr>
      </w:pPr>
    </w:p>
    <w:p w:rsidR="006157F1" w:rsidRDefault="006157F1" w:rsidP="00BD659F">
      <w:pPr>
        <w:spacing w:after="0" w:line="240" w:lineRule="auto"/>
        <w:ind w:firstLine="709"/>
        <w:jc w:val="both"/>
        <w:rPr>
          <w:rFonts w:ascii="Times New Roman" w:eastAsia="Times New Roman" w:hAnsi="Times New Roman" w:cs="Times New Roman"/>
          <w:b/>
          <w:sz w:val="24"/>
          <w:szCs w:val="24"/>
        </w:rPr>
      </w:pPr>
    </w:p>
    <w:p w:rsidR="00BD659F" w:rsidRPr="00BD659F" w:rsidRDefault="00BD659F" w:rsidP="00BD659F">
      <w:pPr>
        <w:spacing w:after="0" w:line="240" w:lineRule="auto"/>
        <w:ind w:firstLine="709"/>
        <w:jc w:val="both"/>
        <w:rPr>
          <w:rFonts w:ascii="Times New Roman" w:eastAsia="Times New Roman" w:hAnsi="Times New Roman" w:cs="Times New Roman"/>
          <w:b/>
          <w:sz w:val="24"/>
          <w:szCs w:val="24"/>
        </w:rPr>
      </w:pPr>
      <w:r w:rsidRPr="00BD659F">
        <w:rPr>
          <w:rFonts w:ascii="Times New Roman" w:eastAsia="Times New Roman" w:hAnsi="Times New Roman" w:cs="Times New Roman"/>
          <w:b/>
          <w:sz w:val="24"/>
          <w:szCs w:val="24"/>
        </w:rPr>
        <w:lastRenderedPageBreak/>
        <w:t>Оценивание выполнения пра</w:t>
      </w:r>
      <w:bookmarkStart w:id="0" w:name="_GoBack"/>
      <w:bookmarkEnd w:id="0"/>
      <w:r w:rsidRPr="00BD659F">
        <w:rPr>
          <w:rFonts w:ascii="Times New Roman" w:eastAsia="Times New Roman" w:hAnsi="Times New Roman" w:cs="Times New Roman"/>
          <w:b/>
          <w:sz w:val="24"/>
          <w:szCs w:val="24"/>
        </w:rPr>
        <w:t>ктической задачи</w:t>
      </w:r>
    </w:p>
    <w:tbl>
      <w:tblPr>
        <w:tblStyle w:val="110"/>
        <w:tblW w:w="0" w:type="auto"/>
        <w:tblLook w:val="04A0" w:firstRow="1" w:lastRow="0" w:firstColumn="1" w:lastColumn="0" w:noHBand="0" w:noVBand="1"/>
      </w:tblPr>
      <w:tblGrid>
        <w:gridCol w:w="3095"/>
        <w:gridCol w:w="3162"/>
        <w:gridCol w:w="3087"/>
      </w:tblGrid>
      <w:tr w:rsidR="00BD659F" w:rsidRPr="00BD659F" w:rsidTr="006157F1">
        <w:tc>
          <w:tcPr>
            <w:tcW w:w="3096"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4-балльная</w:t>
            </w:r>
          </w:p>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шкала</w:t>
            </w:r>
          </w:p>
        </w:tc>
        <w:tc>
          <w:tcPr>
            <w:tcW w:w="3162"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Показатели</w:t>
            </w:r>
          </w:p>
        </w:tc>
        <w:tc>
          <w:tcPr>
            <w:tcW w:w="3087"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Критерии</w:t>
            </w:r>
          </w:p>
        </w:tc>
      </w:tr>
      <w:tr w:rsidR="00BD659F" w:rsidRPr="00BD659F" w:rsidTr="006157F1">
        <w:tc>
          <w:tcPr>
            <w:tcW w:w="3096"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Отлично</w:t>
            </w:r>
          </w:p>
        </w:tc>
        <w:tc>
          <w:tcPr>
            <w:tcW w:w="3162" w:type="dxa"/>
            <w:vMerge w:val="restart"/>
          </w:tcPr>
          <w:p w:rsidR="00BD659F" w:rsidRPr="00BD659F" w:rsidRDefault="00BD659F" w:rsidP="00BD659F">
            <w:pPr>
              <w:jc w:val="both"/>
              <w:rPr>
                <w:sz w:val="24"/>
                <w:szCs w:val="24"/>
              </w:rPr>
            </w:pPr>
            <w:r w:rsidRPr="00BD659F">
              <w:rPr>
                <w:sz w:val="24"/>
                <w:szCs w:val="24"/>
              </w:rPr>
              <w:t>1.</w:t>
            </w:r>
            <w:r w:rsidRPr="00BD659F">
              <w:rPr>
                <w:sz w:val="24"/>
                <w:szCs w:val="24"/>
              </w:rPr>
              <w:tab/>
              <w:t>Полнота и своевременность выполнения;</w:t>
            </w:r>
          </w:p>
          <w:p w:rsidR="00BD659F" w:rsidRPr="00BD659F" w:rsidRDefault="00BD659F" w:rsidP="00BD659F">
            <w:pPr>
              <w:jc w:val="both"/>
              <w:rPr>
                <w:sz w:val="24"/>
                <w:szCs w:val="24"/>
              </w:rPr>
            </w:pPr>
            <w:r w:rsidRPr="00BD659F">
              <w:rPr>
                <w:sz w:val="24"/>
                <w:szCs w:val="24"/>
              </w:rPr>
              <w:t>2.</w:t>
            </w:r>
            <w:r w:rsidRPr="00BD659F">
              <w:rPr>
                <w:sz w:val="24"/>
                <w:szCs w:val="24"/>
              </w:rPr>
              <w:tab/>
              <w:t>Последовательность, ясность и аргументированность выполнения;</w:t>
            </w:r>
          </w:p>
          <w:p w:rsidR="00BD659F" w:rsidRPr="00BD659F" w:rsidRDefault="00BD659F" w:rsidP="00BD659F">
            <w:pPr>
              <w:jc w:val="both"/>
              <w:rPr>
                <w:sz w:val="24"/>
                <w:szCs w:val="24"/>
              </w:rPr>
            </w:pPr>
            <w:r w:rsidRPr="00BD659F">
              <w:rPr>
                <w:sz w:val="24"/>
                <w:szCs w:val="24"/>
              </w:rPr>
              <w:t>3. Самостоятельность решения;</w:t>
            </w:r>
          </w:p>
          <w:p w:rsidR="00BD659F" w:rsidRPr="00BD659F" w:rsidRDefault="00BD659F" w:rsidP="00BD659F">
            <w:pPr>
              <w:jc w:val="both"/>
              <w:rPr>
                <w:sz w:val="24"/>
                <w:szCs w:val="24"/>
              </w:rPr>
            </w:pPr>
            <w:r w:rsidRPr="00BD659F">
              <w:rPr>
                <w:sz w:val="24"/>
                <w:szCs w:val="24"/>
              </w:rPr>
              <w:t>4. Способность анализировать и обобщать информацию.</w:t>
            </w:r>
          </w:p>
          <w:p w:rsidR="00BD659F" w:rsidRPr="00BD659F" w:rsidRDefault="00BD659F" w:rsidP="00BD659F">
            <w:pPr>
              <w:jc w:val="both"/>
              <w:rPr>
                <w:sz w:val="24"/>
                <w:szCs w:val="24"/>
              </w:rPr>
            </w:pPr>
            <w:r w:rsidRPr="00BD659F">
              <w:rPr>
                <w:sz w:val="24"/>
                <w:szCs w:val="24"/>
              </w:rPr>
              <w:t>5.</w:t>
            </w:r>
            <w:r w:rsidRPr="00BD659F">
              <w:rPr>
                <w:sz w:val="24"/>
                <w:szCs w:val="24"/>
              </w:rPr>
              <w:tab/>
              <w:t xml:space="preserve"> Установление причинно-следственных связей, выявление закономерности;</w:t>
            </w:r>
          </w:p>
          <w:p w:rsidR="00BD659F" w:rsidRPr="00BD659F" w:rsidRDefault="00BD659F" w:rsidP="00BD659F">
            <w:pPr>
              <w:jc w:val="both"/>
              <w:rPr>
                <w:sz w:val="24"/>
                <w:szCs w:val="24"/>
              </w:rPr>
            </w:pPr>
            <w:r w:rsidRPr="00BD659F">
              <w:rPr>
                <w:sz w:val="24"/>
                <w:szCs w:val="24"/>
              </w:rPr>
              <w:t xml:space="preserve">6. Обоснованность ответа ссылками на нормы действующего законодательства </w:t>
            </w:r>
          </w:p>
        </w:tc>
        <w:tc>
          <w:tcPr>
            <w:tcW w:w="3087" w:type="dxa"/>
          </w:tcPr>
          <w:p w:rsidR="00BD659F" w:rsidRPr="00BD659F" w:rsidRDefault="00BD659F" w:rsidP="00BD659F">
            <w:pPr>
              <w:jc w:val="both"/>
              <w:rPr>
                <w:sz w:val="24"/>
                <w:szCs w:val="24"/>
              </w:rPr>
            </w:pPr>
            <w:r w:rsidRPr="00BD659F">
              <w:rPr>
                <w:sz w:val="24"/>
                <w:szCs w:val="24"/>
              </w:rPr>
              <w:t>Решение практических задач обосновано правовыми нормами законодательства, студент ясно и четко аргументирует собственную позицию по вопросам задачи.</w:t>
            </w:r>
          </w:p>
        </w:tc>
      </w:tr>
      <w:tr w:rsidR="00BD659F" w:rsidRPr="00BD659F" w:rsidTr="006157F1">
        <w:tc>
          <w:tcPr>
            <w:tcW w:w="3096"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Хорошо</w:t>
            </w:r>
          </w:p>
        </w:tc>
        <w:tc>
          <w:tcPr>
            <w:tcW w:w="3162" w:type="dxa"/>
            <w:vMerge/>
          </w:tcPr>
          <w:p w:rsidR="00BD659F" w:rsidRPr="00BD659F" w:rsidRDefault="00BD659F" w:rsidP="00BD659F">
            <w:pPr>
              <w:jc w:val="both"/>
              <w:rPr>
                <w:sz w:val="24"/>
                <w:szCs w:val="24"/>
              </w:rPr>
            </w:pPr>
          </w:p>
        </w:tc>
        <w:tc>
          <w:tcPr>
            <w:tcW w:w="3087" w:type="dxa"/>
          </w:tcPr>
          <w:p w:rsidR="00BD659F" w:rsidRPr="00BD659F" w:rsidRDefault="00BD659F" w:rsidP="00BD659F">
            <w:pPr>
              <w:jc w:val="both"/>
              <w:rPr>
                <w:sz w:val="24"/>
                <w:szCs w:val="24"/>
              </w:rPr>
            </w:pPr>
            <w:r w:rsidRPr="00BD659F">
              <w:rPr>
                <w:sz w:val="24"/>
                <w:szCs w:val="24"/>
              </w:rPr>
              <w:t>Задача решена верно, имеются ссылки на нормы законодательства, однако студент испытывает небольшие затруднения при аргументировании своей позиции по существу задачи, не в полной мере проанализированы необходимые первоисточники.</w:t>
            </w:r>
          </w:p>
        </w:tc>
      </w:tr>
      <w:tr w:rsidR="00BD659F" w:rsidRPr="00BD659F" w:rsidTr="006157F1">
        <w:tc>
          <w:tcPr>
            <w:tcW w:w="3096"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Удовлетворительно</w:t>
            </w:r>
          </w:p>
        </w:tc>
        <w:tc>
          <w:tcPr>
            <w:tcW w:w="3162" w:type="dxa"/>
            <w:vMerge/>
          </w:tcPr>
          <w:p w:rsidR="00BD659F" w:rsidRPr="00BD659F" w:rsidRDefault="00BD659F" w:rsidP="00BD659F">
            <w:pPr>
              <w:jc w:val="both"/>
              <w:rPr>
                <w:sz w:val="24"/>
                <w:szCs w:val="24"/>
              </w:rPr>
            </w:pPr>
          </w:p>
        </w:tc>
        <w:tc>
          <w:tcPr>
            <w:tcW w:w="3087" w:type="dxa"/>
          </w:tcPr>
          <w:p w:rsidR="00BD659F" w:rsidRPr="00BD659F" w:rsidRDefault="00BD659F" w:rsidP="00BD659F">
            <w:pPr>
              <w:jc w:val="both"/>
              <w:rPr>
                <w:sz w:val="24"/>
                <w:szCs w:val="24"/>
              </w:rPr>
            </w:pPr>
            <w:r w:rsidRPr="00BD659F">
              <w:rPr>
                <w:sz w:val="24"/>
                <w:szCs w:val="24"/>
              </w:rPr>
              <w:t>В решении задачи имеются ссылки на нормы законодательства, однако допущены ошибки в решении задачи, студент испытывает затруднения с интерпретацией первоисточника.</w:t>
            </w:r>
          </w:p>
        </w:tc>
      </w:tr>
      <w:tr w:rsidR="00BD659F" w:rsidRPr="00BD659F" w:rsidTr="006157F1">
        <w:tc>
          <w:tcPr>
            <w:tcW w:w="3096"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Неудовлетвори</w:t>
            </w:r>
            <w:r w:rsidRPr="00BD659F">
              <w:rPr>
                <w:sz w:val="24"/>
                <w:szCs w:val="24"/>
                <w:lang w:bidi="ru-RU"/>
              </w:rPr>
              <w:softHyphen/>
              <w:t xml:space="preserve">тельно </w:t>
            </w:r>
          </w:p>
        </w:tc>
        <w:tc>
          <w:tcPr>
            <w:tcW w:w="3162" w:type="dxa"/>
            <w:vMerge/>
          </w:tcPr>
          <w:p w:rsidR="00BD659F" w:rsidRPr="00BD659F" w:rsidRDefault="00BD659F" w:rsidP="00BD659F">
            <w:pPr>
              <w:jc w:val="both"/>
              <w:rPr>
                <w:sz w:val="24"/>
                <w:szCs w:val="24"/>
              </w:rPr>
            </w:pPr>
          </w:p>
        </w:tc>
        <w:tc>
          <w:tcPr>
            <w:tcW w:w="3087" w:type="dxa"/>
          </w:tcPr>
          <w:p w:rsidR="00BD659F" w:rsidRPr="00BD659F" w:rsidRDefault="00BD659F" w:rsidP="00BD659F">
            <w:pPr>
              <w:jc w:val="both"/>
              <w:rPr>
                <w:sz w:val="24"/>
                <w:szCs w:val="24"/>
              </w:rPr>
            </w:pPr>
            <w:r w:rsidRPr="00BD659F">
              <w:rPr>
                <w:sz w:val="24"/>
                <w:szCs w:val="24"/>
              </w:rPr>
              <w:t>Решение задач выполнено неверно. Студент использовал только учебную литературу без опоры на первоисточники.</w:t>
            </w:r>
          </w:p>
        </w:tc>
      </w:tr>
    </w:tbl>
    <w:p w:rsidR="005F7890" w:rsidRDefault="005F7890" w:rsidP="005F7890">
      <w:pPr>
        <w:spacing w:after="0" w:line="240" w:lineRule="auto"/>
        <w:ind w:firstLine="709"/>
        <w:jc w:val="both"/>
        <w:rPr>
          <w:rFonts w:ascii="Times New Roman" w:eastAsia="Times New Roman" w:hAnsi="Times New Roman" w:cs="Times New Roman"/>
          <w:b/>
          <w:sz w:val="24"/>
          <w:szCs w:val="24"/>
        </w:rPr>
      </w:pPr>
    </w:p>
    <w:p w:rsidR="00BD659F" w:rsidRPr="00BD659F" w:rsidRDefault="00BD659F" w:rsidP="00BD659F">
      <w:pPr>
        <w:spacing w:after="0" w:line="240" w:lineRule="auto"/>
        <w:ind w:firstLine="709"/>
        <w:jc w:val="both"/>
        <w:rPr>
          <w:rFonts w:ascii="Times New Roman" w:eastAsia="Times New Roman" w:hAnsi="Times New Roman" w:cs="Times New Roman"/>
          <w:b/>
          <w:sz w:val="24"/>
          <w:szCs w:val="24"/>
        </w:rPr>
      </w:pPr>
      <w:r w:rsidRPr="00BD659F">
        <w:rPr>
          <w:rFonts w:ascii="Times New Roman" w:eastAsia="Times New Roman" w:hAnsi="Times New Roman" w:cs="Times New Roman"/>
          <w:b/>
          <w:sz w:val="24"/>
          <w:szCs w:val="24"/>
        </w:rPr>
        <w:t>Оценивание практико-ориентированного задания</w:t>
      </w:r>
    </w:p>
    <w:tbl>
      <w:tblPr>
        <w:tblStyle w:val="120"/>
        <w:tblW w:w="0" w:type="auto"/>
        <w:tblLook w:val="04A0" w:firstRow="1" w:lastRow="0" w:firstColumn="1" w:lastColumn="0" w:noHBand="0" w:noVBand="1"/>
      </w:tblPr>
      <w:tblGrid>
        <w:gridCol w:w="3119"/>
        <w:gridCol w:w="3118"/>
        <w:gridCol w:w="3107"/>
      </w:tblGrid>
      <w:tr w:rsidR="00BD659F" w:rsidRPr="00BD659F" w:rsidTr="006157F1">
        <w:tc>
          <w:tcPr>
            <w:tcW w:w="3120"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4-балльная</w:t>
            </w:r>
          </w:p>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шкала</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Показатели</w:t>
            </w:r>
          </w:p>
        </w:tc>
        <w:tc>
          <w:tcPr>
            <w:tcW w:w="3107"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Критерии</w:t>
            </w:r>
          </w:p>
        </w:tc>
      </w:tr>
      <w:tr w:rsidR="00BD659F" w:rsidRPr="00BD659F" w:rsidTr="006157F1">
        <w:tc>
          <w:tcPr>
            <w:tcW w:w="3120"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Отлично</w:t>
            </w:r>
          </w:p>
        </w:tc>
        <w:tc>
          <w:tcPr>
            <w:tcW w:w="3118" w:type="dxa"/>
            <w:vMerge w:val="restart"/>
          </w:tcPr>
          <w:p w:rsidR="00BD659F" w:rsidRPr="00BD659F" w:rsidRDefault="00BD659F" w:rsidP="00BD659F">
            <w:pPr>
              <w:jc w:val="both"/>
              <w:rPr>
                <w:sz w:val="24"/>
                <w:szCs w:val="24"/>
              </w:rPr>
            </w:pPr>
            <w:r w:rsidRPr="00BD659F">
              <w:rPr>
                <w:sz w:val="24"/>
                <w:szCs w:val="24"/>
              </w:rPr>
              <w:t>1. Самостоятельность выполнения задания</w:t>
            </w:r>
          </w:p>
          <w:p w:rsidR="00BD659F" w:rsidRPr="00BD659F" w:rsidRDefault="00BD659F" w:rsidP="00BD659F">
            <w:pPr>
              <w:jc w:val="both"/>
              <w:rPr>
                <w:sz w:val="24"/>
                <w:szCs w:val="24"/>
              </w:rPr>
            </w:pPr>
            <w:r w:rsidRPr="00BD659F">
              <w:rPr>
                <w:sz w:val="24"/>
                <w:szCs w:val="24"/>
              </w:rPr>
              <w:t>2. Полнота и своевременность выполнения</w:t>
            </w:r>
          </w:p>
          <w:p w:rsidR="00BD659F" w:rsidRPr="00BD659F" w:rsidRDefault="00BD659F" w:rsidP="00BD659F">
            <w:pPr>
              <w:jc w:val="both"/>
              <w:rPr>
                <w:sz w:val="24"/>
                <w:szCs w:val="24"/>
              </w:rPr>
            </w:pPr>
            <w:r w:rsidRPr="00BD659F">
              <w:rPr>
                <w:sz w:val="24"/>
                <w:szCs w:val="24"/>
              </w:rPr>
              <w:t>3. Способность анализировать и обобщать информацию</w:t>
            </w:r>
          </w:p>
          <w:p w:rsidR="00BD659F" w:rsidRPr="00BD659F" w:rsidRDefault="00BD659F" w:rsidP="00BD659F">
            <w:pPr>
              <w:jc w:val="both"/>
              <w:rPr>
                <w:sz w:val="24"/>
                <w:szCs w:val="24"/>
              </w:rPr>
            </w:pPr>
            <w:r w:rsidRPr="00BD659F">
              <w:rPr>
                <w:sz w:val="24"/>
                <w:szCs w:val="24"/>
              </w:rPr>
              <w:t>4. Характер представления результатов (наглядность, оформление, верное донесение информации)</w:t>
            </w:r>
          </w:p>
          <w:p w:rsidR="00BD659F" w:rsidRPr="00BD659F" w:rsidRDefault="00BD659F" w:rsidP="00BD659F">
            <w:pPr>
              <w:jc w:val="both"/>
              <w:rPr>
                <w:sz w:val="24"/>
                <w:szCs w:val="24"/>
              </w:rPr>
            </w:pPr>
            <w:r w:rsidRPr="00BD659F">
              <w:rPr>
                <w:sz w:val="24"/>
                <w:szCs w:val="24"/>
              </w:rPr>
              <w:t xml:space="preserve">5. Обоснованность ответа ссылками на нормы </w:t>
            </w:r>
            <w:r w:rsidRPr="00BD659F">
              <w:rPr>
                <w:sz w:val="24"/>
                <w:szCs w:val="24"/>
              </w:rPr>
              <w:lastRenderedPageBreak/>
              <w:t>действующего законодательства</w:t>
            </w:r>
          </w:p>
          <w:p w:rsidR="00BD659F" w:rsidRPr="00BD659F" w:rsidRDefault="00BD659F" w:rsidP="00BD659F">
            <w:pPr>
              <w:jc w:val="both"/>
              <w:rPr>
                <w:sz w:val="24"/>
                <w:szCs w:val="24"/>
              </w:rPr>
            </w:pPr>
            <w:r w:rsidRPr="00BD659F">
              <w:rPr>
                <w:sz w:val="24"/>
                <w:szCs w:val="24"/>
              </w:rPr>
              <w:t xml:space="preserve">6. Правильность составления </w:t>
            </w:r>
            <w:r>
              <w:rPr>
                <w:sz w:val="24"/>
                <w:szCs w:val="24"/>
              </w:rPr>
              <w:t>юридического</w:t>
            </w:r>
            <w:r w:rsidRPr="00BD659F">
              <w:rPr>
                <w:sz w:val="24"/>
                <w:szCs w:val="24"/>
              </w:rPr>
              <w:t xml:space="preserve"> документа</w:t>
            </w:r>
          </w:p>
          <w:p w:rsidR="00BD659F" w:rsidRPr="00BD659F" w:rsidRDefault="00BD659F" w:rsidP="00BD659F">
            <w:pPr>
              <w:jc w:val="both"/>
              <w:rPr>
                <w:sz w:val="24"/>
                <w:szCs w:val="24"/>
              </w:rPr>
            </w:pPr>
          </w:p>
        </w:tc>
        <w:tc>
          <w:tcPr>
            <w:tcW w:w="3107" w:type="dxa"/>
          </w:tcPr>
          <w:p w:rsidR="00BD659F" w:rsidRPr="00BD659F" w:rsidRDefault="00BD659F" w:rsidP="00BD659F">
            <w:pPr>
              <w:jc w:val="both"/>
              <w:rPr>
                <w:sz w:val="24"/>
                <w:szCs w:val="24"/>
              </w:rPr>
            </w:pPr>
            <w:r w:rsidRPr="00BD659F">
              <w:rPr>
                <w:sz w:val="24"/>
                <w:szCs w:val="24"/>
              </w:rPr>
              <w:lastRenderedPageBreak/>
              <w:t xml:space="preserve">Задание решено самостоятельно; студент учел все условия (задания) задачи, правильно определил статьи нормативно-правовых актов, полно и обоснованно решил правовую ситуацию; верно составил соответствующий </w:t>
            </w:r>
            <w:r>
              <w:rPr>
                <w:sz w:val="24"/>
                <w:szCs w:val="24"/>
              </w:rPr>
              <w:t>юридический</w:t>
            </w:r>
            <w:r w:rsidRPr="00BD659F">
              <w:rPr>
                <w:sz w:val="24"/>
                <w:szCs w:val="24"/>
              </w:rPr>
              <w:t xml:space="preserve"> документ</w:t>
            </w:r>
          </w:p>
        </w:tc>
      </w:tr>
      <w:tr w:rsidR="00BD659F" w:rsidRPr="00BD659F" w:rsidTr="006157F1">
        <w:tc>
          <w:tcPr>
            <w:tcW w:w="3120"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Хорошо</w:t>
            </w:r>
          </w:p>
        </w:tc>
        <w:tc>
          <w:tcPr>
            <w:tcW w:w="3118" w:type="dxa"/>
            <w:vMerge/>
          </w:tcPr>
          <w:p w:rsidR="00BD659F" w:rsidRPr="00BD659F" w:rsidRDefault="00BD659F" w:rsidP="00BD659F">
            <w:pPr>
              <w:jc w:val="both"/>
              <w:rPr>
                <w:sz w:val="24"/>
                <w:szCs w:val="24"/>
              </w:rPr>
            </w:pPr>
          </w:p>
        </w:tc>
        <w:tc>
          <w:tcPr>
            <w:tcW w:w="3107" w:type="dxa"/>
          </w:tcPr>
          <w:p w:rsidR="00BD659F" w:rsidRPr="00BD659F" w:rsidRDefault="00BD659F" w:rsidP="00BD659F">
            <w:pPr>
              <w:jc w:val="both"/>
              <w:rPr>
                <w:sz w:val="24"/>
                <w:szCs w:val="24"/>
              </w:rPr>
            </w:pPr>
            <w:r w:rsidRPr="00BD659F">
              <w:rPr>
                <w:sz w:val="24"/>
                <w:szCs w:val="24"/>
              </w:rPr>
              <w:t xml:space="preserve">Студент учел все условия задачи (задания), правильно определил большинство </w:t>
            </w:r>
            <w:r w:rsidRPr="00BD659F">
              <w:rPr>
                <w:sz w:val="24"/>
                <w:szCs w:val="24"/>
              </w:rPr>
              <w:lastRenderedPageBreak/>
              <w:t xml:space="preserve">статей нормативно-правовых актов, правильно решил правовую ситуацию, но не сумел дать полного и обоснованного ответа; имеются замечания по составлению </w:t>
            </w:r>
            <w:r>
              <w:rPr>
                <w:sz w:val="24"/>
                <w:szCs w:val="24"/>
              </w:rPr>
              <w:t>юридического</w:t>
            </w:r>
            <w:r w:rsidRPr="00BD659F">
              <w:rPr>
                <w:sz w:val="24"/>
                <w:szCs w:val="24"/>
              </w:rPr>
              <w:t xml:space="preserve"> документа</w:t>
            </w:r>
          </w:p>
        </w:tc>
      </w:tr>
      <w:tr w:rsidR="00BD659F" w:rsidRPr="00BD659F" w:rsidTr="006157F1">
        <w:tc>
          <w:tcPr>
            <w:tcW w:w="3120"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lastRenderedPageBreak/>
              <w:t>Удовлетворительно</w:t>
            </w:r>
          </w:p>
        </w:tc>
        <w:tc>
          <w:tcPr>
            <w:tcW w:w="3118" w:type="dxa"/>
            <w:vMerge/>
          </w:tcPr>
          <w:p w:rsidR="00BD659F" w:rsidRPr="00BD659F" w:rsidRDefault="00BD659F" w:rsidP="00BD659F">
            <w:pPr>
              <w:jc w:val="both"/>
              <w:rPr>
                <w:sz w:val="24"/>
                <w:szCs w:val="24"/>
              </w:rPr>
            </w:pPr>
          </w:p>
        </w:tc>
        <w:tc>
          <w:tcPr>
            <w:tcW w:w="3107" w:type="dxa"/>
          </w:tcPr>
          <w:p w:rsidR="00BD659F" w:rsidRPr="00BD659F" w:rsidRDefault="00BD659F" w:rsidP="00BD659F">
            <w:pPr>
              <w:jc w:val="both"/>
              <w:rPr>
                <w:sz w:val="24"/>
                <w:szCs w:val="24"/>
              </w:rPr>
            </w:pPr>
            <w:r w:rsidRPr="00BD659F">
              <w:rPr>
                <w:sz w:val="24"/>
                <w:szCs w:val="24"/>
              </w:rPr>
              <w:t xml:space="preserve">Задание решено с подсказками преподавателя; студент учел не все условия задачи (задания), правильно определил некоторые статьи нормативно-правовых актов, правильно решил правовую ситуацию, но не сумел дать полного и обоснованного ответа; </w:t>
            </w:r>
            <w:r>
              <w:rPr>
                <w:sz w:val="24"/>
                <w:szCs w:val="24"/>
              </w:rPr>
              <w:t>юридический</w:t>
            </w:r>
            <w:r w:rsidRPr="00BD659F">
              <w:rPr>
                <w:sz w:val="24"/>
                <w:szCs w:val="24"/>
              </w:rPr>
              <w:t xml:space="preserve"> документ составлен с помощью преподавателя</w:t>
            </w:r>
          </w:p>
        </w:tc>
      </w:tr>
      <w:tr w:rsidR="00BD659F" w:rsidRPr="00BD659F" w:rsidTr="006157F1">
        <w:tc>
          <w:tcPr>
            <w:tcW w:w="3120"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Неудовлетвори</w:t>
            </w:r>
            <w:r w:rsidRPr="00BD659F">
              <w:rPr>
                <w:sz w:val="24"/>
                <w:szCs w:val="24"/>
                <w:lang w:bidi="ru-RU"/>
              </w:rPr>
              <w:softHyphen/>
              <w:t xml:space="preserve">тельно </w:t>
            </w:r>
          </w:p>
        </w:tc>
        <w:tc>
          <w:tcPr>
            <w:tcW w:w="3118" w:type="dxa"/>
            <w:vMerge/>
          </w:tcPr>
          <w:p w:rsidR="00BD659F" w:rsidRPr="00BD659F" w:rsidRDefault="00BD659F" w:rsidP="00BD659F">
            <w:pPr>
              <w:jc w:val="both"/>
              <w:rPr>
                <w:sz w:val="24"/>
                <w:szCs w:val="24"/>
              </w:rPr>
            </w:pPr>
          </w:p>
        </w:tc>
        <w:tc>
          <w:tcPr>
            <w:tcW w:w="3107" w:type="dxa"/>
          </w:tcPr>
          <w:p w:rsidR="00BD659F" w:rsidRPr="00BD659F" w:rsidRDefault="00BD659F" w:rsidP="00BD659F">
            <w:pPr>
              <w:jc w:val="both"/>
              <w:rPr>
                <w:sz w:val="24"/>
                <w:szCs w:val="24"/>
              </w:rPr>
            </w:pPr>
            <w:r w:rsidRPr="00BD659F">
              <w:rPr>
                <w:rFonts w:eastAsia="Calibri"/>
                <w:sz w:val="24"/>
                <w:szCs w:val="24"/>
              </w:rPr>
              <w:t>Задание не выполнено</w:t>
            </w:r>
          </w:p>
        </w:tc>
      </w:tr>
    </w:tbl>
    <w:p w:rsidR="00BD659F" w:rsidRDefault="00BD659F" w:rsidP="005F7890">
      <w:pPr>
        <w:spacing w:after="0" w:line="240" w:lineRule="auto"/>
        <w:ind w:firstLine="709"/>
        <w:jc w:val="both"/>
        <w:rPr>
          <w:rFonts w:ascii="Times New Roman" w:eastAsia="Times New Roman" w:hAnsi="Times New Roman" w:cs="Times New Roman"/>
          <w:b/>
          <w:sz w:val="24"/>
          <w:szCs w:val="24"/>
        </w:rPr>
      </w:pPr>
    </w:p>
    <w:p w:rsidR="00BD659F" w:rsidRPr="00BD659F" w:rsidRDefault="00BD659F" w:rsidP="00BD659F">
      <w:pPr>
        <w:spacing w:after="0" w:line="240" w:lineRule="auto"/>
        <w:ind w:firstLine="709"/>
        <w:jc w:val="both"/>
        <w:rPr>
          <w:rFonts w:ascii="Times New Roman" w:eastAsia="Times New Roman" w:hAnsi="Times New Roman" w:cs="Times New Roman"/>
          <w:b/>
          <w:sz w:val="24"/>
          <w:szCs w:val="24"/>
        </w:rPr>
      </w:pPr>
      <w:r w:rsidRPr="00BD659F">
        <w:rPr>
          <w:rFonts w:ascii="Times New Roman" w:eastAsia="Times New Roman" w:hAnsi="Times New Roman" w:cs="Times New Roman"/>
          <w:b/>
          <w:sz w:val="24"/>
          <w:szCs w:val="24"/>
        </w:rPr>
        <w:t>Оценивание деловой игры</w:t>
      </w:r>
    </w:p>
    <w:tbl>
      <w:tblPr>
        <w:tblStyle w:val="13"/>
        <w:tblW w:w="0" w:type="auto"/>
        <w:tblLook w:val="04A0" w:firstRow="1" w:lastRow="0" w:firstColumn="1" w:lastColumn="0" w:noHBand="0" w:noVBand="1"/>
      </w:tblPr>
      <w:tblGrid>
        <w:gridCol w:w="3112"/>
        <w:gridCol w:w="3130"/>
        <w:gridCol w:w="3102"/>
      </w:tblGrid>
      <w:tr w:rsidR="00BD659F" w:rsidRPr="00BD659F" w:rsidTr="006157F1">
        <w:tc>
          <w:tcPr>
            <w:tcW w:w="3113"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
                <w:bCs/>
                <w:color w:val="000000"/>
                <w:sz w:val="24"/>
                <w:szCs w:val="24"/>
                <w:shd w:val="clear" w:color="auto" w:fill="FFFFFF"/>
                <w:lang w:bidi="ru-RU"/>
              </w:rPr>
              <w:t>4-балльная</w:t>
            </w:r>
          </w:p>
          <w:p w:rsidR="00BD659F" w:rsidRPr="00BD659F" w:rsidRDefault="00BD659F" w:rsidP="00BD659F">
            <w:pPr>
              <w:widowControl w:val="0"/>
              <w:jc w:val="center"/>
              <w:rPr>
                <w:b/>
                <w:sz w:val="24"/>
                <w:szCs w:val="24"/>
                <w:lang w:bidi="ru-RU"/>
              </w:rPr>
            </w:pPr>
            <w:r w:rsidRPr="00BD659F">
              <w:rPr>
                <w:b/>
                <w:bCs/>
                <w:color w:val="000000"/>
                <w:sz w:val="24"/>
                <w:szCs w:val="24"/>
                <w:shd w:val="clear" w:color="auto" w:fill="FFFFFF"/>
                <w:lang w:bidi="ru-RU"/>
              </w:rPr>
              <w:t>шкала</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
                <w:bCs/>
                <w:color w:val="000000"/>
                <w:sz w:val="24"/>
                <w:szCs w:val="24"/>
                <w:shd w:val="clear" w:color="auto" w:fill="FFFFFF"/>
                <w:lang w:bidi="ru-RU"/>
              </w:rPr>
              <w:t>Показатели</w:t>
            </w:r>
          </w:p>
        </w:tc>
        <w:tc>
          <w:tcPr>
            <w:tcW w:w="3102"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
                <w:bCs/>
                <w:color w:val="000000"/>
                <w:sz w:val="24"/>
                <w:szCs w:val="24"/>
                <w:shd w:val="clear" w:color="auto" w:fill="FFFFFF"/>
                <w:lang w:bidi="ru-RU"/>
              </w:rPr>
              <w:t>Критерии</w:t>
            </w:r>
          </w:p>
        </w:tc>
      </w:tr>
      <w:tr w:rsidR="00BD659F" w:rsidRPr="00BD659F" w:rsidTr="006157F1">
        <w:tc>
          <w:tcPr>
            <w:tcW w:w="3113"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Отлично</w:t>
            </w:r>
          </w:p>
        </w:tc>
        <w:tc>
          <w:tcPr>
            <w:tcW w:w="3130" w:type="dxa"/>
            <w:vMerge w:val="restart"/>
          </w:tcPr>
          <w:p w:rsidR="00BD659F" w:rsidRPr="00BD659F" w:rsidRDefault="00BD659F" w:rsidP="00BD659F">
            <w:pPr>
              <w:jc w:val="both"/>
              <w:rPr>
                <w:sz w:val="24"/>
                <w:szCs w:val="24"/>
              </w:rPr>
            </w:pPr>
            <w:r w:rsidRPr="00BD659F">
              <w:rPr>
                <w:sz w:val="24"/>
                <w:szCs w:val="24"/>
              </w:rPr>
              <w:t>1.Критерии оценки эффективности участников в игре:</w:t>
            </w:r>
          </w:p>
          <w:p w:rsidR="00BD659F" w:rsidRPr="00BD659F" w:rsidRDefault="00BD659F" w:rsidP="00BD659F">
            <w:pPr>
              <w:jc w:val="both"/>
              <w:rPr>
                <w:sz w:val="24"/>
                <w:szCs w:val="24"/>
              </w:rPr>
            </w:pPr>
            <w:r w:rsidRPr="00BD659F">
              <w:rPr>
                <w:sz w:val="24"/>
                <w:szCs w:val="24"/>
              </w:rPr>
              <w:t>-</w:t>
            </w:r>
            <w:r w:rsidRPr="00BD659F">
              <w:rPr>
                <w:sz w:val="24"/>
                <w:szCs w:val="24"/>
              </w:rPr>
              <w:tab/>
              <w:t>предъявление каждым студентом своего понимания проблемы;</w:t>
            </w:r>
          </w:p>
          <w:p w:rsidR="00BD659F" w:rsidRPr="00BD659F" w:rsidRDefault="00BD659F" w:rsidP="00BD659F">
            <w:pPr>
              <w:jc w:val="both"/>
              <w:rPr>
                <w:sz w:val="24"/>
                <w:szCs w:val="24"/>
              </w:rPr>
            </w:pPr>
            <w:r w:rsidRPr="00BD659F">
              <w:rPr>
                <w:sz w:val="24"/>
                <w:szCs w:val="24"/>
              </w:rPr>
              <w:t>-</w:t>
            </w:r>
            <w:r w:rsidRPr="00BD659F">
              <w:rPr>
                <w:sz w:val="24"/>
                <w:szCs w:val="24"/>
              </w:rPr>
              <w:tab/>
              <w:t>активность в проведении деловой игры;</w:t>
            </w:r>
          </w:p>
          <w:p w:rsidR="00BD659F" w:rsidRPr="00BD659F" w:rsidRDefault="00BD659F" w:rsidP="00BD659F">
            <w:pPr>
              <w:jc w:val="both"/>
              <w:rPr>
                <w:sz w:val="24"/>
                <w:szCs w:val="24"/>
              </w:rPr>
            </w:pPr>
            <w:r w:rsidRPr="00BD659F">
              <w:rPr>
                <w:sz w:val="24"/>
                <w:szCs w:val="24"/>
              </w:rPr>
              <w:t>- использование самостоятельного творческого подхода</w:t>
            </w:r>
          </w:p>
          <w:p w:rsidR="00BD659F" w:rsidRPr="00BD659F" w:rsidRDefault="00BD659F" w:rsidP="00BD659F">
            <w:pPr>
              <w:jc w:val="both"/>
              <w:rPr>
                <w:sz w:val="24"/>
                <w:szCs w:val="24"/>
              </w:rPr>
            </w:pPr>
            <w:r w:rsidRPr="00BD659F">
              <w:rPr>
                <w:sz w:val="24"/>
                <w:szCs w:val="24"/>
              </w:rPr>
              <w:t>2. Критерии эффективности сформулированного участниками решения:</w:t>
            </w:r>
          </w:p>
          <w:p w:rsidR="00BD659F" w:rsidRPr="00BD659F" w:rsidRDefault="00BD659F" w:rsidP="00BD659F">
            <w:pPr>
              <w:jc w:val="both"/>
              <w:rPr>
                <w:sz w:val="24"/>
                <w:szCs w:val="24"/>
              </w:rPr>
            </w:pPr>
            <w:r w:rsidRPr="00BD659F">
              <w:rPr>
                <w:sz w:val="24"/>
                <w:szCs w:val="24"/>
              </w:rPr>
              <w:t>-</w:t>
            </w:r>
            <w:r w:rsidRPr="00BD659F">
              <w:rPr>
                <w:sz w:val="24"/>
                <w:szCs w:val="24"/>
              </w:rPr>
              <w:tab/>
              <w:t>использование при выработке решений обязательных приемов и методов;</w:t>
            </w:r>
          </w:p>
          <w:p w:rsidR="00BD659F" w:rsidRPr="00BD659F" w:rsidRDefault="00BD659F" w:rsidP="00BD659F">
            <w:pPr>
              <w:jc w:val="both"/>
              <w:rPr>
                <w:sz w:val="24"/>
                <w:szCs w:val="24"/>
              </w:rPr>
            </w:pPr>
            <w:r w:rsidRPr="00BD659F">
              <w:rPr>
                <w:sz w:val="24"/>
                <w:szCs w:val="24"/>
              </w:rPr>
              <w:t>-</w:t>
            </w:r>
            <w:r w:rsidRPr="00BD659F">
              <w:rPr>
                <w:sz w:val="24"/>
                <w:szCs w:val="24"/>
              </w:rPr>
              <w:tab/>
              <w:t>не превышение лимита времени;</w:t>
            </w:r>
          </w:p>
          <w:p w:rsidR="00BD659F" w:rsidRPr="00BD659F" w:rsidRDefault="00BD659F" w:rsidP="00BD659F">
            <w:pPr>
              <w:jc w:val="both"/>
              <w:rPr>
                <w:sz w:val="24"/>
                <w:szCs w:val="24"/>
              </w:rPr>
            </w:pPr>
            <w:r w:rsidRPr="00BD659F">
              <w:rPr>
                <w:sz w:val="24"/>
                <w:szCs w:val="24"/>
              </w:rPr>
              <w:t>-</w:t>
            </w:r>
            <w:r w:rsidRPr="00BD659F">
              <w:rPr>
                <w:sz w:val="24"/>
                <w:szCs w:val="24"/>
              </w:rPr>
              <w:tab/>
              <w:t xml:space="preserve">наличие в аргументированности в решении задания, использование ссылок на </w:t>
            </w:r>
            <w:r w:rsidRPr="00BD659F">
              <w:rPr>
                <w:sz w:val="24"/>
                <w:szCs w:val="24"/>
              </w:rPr>
              <w:lastRenderedPageBreak/>
              <w:t>нормы действующего законодательства;</w:t>
            </w:r>
          </w:p>
          <w:p w:rsidR="00BD659F" w:rsidRPr="00BD659F" w:rsidRDefault="00BD659F" w:rsidP="00BD659F">
            <w:pPr>
              <w:jc w:val="both"/>
              <w:rPr>
                <w:sz w:val="24"/>
                <w:szCs w:val="24"/>
              </w:rPr>
            </w:pPr>
            <w:r w:rsidRPr="00BD659F">
              <w:rPr>
                <w:sz w:val="24"/>
                <w:szCs w:val="24"/>
              </w:rPr>
              <w:t>- наличие оши</w:t>
            </w:r>
            <w:r w:rsidR="00CF6A8F">
              <w:rPr>
                <w:sz w:val="24"/>
                <w:szCs w:val="24"/>
              </w:rPr>
              <w:t>бок или противоречий в решении;</w:t>
            </w:r>
          </w:p>
        </w:tc>
        <w:tc>
          <w:tcPr>
            <w:tcW w:w="3102" w:type="dxa"/>
          </w:tcPr>
          <w:p w:rsidR="00BD659F" w:rsidRPr="00BD659F" w:rsidRDefault="00BD659F" w:rsidP="00BD659F">
            <w:pPr>
              <w:jc w:val="both"/>
              <w:rPr>
                <w:sz w:val="24"/>
                <w:szCs w:val="24"/>
              </w:rPr>
            </w:pPr>
            <w:r w:rsidRPr="00BD659F">
              <w:rPr>
                <w:sz w:val="24"/>
                <w:szCs w:val="24"/>
              </w:rPr>
              <w:lastRenderedPageBreak/>
              <w:t>принимает активное участие в подготовке и проведении деловой игры, использует самостоятельный, творческий поход к определению своей роли; убедительно аргументирует собственную позицию</w:t>
            </w:r>
          </w:p>
        </w:tc>
      </w:tr>
      <w:tr w:rsidR="00BD659F" w:rsidRPr="00BD659F" w:rsidTr="006157F1">
        <w:tc>
          <w:tcPr>
            <w:tcW w:w="3113"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Хорошо</w:t>
            </w:r>
          </w:p>
        </w:tc>
        <w:tc>
          <w:tcPr>
            <w:tcW w:w="3130" w:type="dxa"/>
            <w:vMerge/>
          </w:tcPr>
          <w:p w:rsidR="00BD659F" w:rsidRPr="00BD659F" w:rsidRDefault="00BD659F" w:rsidP="00BD659F">
            <w:pPr>
              <w:jc w:val="both"/>
              <w:rPr>
                <w:sz w:val="24"/>
                <w:szCs w:val="24"/>
              </w:rPr>
            </w:pPr>
          </w:p>
        </w:tc>
        <w:tc>
          <w:tcPr>
            <w:tcW w:w="3102" w:type="dxa"/>
          </w:tcPr>
          <w:p w:rsidR="00BD659F" w:rsidRPr="00BD659F" w:rsidRDefault="00BD659F" w:rsidP="00BD659F">
            <w:pPr>
              <w:jc w:val="both"/>
              <w:rPr>
                <w:sz w:val="24"/>
                <w:szCs w:val="24"/>
              </w:rPr>
            </w:pPr>
            <w:r w:rsidRPr="00BD659F">
              <w:rPr>
                <w:sz w:val="24"/>
                <w:szCs w:val="24"/>
              </w:rPr>
              <w:t>принимает активное участие в подготовке и проведении деловой игры, однако испытывает небольшие затруднения при аргументации собственной позиции, формулировании общих выводов по существу задания</w:t>
            </w:r>
          </w:p>
        </w:tc>
      </w:tr>
      <w:tr w:rsidR="00BD659F" w:rsidRPr="00BD659F" w:rsidTr="006157F1">
        <w:tc>
          <w:tcPr>
            <w:tcW w:w="3113"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Удовлетворительно</w:t>
            </w:r>
          </w:p>
        </w:tc>
        <w:tc>
          <w:tcPr>
            <w:tcW w:w="3130" w:type="dxa"/>
            <w:vMerge/>
          </w:tcPr>
          <w:p w:rsidR="00BD659F" w:rsidRPr="00BD659F" w:rsidRDefault="00BD659F" w:rsidP="00BD659F">
            <w:pPr>
              <w:jc w:val="both"/>
              <w:rPr>
                <w:sz w:val="24"/>
                <w:szCs w:val="24"/>
              </w:rPr>
            </w:pPr>
          </w:p>
        </w:tc>
        <w:tc>
          <w:tcPr>
            <w:tcW w:w="3102" w:type="dxa"/>
          </w:tcPr>
          <w:p w:rsidR="00BD659F" w:rsidRPr="00BD659F" w:rsidRDefault="00BD659F" w:rsidP="00BD659F">
            <w:pPr>
              <w:jc w:val="both"/>
              <w:rPr>
                <w:sz w:val="24"/>
                <w:szCs w:val="24"/>
              </w:rPr>
            </w:pPr>
            <w:r w:rsidRPr="00BD659F">
              <w:rPr>
                <w:sz w:val="24"/>
                <w:szCs w:val="24"/>
              </w:rPr>
              <w:t xml:space="preserve">выполняет все необходимые подготовительные действия, участвует в проведении деловой игры, однако с трудом может аргументировать свою </w:t>
            </w:r>
            <w:r w:rsidRPr="00BD659F">
              <w:rPr>
                <w:sz w:val="24"/>
                <w:szCs w:val="24"/>
              </w:rPr>
              <w:lastRenderedPageBreak/>
              <w:t>точку зрения, при этом знание основного материала имеется</w:t>
            </w:r>
          </w:p>
        </w:tc>
      </w:tr>
      <w:tr w:rsidR="00BD659F" w:rsidRPr="00BD659F" w:rsidTr="006157F1">
        <w:tc>
          <w:tcPr>
            <w:tcW w:w="3113"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lastRenderedPageBreak/>
              <w:t>Неудовлетвори</w:t>
            </w:r>
            <w:r w:rsidRPr="00BD659F">
              <w:rPr>
                <w:sz w:val="24"/>
                <w:szCs w:val="24"/>
                <w:lang w:bidi="ru-RU"/>
              </w:rPr>
              <w:softHyphen/>
              <w:t xml:space="preserve">тельно </w:t>
            </w:r>
          </w:p>
        </w:tc>
        <w:tc>
          <w:tcPr>
            <w:tcW w:w="3130" w:type="dxa"/>
            <w:vMerge/>
          </w:tcPr>
          <w:p w:rsidR="00BD659F" w:rsidRPr="00BD659F" w:rsidRDefault="00BD659F" w:rsidP="00BD659F">
            <w:pPr>
              <w:jc w:val="both"/>
              <w:rPr>
                <w:sz w:val="24"/>
                <w:szCs w:val="24"/>
              </w:rPr>
            </w:pPr>
          </w:p>
        </w:tc>
        <w:tc>
          <w:tcPr>
            <w:tcW w:w="3102" w:type="dxa"/>
          </w:tcPr>
          <w:p w:rsidR="00BD659F" w:rsidRPr="00BD659F" w:rsidRDefault="00BD659F" w:rsidP="00BD659F">
            <w:pPr>
              <w:jc w:val="both"/>
              <w:rPr>
                <w:sz w:val="24"/>
                <w:szCs w:val="24"/>
              </w:rPr>
            </w:pPr>
            <w:r w:rsidRPr="00BD659F">
              <w:rPr>
                <w:sz w:val="24"/>
                <w:szCs w:val="24"/>
              </w:rPr>
              <w:t>не готов к участию в деловой игре, испытывает затруднения при ответе на вопросы по теме занятия</w:t>
            </w:r>
          </w:p>
        </w:tc>
      </w:tr>
    </w:tbl>
    <w:p w:rsidR="00BD659F" w:rsidRPr="00BD659F" w:rsidRDefault="00BD659F" w:rsidP="00BD659F">
      <w:pPr>
        <w:spacing w:after="0" w:line="240" w:lineRule="auto"/>
        <w:ind w:firstLine="709"/>
        <w:jc w:val="both"/>
        <w:rPr>
          <w:rFonts w:ascii="Times New Roman" w:eastAsia="Times New Roman" w:hAnsi="Times New Roman" w:cs="Times New Roman"/>
          <w:sz w:val="24"/>
          <w:szCs w:val="24"/>
        </w:rPr>
      </w:pPr>
    </w:p>
    <w:p w:rsidR="007D4B0D" w:rsidRPr="007D4B0D" w:rsidRDefault="007D4B0D" w:rsidP="007D4B0D">
      <w:pPr>
        <w:spacing w:after="0" w:line="240" w:lineRule="auto"/>
        <w:ind w:firstLine="709"/>
        <w:jc w:val="both"/>
        <w:rPr>
          <w:rFonts w:ascii="Times New Roman" w:eastAsia="Times New Roman" w:hAnsi="Times New Roman" w:cs="Times New Roman"/>
          <w:b/>
          <w:sz w:val="24"/>
          <w:szCs w:val="24"/>
        </w:rPr>
      </w:pPr>
      <w:r w:rsidRPr="007D4B0D">
        <w:rPr>
          <w:rFonts w:ascii="Times New Roman" w:eastAsia="Times New Roman" w:hAnsi="Times New Roman" w:cs="Times New Roman"/>
          <w:b/>
          <w:sz w:val="24"/>
          <w:szCs w:val="24"/>
        </w:rPr>
        <w:t>Оценивание ответа на зачете</w:t>
      </w:r>
    </w:p>
    <w:tbl>
      <w:tblPr>
        <w:tblStyle w:val="14"/>
        <w:tblW w:w="0" w:type="auto"/>
        <w:tblLook w:val="04A0" w:firstRow="1" w:lastRow="0" w:firstColumn="1" w:lastColumn="0" w:noHBand="0" w:noVBand="1"/>
      </w:tblPr>
      <w:tblGrid>
        <w:gridCol w:w="3084"/>
        <w:gridCol w:w="3165"/>
        <w:gridCol w:w="3095"/>
      </w:tblGrid>
      <w:tr w:rsidR="007D4B0D" w:rsidRPr="007D4B0D" w:rsidTr="006157F1">
        <w:tc>
          <w:tcPr>
            <w:tcW w:w="3085" w:type="dxa"/>
            <w:tcBorders>
              <w:top w:val="single" w:sz="4" w:space="0" w:color="auto"/>
              <w:left w:val="single" w:sz="4" w:space="0" w:color="auto"/>
              <w:bottom w:val="single" w:sz="4" w:space="0" w:color="auto"/>
              <w:right w:val="single" w:sz="4" w:space="0" w:color="auto"/>
            </w:tcBorders>
            <w:shd w:val="clear" w:color="auto" w:fill="FFFFFF"/>
            <w:vAlign w:val="center"/>
          </w:tcPr>
          <w:p w:rsidR="007D4B0D" w:rsidRPr="007D4B0D" w:rsidRDefault="007D4B0D" w:rsidP="007D4B0D">
            <w:pPr>
              <w:widowControl w:val="0"/>
              <w:jc w:val="center"/>
              <w:rPr>
                <w:b/>
                <w:sz w:val="24"/>
                <w:szCs w:val="24"/>
                <w:lang w:bidi="ru-RU"/>
              </w:rPr>
            </w:pPr>
            <w:r w:rsidRPr="007D4B0D">
              <w:rPr>
                <w:bCs/>
                <w:color w:val="000000"/>
                <w:sz w:val="24"/>
                <w:szCs w:val="24"/>
                <w:shd w:val="clear" w:color="auto" w:fill="FFFFFF"/>
                <w:lang w:bidi="ru-RU"/>
              </w:rPr>
              <w:t>Бинарная шкала</w:t>
            </w:r>
          </w:p>
        </w:tc>
        <w:tc>
          <w:tcPr>
            <w:tcW w:w="3165" w:type="dxa"/>
            <w:tcBorders>
              <w:top w:val="single" w:sz="4" w:space="0" w:color="auto"/>
              <w:left w:val="single" w:sz="4" w:space="0" w:color="auto"/>
              <w:bottom w:val="single" w:sz="4" w:space="0" w:color="auto"/>
              <w:right w:val="single" w:sz="4" w:space="0" w:color="auto"/>
            </w:tcBorders>
            <w:shd w:val="clear" w:color="auto" w:fill="FFFFFF"/>
            <w:vAlign w:val="center"/>
          </w:tcPr>
          <w:p w:rsidR="007D4B0D" w:rsidRPr="007D4B0D" w:rsidRDefault="007D4B0D" w:rsidP="007D4B0D">
            <w:pPr>
              <w:widowControl w:val="0"/>
              <w:jc w:val="center"/>
              <w:rPr>
                <w:b/>
                <w:sz w:val="24"/>
                <w:szCs w:val="24"/>
                <w:lang w:bidi="ru-RU"/>
              </w:rPr>
            </w:pPr>
            <w:r w:rsidRPr="007D4B0D">
              <w:rPr>
                <w:bCs/>
                <w:color w:val="000000"/>
                <w:sz w:val="24"/>
                <w:szCs w:val="24"/>
                <w:shd w:val="clear" w:color="auto" w:fill="FFFFFF"/>
                <w:lang w:bidi="ru-RU"/>
              </w:rPr>
              <w:t>Показатели</w:t>
            </w:r>
          </w:p>
        </w:tc>
        <w:tc>
          <w:tcPr>
            <w:tcW w:w="3095" w:type="dxa"/>
            <w:tcBorders>
              <w:top w:val="single" w:sz="4" w:space="0" w:color="auto"/>
              <w:left w:val="single" w:sz="4" w:space="0" w:color="auto"/>
              <w:bottom w:val="single" w:sz="4" w:space="0" w:color="auto"/>
              <w:right w:val="single" w:sz="4" w:space="0" w:color="auto"/>
            </w:tcBorders>
            <w:shd w:val="clear" w:color="auto" w:fill="FFFFFF"/>
            <w:vAlign w:val="center"/>
          </w:tcPr>
          <w:p w:rsidR="007D4B0D" w:rsidRPr="007D4B0D" w:rsidRDefault="007D4B0D" w:rsidP="007D4B0D">
            <w:pPr>
              <w:widowControl w:val="0"/>
              <w:jc w:val="center"/>
              <w:rPr>
                <w:b/>
                <w:sz w:val="24"/>
                <w:szCs w:val="24"/>
                <w:lang w:bidi="ru-RU"/>
              </w:rPr>
            </w:pPr>
            <w:r w:rsidRPr="007D4B0D">
              <w:rPr>
                <w:bCs/>
                <w:color w:val="000000"/>
                <w:sz w:val="24"/>
                <w:szCs w:val="24"/>
                <w:shd w:val="clear" w:color="auto" w:fill="FFFFFF"/>
                <w:lang w:bidi="ru-RU"/>
              </w:rPr>
              <w:t>Критерии</w:t>
            </w:r>
          </w:p>
        </w:tc>
      </w:tr>
      <w:tr w:rsidR="007D4B0D" w:rsidRPr="007D4B0D" w:rsidTr="006157F1">
        <w:tc>
          <w:tcPr>
            <w:tcW w:w="3085" w:type="dxa"/>
          </w:tcPr>
          <w:p w:rsidR="007D4B0D" w:rsidRPr="007D4B0D" w:rsidRDefault="007D4B0D" w:rsidP="007D4B0D">
            <w:pPr>
              <w:jc w:val="both"/>
              <w:rPr>
                <w:sz w:val="24"/>
                <w:szCs w:val="24"/>
              </w:rPr>
            </w:pPr>
            <w:r w:rsidRPr="007D4B0D">
              <w:rPr>
                <w:sz w:val="24"/>
                <w:szCs w:val="24"/>
              </w:rPr>
              <w:t>Зачтено</w:t>
            </w:r>
          </w:p>
        </w:tc>
        <w:tc>
          <w:tcPr>
            <w:tcW w:w="3165" w:type="dxa"/>
            <w:vMerge w:val="restart"/>
          </w:tcPr>
          <w:p w:rsidR="007D4B0D" w:rsidRPr="007D4B0D" w:rsidRDefault="007D4B0D" w:rsidP="007D4B0D">
            <w:pPr>
              <w:jc w:val="both"/>
              <w:rPr>
                <w:sz w:val="24"/>
                <w:szCs w:val="24"/>
              </w:rPr>
            </w:pPr>
            <w:r w:rsidRPr="007D4B0D">
              <w:rPr>
                <w:sz w:val="24"/>
                <w:szCs w:val="24"/>
              </w:rPr>
              <w:t>1. Полнота выполнения тестовых заданий;</w:t>
            </w:r>
          </w:p>
          <w:p w:rsidR="007D4B0D" w:rsidRPr="007D4B0D" w:rsidRDefault="007D4B0D" w:rsidP="007D4B0D">
            <w:pPr>
              <w:jc w:val="both"/>
              <w:rPr>
                <w:sz w:val="24"/>
                <w:szCs w:val="24"/>
              </w:rPr>
            </w:pPr>
            <w:r w:rsidRPr="007D4B0D">
              <w:rPr>
                <w:sz w:val="24"/>
                <w:szCs w:val="24"/>
              </w:rPr>
              <w:t>2.</w:t>
            </w:r>
            <w:r w:rsidRPr="007D4B0D">
              <w:rPr>
                <w:sz w:val="24"/>
                <w:szCs w:val="24"/>
              </w:rPr>
              <w:tab/>
              <w:t>Своевременность выполнения;</w:t>
            </w:r>
          </w:p>
          <w:p w:rsidR="007D4B0D" w:rsidRPr="007D4B0D" w:rsidRDefault="007D4B0D" w:rsidP="007D4B0D">
            <w:pPr>
              <w:jc w:val="both"/>
              <w:rPr>
                <w:sz w:val="24"/>
                <w:szCs w:val="24"/>
              </w:rPr>
            </w:pPr>
            <w:r w:rsidRPr="007D4B0D">
              <w:rPr>
                <w:sz w:val="24"/>
                <w:szCs w:val="24"/>
              </w:rPr>
              <w:t>3.</w:t>
            </w:r>
            <w:r w:rsidRPr="007D4B0D">
              <w:rPr>
                <w:sz w:val="24"/>
                <w:szCs w:val="24"/>
              </w:rPr>
              <w:tab/>
              <w:t>Правильность ответов на вопросы;</w:t>
            </w:r>
          </w:p>
          <w:p w:rsidR="007D4B0D" w:rsidRPr="007D4B0D" w:rsidRDefault="007D4B0D" w:rsidP="007D4B0D">
            <w:pPr>
              <w:jc w:val="both"/>
              <w:rPr>
                <w:sz w:val="24"/>
                <w:szCs w:val="24"/>
              </w:rPr>
            </w:pPr>
            <w:r w:rsidRPr="007D4B0D">
              <w:rPr>
                <w:sz w:val="24"/>
                <w:szCs w:val="24"/>
              </w:rPr>
              <w:t>4.</w:t>
            </w:r>
            <w:r w:rsidRPr="007D4B0D">
              <w:rPr>
                <w:sz w:val="24"/>
                <w:szCs w:val="24"/>
              </w:rPr>
              <w:tab/>
              <w:t>Самостоятельность тестирования.</w:t>
            </w:r>
          </w:p>
        </w:tc>
        <w:tc>
          <w:tcPr>
            <w:tcW w:w="3095" w:type="dxa"/>
          </w:tcPr>
          <w:p w:rsidR="007D4B0D" w:rsidRPr="007D4B0D" w:rsidRDefault="007D4B0D" w:rsidP="007D4B0D">
            <w:pPr>
              <w:jc w:val="both"/>
              <w:rPr>
                <w:sz w:val="24"/>
                <w:szCs w:val="24"/>
              </w:rPr>
            </w:pPr>
            <w:r w:rsidRPr="007D4B0D">
              <w:rPr>
                <w:sz w:val="24"/>
                <w:szCs w:val="24"/>
              </w:rPr>
              <w:t>полное овладение материалом программы; правильные ответы должны составлять не менее 50% объёма знаний</w:t>
            </w:r>
          </w:p>
        </w:tc>
      </w:tr>
      <w:tr w:rsidR="007D4B0D" w:rsidRPr="007D4B0D" w:rsidTr="006157F1">
        <w:tc>
          <w:tcPr>
            <w:tcW w:w="3085" w:type="dxa"/>
          </w:tcPr>
          <w:p w:rsidR="007D4B0D" w:rsidRPr="007D4B0D" w:rsidRDefault="007D4B0D" w:rsidP="007D4B0D">
            <w:pPr>
              <w:jc w:val="both"/>
              <w:rPr>
                <w:sz w:val="24"/>
                <w:szCs w:val="24"/>
              </w:rPr>
            </w:pPr>
            <w:proofErr w:type="spellStart"/>
            <w:r w:rsidRPr="007D4B0D">
              <w:rPr>
                <w:sz w:val="24"/>
                <w:szCs w:val="24"/>
              </w:rPr>
              <w:t>Незачтено</w:t>
            </w:r>
            <w:proofErr w:type="spellEnd"/>
          </w:p>
        </w:tc>
        <w:tc>
          <w:tcPr>
            <w:tcW w:w="3165" w:type="dxa"/>
            <w:vMerge/>
          </w:tcPr>
          <w:p w:rsidR="007D4B0D" w:rsidRPr="007D4B0D" w:rsidRDefault="007D4B0D" w:rsidP="007D4B0D">
            <w:pPr>
              <w:jc w:val="both"/>
              <w:rPr>
                <w:sz w:val="24"/>
                <w:szCs w:val="24"/>
              </w:rPr>
            </w:pPr>
          </w:p>
        </w:tc>
        <w:tc>
          <w:tcPr>
            <w:tcW w:w="3095" w:type="dxa"/>
          </w:tcPr>
          <w:p w:rsidR="007D4B0D" w:rsidRPr="007D4B0D" w:rsidRDefault="007D4B0D" w:rsidP="007D4B0D">
            <w:pPr>
              <w:jc w:val="both"/>
              <w:rPr>
                <w:sz w:val="24"/>
                <w:szCs w:val="24"/>
              </w:rPr>
            </w:pPr>
            <w:r w:rsidRPr="007D4B0D">
              <w:rPr>
                <w:sz w:val="24"/>
                <w:szCs w:val="24"/>
              </w:rPr>
              <w:t>не владение материалом программы; правильные ответы составляют не более 49% объёма знаний</w:t>
            </w:r>
          </w:p>
        </w:tc>
      </w:tr>
    </w:tbl>
    <w:p w:rsidR="00A25B7B" w:rsidRDefault="00A25B7B" w:rsidP="00A25B7B">
      <w:pPr>
        <w:spacing w:after="0" w:line="240" w:lineRule="auto"/>
        <w:ind w:firstLine="709"/>
        <w:jc w:val="both"/>
        <w:rPr>
          <w:rFonts w:ascii="Times New Roman" w:eastAsia="Calibri" w:hAnsi="Times New Roman" w:cs="Times New Roman"/>
          <w:b/>
          <w:sz w:val="24"/>
          <w:szCs w:val="24"/>
        </w:rPr>
      </w:pPr>
    </w:p>
    <w:p w:rsidR="00A25B7B" w:rsidRPr="00D95DA4" w:rsidRDefault="00A25B7B" w:rsidP="00A25B7B">
      <w:pPr>
        <w:spacing w:after="0" w:line="240" w:lineRule="auto"/>
        <w:ind w:firstLine="709"/>
        <w:jc w:val="both"/>
        <w:rPr>
          <w:rFonts w:ascii="Times New Roman" w:eastAsia="Calibri" w:hAnsi="Times New Roman" w:cs="Times New Roman"/>
          <w:b/>
          <w:sz w:val="24"/>
          <w:szCs w:val="24"/>
        </w:rPr>
      </w:pPr>
      <w:r w:rsidRPr="00D95DA4">
        <w:rPr>
          <w:rFonts w:ascii="Times New Roman" w:eastAsia="Calibri" w:hAnsi="Times New Roman" w:cs="Times New Roman"/>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A25B7B" w:rsidRPr="00382A75" w:rsidRDefault="00A25B7B" w:rsidP="00A25B7B">
      <w:pPr>
        <w:spacing w:after="0" w:line="240" w:lineRule="auto"/>
        <w:ind w:firstLine="709"/>
        <w:jc w:val="both"/>
        <w:rPr>
          <w:rFonts w:ascii="Times New Roman" w:eastAsia="Times New Roman" w:hAnsi="Times New Roman" w:cs="Times New Roman"/>
          <w:sz w:val="24"/>
          <w:szCs w:val="24"/>
        </w:rPr>
      </w:pPr>
    </w:p>
    <w:p w:rsidR="00A25B7B" w:rsidRPr="00D95DA4" w:rsidRDefault="00A25B7B" w:rsidP="00A25B7B">
      <w:pPr>
        <w:spacing w:after="0" w:line="240" w:lineRule="auto"/>
        <w:ind w:firstLine="709"/>
        <w:jc w:val="both"/>
        <w:rPr>
          <w:rFonts w:ascii="Times New Roman" w:eastAsia="Times New Roman" w:hAnsi="Times New Roman" w:cs="Times New Roman"/>
          <w:b/>
          <w:sz w:val="24"/>
          <w:szCs w:val="24"/>
        </w:rPr>
      </w:pPr>
      <w:r w:rsidRPr="00D95DA4">
        <w:rPr>
          <w:rFonts w:ascii="Times New Roman" w:eastAsia="Times New Roman" w:hAnsi="Times New Roman" w:cs="Times New Roman"/>
          <w:b/>
          <w:sz w:val="24"/>
          <w:szCs w:val="24"/>
        </w:rPr>
        <w:t>Тестирование</w:t>
      </w:r>
    </w:p>
    <w:p w:rsidR="00A25B7B" w:rsidRDefault="00A25B7B" w:rsidP="00A25B7B">
      <w:pPr>
        <w:spacing w:after="0" w:line="240" w:lineRule="auto"/>
        <w:ind w:firstLine="709"/>
        <w:jc w:val="both"/>
        <w:rPr>
          <w:rFonts w:ascii="Times New Roman" w:eastAsia="Times New Roman" w:hAnsi="Times New Roman" w:cs="Times New Roman"/>
          <w:sz w:val="24"/>
          <w:szCs w:val="24"/>
        </w:rPr>
      </w:pPr>
      <w:r w:rsidRPr="00D95DA4">
        <w:rPr>
          <w:rFonts w:ascii="Times New Roman" w:eastAsia="Times New Roman" w:hAnsi="Times New Roman" w:cs="Times New Roman"/>
          <w:sz w:val="24"/>
          <w:szCs w:val="24"/>
        </w:rPr>
        <w:t>Целью проведения тестирования в вузе является получение объективной оценки уровня учебных достижений студентов, а также анализ усвоения будущими бакалаврами, отдельных разделов и тем образовательных программ. Тестирование может проводиться в разных формах (письменной и компьютерной), не исключая и не заменяя другие формы контроля качества знаний студентов.</w:t>
      </w:r>
      <w:r>
        <w:rPr>
          <w:rFonts w:ascii="Times New Roman" w:eastAsia="Times New Roman" w:hAnsi="Times New Roman" w:cs="Times New Roman"/>
          <w:sz w:val="24"/>
          <w:szCs w:val="24"/>
        </w:rPr>
        <w:t xml:space="preserve"> </w:t>
      </w:r>
      <w:r w:rsidRPr="00D95DA4">
        <w:rPr>
          <w:rFonts w:ascii="Times New Roman" w:eastAsia="Times New Roman" w:hAnsi="Times New Roman" w:cs="Times New Roman"/>
          <w:sz w:val="24"/>
          <w:szCs w:val="24"/>
        </w:rPr>
        <w:t>Тестирование проводится с помощью Веб-приложени</w:t>
      </w:r>
      <w:r>
        <w:rPr>
          <w:rFonts w:ascii="Times New Roman" w:eastAsia="Times New Roman" w:hAnsi="Times New Roman" w:cs="Times New Roman"/>
          <w:sz w:val="24"/>
          <w:szCs w:val="24"/>
        </w:rPr>
        <w:t>я</w:t>
      </w:r>
      <w:r w:rsidRPr="00D95DA4">
        <w:rPr>
          <w:rFonts w:ascii="Times New Roman" w:eastAsia="Times New Roman" w:hAnsi="Times New Roman" w:cs="Times New Roman"/>
          <w:sz w:val="24"/>
          <w:szCs w:val="24"/>
        </w:rPr>
        <w:t xml:space="preserve"> «Универсальная система тестирования БГТИ»</w:t>
      </w:r>
      <w:r>
        <w:rPr>
          <w:rFonts w:ascii="Times New Roman" w:eastAsia="Times New Roman" w:hAnsi="Times New Roman" w:cs="Times New Roman"/>
          <w:sz w:val="24"/>
          <w:szCs w:val="24"/>
        </w:rPr>
        <w:t xml:space="preserve">. </w:t>
      </w:r>
      <w:r w:rsidRPr="00D95DA4">
        <w:rPr>
          <w:rFonts w:ascii="Times New Roman" w:eastAsia="Times New Roman" w:hAnsi="Times New Roman" w:cs="Times New Roman"/>
          <w:sz w:val="24"/>
          <w:szCs w:val="24"/>
        </w:rPr>
        <w:t>Предусмотрена закрытая форма тестовых заданий (с одним или нескольким выбором).</w:t>
      </w:r>
      <w:r w:rsidRPr="00D95DA4">
        <w:t xml:space="preserve"> </w:t>
      </w:r>
      <w:r w:rsidRPr="00D95DA4">
        <w:rPr>
          <w:rFonts w:ascii="Times New Roman" w:eastAsia="Times New Roman" w:hAnsi="Times New Roman" w:cs="Times New Roman"/>
          <w:sz w:val="24"/>
          <w:szCs w:val="24"/>
        </w:rPr>
        <w:t xml:space="preserve">На тестирование отводится 60 минут. Ориентировочно на выполнение одного тестового задания отводится минимум 1 минута. В целом оптимальным временем для выполнения теста следует считать время от начала процедуры тестирования до момента наступления утомления (в среднем это время составляет 40 - 50 минут). </w:t>
      </w:r>
      <w:r>
        <w:rPr>
          <w:rFonts w:ascii="Times New Roman" w:eastAsia="Times New Roman" w:hAnsi="Times New Roman" w:cs="Times New Roman"/>
          <w:sz w:val="24"/>
          <w:szCs w:val="24"/>
        </w:rPr>
        <w:t>Количество тестовых вопросов в одном варианте составляет 30 штук.</w:t>
      </w:r>
    </w:p>
    <w:p w:rsidR="00A25B7B" w:rsidRDefault="00A25B7B" w:rsidP="00A25B7B">
      <w:pPr>
        <w:spacing w:after="0" w:line="240" w:lineRule="auto"/>
        <w:ind w:firstLine="709"/>
        <w:jc w:val="both"/>
        <w:rPr>
          <w:rFonts w:ascii="Times New Roman" w:eastAsia="Times New Roman" w:hAnsi="Times New Roman" w:cs="Times New Roman"/>
          <w:sz w:val="24"/>
          <w:szCs w:val="24"/>
        </w:rPr>
      </w:pPr>
    </w:p>
    <w:p w:rsidR="00A25B7B" w:rsidRPr="00A175AB" w:rsidRDefault="00A25B7B" w:rsidP="00A25B7B">
      <w:pPr>
        <w:spacing w:after="0" w:line="240" w:lineRule="auto"/>
        <w:ind w:firstLine="709"/>
        <w:jc w:val="both"/>
        <w:rPr>
          <w:rFonts w:ascii="Times New Roman" w:eastAsia="Times New Roman" w:hAnsi="Times New Roman" w:cs="Times New Roman"/>
          <w:b/>
          <w:sz w:val="24"/>
          <w:szCs w:val="24"/>
        </w:rPr>
      </w:pPr>
      <w:r w:rsidRPr="00A175AB">
        <w:rPr>
          <w:rFonts w:ascii="Times New Roman" w:eastAsia="Times New Roman" w:hAnsi="Times New Roman" w:cs="Times New Roman"/>
          <w:b/>
          <w:sz w:val="24"/>
          <w:szCs w:val="24"/>
        </w:rPr>
        <w:t>Устный опрос</w:t>
      </w:r>
    </w:p>
    <w:p w:rsidR="00A25B7B" w:rsidRDefault="00A25B7B" w:rsidP="00A25B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Устный опрос проводится на практическом занятии (семинаре) по вопросам, предложенным преподавателем заранее. Часть вопросов может быть дана на самостоятельное изучение. При подготовке к практическому занятию студентам необходимо использовать рекомендуемую учебную литературу, а также нормативные правовые акты, материалы судебной практики. При проведении устного опроса преподаватель слушает студента по вопросу плана практического занятия, далее предлагает другим студентам группы дополнить ответ либо указать на неточности в прозвучавшем ответе. Далее преподаватель может задать дополнительные вопросы, носящие уточняющий характер, обобщает ответ студента. Оценка за устный ответ ставится в конце практического занятия, и складывается она из устного ответа студента, а также его работы на практическом занятии (участие в беседе, дополнение ответов других студентов и т.д.). </w:t>
      </w:r>
    </w:p>
    <w:p w:rsidR="00A25B7B" w:rsidRDefault="00A25B7B" w:rsidP="00A25B7B">
      <w:pPr>
        <w:spacing w:after="0" w:line="240" w:lineRule="auto"/>
        <w:ind w:firstLine="709"/>
        <w:jc w:val="both"/>
        <w:rPr>
          <w:rFonts w:ascii="Times New Roman" w:eastAsia="Times New Roman" w:hAnsi="Times New Roman" w:cs="Times New Roman"/>
          <w:sz w:val="24"/>
          <w:szCs w:val="24"/>
        </w:rPr>
      </w:pPr>
    </w:p>
    <w:p w:rsidR="006157F1" w:rsidRDefault="006157F1" w:rsidP="00A25B7B">
      <w:pPr>
        <w:spacing w:after="0" w:line="240" w:lineRule="auto"/>
        <w:ind w:firstLine="709"/>
        <w:jc w:val="both"/>
        <w:rPr>
          <w:rFonts w:ascii="Times New Roman" w:eastAsia="Times New Roman" w:hAnsi="Times New Roman" w:cs="Times New Roman"/>
          <w:b/>
          <w:sz w:val="24"/>
          <w:szCs w:val="24"/>
        </w:rPr>
      </w:pPr>
    </w:p>
    <w:p w:rsidR="00A25B7B" w:rsidRPr="00A175AB" w:rsidRDefault="00A25B7B" w:rsidP="00A25B7B">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w:t>
      </w:r>
      <w:r w:rsidRPr="00A175AB">
        <w:rPr>
          <w:rFonts w:ascii="Times New Roman" w:eastAsia="Times New Roman" w:hAnsi="Times New Roman" w:cs="Times New Roman"/>
          <w:b/>
          <w:sz w:val="24"/>
          <w:szCs w:val="24"/>
        </w:rPr>
        <w:t>ешение практических задач</w:t>
      </w:r>
    </w:p>
    <w:p w:rsidR="00A25B7B" w:rsidRPr="009A3CE5" w:rsidRDefault="00A25B7B" w:rsidP="00A25B7B">
      <w:pPr>
        <w:spacing w:after="0" w:line="240" w:lineRule="auto"/>
        <w:ind w:firstLine="709"/>
        <w:jc w:val="both"/>
        <w:rPr>
          <w:rFonts w:ascii="Times New Roman" w:eastAsia="Times New Roman" w:hAnsi="Times New Roman" w:cs="Times New Roman"/>
          <w:sz w:val="24"/>
          <w:szCs w:val="24"/>
        </w:rPr>
      </w:pPr>
      <w:r w:rsidRPr="009A3CE5">
        <w:rPr>
          <w:rFonts w:ascii="Times New Roman" w:eastAsia="Times New Roman" w:hAnsi="Times New Roman" w:cs="Times New Roman"/>
          <w:sz w:val="24"/>
          <w:szCs w:val="24"/>
        </w:rPr>
        <w:t xml:space="preserve">Условия </w:t>
      </w:r>
      <w:r>
        <w:rPr>
          <w:rFonts w:ascii="Times New Roman" w:eastAsia="Times New Roman" w:hAnsi="Times New Roman" w:cs="Times New Roman"/>
          <w:sz w:val="24"/>
          <w:szCs w:val="24"/>
        </w:rPr>
        <w:t xml:space="preserve">практических </w:t>
      </w:r>
      <w:r w:rsidRPr="009A3CE5">
        <w:rPr>
          <w:rFonts w:ascii="Times New Roman" w:eastAsia="Times New Roman" w:hAnsi="Times New Roman" w:cs="Times New Roman"/>
          <w:sz w:val="24"/>
          <w:szCs w:val="24"/>
        </w:rPr>
        <w:t>задач</w:t>
      </w:r>
      <w:r>
        <w:rPr>
          <w:rFonts w:ascii="Times New Roman" w:eastAsia="Times New Roman" w:hAnsi="Times New Roman" w:cs="Times New Roman"/>
          <w:sz w:val="24"/>
          <w:szCs w:val="24"/>
        </w:rPr>
        <w:t xml:space="preserve"> </w:t>
      </w:r>
      <w:r w:rsidRPr="009A3CE5">
        <w:rPr>
          <w:rFonts w:ascii="Times New Roman" w:eastAsia="Times New Roman" w:hAnsi="Times New Roman" w:cs="Times New Roman"/>
          <w:sz w:val="24"/>
          <w:szCs w:val="24"/>
        </w:rPr>
        <w:t>включают все фактические обстоятельства, необходимые для вынесения определенного решения по спорным вопросам, сформулированным в тексте задач. Их решение позволит добиться максимального приближения студентов к практической деятельности юриста. Подготовка к решению задач</w:t>
      </w:r>
      <w:r>
        <w:rPr>
          <w:rFonts w:ascii="Times New Roman" w:eastAsia="Times New Roman" w:hAnsi="Times New Roman" w:cs="Times New Roman"/>
          <w:sz w:val="24"/>
          <w:szCs w:val="24"/>
        </w:rPr>
        <w:t xml:space="preserve"> </w:t>
      </w:r>
      <w:r w:rsidRPr="009A3CE5">
        <w:rPr>
          <w:rFonts w:ascii="Times New Roman" w:eastAsia="Times New Roman" w:hAnsi="Times New Roman" w:cs="Times New Roman"/>
          <w:sz w:val="24"/>
          <w:szCs w:val="24"/>
        </w:rPr>
        <w:t>должна начинаться с изучения учебной и дополнительной литературы по соответствующей теме. Усвоив теоретический материал, необходимо внимательно ознакомиться с содержанием рекомендованных к этой теме нормативн</w:t>
      </w:r>
      <w:r>
        <w:rPr>
          <w:rFonts w:ascii="Times New Roman" w:eastAsia="Times New Roman" w:hAnsi="Times New Roman" w:cs="Times New Roman"/>
          <w:sz w:val="24"/>
          <w:szCs w:val="24"/>
        </w:rPr>
        <w:t xml:space="preserve">ых </w:t>
      </w:r>
      <w:r w:rsidRPr="009A3CE5">
        <w:rPr>
          <w:rFonts w:ascii="Times New Roman" w:eastAsia="Times New Roman" w:hAnsi="Times New Roman" w:cs="Times New Roman"/>
          <w:sz w:val="24"/>
          <w:szCs w:val="24"/>
        </w:rPr>
        <w:t xml:space="preserve">правовых актов. Приступая к решению задач, студент должен, прежде всего, уяснить содержание задачи, суть возникшего спора и все обстоятельства дела. </w:t>
      </w:r>
    </w:p>
    <w:p w:rsidR="00A25B7B" w:rsidRDefault="00A25B7B" w:rsidP="00A25B7B">
      <w:pPr>
        <w:spacing w:after="0" w:line="240" w:lineRule="auto"/>
        <w:ind w:firstLine="709"/>
        <w:jc w:val="both"/>
        <w:rPr>
          <w:rFonts w:ascii="Times New Roman" w:eastAsia="Times New Roman" w:hAnsi="Times New Roman" w:cs="Times New Roman"/>
          <w:sz w:val="24"/>
          <w:szCs w:val="24"/>
        </w:rPr>
      </w:pPr>
      <w:r w:rsidRPr="009A3CE5">
        <w:rPr>
          <w:rFonts w:ascii="Times New Roman" w:eastAsia="Times New Roman" w:hAnsi="Times New Roman" w:cs="Times New Roman"/>
          <w:sz w:val="24"/>
          <w:szCs w:val="24"/>
        </w:rPr>
        <w:t>После ознакомления с условиями задачи студент должен внимательно изучить рекомендованную литературу и соответствующее законодательство. Для того чтобы успешно справиться с поставленными задачами, важно, прежде всего, уяснить их содержание. Внимательно прочитав условие, проанализировать обоснованность доводов спорящих сторон, оценить правомерность применения той или иной нормы права, указанной в условии задачи. Ответы на вопросы задач</w:t>
      </w:r>
      <w:r>
        <w:rPr>
          <w:rFonts w:ascii="Times New Roman" w:eastAsia="Times New Roman" w:hAnsi="Times New Roman" w:cs="Times New Roman"/>
          <w:sz w:val="24"/>
          <w:szCs w:val="24"/>
        </w:rPr>
        <w:t xml:space="preserve"> </w:t>
      </w:r>
      <w:r w:rsidRPr="009A3CE5">
        <w:rPr>
          <w:rFonts w:ascii="Times New Roman" w:eastAsia="Times New Roman" w:hAnsi="Times New Roman" w:cs="Times New Roman"/>
          <w:sz w:val="24"/>
          <w:szCs w:val="24"/>
        </w:rPr>
        <w:t>должны быть обоснованы конкретными нормативно-правовыми актами и аргументированы.</w:t>
      </w:r>
      <w:r>
        <w:rPr>
          <w:rFonts w:ascii="Times New Roman" w:eastAsia="Times New Roman" w:hAnsi="Times New Roman" w:cs="Times New Roman"/>
          <w:sz w:val="24"/>
          <w:szCs w:val="24"/>
        </w:rPr>
        <w:t xml:space="preserve"> </w:t>
      </w:r>
      <w:r w:rsidRPr="003E0265">
        <w:rPr>
          <w:rFonts w:ascii="Times New Roman" w:eastAsia="Times New Roman" w:hAnsi="Times New Roman" w:cs="Times New Roman"/>
          <w:sz w:val="24"/>
          <w:szCs w:val="24"/>
        </w:rPr>
        <w:t>При решении задач студент должен уметь грамотно излагать обстоятельства дела, пояснять к чему сводится спор, давать юридическую оценку доводам сторон и обосновывать с обязательными ссылками на конкретные нормы закона свое решение по делу.</w:t>
      </w:r>
    </w:p>
    <w:p w:rsidR="00A25B7B" w:rsidRDefault="00A25B7B" w:rsidP="00A25B7B">
      <w:pPr>
        <w:spacing w:after="0" w:line="240" w:lineRule="auto"/>
        <w:ind w:firstLine="709"/>
        <w:jc w:val="both"/>
        <w:rPr>
          <w:rFonts w:ascii="Times New Roman" w:eastAsia="Times New Roman" w:hAnsi="Times New Roman" w:cs="Times New Roman"/>
          <w:sz w:val="24"/>
          <w:szCs w:val="24"/>
        </w:rPr>
      </w:pPr>
    </w:p>
    <w:p w:rsidR="00A25B7B" w:rsidRPr="003E0265" w:rsidRDefault="00A25B7B" w:rsidP="00A25B7B">
      <w:pPr>
        <w:spacing w:after="0" w:line="240" w:lineRule="auto"/>
        <w:ind w:firstLine="709"/>
        <w:jc w:val="both"/>
        <w:rPr>
          <w:rFonts w:ascii="Times New Roman" w:eastAsia="Times New Roman" w:hAnsi="Times New Roman" w:cs="Times New Roman"/>
          <w:b/>
          <w:sz w:val="24"/>
          <w:szCs w:val="24"/>
        </w:rPr>
      </w:pPr>
      <w:r w:rsidRPr="003E0265">
        <w:rPr>
          <w:rFonts w:ascii="Times New Roman" w:eastAsia="Times New Roman" w:hAnsi="Times New Roman" w:cs="Times New Roman"/>
          <w:b/>
          <w:sz w:val="24"/>
          <w:szCs w:val="24"/>
        </w:rPr>
        <w:t>Выполнение практико-ориентированного задания</w:t>
      </w:r>
    </w:p>
    <w:p w:rsidR="00A25B7B" w:rsidRDefault="00A25B7B" w:rsidP="00A25B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условиях практико-ориентированного задания описывается практическая ситуация, которой необходимо дать юридическую оценку, обосновывая свой ответ ссылками на нормы действующего законодательства, материалы судебной практики. Далее необходимо составить необходимый процессуальный документ, используя данные практико-ориентированного задания. В некоторых заданиях необходимо проанализировать данные и по результатам исследования подготовить сообщение, в котором представить обобщённые выводы условия задания. </w:t>
      </w:r>
      <w:r w:rsidRPr="009558CB">
        <w:rPr>
          <w:rFonts w:ascii="Times New Roman" w:eastAsia="Times New Roman" w:hAnsi="Times New Roman" w:cs="Times New Roman"/>
          <w:sz w:val="24"/>
          <w:szCs w:val="24"/>
        </w:rPr>
        <w:t>Условием положительной оценки выполненно</w:t>
      </w:r>
      <w:r>
        <w:rPr>
          <w:rFonts w:ascii="Times New Roman" w:eastAsia="Times New Roman" w:hAnsi="Times New Roman" w:cs="Times New Roman"/>
          <w:sz w:val="24"/>
          <w:szCs w:val="24"/>
        </w:rPr>
        <w:t>го задания</w:t>
      </w:r>
      <w:r w:rsidRPr="009558CB">
        <w:rPr>
          <w:rFonts w:ascii="Times New Roman" w:eastAsia="Times New Roman" w:hAnsi="Times New Roman" w:cs="Times New Roman"/>
          <w:sz w:val="24"/>
          <w:szCs w:val="24"/>
        </w:rPr>
        <w:t xml:space="preserve"> является отсутствие грубых ошибок и приемлемая степень </w:t>
      </w:r>
      <w:r>
        <w:rPr>
          <w:rFonts w:ascii="Times New Roman" w:eastAsia="Times New Roman" w:hAnsi="Times New Roman" w:cs="Times New Roman"/>
          <w:sz w:val="24"/>
          <w:szCs w:val="24"/>
        </w:rPr>
        <w:t>оформления процессуального документа</w:t>
      </w:r>
      <w:r w:rsidRPr="009558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Задание</w:t>
      </w:r>
      <w:r w:rsidRPr="009558CB">
        <w:rPr>
          <w:rFonts w:ascii="Times New Roman" w:eastAsia="Times New Roman" w:hAnsi="Times New Roman" w:cs="Times New Roman"/>
          <w:sz w:val="24"/>
          <w:szCs w:val="24"/>
        </w:rPr>
        <w:t xml:space="preserve"> не может быть засчитан</w:t>
      </w:r>
      <w:r>
        <w:rPr>
          <w:rFonts w:ascii="Times New Roman" w:eastAsia="Times New Roman" w:hAnsi="Times New Roman" w:cs="Times New Roman"/>
          <w:sz w:val="24"/>
          <w:szCs w:val="24"/>
        </w:rPr>
        <w:t>о</w:t>
      </w:r>
      <w:r w:rsidRPr="009558CB">
        <w:rPr>
          <w:rFonts w:ascii="Times New Roman" w:eastAsia="Times New Roman" w:hAnsi="Times New Roman" w:cs="Times New Roman"/>
          <w:sz w:val="24"/>
          <w:szCs w:val="24"/>
        </w:rPr>
        <w:t>, если преподаватель обнаружит факт дословного списывания источника или копирования из интернета. Однако осмысленное переложение своими словами учебного текста вполне допустимо</w:t>
      </w:r>
      <w:r>
        <w:rPr>
          <w:rFonts w:ascii="Times New Roman" w:eastAsia="Times New Roman" w:hAnsi="Times New Roman" w:cs="Times New Roman"/>
          <w:sz w:val="24"/>
          <w:szCs w:val="24"/>
        </w:rPr>
        <w:t>.</w:t>
      </w:r>
    </w:p>
    <w:p w:rsidR="00A25B7B" w:rsidRDefault="00A25B7B" w:rsidP="00A25B7B">
      <w:pPr>
        <w:spacing w:after="0" w:line="240" w:lineRule="auto"/>
        <w:ind w:firstLine="709"/>
        <w:jc w:val="both"/>
        <w:rPr>
          <w:rFonts w:ascii="Times New Roman" w:eastAsia="Times New Roman" w:hAnsi="Times New Roman" w:cs="Times New Roman"/>
          <w:sz w:val="24"/>
          <w:szCs w:val="24"/>
        </w:rPr>
      </w:pPr>
    </w:p>
    <w:p w:rsidR="00A25B7B" w:rsidRPr="00A25B7B" w:rsidRDefault="00A25B7B" w:rsidP="00A25B7B">
      <w:pPr>
        <w:spacing w:after="0" w:line="240" w:lineRule="auto"/>
        <w:ind w:firstLine="709"/>
        <w:jc w:val="both"/>
        <w:rPr>
          <w:rFonts w:ascii="Times New Roman" w:eastAsia="Times New Roman" w:hAnsi="Times New Roman" w:cs="Times New Roman"/>
          <w:b/>
          <w:sz w:val="24"/>
          <w:szCs w:val="24"/>
        </w:rPr>
      </w:pPr>
      <w:r w:rsidRPr="00A25B7B">
        <w:rPr>
          <w:rFonts w:ascii="Times New Roman" w:eastAsia="Times New Roman" w:hAnsi="Times New Roman" w:cs="Times New Roman"/>
          <w:b/>
          <w:sz w:val="24"/>
          <w:szCs w:val="24"/>
        </w:rPr>
        <w:t>Деловая игра</w:t>
      </w:r>
    </w:p>
    <w:p w:rsidR="00A25B7B" w:rsidRPr="00A25B7B" w:rsidRDefault="00A25B7B" w:rsidP="00A25B7B">
      <w:pPr>
        <w:spacing w:after="0" w:line="240" w:lineRule="auto"/>
        <w:ind w:firstLine="709"/>
        <w:jc w:val="both"/>
        <w:rPr>
          <w:rFonts w:ascii="Times New Roman" w:eastAsia="Times New Roman" w:hAnsi="Times New Roman" w:cs="Times New Roman"/>
          <w:sz w:val="24"/>
          <w:szCs w:val="24"/>
        </w:rPr>
      </w:pPr>
      <w:r w:rsidRPr="00A25B7B">
        <w:rPr>
          <w:rFonts w:ascii="Times New Roman" w:eastAsia="Times New Roman" w:hAnsi="Times New Roman" w:cs="Times New Roman"/>
          <w:sz w:val="24"/>
          <w:szCs w:val="24"/>
        </w:rPr>
        <w:t>Целью деловой игры является приобретение навыков анализа различных правовых явлений, юридических фактов, норм и правовых отношений, являющихся объектами страховой деятельности при разрешении конкретных практических ситуаций. Необходимое время: до 90 минут. Распределение времени ролевой игры: на объяснение условий уходит приблизительно 10-15%, на работу в малых группах - 15-25%, на презентацию и обсуждение - 40-50%, на итоги - до 15%.</w:t>
      </w:r>
      <w:r>
        <w:rPr>
          <w:rFonts w:ascii="Times New Roman" w:eastAsia="Times New Roman" w:hAnsi="Times New Roman" w:cs="Times New Roman"/>
          <w:sz w:val="24"/>
          <w:szCs w:val="24"/>
        </w:rPr>
        <w:t xml:space="preserve"> Деловая игра проходит в несколько этапов. </w:t>
      </w:r>
      <w:r w:rsidRPr="00A25B7B">
        <w:rPr>
          <w:rFonts w:ascii="Times New Roman" w:eastAsia="Times New Roman" w:hAnsi="Times New Roman" w:cs="Times New Roman"/>
          <w:sz w:val="24"/>
          <w:szCs w:val="24"/>
        </w:rPr>
        <w:t>По окончании игры проводится тщательный и углубленный анализ участниками и «наблюдателями» приобретенного опыта, их мыслей и чувств. В завершении игры рекомендуется детальное обсуждение ситуации со студентами. Желательно, чтобы каждый участник ответил на вопросы:</w:t>
      </w:r>
    </w:p>
    <w:p w:rsidR="00A25B7B" w:rsidRPr="00A25B7B" w:rsidRDefault="00A25B7B" w:rsidP="00A25B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25B7B">
        <w:rPr>
          <w:rFonts w:ascii="Times New Roman" w:eastAsia="Times New Roman" w:hAnsi="Times New Roman" w:cs="Times New Roman"/>
          <w:sz w:val="24"/>
          <w:szCs w:val="24"/>
        </w:rPr>
        <w:tab/>
        <w:t>как вы себя чувствовали в той или другой роли?</w:t>
      </w:r>
    </w:p>
    <w:p w:rsidR="00A25B7B" w:rsidRPr="00A25B7B" w:rsidRDefault="00A25B7B" w:rsidP="00A25B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25B7B">
        <w:rPr>
          <w:rFonts w:ascii="Times New Roman" w:eastAsia="Times New Roman" w:hAnsi="Times New Roman" w:cs="Times New Roman"/>
          <w:sz w:val="24"/>
          <w:szCs w:val="24"/>
        </w:rPr>
        <w:tab/>
        <w:t>что нравилось во время игры, а что – нет?</w:t>
      </w:r>
    </w:p>
    <w:p w:rsidR="00A25B7B" w:rsidRPr="00A25B7B" w:rsidRDefault="00A25B7B" w:rsidP="00A25B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25B7B">
        <w:rPr>
          <w:rFonts w:ascii="Times New Roman" w:eastAsia="Times New Roman" w:hAnsi="Times New Roman" w:cs="Times New Roman"/>
          <w:sz w:val="24"/>
          <w:szCs w:val="24"/>
        </w:rPr>
        <w:tab/>
        <w:t>бывали ли вы сами в подобной ситуации?</w:t>
      </w:r>
    </w:p>
    <w:p w:rsidR="00A25B7B" w:rsidRPr="00A25B7B" w:rsidRDefault="00A25B7B" w:rsidP="00A25B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25B7B">
        <w:rPr>
          <w:rFonts w:ascii="Times New Roman" w:eastAsia="Times New Roman" w:hAnsi="Times New Roman" w:cs="Times New Roman"/>
          <w:sz w:val="24"/>
          <w:szCs w:val="24"/>
        </w:rPr>
        <w:tab/>
        <w:t>была ли решена проблема? Почему? Как она была решена?</w:t>
      </w:r>
    </w:p>
    <w:p w:rsidR="00A25B7B" w:rsidRPr="00A25B7B" w:rsidRDefault="00A25B7B" w:rsidP="00A25B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25B7B">
        <w:rPr>
          <w:rFonts w:ascii="Times New Roman" w:eastAsia="Times New Roman" w:hAnsi="Times New Roman" w:cs="Times New Roman"/>
          <w:sz w:val="24"/>
          <w:szCs w:val="24"/>
        </w:rPr>
        <w:tab/>
        <w:t xml:space="preserve">какую другую линию поведения можно было бы выбрать? </w:t>
      </w:r>
    </w:p>
    <w:p w:rsidR="00A25B7B" w:rsidRDefault="00A25B7B" w:rsidP="00A25B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25B7B">
        <w:rPr>
          <w:rFonts w:ascii="Times New Roman" w:eastAsia="Times New Roman" w:hAnsi="Times New Roman" w:cs="Times New Roman"/>
          <w:sz w:val="24"/>
          <w:szCs w:val="24"/>
        </w:rPr>
        <w:tab/>
        <w:t>каким образом этот опыт может повлиять на вашу последующую профессиональную жизнь?</w:t>
      </w:r>
    </w:p>
    <w:p w:rsidR="00A25B7B" w:rsidRDefault="00A25B7B" w:rsidP="00A25B7B">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Рубежный контроль</w:t>
      </w:r>
    </w:p>
    <w:p w:rsidR="00487EB8" w:rsidRPr="00487EB8" w:rsidRDefault="00487EB8" w:rsidP="00487EB8">
      <w:pPr>
        <w:spacing w:after="0" w:line="240" w:lineRule="auto"/>
        <w:ind w:firstLine="709"/>
        <w:jc w:val="both"/>
        <w:rPr>
          <w:rFonts w:ascii="Times New Roman" w:eastAsia="Times New Roman" w:hAnsi="Times New Roman" w:cs="Times New Roman"/>
          <w:sz w:val="24"/>
          <w:szCs w:val="24"/>
        </w:rPr>
      </w:pPr>
      <w:r w:rsidRPr="00487EB8">
        <w:rPr>
          <w:rFonts w:ascii="Times New Roman" w:eastAsia="Times New Roman" w:hAnsi="Times New Roman" w:cs="Times New Roman"/>
          <w:sz w:val="24"/>
          <w:szCs w:val="24"/>
        </w:rPr>
        <w:t xml:space="preserve">Целью рубежного контроля успеваемости служит периодическое обобщение и оценка индивидуальных результатов текущей успеваемости студентов очной формы обучения педагогическим работником, ведущим учебное занятие. Рубежный контроль проводится в рамках лекционных, практических (семинарских) часов, отведенных на изучение учебной дисциплины. В каждом семестре проводятся два рубежных контроля успеваемости на восьмой и четырнадцатой учебной неделе. Результаты рубежного контроля успеваемости и сведений о посещаемости студентами учебных занятий фиксируются педагогическим работником в соответствующей ведомости. Рубежный контроль проводится в виде тестирования. </w:t>
      </w:r>
    </w:p>
    <w:p w:rsidR="00487EB8" w:rsidRPr="00487EB8" w:rsidRDefault="00487EB8" w:rsidP="00487EB8">
      <w:pPr>
        <w:spacing w:after="0" w:line="240" w:lineRule="auto"/>
        <w:ind w:firstLine="709"/>
        <w:jc w:val="both"/>
        <w:rPr>
          <w:rFonts w:ascii="Times New Roman" w:eastAsia="Times New Roman" w:hAnsi="Times New Roman" w:cs="Times New Roman"/>
          <w:sz w:val="24"/>
          <w:szCs w:val="24"/>
        </w:rPr>
      </w:pPr>
      <w:r w:rsidRPr="00487EB8">
        <w:rPr>
          <w:rFonts w:ascii="Times New Roman" w:eastAsia="Times New Roman" w:hAnsi="Times New Roman" w:cs="Times New Roman"/>
          <w:sz w:val="24"/>
          <w:szCs w:val="24"/>
        </w:rPr>
        <w:t>Оценка успеваемости при рубежном контроле основывается на усредненном показателе текущей успеваемости конкретного студента по данной учебной дисциплине и выставляется согласно системе оценок: «отлично»; «хорошо»; «удовлетворительно»; «неудовлетворительно», «не аттестован»; «не изучал»; «не проводился». Студенты, получившие оценки «неудовлетворительно», «не аттестован» или «незачет», по факту предоставления письменного объяснения причины/причин проходят рубежный контроль успеваемости в сроки, установленные деканатом факультета института по согласованию с заведующим кафедрой, за которой закреплена дисциплина. На рубежном контроле успеваемости студент при желании имеет возможность повысить текущую оценку за счет демонстрации индивидуальных учебных/научных достижений.</w:t>
      </w:r>
    </w:p>
    <w:p w:rsidR="00A25B7B" w:rsidRPr="00487EB8" w:rsidRDefault="00487EB8" w:rsidP="00487EB8">
      <w:pPr>
        <w:spacing w:after="0" w:line="240" w:lineRule="auto"/>
        <w:ind w:firstLine="709"/>
        <w:jc w:val="both"/>
        <w:rPr>
          <w:rFonts w:ascii="Times New Roman" w:eastAsia="Times New Roman" w:hAnsi="Times New Roman" w:cs="Times New Roman"/>
          <w:sz w:val="24"/>
          <w:szCs w:val="24"/>
        </w:rPr>
      </w:pPr>
      <w:r w:rsidRPr="00487EB8">
        <w:rPr>
          <w:rFonts w:ascii="Times New Roman" w:eastAsia="Times New Roman" w:hAnsi="Times New Roman" w:cs="Times New Roman"/>
          <w:sz w:val="24"/>
          <w:szCs w:val="24"/>
        </w:rPr>
        <w:t>В процессе подготовки к рубежному контролю целесообразно составить план, разбить теоретический материал на блоки, части и учить постепенно. В процессе подготовки необходимо отмечать вопросы, которые достаточно хорошо изучены, и вопросы, которые не знакомы вообще либо знакомы частично. Чтение и запоминание текста индивидуально. Желательно сразу прочитать текст, потом выделить в нем главные мысли, потом разделить текст на части, составить план текста, выделить логическую связь между этими пунктами и потом еще раз перечитать и пересказать. Главное - понять смысл прочитанного, запомнить основные ключевые факты.</w:t>
      </w:r>
    </w:p>
    <w:p w:rsidR="00487EB8" w:rsidRDefault="00487EB8" w:rsidP="00487EB8">
      <w:pPr>
        <w:spacing w:after="0" w:line="240" w:lineRule="auto"/>
        <w:ind w:firstLine="709"/>
        <w:jc w:val="both"/>
        <w:rPr>
          <w:rFonts w:ascii="Times New Roman" w:eastAsia="Times New Roman" w:hAnsi="Times New Roman" w:cs="Times New Roman"/>
          <w:b/>
          <w:sz w:val="24"/>
          <w:szCs w:val="24"/>
        </w:rPr>
      </w:pPr>
    </w:p>
    <w:p w:rsidR="007D4B0D" w:rsidRPr="007D4B0D" w:rsidRDefault="007D4B0D" w:rsidP="007D4B0D">
      <w:pPr>
        <w:spacing w:after="0" w:line="240" w:lineRule="auto"/>
        <w:ind w:firstLine="709"/>
        <w:jc w:val="both"/>
        <w:rPr>
          <w:rFonts w:ascii="Times New Roman" w:eastAsia="Times New Roman" w:hAnsi="Times New Roman" w:cs="Times New Roman"/>
          <w:b/>
          <w:sz w:val="24"/>
          <w:szCs w:val="24"/>
        </w:rPr>
      </w:pPr>
      <w:r w:rsidRPr="007D4B0D">
        <w:rPr>
          <w:rFonts w:ascii="Times New Roman" w:eastAsia="Times New Roman" w:hAnsi="Times New Roman" w:cs="Times New Roman"/>
          <w:b/>
          <w:sz w:val="24"/>
          <w:szCs w:val="24"/>
        </w:rPr>
        <w:t>Зачет</w:t>
      </w:r>
    </w:p>
    <w:p w:rsidR="007D4B0D" w:rsidRPr="007D4B0D" w:rsidRDefault="007D4B0D" w:rsidP="007D4B0D">
      <w:pPr>
        <w:spacing w:after="0" w:line="240" w:lineRule="auto"/>
        <w:ind w:firstLine="709"/>
        <w:jc w:val="both"/>
        <w:rPr>
          <w:rFonts w:ascii="Times New Roman" w:eastAsia="Times New Roman" w:hAnsi="Times New Roman" w:cs="Times New Roman"/>
          <w:sz w:val="24"/>
          <w:szCs w:val="24"/>
        </w:rPr>
      </w:pPr>
      <w:r w:rsidRPr="007D4B0D">
        <w:rPr>
          <w:rFonts w:ascii="Times New Roman" w:eastAsia="Times New Roman" w:hAnsi="Times New Roman" w:cs="Times New Roman"/>
          <w:sz w:val="24"/>
          <w:szCs w:val="24"/>
        </w:rPr>
        <w:t>Целью промежуточной аттестации является оценка качества освоения студентами образовательных программ, в том числе отдельной части или всего объема учебного предмета, курса, дисциплины (модуля) по итогам семестра и завершению отдельных этапов обучения. Промежуточная аттестация по дисциплине «</w:t>
      </w:r>
      <w:r>
        <w:rPr>
          <w:rFonts w:ascii="Times New Roman" w:eastAsia="Times New Roman" w:hAnsi="Times New Roman" w:cs="Times New Roman"/>
          <w:sz w:val="24"/>
          <w:szCs w:val="24"/>
        </w:rPr>
        <w:t>Коммерческое право</w:t>
      </w:r>
      <w:r w:rsidRPr="007D4B0D">
        <w:rPr>
          <w:rFonts w:ascii="Times New Roman" w:eastAsia="Times New Roman" w:hAnsi="Times New Roman" w:cs="Times New Roman"/>
          <w:sz w:val="24"/>
          <w:szCs w:val="24"/>
        </w:rPr>
        <w:t xml:space="preserve">» может проводиться в форме тестирования с применением Веб-приложения «Универсальная система тестирования БГТИ». Зачеты сдаются в последнюю неделю семестра в часы практических занятий, лабораторных работ и консультаций или в свободную от занятий неделю семестра (зачетную), предусмотренную графиком учебного процесса. </w:t>
      </w:r>
    </w:p>
    <w:p w:rsidR="007D4B0D" w:rsidRPr="007D4B0D" w:rsidRDefault="007D4B0D" w:rsidP="007D4B0D">
      <w:pPr>
        <w:spacing w:after="0" w:line="240" w:lineRule="auto"/>
        <w:ind w:firstLine="709"/>
        <w:jc w:val="both"/>
        <w:rPr>
          <w:rFonts w:ascii="Times New Roman" w:eastAsia="Times New Roman" w:hAnsi="Times New Roman" w:cs="Times New Roman"/>
          <w:sz w:val="24"/>
          <w:szCs w:val="24"/>
        </w:rPr>
      </w:pPr>
      <w:r w:rsidRPr="007D4B0D">
        <w:rPr>
          <w:rFonts w:ascii="Times New Roman" w:eastAsia="Times New Roman" w:hAnsi="Times New Roman" w:cs="Times New Roman"/>
          <w:sz w:val="24"/>
          <w:szCs w:val="24"/>
        </w:rPr>
        <w:t>При явке на зачет студенты обязаны иметь при себе зачетную книжку.</w:t>
      </w:r>
      <w:r w:rsidRPr="007D4B0D">
        <w:t xml:space="preserve"> </w:t>
      </w:r>
      <w:r w:rsidRPr="007D4B0D">
        <w:rPr>
          <w:rFonts w:ascii="Times New Roman" w:eastAsia="Times New Roman" w:hAnsi="Times New Roman" w:cs="Times New Roman"/>
          <w:sz w:val="24"/>
          <w:szCs w:val="24"/>
        </w:rPr>
        <w:t xml:space="preserve">Основой для определения оценки служит уровень освоения студентами материала, предусмотренного рабочей программой дисциплины. Педагогический работник, ведущий учебную дисциплину, на основании данных о том, что студент: </w:t>
      </w:r>
    </w:p>
    <w:p w:rsidR="007D4B0D" w:rsidRPr="007D4B0D" w:rsidRDefault="007D4B0D" w:rsidP="007D4B0D">
      <w:pPr>
        <w:spacing w:after="0" w:line="240" w:lineRule="auto"/>
        <w:ind w:firstLine="709"/>
        <w:jc w:val="both"/>
        <w:rPr>
          <w:rFonts w:ascii="Times New Roman" w:eastAsia="Times New Roman" w:hAnsi="Times New Roman" w:cs="Times New Roman"/>
          <w:sz w:val="24"/>
          <w:szCs w:val="24"/>
        </w:rPr>
      </w:pPr>
      <w:r w:rsidRPr="007D4B0D">
        <w:rPr>
          <w:rFonts w:ascii="Times New Roman" w:eastAsia="Times New Roman" w:hAnsi="Times New Roman" w:cs="Times New Roman"/>
          <w:sz w:val="24"/>
          <w:szCs w:val="24"/>
        </w:rPr>
        <w:t xml:space="preserve">а) имеет положительные оценки за оба рубежных контроля; </w:t>
      </w:r>
    </w:p>
    <w:p w:rsidR="007D4B0D" w:rsidRPr="007D4B0D" w:rsidRDefault="007D4B0D" w:rsidP="007D4B0D">
      <w:pPr>
        <w:spacing w:after="0" w:line="240" w:lineRule="auto"/>
        <w:ind w:firstLine="709"/>
        <w:jc w:val="both"/>
        <w:rPr>
          <w:rFonts w:ascii="Times New Roman" w:eastAsia="Times New Roman" w:hAnsi="Times New Roman" w:cs="Times New Roman"/>
          <w:sz w:val="24"/>
          <w:szCs w:val="24"/>
        </w:rPr>
      </w:pPr>
      <w:r w:rsidRPr="007D4B0D">
        <w:rPr>
          <w:rFonts w:ascii="Times New Roman" w:eastAsia="Times New Roman" w:hAnsi="Times New Roman" w:cs="Times New Roman"/>
          <w:sz w:val="24"/>
          <w:szCs w:val="24"/>
        </w:rPr>
        <w:t>б) посещаемость учебной дисциплины не менее 70%; а также с учетом результативности работы студента в период между вторым рубежным контролем и началом зачетной сессии, может принять решение об освобождении студента от сдачи зачета и проставить в зачетную книжку студента оценку «зачтено». Студент, не выполнивший минимальный объем учебной работы по дисциплине, не допускается к сдаче зачета, а в аттестационной ведомости указывается «не допущен».</w:t>
      </w:r>
    </w:p>
    <w:p w:rsidR="007D4B0D" w:rsidRPr="007D4B0D" w:rsidRDefault="007D4B0D" w:rsidP="007D4B0D">
      <w:pPr>
        <w:spacing w:after="0" w:line="240" w:lineRule="auto"/>
        <w:ind w:firstLine="709"/>
        <w:jc w:val="both"/>
        <w:rPr>
          <w:rFonts w:ascii="Times New Roman" w:eastAsia="Times New Roman" w:hAnsi="Times New Roman" w:cs="Times New Roman"/>
          <w:sz w:val="24"/>
          <w:szCs w:val="24"/>
          <w:highlight w:val="yellow"/>
        </w:rPr>
      </w:pPr>
      <w:r w:rsidRPr="007D4B0D">
        <w:rPr>
          <w:rFonts w:ascii="Times New Roman" w:eastAsia="Times New Roman" w:hAnsi="Times New Roman" w:cs="Times New Roman"/>
          <w:sz w:val="24"/>
          <w:szCs w:val="24"/>
        </w:rPr>
        <w:t>Зачеты сдаются в последнюю неделю семестра в часы практических занятий, или в свободную от занятий неделю семестра (зачетную), предусмотренную графиком учебного процесса.</w:t>
      </w:r>
    </w:p>
    <w:sectPr w:rsidR="007D4B0D" w:rsidRPr="007D4B0D" w:rsidSect="006157F1">
      <w:foot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09D" w:rsidRDefault="0014309D" w:rsidP="00A13401">
      <w:pPr>
        <w:spacing w:after="0" w:line="240" w:lineRule="auto"/>
      </w:pPr>
      <w:r>
        <w:separator/>
      </w:r>
    </w:p>
  </w:endnote>
  <w:endnote w:type="continuationSeparator" w:id="0">
    <w:p w:rsidR="0014309D" w:rsidRDefault="0014309D" w:rsidP="00A13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660803"/>
      <w:docPartObj>
        <w:docPartGallery w:val="Page Numbers (Bottom of Page)"/>
        <w:docPartUnique/>
      </w:docPartObj>
    </w:sdtPr>
    <w:sdtContent>
      <w:p w:rsidR="006157F1" w:rsidRDefault="006157F1">
        <w:pPr>
          <w:pStyle w:val="af0"/>
          <w:jc w:val="right"/>
        </w:pPr>
        <w:r>
          <w:fldChar w:fldCharType="begin"/>
        </w:r>
        <w:r>
          <w:instrText>PAGE   \* MERGEFORMAT</w:instrText>
        </w:r>
        <w:r>
          <w:fldChar w:fldCharType="separate"/>
        </w:r>
        <w:r>
          <w:rPr>
            <w:noProof/>
          </w:rPr>
          <w:t>40</w:t>
        </w:r>
        <w:r>
          <w:fldChar w:fldCharType="end"/>
        </w:r>
      </w:p>
    </w:sdtContent>
  </w:sdt>
  <w:p w:rsidR="006157F1" w:rsidRDefault="006157F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09D" w:rsidRDefault="0014309D" w:rsidP="00A13401">
      <w:pPr>
        <w:spacing w:after="0" w:line="240" w:lineRule="auto"/>
      </w:pPr>
      <w:r>
        <w:separator/>
      </w:r>
    </w:p>
  </w:footnote>
  <w:footnote w:type="continuationSeparator" w:id="0">
    <w:p w:rsidR="0014309D" w:rsidRDefault="0014309D" w:rsidP="00A134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3762"/>
    <w:multiLevelType w:val="hybridMultilevel"/>
    <w:tmpl w:val="B41883C0"/>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 w15:restartNumberingAfterBreak="0">
    <w:nsid w:val="0133345E"/>
    <w:multiLevelType w:val="hybridMultilevel"/>
    <w:tmpl w:val="79B81F2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15:restartNumberingAfterBreak="0">
    <w:nsid w:val="01A3691D"/>
    <w:multiLevelType w:val="hybridMultilevel"/>
    <w:tmpl w:val="7B70EDF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15:restartNumberingAfterBreak="0">
    <w:nsid w:val="029946A5"/>
    <w:multiLevelType w:val="hybridMultilevel"/>
    <w:tmpl w:val="CD42D910"/>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D272FB"/>
    <w:multiLevelType w:val="hybridMultilevel"/>
    <w:tmpl w:val="A75013BE"/>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6D1F85"/>
    <w:multiLevelType w:val="hybridMultilevel"/>
    <w:tmpl w:val="E416D1A0"/>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15:restartNumberingAfterBreak="0">
    <w:nsid w:val="044A2AC2"/>
    <w:multiLevelType w:val="hybridMultilevel"/>
    <w:tmpl w:val="3AB463C6"/>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B2456C"/>
    <w:multiLevelType w:val="multilevel"/>
    <w:tmpl w:val="2682B894"/>
    <w:lvl w:ilvl="0">
      <w:start w:val="15"/>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50C3E73"/>
    <w:multiLevelType w:val="hybridMultilevel"/>
    <w:tmpl w:val="00A6501A"/>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57A4D90"/>
    <w:multiLevelType w:val="hybridMultilevel"/>
    <w:tmpl w:val="B9B4C8CA"/>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7AD2BD9"/>
    <w:multiLevelType w:val="hybridMultilevel"/>
    <w:tmpl w:val="B524B716"/>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81708AE"/>
    <w:multiLevelType w:val="hybridMultilevel"/>
    <w:tmpl w:val="3CD058A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15:restartNumberingAfterBreak="0">
    <w:nsid w:val="08D50C72"/>
    <w:multiLevelType w:val="hybridMultilevel"/>
    <w:tmpl w:val="5FE0A7FA"/>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045FEA"/>
    <w:multiLevelType w:val="hybridMultilevel"/>
    <w:tmpl w:val="DB409F7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15:restartNumberingAfterBreak="0">
    <w:nsid w:val="0A2D071C"/>
    <w:multiLevelType w:val="hybridMultilevel"/>
    <w:tmpl w:val="C64E316C"/>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A7273A8"/>
    <w:multiLevelType w:val="hybridMultilevel"/>
    <w:tmpl w:val="80AA7BC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15:restartNumberingAfterBreak="0">
    <w:nsid w:val="0A965FEB"/>
    <w:multiLevelType w:val="hybridMultilevel"/>
    <w:tmpl w:val="115E9962"/>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B2674DC"/>
    <w:multiLevelType w:val="hybridMultilevel"/>
    <w:tmpl w:val="C8D08040"/>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B3B0218"/>
    <w:multiLevelType w:val="hybridMultilevel"/>
    <w:tmpl w:val="DF80EB48"/>
    <w:lvl w:ilvl="0" w:tplc="5E60FA8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CE30205"/>
    <w:multiLevelType w:val="hybridMultilevel"/>
    <w:tmpl w:val="2FDC895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 w15:restartNumberingAfterBreak="0">
    <w:nsid w:val="0D507830"/>
    <w:multiLevelType w:val="hybridMultilevel"/>
    <w:tmpl w:val="414EB54A"/>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E62038D"/>
    <w:multiLevelType w:val="hybridMultilevel"/>
    <w:tmpl w:val="DDB864C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2" w15:restartNumberingAfterBreak="0">
    <w:nsid w:val="0E9174D7"/>
    <w:multiLevelType w:val="hybridMultilevel"/>
    <w:tmpl w:val="7F7895EE"/>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15:restartNumberingAfterBreak="0">
    <w:nsid w:val="0EA33ECF"/>
    <w:multiLevelType w:val="multilevel"/>
    <w:tmpl w:val="9FE6D7D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0F4C0020"/>
    <w:multiLevelType w:val="hybridMultilevel"/>
    <w:tmpl w:val="F6CE081E"/>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5" w15:restartNumberingAfterBreak="0">
    <w:nsid w:val="0F5E41F8"/>
    <w:multiLevelType w:val="hybridMultilevel"/>
    <w:tmpl w:val="F384A430"/>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0972F8C"/>
    <w:multiLevelType w:val="multilevel"/>
    <w:tmpl w:val="7DFCCD20"/>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11B50F80"/>
    <w:multiLevelType w:val="hybridMultilevel"/>
    <w:tmpl w:val="9186579A"/>
    <w:lvl w:ilvl="0" w:tplc="5E60FA8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125B6DD9"/>
    <w:multiLevelType w:val="hybridMultilevel"/>
    <w:tmpl w:val="CE5C4D84"/>
    <w:lvl w:ilvl="0" w:tplc="5E60FA8E">
      <w:start w:val="1"/>
      <w:numFmt w:val="bullet"/>
      <w:lvlText w:val=""/>
      <w:lvlJc w:val="left"/>
      <w:pPr>
        <w:ind w:left="1400" w:hanging="360"/>
      </w:pPr>
      <w:rPr>
        <w:rFonts w:ascii="Symbol" w:hAnsi="Symbol" w:hint="default"/>
      </w:rPr>
    </w:lvl>
    <w:lvl w:ilvl="1" w:tplc="5E60FA8E">
      <w:start w:val="1"/>
      <w:numFmt w:val="bullet"/>
      <w:lvlText w:val=""/>
      <w:lvlJc w:val="left"/>
      <w:pPr>
        <w:ind w:left="2120" w:hanging="360"/>
      </w:pPr>
      <w:rPr>
        <w:rFonts w:ascii="Symbol" w:hAnsi="Symbol"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9" w15:restartNumberingAfterBreak="0">
    <w:nsid w:val="12782C78"/>
    <w:multiLevelType w:val="hybridMultilevel"/>
    <w:tmpl w:val="61CA083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0" w15:restartNumberingAfterBreak="0">
    <w:nsid w:val="14180E28"/>
    <w:multiLevelType w:val="hybridMultilevel"/>
    <w:tmpl w:val="A89E24BE"/>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5BE4BD8"/>
    <w:multiLevelType w:val="hybridMultilevel"/>
    <w:tmpl w:val="A0D24814"/>
    <w:lvl w:ilvl="0" w:tplc="04190011">
      <w:start w:val="1"/>
      <w:numFmt w:val="decimal"/>
      <w:lvlText w:val="%1)"/>
      <w:lvlJc w:val="left"/>
      <w:pPr>
        <w:ind w:left="720" w:hanging="360"/>
      </w:pPr>
    </w:lvl>
    <w:lvl w:ilvl="1" w:tplc="5E60FA8E">
      <w:start w:val="1"/>
      <w:numFmt w:val="bullet"/>
      <w:lvlText w:val=""/>
      <w:lvlJc w:val="left"/>
      <w:pPr>
        <w:ind w:left="1211"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5F16FE9"/>
    <w:multiLevelType w:val="hybridMultilevel"/>
    <w:tmpl w:val="2C2E5F0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3" w15:restartNumberingAfterBreak="0">
    <w:nsid w:val="16C81B51"/>
    <w:multiLevelType w:val="hybridMultilevel"/>
    <w:tmpl w:val="732CF92E"/>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90918F1"/>
    <w:multiLevelType w:val="hybridMultilevel"/>
    <w:tmpl w:val="0890E038"/>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9131466"/>
    <w:multiLevelType w:val="hybridMultilevel"/>
    <w:tmpl w:val="7D56B69E"/>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9BA1F52"/>
    <w:multiLevelType w:val="hybridMultilevel"/>
    <w:tmpl w:val="83C498EC"/>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A240896"/>
    <w:multiLevelType w:val="hybridMultilevel"/>
    <w:tmpl w:val="21A62674"/>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BD4591E"/>
    <w:multiLevelType w:val="hybridMultilevel"/>
    <w:tmpl w:val="2926DCAA"/>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DAA491D"/>
    <w:multiLevelType w:val="hybridMultilevel"/>
    <w:tmpl w:val="31F02BE8"/>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1E597438"/>
    <w:multiLevelType w:val="hybridMultilevel"/>
    <w:tmpl w:val="BEDA632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1" w15:restartNumberingAfterBreak="0">
    <w:nsid w:val="1EC22BAE"/>
    <w:multiLevelType w:val="hybridMultilevel"/>
    <w:tmpl w:val="DEC02806"/>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ECB16BD"/>
    <w:multiLevelType w:val="hybridMultilevel"/>
    <w:tmpl w:val="1114A9A4"/>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EEE5170"/>
    <w:multiLevelType w:val="hybridMultilevel"/>
    <w:tmpl w:val="151ADEEE"/>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EFA1B5B"/>
    <w:multiLevelType w:val="hybridMultilevel"/>
    <w:tmpl w:val="3F563C82"/>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F58182C"/>
    <w:multiLevelType w:val="hybridMultilevel"/>
    <w:tmpl w:val="0354EBE4"/>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0755445"/>
    <w:multiLevelType w:val="hybridMultilevel"/>
    <w:tmpl w:val="3364E7B2"/>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0E100BF"/>
    <w:multiLevelType w:val="hybridMultilevel"/>
    <w:tmpl w:val="B720F10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8" w15:restartNumberingAfterBreak="0">
    <w:nsid w:val="224C647B"/>
    <w:multiLevelType w:val="hybridMultilevel"/>
    <w:tmpl w:val="2E722152"/>
    <w:lvl w:ilvl="0" w:tplc="5E60FA8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2710192"/>
    <w:multiLevelType w:val="hybridMultilevel"/>
    <w:tmpl w:val="D0527B60"/>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2746822"/>
    <w:multiLevelType w:val="hybridMultilevel"/>
    <w:tmpl w:val="75B4DFC8"/>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2BD59A2"/>
    <w:multiLevelType w:val="hybridMultilevel"/>
    <w:tmpl w:val="C42C52E6"/>
    <w:lvl w:ilvl="0" w:tplc="5E60FA8E">
      <w:start w:val="1"/>
      <w:numFmt w:val="bullet"/>
      <w:lvlText w:val=""/>
      <w:lvlJc w:val="left"/>
      <w:pPr>
        <w:ind w:left="1830" w:hanging="360"/>
      </w:pPr>
      <w:rPr>
        <w:rFonts w:ascii="Symbol" w:hAnsi="Symbol" w:hint="default"/>
      </w:rPr>
    </w:lvl>
    <w:lvl w:ilvl="1" w:tplc="04190003" w:tentative="1">
      <w:start w:val="1"/>
      <w:numFmt w:val="bullet"/>
      <w:lvlText w:val="o"/>
      <w:lvlJc w:val="left"/>
      <w:pPr>
        <w:ind w:left="2550" w:hanging="360"/>
      </w:pPr>
      <w:rPr>
        <w:rFonts w:ascii="Courier New" w:hAnsi="Courier New" w:cs="Courier New" w:hint="default"/>
      </w:rPr>
    </w:lvl>
    <w:lvl w:ilvl="2" w:tplc="04190005" w:tentative="1">
      <w:start w:val="1"/>
      <w:numFmt w:val="bullet"/>
      <w:lvlText w:val=""/>
      <w:lvlJc w:val="left"/>
      <w:pPr>
        <w:ind w:left="3270" w:hanging="360"/>
      </w:pPr>
      <w:rPr>
        <w:rFonts w:ascii="Wingdings" w:hAnsi="Wingdings" w:hint="default"/>
      </w:rPr>
    </w:lvl>
    <w:lvl w:ilvl="3" w:tplc="04190001" w:tentative="1">
      <w:start w:val="1"/>
      <w:numFmt w:val="bullet"/>
      <w:lvlText w:val=""/>
      <w:lvlJc w:val="left"/>
      <w:pPr>
        <w:ind w:left="3990" w:hanging="360"/>
      </w:pPr>
      <w:rPr>
        <w:rFonts w:ascii="Symbol" w:hAnsi="Symbol" w:hint="default"/>
      </w:rPr>
    </w:lvl>
    <w:lvl w:ilvl="4" w:tplc="04190003" w:tentative="1">
      <w:start w:val="1"/>
      <w:numFmt w:val="bullet"/>
      <w:lvlText w:val="o"/>
      <w:lvlJc w:val="left"/>
      <w:pPr>
        <w:ind w:left="4710" w:hanging="360"/>
      </w:pPr>
      <w:rPr>
        <w:rFonts w:ascii="Courier New" w:hAnsi="Courier New" w:cs="Courier New" w:hint="default"/>
      </w:rPr>
    </w:lvl>
    <w:lvl w:ilvl="5" w:tplc="04190005" w:tentative="1">
      <w:start w:val="1"/>
      <w:numFmt w:val="bullet"/>
      <w:lvlText w:val=""/>
      <w:lvlJc w:val="left"/>
      <w:pPr>
        <w:ind w:left="5430" w:hanging="360"/>
      </w:pPr>
      <w:rPr>
        <w:rFonts w:ascii="Wingdings" w:hAnsi="Wingdings" w:hint="default"/>
      </w:rPr>
    </w:lvl>
    <w:lvl w:ilvl="6" w:tplc="04190001" w:tentative="1">
      <w:start w:val="1"/>
      <w:numFmt w:val="bullet"/>
      <w:lvlText w:val=""/>
      <w:lvlJc w:val="left"/>
      <w:pPr>
        <w:ind w:left="6150" w:hanging="360"/>
      </w:pPr>
      <w:rPr>
        <w:rFonts w:ascii="Symbol" w:hAnsi="Symbol" w:hint="default"/>
      </w:rPr>
    </w:lvl>
    <w:lvl w:ilvl="7" w:tplc="04190003" w:tentative="1">
      <w:start w:val="1"/>
      <w:numFmt w:val="bullet"/>
      <w:lvlText w:val="o"/>
      <w:lvlJc w:val="left"/>
      <w:pPr>
        <w:ind w:left="6870" w:hanging="360"/>
      </w:pPr>
      <w:rPr>
        <w:rFonts w:ascii="Courier New" w:hAnsi="Courier New" w:cs="Courier New" w:hint="default"/>
      </w:rPr>
    </w:lvl>
    <w:lvl w:ilvl="8" w:tplc="04190005" w:tentative="1">
      <w:start w:val="1"/>
      <w:numFmt w:val="bullet"/>
      <w:lvlText w:val=""/>
      <w:lvlJc w:val="left"/>
      <w:pPr>
        <w:ind w:left="7590" w:hanging="360"/>
      </w:pPr>
      <w:rPr>
        <w:rFonts w:ascii="Wingdings" w:hAnsi="Wingdings" w:hint="default"/>
      </w:rPr>
    </w:lvl>
  </w:abstractNum>
  <w:abstractNum w:abstractNumId="52" w15:restartNumberingAfterBreak="0">
    <w:nsid w:val="236E6D08"/>
    <w:multiLevelType w:val="hybridMultilevel"/>
    <w:tmpl w:val="49F810CC"/>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5B0781E"/>
    <w:multiLevelType w:val="hybridMultilevel"/>
    <w:tmpl w:val="E4CE48A4"/>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5D21E28"/>
    <w:multiLevelType w:val="hybridMultilevel"/>
    <w:tmpl w:val="2B829DFA"/>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6DC10AD"/>
    <w:multiLevelType w:val="hybridMultilevel"/>
    <w:tmpl w:val="FDFC5F3E"/>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70641FD"/>
    <w:multiLevelType w:val="hybridMultilevel"/>
    <w:tmpl w:val="A65C98AA"/>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7675B6E"/>
    <w:multiLevelType w:val="hybridMultilevel"/>
    <w:tmpl w:val="BB8C76C4"/>
    <w:lvl w:ilvl="0" w:tplc="04190011">
      <w:start w:val="1"/>
      <w:numFmt w:val="decimal"/>
      <w:lvlText w:val="%1)"/>
      <w:lvlJc w:val="left"/>
      <w:pPr>
        <w:ind w:left="1429" w:hanging="360"/>
      </w:pPr>
    </w:lvl>
    <w:lvl w:ilvl="1" w:tplc="5E60FA8E">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27A475C2"/>
    <w:multiLevelType w:val="hybridMultilevel"/>
    <w:tmpl w:val="CE9A6FE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9" w15:restartNumberingAfterBreak="0">
    <w:nsid w:val="28480272"/>
    <w:multiLevelType w:val="hybridMultilevel"/>
    <w:tmpl w:val="E7FAF3CE"/>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8864E16"/>
    <w:multiLevelType w:val="hybridMultilevel"/>
    <w:tmpl w:val="DF3EE0E8"/>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8FF752F"/>
    <w:multiLevelType w:val="hybridMultilevel"/>
    <w:tmpl w:val="C702402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2" w15:restartNumberingAfterBreak="0">
    <w:nsid w:val="293506A9"/>
    <w:multiLevelType w:val="hybridMultilevel"/>
    <w:tmpl w:val="6D3E69B2"/>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95C7601"/>
    <w:multiLevelType w:val="hybridMultilevel"/>
    <w:tmpl w:val="B2E476B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4" w15:restartNumberingAfterBreak="0">
    <w:nsid w:val="2A43076D"/>
    <w:multiLevelType w:val="hybridMultilevel"/>
    <w:tmpl w:val="0EFE6B1E"/>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BC5560C"/>
    <w:multiLevelType w:val="hybridMultilevel"/>
    <w:tmpl w:val="BDCCF66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6" w15:restartNumberingAfterBreak="0">
    <w:nsid w:val="2CCA028C"/>
    <w:multiLevelType w:val="hybridMultilevel"/>
    <w:tmpl w:val="A7D4113E"/>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7" w15:restartNumberingAfterBreak="0">
    <w:nsid w:val="2DDC0A3D"/>
    <w:multiLevelType w:val="hybridMultilevel"/>
    <w:tmpl w:val="0638F4A0"/>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FB86775"/>
    <w:multiLevelType w:val="hybridMultilevel"/>
    <w:tmpl w:val="6B9CDB1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303236A6"/>
    <w:multiLevelType w:val="hybridMultilevel"/>
    <w:tmpl w:val="97BCA9D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0" w15:restartNumberingAfterBreak="0">
    <w:nsid w:val="308F1C71"/>
    <w:multiLevelType w:val="hybridMultilevel"/>
    <w:tmpl w:val="8654CCA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1" w15:restartNumberingAfterBreak="0">
    <w:nsid w:val="30FF6089"/>
    <w:multiLevelType w:val="hybridMultilevel"/>
    <w:tmpl w:val="764C9F7C"/>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12D3BE9"/>
    <w:multiLevelType w:val="hybridMultilevel"/>
    <w:tmpl w:val="2118E31A"/>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1CB79F1"/>
    <w:multiLevelType w:val="hybridMultilevel"/>
    <w:tmpl w:val="E0E8CE48"/>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1EA2A58"/>
    <w:multiLevelType w:val="hybridMultilevel"/>
    <w:tmpl w:val="4372DFC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5" w15:restartNumberingAfterBreak="0">
    <w:nsid w:val="32582492"/>
    <w:multiLevelType w:val="hybridMultilevel"/>
    <w:tmpl w:val="3CAAB01A"/>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28D0257"/>
    <w:multiLevelType w:val="multilevel"/>
    <w:tmpl w:val="C2D4EEE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7" w15:restartNumberingAfterBreak="0">
    <w:nsid w:val="32D66BD4"/>
    <w:multiLevelType w:val="hybridMultilevel"/>
    <w:tmpl w:val="F0384BD4"/>
    <w:lvl w:ilvl="0" w:tplc="5E60FA8E">
      <w:start w:val="1"/>
      <w:numFmt w:val="bullet"/>
      <w:lvlText w:val=""/>
      <w:lvlJc w:val="left"/>
      <w:pPr>
        <w:ind w:left="720" w:hanging="360"/>
      </w:pPr>
      <w:rPr>
        <w:rFonts w:ascii="Symbol" w:hAnsi="Symbol" w:hint="default"/>
      </w:rPr>
    </w:lvl>
    <w:lvl w:ilvl="1" w:tplc="48568F80">
      <w:start w:val="1"/>
      <w:numFmt w:val="lowerLetter"/>
      <w:lvlText w:val="%2)"/>
      <w:lvlJc w:val="left"/>
      <w:pPr>
        <w:ind w:left="1860" w:hanging="78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31C038A"/>
    <w:multiLevelType w:val="hybridMultilevel"/>
    <w:tmpl w:val="D2F2178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9" w15:restartNumberingAfterBreak="0">
    <w:nsid w:val="337A1E19"/>
    <w:multiLevelType w:val="hybridMultilevel"/>
    <w:tmpl w:val="C8CA8190"/>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0" w15:restartNumberingAfterBreak="0">
    <w:nsid w:val="3392137B"/>
    <w:multiLevelType w:val="hybridMultilevel"/>
    <w:tmpl w:val="05B41C3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1" w15:restartNumberingAfterBreak="0">
    <w:nsid w:val="33B30CE9"/>
    <w:multiLevelType w:val="hybridMultilevel"/>
    <w:tmpl w:val="D62C13B6"/>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3D77ACF"/>
    <w:multiLevelType w:val="hybridMultilevel"/>
    <w:tmpl w:val="61462716"/>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4920D5B"/>
    <w:multiLevelType w:val="hybridMultilevel"/>
    <w:tmpl w:val="3EF219F4"/>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51C43A6"/>
    <w:multiLevelType w:val="hybridMultilevel"/>
    <w:tmpl w:val="F476F2E4"/>
    <w:lvl w:ilvl="0" w:tplc="5E60FA8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5" w15:restartNumberingAfterBreak="0">
    <w:nsid w:val="35D15849"/>
    <w:multiLevelType w:val="multilevel"/>
    <w:tmpl w:val="782A74A6"/>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6" w15:restartNumberingAfterBreak="0">
    <w:nsid w:val="35F66266"/>
    <w:multiLevelType w:val="hybridMultilevel"/>
    <w:tmpl w:val="6DF0F732"/>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37591776"/>
    <w:multiLevelType w:val="hybridMultilevel"/>
    <w:tmpl w:val="692E836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8" w15:restartNumberingAfterBreak="0">
    <w:nsid w:val="37CF4E0A"/>
    <w:multiLevelType w:val="multilevel"/>
    <w:tmpl w:val="1EC8420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9" w15:restartNumberingAfterBreak="0">
    <w:nsid w:val="3872338C"/>
    <w:multiLevelType w:val="hybridMultilevel"/>
    <w:tmpl w:val="8398DD44"/>
    <w:lvl w:ilvl="0" w:tplc="04190011">
      <w:start w:val="1"/>
      <w:numFmt w:val="decimal"/>
      <w:lvlText w:val="%1)"/>
      <w:lvlJc w:val="left"/>
      <w:pPr>
        <w:ind w:left="1440" w:hanging="360"/>
      </w:pPr>
    </w:lvl>
    <w:lvl w:ilvl="1" w:tplc="5E60FA8E">
      <w:start w:val="1"/>
      <w:numFmt w:val="bullet"/>
      <w:lvlText w:val=""/>
      <w:lvlJc w:val="left"/>
      <w:pPr>
        <w:ind w:left="2160" w:hanging="360"/>
      </w:pPr>
      <w:rPr>
        <w:rFonts w:ascii="Symbol" w:hAnsi="Symbol"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0" w15:restartNumberingAfterBreak="0">
    <w:nsid w:val="38EE33C8"/>
    <w:multiLevelType w:val="hybridMultilevel"/>
    <w:tmpl w:val="638AFBE6"/>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392B537A"/>
    <w:multiLevelType w:val="hybridMultilevel"/>
    <w:tmpl w:val="639CDAA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2" w15:restartNumberingAfterBreak="0">
    <w:nsid w:val="397C0BB5"/>
    <w:multiLevelType w:val="hybridMultilevel"/>
    <w:tmpl w:val="81680DBE"/>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3" w15:restartNumberingAfterBreak="0">
    <w:nsid w:val="3A256AF1"/>
    <w:multiLevelType w:val="hybridMultilevel"/>
    <w:tmpl w:val="F1E6B3BA"/>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3A587BF9"/>
    <w:multiLevelType w:val="multilevel"/>
    <w:tmpl w:val="C4404C70"/>
    <w:lvl w:ilvl="0">
      <w:start w:val="17"/>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5" w15:restartNumberingAfterBreak="0">
    <w:nsid w:val="3A66226B"/>
    <w:multiLevelType w:val="hybridMultilevel"/>
    <w:tmpl w:val="13B8D70E"/>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3AB03CEE"/>
    <w:multiLevelType w:val="hybridMultilevel"/>
    <w:tmpl w:val="493ACB22"/>
    <w:lvl w:ilvl="0" w:tplc="5E60FA8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7" w15:restartNumberingAfterBreak="0">
    <w:nsid w:val="3B992751"/>
    <w:multiLevelType w:val="hybridMultilevel"/>
    <w:tmpl w:val="F1E46FB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8" w15:restartNumberingAfterBreak="0">
    <w:nsid w:val="3BEF6DDE"/>
    <w:multiLevelType w:val="hybridMultilevel"/>
    <w:tmpl w:val="60D89672"/>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3BF901F4"/>
    <w:multiLevelType w:val="multilevel"/>
    <w:tmpl w:val="372875A0"/>
    <w:lvl w:ilvl="0">
      <w:start w:val="1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0" w15:restartNumberingAfterBreak="0">
    <w:nsid w:val="3C141673"/>
    <w:multiLevelType w:val="hybridMultilevel"/>
    <w:tmpl w:val="CA26904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1" w15:restartNumberingAfterBreak="0">
    <w:nsid w:val="3C47325C"/>
    <w:multiLevelType w:val="hybridMultilevel"/>
    <w:tmpl w:val="3D622FA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2" w15:restartNumberingAfterBreak="0">
    <w:nsid w:val="3CC63B24"/>
    <w:multiLevelType w:val="hybridMultilevel"/>
    <w:tmpl w:val="3AFC6740"/>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3" w15:restartNumberingAfterBreak="0">
    <w:nsid w:val="3CD57B87"/>
    <w:multiLevelType w:val="hybridMultilevel"/>
    <w:tmpl w:val="73CE222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4" w15:restartNumberingAfterBreak="0">
    <w:nsid w:val="3D145968"/>
    <w:multiLevelType w:val="hybridMultilevel"/>
    <w:tmpl w:val="5BC278C2"/>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3E463332"/>
    <w:multiLevelType w:val="multilevel"/>
    <w:tmpl w:val="666CA78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6" w15:restartNumberingAfterBreak="0">
    <w:nsid w:val="3E8E186C"/>
    <w:multiLevelType w:val="hybridMultilevel"/>
    <w:tmpl w:val="51C8FD9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7" w15:restartNumberingAfterBreak="0">
    <w:nsid w:val="3FF31128"/>
    <w:multiLevelType w:val="hybridMultilevel"/>
    <w:tmpl w:val="9EDE52CA"/>
    <w:lvl w:ilvl="0" w:tplc="04190011">
      <w:start w:val="1"/>
      <w:numFmt w:val="decimal"/>
      <w:lvlText w:val="%1)"/>
      <w:lvlJc w:val="left"/>
      <w:pPr>
        <w:ind w:left="1440" w:hanging="360"/>
      </w:pPr>
    </w:lvl>
    <w:lvl w:ilvl="1" w:tplc="5E60FA8E">
      <w:start w:val="1"/>
      <w:numFmt w:val="bullet"/>
      <w:lvlText w:val=""/>
      <w:lvlJc w:val="left"/>
      <w:pPr>
        <w:ind w:left="2160" w:hanging="360"/>
      </w:pPr>
      <w:rPr>
        <w:rFonts w:ascii="Symbol" w:hAnsi="Symbol"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8" w15:restartNumberingAfterBreak="0">
    <w:nsid w:val="41F05BA1"/>
    <w:multiLevelType w:val="hybridMultilevel"/>
    <w:tmpl w:val="F2E0315C"/>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2DD5F71"/>
    <w:multiLevelType w:val="hybridMultilevel"/>
    <w:tmpl w:val="8C3C6318"/>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43723AAF"/>
    <w:multiLevelType w:val="hybridMultilevel"/>
    <w:tmpl w:val="3B8823C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1" w15:restartNumberingAfterBreak="0">
    <w:nsid w:val="43B36026"/>
    <w:multiLevelType w:val="hybridMultilevel"/>
    <w:tmpl w:val="CCFA3BC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2" w15:restartNumberingAfterBreak="0">
    <w:nsid w:val="43C17DA5"/>
    <w:multiLevelType w:val="hybridMultilevel"/>
    <w:tmpl w:val="09C8B704"/>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43D05847"/>
    <w:multiLevelType w:val="hybridMultilevel"/>
    <w:tmpl w:val="C1E29BE8"/>
    <w:lvl w:ilvl="0" w:tplc="5E60FA8E">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14" w15:restartNumberingAfterBreak="0">
    <w:nsid w:val="44867C07"/>
    <w:multiLevelType w:val="multilevel"/>
    <w:tmpl w:val="D0EA4D86"/>
    <w:lvl w:ilvl="0">
      <w:start w:val="13"/>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5" w15:restartNumberingAfterBreak="0">
    <w:nsid w:val="45115171"/>
    <w:multiLevelType w:val="multilevel"/>
    <w:tmpl w:val="2F60F68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6" w15:restartNumberingAfterBreak="0">
    <w:nsid w:val="45353D98"/>
    <w:multiLevelType w:val="hybridMultilevel"/>
    <w:tmpl w:val="46FA59E6"/>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7" w15:restartNumberingAfterBreak="0">
    <w:nsid w:val="456C7622"/>
    <w:multiLevelType w:val="hybridMultilevel"/>
    <w:tmpl w:val="6D525F86"/>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8" w15:restartNumberingAfterBreak="0">
    <w:nsid w:val="45E94C64"/>
    <w:multiLevelType w:val="hybridMultilevel"/>
    <w:tmpl w:val="A8E4C66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9" w15:restartNumberingAfterBreak="0">
    <w:nsid w:val="46A01EB6"/>
    <w:multiLevelType w:val="hybridMultilevel"/>
    <w:tmpl w:val="BB70521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0" w15:restartNumberingAfterBreak="0">
    <w:nsid w:val="46A02F70"/>
    <w:multiLevelType w:val="hybridMultilevel"/>
    <w:tmpl w:val="0A50E55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1" w15:restartNumberingAfterBreak="0">
    <w:nsid w:val="46CA0973"/>
    <w:multiLevelType w:val="multilevel"/>
    <w:tmpl w:val="434C2B4C"/>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2" w15:restartNumberingAfterBreak="0">
    <w:nsid w:val="46E756DC"/>
    <w:multiLevelType w:val="hybridMultilevel"/>
    <w:tmpl w:val="FE72EDE8"/>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3" w15:restartNumberingAfterBreak="0">
    <w:nsid w:val="46F140FB"/>
    <w:multiLevelType w:val="hybridMultilevel"/>
    <w:tmpl w:val="2CE82E88"/>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48150345"/>
    <w:multiLevelType w:val="hybridMultilevel"/>
    <w:tmpl w:val="2D22ED12"/>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4871485E"/>
    <w:multiLevelType w:val="hybridMultilevel"/>
    <w:tmpl w:val="28C2F900"/>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48C31A2A"/>
    <w:multiLevelType w:val="hybridMultilevel"/>
    <w:tmpl w:val="CC2EBF4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7" w15:restartNumberingAfterBreak="0">
    <w:nsid w:val="49131D4B"/>
    <w:multiLevelType w:val="hybridMultilevel"/>
    <w:tmpl w:val="07E8AB4A"/>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49202104"/>
    <w:multiLevelType w:val="hybridMultilevel"/>
    <w:tmpl w:val="8B20F35A"/>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9" w15:restartNumberingAfterBreak="0">
    <w:nsid w:val="495C1EB7"/>
    <w:multiLevelType w:val="multilevel"/>
    <w:tmpl w:val="F16A2F3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0" w15:restartNumberingAfterBreak="0">
    <w:nsid w:val="49EC39FD"/>
    <w:multiLevelType w:val="hybridMultilevel"/>
    <w:tmpl w:val="9E7EE69C"/>
    <w:lvl w:ilvl="0" w:tplc="5E60FA8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4BC2298A"/>
    <w:multiLevelType w:val="hybridMultilevel"/>
    <w:tmpl w:val="BC6C2E78"/>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2" w15:restartNumberingAfterBreak="0">
    <w:nsid w:val="4BF95540"/>
    <w:multiLevelType w:val="hybridMultilevel"/>
    <w:tmpl w:val="9D345EB0"/>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4CBC0A14"/>
    <w:multiLevelType w:val="hybridMultilevel"/>
    <w:tmpl w:val="934AE56E"/>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4D9A4B2D"/>
    <w:multiLevelType w:val="hybridMultilevel"/>
    <w:tmpl w:val="612AE1B8"/>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5" w15:restartNumberingAfterBreak="0">
    <w:nsid w:val="4DB44186"/>
    <w:multiLevelType w:val="hybridMultilevel"/>
    <w:tmpl w:val="0358C2E8"/>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6" w15:restartNumberingAfterBreak="0">
    <w:nsid w:val="4DED3C3F"/>
    <w:multiLevelType w:val="hybridMultilevel"/>
    <w:tmpl w:val="F3C09C1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7" w15:restartNumberingAfterBreak="0">
    <w:nsid w:val="4FBE6D31"/>
    <w:multiLevelType w:val="hybridMultilevel"/>
    <w:tmpl w:val="59AA3DC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8" w15:restartNumberingAfterBreak="0">
    <w:nsid w:val="508C5BF0"/>
    <w:multiLevelType w:val="hybridMultilevel"/>
    <w:tmpl w:val="961A024C"/>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9" w15:restartNumberingAfterBreak="0">
    <w:nsid w:val="50C01136"/>
    <w:multiLevelType w:val="hybridMultilevel"/>
    <w:tmpl w:val="E492635A"/>
    <w:lvl w:ilvl="0" w:tplc="5E60FA8E">
      <w:start w:val="1"/>
      <w:numFmt w:val="bullet"/>
      <w:lvlText w:val=""/>
      <w:lvlJc w:val="left"/>
      <w:pPr>
        <w:ind w:left="1830" w:hanging="360"/>
      </w:pPr>
      <w:rPr>
        <w:rFonts w:ascii="Symbol" w:hAnsi="Symbol" w:hint="default"/>
      </w:rPr>
    </w:lvl>
    <w:lvl w:ilvl="1" w:tplc="04190003" w:tentative="1">
      <w:start w:val="1"/>
      <w:numFmt w:val="bullet"/>
      <w:lvlText w:val="o"/>
      <w:lvlJc w:val="left"/>
      <w:pPr>
        <w:ind w:left="2550" w:hanging="360"/>
      </w:pPr>
      <w:rPr>
        <w:rFonts w:ascii="Courier New" w:hAnsi="Courier New" w:cs="Courier New" w:hint="default"/>
      </w:rPr>
    </w:lvl>
    <w:lvl w:ilvl="2" w:tplc="04190005" w:tentative="1">
      <w:start w:val="1"/>
      <w:numFmt w:val="bullet"/>
      <w:lvlText w:val=""/>
      <w:lvlJc w:val="left"/>
      <w:pPr>
        <w:ind w:left="3270" w:hanging="360"/>
      </w:pPr>
      <w:rPr>
        <w:rFonts w:ascii="Wingdings" w:hAnsi="Wingdings" w:hint="default"/>
      </w:rPr>
    </w:lvl>
    <w:lvl w:ilvl="3" w:tplc="04190001" w:tentative="1">
      <w:start w:val="1"/>
      <w:numFmt w:val="bullet"/>
      <w:lvlText w:val=""/>
      <w:lvlJc w:val="left"/>
      <w:pPr>
        <w:ind w:left="3990" w:hanging="360"/>
      </w:pPr>
      <w:rPr>
        <w:rFonts w:ascii="Symbol" w:hAnsi="Symbol" w:hint="default"/>
      </w:rPr>
    </w:lvl>
    <w:lvl w:ilvl="4" w:tplc="04190003" w:tentative="1">
      <w:start w:val="1"/>
      <w:numFmt w:val="bullet"/>
      <w:lvlText w:val="o"/>
      <w:lvlJc w:val="left"/>
      <w:pPr>
        <w:ind w:left="4710" w:hanging="360"/>
      </w:pPr>
      <w:rPr>
        <w:rFonts w:ascii="Courier New" w:hAnsi="Courier New" w:cs="Courier New" w:hint="default"/>
      </w:rPr>
    </w:lvl>
    <w:lvl w:ilvl="5" w:tplc="04190005" w:tentative="1">
      <w:start w:val="1"/>
      <w:numFmt w:val="bullet"/>
      <w:lvlText w:val=""/>
      <w:lvlJc w:val="left"/>
      <w:pPr>
        <w:ind w:left="5430" w:hanging="360"/>
      </w:pPr>
      <w:rPr>
        <w:rFonts w:ascii="Wingdings" w:hAnsi="Wingdings" w:hint="default"/>
      </w:rPr>
    </w:lvl>
    <w:lvl w:ilvl="6" w:tplc="04190001" w:tentative="1">
      <w:start w:val="1"/>
      <w:numFmt w:val="bullet"/>
      <w:lvlText w:val=""/>
      <w:lvlJc w:val="left"/>
      <w:pPr>
        <w:ind w:left="6150" w:hanging="360"/>
      </w:pPr>
      <w:rPr>
        <w:rFonts w:ascii="Symbol" w:hAnsi="Symbol" w:hint="default"/>
      </w:rPr>
    </w:lvl>
    <w:lvl w:ilvl="7" w:tplc="04190003" w:tentative="1">
      <w:start w:val="1"/>
      <w:numFmt w:val="bullet"/>
      <w:lvlText w:val="o"/>
      <w:lvlJc w:val="left"/>
      <w:pPr>
        <w:ind w:left="6870" w:hanging="360"/>
      </w:pPr>
      <w:rPr>
        <w:rFonts w:ascii="Courier New" w:hAnsi="Courier New" w:cs="Courier New" w:hint="default"/>
      </w:rPr>
    </w:lvl>
    <w:lvl w:ilvl="8" w:tplc="04190005" w:tentative="1">
      <w:start w:val="1"/>
      <w:numFmt w:val="bullet"/>
      <w:lvlText w:val=""/>
      <w:lvlJc w:val="left"/>
      <w:pPr>
        <w:ind w:left="7590" w:hanging="360"/>
      </w:pPr>
      <w:rPr>
        <w:rFonts w:ascii="Wingdings" w:hAnsi="Wingdings" w:hint="default"/>
      </w:rPr>
    </w:lvl>
  </w:abstractNum>
  <w:abstractNum w:abstractNumId="140" w15:restartNumberingAfterBreak="0">
    <w:nsid w:val="51C37B1B"/>
    <w:multiLevelType w:val="hybridMultilevel"/>
    <w:tmpl w:val="F73414B8"/>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52F3096F"/>
    <w:multiLevelType w:val="hybridMultilevel"/>
    <w:tmpl w:val="47C4A74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2" w15:restartNumberingAfterBreak="0">
    <w:nsid w:val="537A444D"/>
    <w:multiLevelType w:val="multilevel"/>
    <w:tmpl w:val="24ECCF94"/>
    <w:lvl w:ilvl="0">
      <w:start w:val="10"/>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3" w15:restartNumberingAfterBreak="0">
    <w:nsid w:val="55526260"/>
    <w:multiLevelType w:val="hybridMultilevel"/>
    <w:tmpl w:val="7748906C"/>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556E11DB"/>
    <w:multiLevelType w:val="hybridMultilevel"/>
    <w:tmpl w:val="6966C75E"/>
    <w:lvl w:ilvl="0" w:tplc="5E60FA8E">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45" w15:restartNumberingAfterBreak="0">
    <w:nsid w:val="561D565D"/>
    <w:multiLevelType w:val="hybridMultilevel"/>
    <w:tmpl w:val="F092CC04"/>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56A126C6"/>
    <w:multiLevelType w:val="hybridMultilevel"/>
    <w:tmpl w:val="5CD6DF62"/>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56F5484D"/>
    <w:multiLevelType w:val="hybridMultilevel"/>
    <w:tmpl w:val="F45281E6"/>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57564135"/>
    <w:multiLevelType w:val="hybridMultilevel"/>
    <w:tmpl w:val="B0124EC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9" w15:restartNumberingAfterBreak="0">
    <w:nsid w:val="584E0275"/>
    <w:multiLevelType w:val="hybridMultilevel"/>
    <w:tmpl w:val="04081A8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0" w15:restartNumberingAfterBreak="0">
    <w:nsid w:val="589D511C"/>
    <w:multiLevelType w:val="hybridMultilevel"/>
    <w:tmpl w:val="F0B8419C"/>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59067A6E"/>
    <w:multiLevelType w:val="hybridMultilevel"/>
    <w:tmpl w:val="52F29D50"/>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5A472EC4"/>
    <w:multiLevelType w:val="hybridMultilevel"/>
    <w:tmpl w:val="AECEAAB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3" w15:restartNumberingAfterBreak="0">
    <w:nsid w:val="5A4F4A66"/>
    <w:multiLevelType w:val="hybridMultilevel"/>
    <w:tmpl w:val="CFC0795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4" w15:restartNumberingAfterBreak="0">
    <w:nsid w:val="5A6E04D9"/>
    <w:multiLevelType w:val="hybridMultilevel"/>
    <w:tmpl w:val="37D435CE"/>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5" w15:restartNumberingAfterBreak="0">
    <w:nsid w:val="5A9B2EB8"/>
    <w:multiLevelType w:val="hybridMultilevel"/>
    <w:tmpl w:val="0776AD7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6" w15:restartNumberingAfterBreak="0">
    <w:nsid w:val="5C2951E2"/>
    <w:multiLevelType w:val="hybridMultilevel"/>
    <w:tmpl w:val="09125DE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7" w15:restartNumberingAfterBreak="0">
    <w:nsid w:val="5EBD458E"/>
    <w:multiLevelType w:val="hybridMultilevel"/>
    <w:tmpl w:val="16922FE2"/>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5EC74EB1"/>
    <w:multiLevelType w:val="hybridMultilevel"/>
    <w:tmpl w:val="5DB2CDD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9" w15:restartNumberingAfterBreak="0">
    <w:nsid w:val="614D16EE"/>
    <w:multiLevelType w:val="hybridMultilevel"/>
    <w:tmpl w:val="DBF00E88"/>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61DF655F"/>
    <w:multiLevelType w:val="hybridMultilevel"/>
    <w:tmpl w:val="7396CC70"/>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61E26DF3"/>
    <w:multiLevelType w:val="hybridMultilevel"/>
    <w:tmpl w:val="8C84061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2" w15:restartNumberingAfterBreak="0">
    <w:nsid w:val="64D456B6"/>
    <w:multiLevelType w:val="hybridMultilevel"/>
    <w:tmpl w:val="A32427E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3" w15:restartNumberingAfterBreak="0">
    <w:nsid w:val="65287442"/>
    <w:multiLevelType w:val="hybridMultilevel"/>
    <w:tmpl w:val="AB56B06E"/>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655D0018"/>
    <w:multiLevelType w:val="hybridMultilevel"/>
    <w:tmpl w:val="8A40657A"/>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66837E4B"/>
    <w:multiLevelType w:val="hybridMultilevel"/>
    <w:tmpl w:val="B4A0DD38"/>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67CA0129"/>
    <w:multiLevelType w:val="hybridMultilevel"/>
    <w:tmpl w:val="5C24541A"/>
    <w:lvl w:ilvl="0" w:tplc="5E60FA8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688B57C9"/>
    <w:multiLevelType w:val="hybridMultilevel"/>
    <w:tmpl w:val="FCDC35BC"/>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68960E43"/>
    <w:multiLevelType w:val="hybridMultilevel"/>
    <w:tmpl w:val="8D5221C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9" w15:restartNumberingAfterBreak="0">
    <w:nsid w:val="6923268B"/>
    <w:multiLevelType w:val="hybridMultilevel"/>
    <w:tmpl w:val="9530DC3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0" w15:restartNumberingAfterBreak="0">
    <w:nsid w:val="693F6D8A"/>
    <w:multiLevelType w:val="hybridMultilevel"/>
    <w:tmpl w:val="2DC66354"/>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6AE529E1"/>
    <w:multiLevelType w:val="hybridMultilevel"/>
    <w:tmpl w:val="A2E46FBC"/>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6B3813C7"/>
    <w:multiLevelType w:val="hybridMultilevel"/>
    <w:tmpl w:val="DEE0BF5C"/>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6BF741DC"/>
    <w:multiLevelType w:val="hybridMultilevel"/>
    <w:tmpl w:val="A80A2E86"/>
    <w:lvl w:ilvl="0" w:tplc="5E60FA8E">
      <w:start w:val="1"/>
      <w:numFmt w:val="bullet"/>
      <w:lvlText w:val=""/>
      <w:lvlJc w:val="left"/>
      <w:pPr>
        <w:ind w:left="1950" w:hanging="360"/>
      </w:pPr>
      <w:rPr>
        <w:rFonts w:ascii="Symbol" w:hAnsi="Symbol" w:hint="default"/>
      </w:rPr>
    </w:lvl>
    <w:lvl w:ilvl="1" w:tplc="04190003" w:tentative="1">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abstractNum w:abstractNumId="174" w15:restartNumberingAfterBreak="0">
    <w:nsid w:val="6C166007"/>
    <w:multiLevelType w:val="hybridMultilevel"/>
    <w:tmpl w:val="55B21368"/>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6DA34DDE"/>
    <w:multiLevelType w:val="hybridMultilevel"/>
    <w:tmpl w:val="153051B6"/>
    <w:lvl w:ilvl="0" w:tplc="BE903A5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6" w15:restartNumberingAfterBreak="0">
    <w:nsid w:val="6E6312AA"/>
    <w:multiLevelType w:val="hybridMultilevel"/>
    <w:tmpl w:val="6C0448C0"/>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6E7977BD"/>
    <w:multiLevelType w:val="hybridMultilevel"/>
    <w:tmpl w:val="D2D84362"/>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6EE93EC8"/>
    <w:multiLevelType w:val="hybridMultilevel"/>
    <w:tmpl w:val="832E044C"/>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6EF3212D"/>
    <w:multiLevelType w:val="hybridMultilevel"/>
    <w:tmpl w:val="C82E3BE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0" w15:restartNumberingAfterBreak="0">
    <w:nsid w:val="6F1828A5"/>
    <w:multiLevelType w:val="hybridMultilevel"/>
    <w:tmpl w:val="E4E013AE"/>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713D0E3D"/>
    <w:multiLevelType w:val="hybridMultilevel"/>
    <w:tmpl w:val="EF66C06A"/>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736371CD"/>
    <w:multiLevelType w:val="multilevel"/>
    <w:tmpl w:val="1F1CCF9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3" w15:restartNumberingAfterBreak="0">
    <w:nsid w:val="745E1E14"/>
    <w:multiLevelType w:val="hybridMultilevel"/>
    <w:tmpl w:val="4BE64E7E"/>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4" w15:restartNumberingAfterBreak="0">
    <w:nsid w:val="74DC7104"/>
    <w:multiLevelType w:val="hybridMultilevel"/>
    <w:tmpl w:val="09127CE0"/>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753B3447"/>
    <w:multiLevelType w:val="hybridMultilevel"/>
    <w:tmpl w:val="910AAC4E"/>
    <w:lvl w:ilvl="0" w:tplc="5E60FA8E">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6" w15:restartNumberingAfterBreak="0">
    <w:nsid w:val="75790276"/>
    <w:multiLevelType w:val="hybridMultilevel"/>
    <w:tmpl w:val="1A06D068"/>
    <w:lvl w:ilvl="0" w:tplc="5E60FA8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7765208D"/>
    <w:multiLevelType w:val="hybridMultilevel"/>
    <w:tmpl w:val="D0FCD226"/>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77BB0EF6"/>
    <w:multiLevelType w:val="hybridMultilevel"/>
    <w:tmpl w:val="58645370"/>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9" w15:restartNumberingAfterBreak="0">
    <w:nsid w:val="77C229D8"/>
    <w:multiLevelType w:val="hybridMultilevel"/>
    <w:tmpl w:val="F5FC6AF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0" w15:restartNumberingAfterBreak="0">
    <w:nsid w:val="78C74D66"/>
    <w:multiLevelType w:val="hybridMultilevel"/>
    <w:tmpl w:val="7A4E6456"/>
    <w:lvl w:ilvl="0" w:tplc="5E60FA8E">
      <w:start w:val="1"/>
      <w:numFmt w:val="bullet"/>
      <w:lvlText w:val=""/>
      <w:lvlJc w:val="left"/>
      <w:pPr>
        <w:ind w:left="1669" w:hanging="960"/>
      </w:pPr>
      <w:rPr>
        <w:rFonts w:ascii="Symbol" w:hAnsi="Symbol" w:hint="default"/>
      </w:rPr>
    </w:lvl>
    <w:lvl w:ilvl="1" w:tplc="BFDA7EE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1" w15:restartNumberingAfterBreak="0">
    <w:nsid w:val="7A317A0D"/>
    <w:multiLevelType w:val="hybridMultilevel"/>
    <w:tmpl w:val="417ED078"/>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7A5261CB"/>
    <w:multiLevelType w:val="hybridMultilevel"/>
    <w:tmpl w:val="C49A002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3" w15:restartNumberingAfterBreak="0">
    <w:nsid w:val="7B4609BD"/>
    <w:multiLevelType w:val="multilevel"/>
    <w:tmpl w:val="A162DA24"/>
    <w:lvl w:ilvl="0">
      <w:start w:val="1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4" w15:restartNumberingAfterBreak="0">
    <w:nsid w:val="7B6811E1"/>
    <w:multiLevelType w:val="hybridMultilevel"/>
    <w:tmpl w:val="47D28F5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5" w15:restartNumberingAfterBreak="0">
    <w:nsid w:val="7B8B686D"/>
    <w:multiLevelType w:val="hybridMultilevel"/>
    <w:tmpl w:val="DD3864C8"/>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15:restartNumberingAfterBreak="0">
    <w:nsid w:val="7BDA3E4A"/>
    <w:multiLevelType w:val="hybridMultilevel"/>
    <w:tmpl w:val="EB362490"/>
    <w:lvl w:ilvl="0" w:tplc="332A6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7" w15:restartNumberingAfterBreak="0">
    <w:nsid w:val="7C855A70"/>
    <w:multiLevelType w:val="hybridMultilevel"/>
    <w:tmpl w:val="701A368E"/>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7CC734B4"/>
    <w:multiLevelType w:val="hybridMultilevel"/>
    <w:tmpl w:val="1D6E58B0"/>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7D0A410D"/>
    <w:multiLevelType w:val="hybridMultilevel"/>
    <w:tmpl w:val="9B7A092C"/>
    <w:lvl w:ilvl="0" w:tplc="5E60FA8E">
      <w:start w:val="1"/>
      <w:numFmt w:val="bullet"/>
      <w:lvlText w:val=""/>
      <w:lvlJc w:val="left"/>
      <w:pPr>
        <w:ind w:left="1950" w:hanging="360"/>
      </w:pPr>
      <w:rPr>
        <w:rFonts w:ascii="Symbol" w:hAnsi="Symbol" w:hint="default"/>
      </w:rPr>
    </w:lvl>
    <w:lvl w:ilvl="1" w:tplc="04190003" w:tentative="1">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abstractNum w:abstractNumId="200" w15:restartNumberingAfterBreak="0">
    <w:nsid w:val="7D87657C"/>
    <w:multiLevelType w:val="hybridMultilevel"/>
    <w:tmpl w:val="115A016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1" w15:restartNumberingAfterBreak="0">
    <w:nsid w:val="7D96377F"/>
    <w:multiLevelType w:val="hybridMultilevel"/>
    <w:tmpl w:val="A03462A2"/>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7DB97836"/>
    <w:multiLevelType w:val="hybridMultilevel"/>
    <w:tmpl w:val="0074E394"/>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7EC1786C"/>
    <w:multiLevelType w:val="hybridMultilevel"/>
    <w:tmpl w:val="29063F28"/>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7F246F0B"/>
    <w:multiLevelType w:val="hybridMultilevel"/>
    <w:tmpl w:val="70EEB582"/>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7F7C10E7"/>
    <w:multiLevelType w:val="hybridMultilevel"/>
    <w:tmpl w:val="48A09194"/>
    <w:lvl w:ilvl="0" w:tplc="5E60FA8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5"/>
  </w:num>
  <w:num w:numId="2">
    <w:abstractNumId w:val="96"/>
  </w:num>
  <w:num w:numId="3">
    <w:abstractNumId w:val="128"/>
  </w:num>
  <w:num w:numId="4">
    <w:abstractNumId w:val="51"/>
  </w:num>
  <w:num w:numId="5">
    <w:abstractNumId w:val="139"/>
  </w:num>
  <w:num w:numId="6">
    <w:abstractNumId w:val="131"/>
  </w:num>
  <w:num w:numId="7">
    <w:abstractNumId w:val="144"/>
  </w:num>
  <w:num w:numId="8">
    <w:abstractNumId w:val="122"/>
  </w:num>
  <w:num w:numId="9">
    <w:abstractNumId w:val="116"/>
  </w:num>
  <w:num w:numId="10">
    <w:abstractNumId w:val="173"/>
  </w:num>
  <w:num w:numId="11">
    <w:abstractNumId w:val="199"/>
  </w:num>
  <w:num w:numId="12">
    <w:abstractNumId w:val="134"/>
  </w:num>
  <w:num w:numId="13">
    <w:abstractNumId w:val="188"/>
  </w:num>
  <w:num w:numId="14">
    <w:abstractNumId w:val="135"/>
  </w:num>
  <w:num w:numId="15">
    <w:abstractNumId w:val="39"/>
  </w:num>
  <w:num w:numId="16">
    <w:abstractNumId w:val="138"/>
  </w:num>
  <w:num w:numId="17">
    <w:abstractNumId w:val="117"/>
  </w:num>
  <w:num w:numId="18">
    <w:abstractNumId w:val="182"/>
  </w:num>
  <w:num w:numId="19">
    <w:abstractNumId w:val="23"/>
  </w:num>
  <w:num w:numId="20">
    <w:abstractNumId w:val="121"/>
  </w:num>
  <w:num w:numId="21">
    <w:abstractNumId w:val="129"/>
  </w:num>
  <w:num w:numId="22">
    <w:abstractNumId w:val="76"/>
  </w:num>
  <w:num w:numId="23">
    <w:abstractNumId w:val="115"/>
  </w:num>
  <w:num w:numId="24">
    <w:abstractNumId w:val="88"/>
  </w:num>
  <w:num w:numId="25">
    <w:abstractNumId w:val="142"/>
  </w:num>
  <w:num w:numId="26">
    <w:abstractNumId w:val="26"/>
  </w:num>
  <w:num w:numId="27">
    <w:abstractNumId w:val="193"/>
  </w:num>
  <w:num w:numId="28">
    <w:abstractNumId w:val="114"/>
  </w:num>
  <w:num w:numId="29">
    <w:abstractNumId w:val="99"/>
  </w:num>
  <w:num w:numId="30">
    <w:abstractNumId w:val="7"/>
  </w:num>
  <w:num w:numId="31">
    <w:abstractNumId w:val="85"/>
  </w:num>
  <w:num w:numId="32">
    <w:abstractNumId w:val="94"/>
  </w:num>
  <w:num w:numId="33">
    <w:abstractNumId w:val="68"/>
  </w:num>
  <w:num w:numId="34">
    <w:abstractNumId w:val="196"/>
  </w:num>
  <w:num w:numId="35">
    <w:abstractNumId w:val="18"/>
  </w:num>
  <w:num w:numId="36">
    <w:abstractNumId w:val="186"/>
  </w:num>
  <w:num w:numId="37">
    <w:abstractNumId w:val="166"/>
  </w:num>
  <w:num w:numId="38">
    <w:abstractNumId w:val="205"/>
  </w:num>
  <w:num w:numId="39">
    <w:abstractNumId w:val="77"/>
  </w:num>
  <w:num w:numId="40">
    <w:abstractNumId w:val="133"/>
  </w:num>
  <w:num w:numId="41">
    <w:abstractNumId w:val="57"/>
  </w:num>
  <w:num w:numId="42">
    <w:abstractNumId w:val="84"/>
  </w:num>
  <w:num w:numId="43">
    <w:abstractNumId w:val="150"/>
  </w:num>
  <w:num w:numId="44">
    <w:abstractNumId w:val="83"/>
  </w:num>
  <w:num w:numId="45">
    <w:abstractNumId w:val="20"/>
  </w:num>
  <w:num w:numId="46">
    <w:abstractNumId w:val="48"/>
  </w:num>
  <w:num w:numId="47">
    <w:abstractNumId w:val="130"/>
  </w:num>
  <w:num w:numId="48">
    <w:abstractNumId w:val="141"/>
  </w:num>
  <w:num w:numId="49">
    <w:abstractNumId w:val="113"/>
  </w:num>
  <w:num w:numId="50">
    <w:abstractNumId w:val="169"/>
  </w:num>
  <w:num w:numId="51">
    <w:abstractNumId w:val="161"/>
  </w:num>
  <w:num w:numId="52">
    <w:abstractNumId w:val="154"/>
  </w:num>
  <w:num w:numId="53">
    <w:abstractNumId w:val="27"/>
  </w:num>
  <w:num w:numId="54">
    <w:abstractNumId w:val="61"/>
  </w:num>
  <w:num w:numId="55">
    <w:abstractNumId w:val="70"/>
  </w:num>
  <w:num w:numId="56">
    <w:abstractNumId w:val="19"/>
  </w:num>
  <w:num w:numId="57">
    <w:abstractNumId w:val="112"/>
  </w:num>
  <w:num w:numId="58">
    <w:abstractNumId w:val="140"/>
  </w:num>
  <w:num w:numId="59">
    <w:abstractNumId w:val="33"/>
  </w:num>
  <w:num w:numId="60">
    <w:abstractNumId w:val="184"/>
  </w:num>
  <w:num w:numId="61">
    <w:abstractNumId w:val="36"/>
  </w:num>
  <w:num w:numId="62">
    <w:abstractNumId w:val="35"/>
  </w:num>
  <w:num w:numId="63">
    <w:abstractNumId w:val="53"/>
  </w:num>
  <w:num w:numId="64">
    <w:abstractNumId w:val="38"/>
  </w:num>
  <w:num w:numId="65">
    <w:abstractNumId w:val="198"/>
  </w:num>
  <w:num w:numId="66">
    <w:abstractNumId w:val="165"/>
  </w:num>
  <w:num w:numId="67">
    <w:abstractNumId w:val="86"/>
  </w:num>
  <w:num w:numId="68">
    <w:abstractNumId w:val="201"/>
  </w:num>
  <w:num w:numId="69">
    <w:abstractNumId w:val="107"/>
  </w:num>
  <w:num w:numId="70">
    <w:abstractNumId w:val="81"/>
  </w:num>
  <w:num w:numId="71">
    <w:abstractNumId w:val="98"/>
  </w:num>
  <w:num w:numId="72">
    <w:abstractNumId w:val="3"/>
  </w:num>
  <w:num w:numId="73">
    <w:abstractNumId w:val="157"/>
  </w:num>
  <w:num w:numId="74">
    <w:abstractNumId w:val="89"/>
  </w:num>
  <w:num w:numId="75">
    <w:abstractNumId w:val="204"/>
  </w:num>
  <w:num w:numId="76">
    <w:abstractNumId w:val="174"/>
  </w:num>
  <w:num w:numId="77">
    <w:abstractNumId w:val="172"/>
  </w:num>
  <w:num w:numId="78">
    <w:abstractNumId w:val="160"/>
  </w:num>
  <w:num w:numId="79">
    <w:abstractNumId w:val="102"/>
  </w:num>
  <w:num w:numId="80">
    <w:abstractNumId w:val="190"/>
  </w:num>
  <w:num w:numId="81">
    <w:abstractNumId w:val="118"/>
  </w:num>
  <w:num w:numId="82">
    <w:abstractNumId w:val="13"/>
  </w:num>
  <w:num w:numId="83">
    <w:abstractNumId w:val="28"/>
  </w:num>
  <w:num w:numId="84">
    <w:abstractNumId w:val="100"/>
  </w:num>
  <w:num w:numId="85">
    <w:abstractNumId w:val="101"/>
  </w:num>
  <w:num w:numId="86">
    <w:abstractNumId w:val="15"/>
  </w:num>
  <w:num w:numId="87">
    <w:abstractNumId w:val="152"/>
  </w:num>
  <w:num w:numId="88">
    <w:abstractNumId w:val="153"/>
  </w:num>
  <w:num w:numId="89">
    <w:abstractNumId w:val="106"/>
  </w:num>
  <w:num w:numId="90">
    <w:abstractNumId w:val="111"/>
  </w:num>
  <w:num w:numId="91">
    <w:abstractNumId w:val="91"/>
  </w:num>
  <w:num w:numId="92">
    <w:abstractNumId w:val="155"/>
  </w:num>
  <w:num w:numId="93">
    <w:abstractNumId w:val="11"/>
  </w:num>
  <w:num w:numId="94">
    <w:abstractNumId w:val="32"/>
  </w:num>
  <w:num w:numId="95">
    <w:abstractNumId w:val="136"/>
  </w:num>
  <w:num w:numId="96">
    <w:abstractNumId w:val="65"/>
  </w:num>
  <w:num w:numId="97">
    <w:abstractNumId w:val="92"/>
  </w:num>
  <w:num w:numId="98">
    <w:abstractNumId w:val="123"/>
  </w:num>
  <w:num w:numId="99">
    <w:abstractNumId w:val="151"/>
  </w:num>
  <w:num w:numId="100">
    <w:abstractNumId w:val="125"/>
  </w:num>
  <w:num w:numId="101">
    <w:abstractNumId w:val="9"/>
  </w:num>
  <w:num w:numId="102">
    <w:abstractNumId w:val="145"/>
  </w:num>
  <w:num w:numId="103">
    <w:abstractNumId w:val="45"/>
  </w:num>
  <w:num w:numId="104">
    <w:abstractNumId w:val="25"/>
  </w:num>
  <w:num w:numId="105">
    <w:abstractNumId w:val="49"/>
  </w:num>
  <w:num w:numId="106">
    <w:abstractNumId w:val="109"/>
  </w:num>
  <w:num w:numId="107">
    <w:abstractNumId w:val="12"/>
  </w:num>
  <w:num w:numId="108">
    <w:abstractNumId w:val="147"/>
  </w:num>
  <w:num w:numId="109">
    <w:abstractNumId w:val="203"/>
  </w:num>
  <w:num w:numId="110">
    <w:abstractNumId w:val="37"/>
  </w:num>
  <w:num w:numId="111">
    <w:abstractNumId w:val="124"/>
  </w:num>
  <w:num w:numId="112">
    <w:abstractNumId w:val="119"/>
  </w:num>
  <w:num w:numId="113">
    <w:abstractNumId w:val="40"/>
  </w:num>
  <w:num w:numId="114">
    <w:abstractNumId w:val="168"/>
  </w:num>
  <w:num w:numId="115">
    <w:abstractNumId w:val="80"/>
  </w:num>
  <w:num w:numId="116">
    <w:abstractNumId w:val="66"/>
  </w:num>
  <w:num w:numId="117">
    <w:abstractNumId w:val="103"/>
  </w:num>
  <w:num w:numId="118">
    <w:abstractNumId w:val="192"/>
  </w:num>
  <w:num w:numId="119">
    <w:abstractNumId w:val="120"/>
  </w:num>
  <w:num w:numId="120">
    <w:abstractNumId w:val="194"/>
  </w:num>
  <w:num w:numId="121">
    <w:abstractNumId w:val="162"/>
  </w:num>
  <w:num w:numId="122">
    <w:abstractNumId w:val="126"/>
  </w:num>
  <w:num w:numId="123">
    <w:abstractNumId w:val="97"/>
  </w:num>
  <w:num w:numId="124">
    <w:abstractNumId w:val="189"/>
  </w:num>
  <w:num w:numId="125">
    <w:abstractNumId w:val="2"/>
  </w:num>
  <w:num w:numId="126">
    <w:abstractNumId w:val="1"/>
  </w:num>
  <w:num w:numId="127">
    <w:abstractNumId w:val="21"/>
  </w:num>
  <w:num w:numId="128">
    <w:abstractNumId w:val="69"/>
  </w:num>
  <w:num w:numId="129">
    <w:abstractNumId w:val="47"/>
  </w:num>
  <w:num w:numId="130">
    <w:abstractNumId w:val="158"/>
  </w:num>
  <w:num w:numId="131">
    <w:abstractNumId w:val="78"/>
  </w:num>
  <w:num w:numId="132">
    <w:abstractNumId w:val="64"/>
  </w:num>
  <w:num w:numId="133">
    <w:abstractNumId w:val="178"/>
  </w:num>
  <w:num w:numId="134">
    <w:abstractNumId w:val="30"/>
  </w:num>
  <w:num w:numId="135">
    <w:abstractNumId w:val="191"/>
  </w:num>
  <w:num w:numId="136">
    <w:abstractNumId w:val="10"/>
  </w:num>
  <w:num w:numId="137">
    <w:abstractNumId w:val="59"/>
  </w:num>
  <w:num w:numId="138">
    <w:abstractNumId w:val="164"/>
  </w:num>
  <w:num w:numId="139">
    <w:abstractNumId w:val="82"/>
  </w:num>
  <w:num w:numId="140">
    <w:abstractNumId w:val="180"/>
  </w:num>
  <w:num w:numId="141">
    <w:abstractNumId w:val="62"/>
  </w:num>
  <w:num w:numId="142">
    <w:abstractNumId w:val="87"/>
  </w:num>
  <w:num w:numId="143">
    <w:abstractNumId w:val="183"/>
  </w:num>
  <w:num w:numId="144">
    <w:abstractNumId w:val="200"/>
  </w:num>
  <w:num w:numId="145">
    <w:abstractNumId w:val="110"/>
  </w:num>
  <w:num w:numId="146">
    <w:abstractNumId w:val="5"/>
  </w:num>
  <w:num w:numId="147">
    <w:abstractNumId w:val="149"/>
  </w:num>
  <w:num w:numId="148">
    <w:abstractNumId w:val="0"/>
  </w:num>
  <w:num w:numId="149">
    <w:abstractNumId w:val="22"/>
  </w:num>
  <w:num w:numId="150">
    <w:abstractNumId w:val="60"/>
  </w:num>
  <w:num w:numId="151">
    <w:abstractNumId w:val="177"/>
  </w:num>
  <w:num w:numId="152">
    <w:abstractNumId w:val="73"/>
  </w:num>
  <w:num w:numId="153">
    <w:abstractNumId w:val="34"/>
  </w:num>
  <w:num w:numId="154">
    <w:abstractNumId w:val="67"/>
  </w:num>
  <w:num w:numId="155">
    <w:abstractNumId w:val="54"/>
  </w:num>
  <w:num w:numId="156">
    <w:abstractNumId w:val="16"/>
  </w:num>
  <w:num w:numId="157">
    <w:abstractNumId w:val="176"/>
  </w:num>
  <w:num w:numId="158">
    <w:abstractNumId w:val="56"/>
  </w:num>
  <w:num w:numId="159">
    <w:abstractNumId w:val="31"/>
  </w:num>
  <w:num w:numId="160">
    <w:abstractNumId w:val="127"/>
  </w:num>
  <w:num w:numId="161">
    <w:abstractNumId w:val="163"/>
  </w:num>
  <w:num w:numId="162">
    <w:abstractNumId w:val="195"/>
  </w:num>
  <w:num w:numId="163">
    <w:abstractNumId w:val="146"/>
  </w:num>
  <w:num w:numId="164">
    <w:abstractNumId w:val="50"/>
  </w:num>
  <w:num w:numId="165">
    <w:abstractNumId w:val="132"/>
  </w:num>
  <w:num w:numId="166">
    <w:abstractNumId w:val="6"/>
  </w:num>
  <w:num w:numId="167">
    <w:abstractNumId w:val="44"/>
  </w:num>
  <w:num w:numId="168">
    <w:abstractNumId w:val="143"/>
  </w:num>
  <w:num w:numId="169">
    <w:abstractNumId w:val="4"/>
  </w:num>
  <w:num w:numId="170">
    <w:abstractNumId w:val="171"/>
  </w:num>
  <w:num w:numId="171">
    <w:abstractNumId w:val="181"/>
  </w:num>
  <w:num w:numId="172">
    <w:abstractNumId w:val="43"/>
  </w:num>
  <w:num w:numId="173">
    <w:abstractNumId w:val="187"/>
  </w:num>
  <w:num w:numId="174">
    <w:abstractNumId w:val="108"/>
  </w:num>
  <w:num w:numId="175">
    <w:abstractNumId w:val="14"/>
  </w:num>
  <w:num w:numId="176">
    <w:abstractNumId w:val="104"/>
  </w:num>
  <w:num w:numId="177">
    <w:abstractNumId w:val="42"/>
  </w:num>
  <w:num w:numId="178">
    <w:abstractNumId w:val="95"/>
  </w:num>
  <w:num w:numId="179">
    <w:abstractNumId w:val="167"/>
  </w:num>
  <w:num w:numId="180">
    <w:abstractNumId w:val="197"/>
  </w:num>
  <w:num w:numId="181">
    <w:abstractNumId w:val="52"/>
  </w:num>
  <w:num w:numId="182">
    <w:abstractNumId w:val="159"/>
  </w:num>
  <w:num w:numId="183">
    <w:abstractNumId w:val="185"/>
  </w:num>
  <w:num w:numId="184">
    <w:abstractNumId w:val="72"/>
  </w:num>
  <w:num w:numId="185">
    <w:abstractNumId w:val="202"/>
  </w:num>
  <w:num w:numId="186">
    <w:abstractNumId w:val="75"/>
  </w:num>
  <w:num w:numId="187">
    <w:abstractNumId w:val="90"/>
  </w:num>
  <w:num w:numId="188">
    <w:abstractNumId w:val="93"/>
  </w:num>
  <w:num w:numId="189">
    <w:abstractNumId w:val="71"/>
  </w:num>
  <w:num w:numId="190">
    <w:abstractNumId w:val="8"/>
  </w:num>
  <w:num w:numId="191">
    <w:abstractNumId w:val="55"/>
  </w:num>
  <w:num w:numId="192">
    <w:abstractNumId w:val="46"/>
  </w:num>
  <w:num w:numId="193">
    <w:abstractNumId w:val="41"/>
  </w:num>
  <w:num w:numId="194">
    <w:abstractNumId w:val="170"/>
  </w:num>
  <w:num w:numId="195">
    <w:abstractNumId w:val="17"/>
  </w:num>
  <w:num w:numId="196">
    <w:abstractNumId w:val="148"/>
  </w:num>
  <w:num w:numId="197">
    <w:abstractNumId w:val="29"/>
  </w:num>
  <w:num w:numId="198">
    <w:abstractNumId w:val="79"/>
  </w:num>
  <w:num w:numId="199">
    <w:abstractNumId w:val="24"/>
  </w:num>
  <w:num w:numId="200">
    <w:abstractNumId w:val="179"/>
  </w:num>
  <w:num w:numId="201">
    <w:abstractNumId w:val="74"/>
  </w:num>
  <w:num w:numId="202">
    <w:abstractNumId w:val="137"/>
  </w:num>
  <w:num w:numId="203">
    <w:abstractNumId w:val="156"/>
  </w:num>
  <w:num w:numId="204">
    <w:abstractNumId w:val="63"/>
  </w:num>
  <w:num w:numId="205">
    <w:abstractNumId w:val="58"/>
  </w:num>
  <w:num w:numId="206">
    <w:abstractNumId w:val="175"/>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001"/>
    <w:rsid w:val="000030A5"/>
    <w:rsid w:val="00021216"/>
    <w:rsid w:val="00021872"/>
    <w:rsid w:val="00025309"/>
    <w:rsid w:val="00027DCE"/>
    <w:rsid w:val="00043B9C"/>
    <w:rsid w:val="00073113"/>
    <w:rsid w:val="00086E22"/>
    <w:rsid w:val="00090253"/>
    <w:rsid w:val="0009272E"/>
    <w:rsid w:val="000B581A"/>
    <w:rsid w:val="000C1C2B"/>
    <w:rsid w:val="000F0363"/>
    <w:rsid w:val="000F52EA"/>
    <w:rsid w:val="000F7287"/>
    <w:rsid w:val="001014F9"/>
    <w:rsid w:val="00102FC9"/>
    <w:rsid w:val="001303CB"/>
    <w:rsid w:val="0014309D"/>
    <w:rsid w:val="00153DD3"/>
    <w:rsid w:val="001541C7"/>
    <w:rsid w:val="001569AE"/>
    <w:rsid w:val="00175392"/>
    <w:rsid w:val="00180153"/>
    <w:rsid w:val="0018206E"/>
    <w:rsid w:val="00191BBF"/>
    <w:rsid w:val="001A28DE"/>
    <w:rsid w:val="001A2ACE"/>
    <w:rsid w:val="001A664E"/>
    <w:rsid w:val="001B13AC"/>
    <w:rsid w:val="001B7247"/>
    <w:rsid w:val="001B74B8"/>
    <w:rsid w:val="001D2640"/>
    <w:rsid w:val="001D4CFF"/>
    <w:rsid w:val="001E3CE6"/>
    <w:rsid w:val="001E660F"/>
    <w:rsid w:val="001F061E"/>
    <w:rsid w:val="001F1198"/>
    <w:rsid w:val="001F2E35"/>
    <w:rsid w:val="001F39EA"/>
    <w:rsid w:val="0020164E"/>
    <w:rsid w:val="00206D77"/>
    <w:rsid w:val="00210707"/>
    <w:rsid w:val="00212188"/>
    <w:rsid w:val="00215D9B"/>
    <w:rsid w:val="00215EF5"/>
    <w:rsid w:val="00235DE0"/>
    <w:rsid w:val="00250776"/>
    <w:rsid w:val="00253F5C"/>
    <w:rsid w:val="0025570B"/>
    <w:rsid w:val="0026778C"/>
    <w:rsid w:val="00270E42"/>
    <w:rsid w:val="00272179"/>
    <w:rsid w:val="0027224F"/>
    <w:rsid w:val="002972D7"/>
    <w:rsid w:val="002E2092"/>
    <w:rsid w:val="002F0F90"/>
    <w:rsid w:val="002F3B79"/>
    <w:rsid w:val="002F7BA0"/>
    <w:rsid w:val="0030159B"/>
    <w:rsid w:val="00310C81"/>
    <w:rsid w:val="003141FB"/>
    <w:rsid w:val="00324118"/>
    <w:rsid w:val="00325E0B"/>
    <w:rsid w:val="003329F0"/>
    <w:rsid w:val="00391F5B"/>
    <w:rsid w:val="003A0649"/>
    <w:rsid w:val="003D4435"/>
    <w:rsid w:val="003E0AFF"/>
    <w:rsid w:val="003F1976"/>
    <w:rsid w:val="00400405"/>
    <w:rsid w:val="00411A49"/>
    <w:rsid w:val="004140F5"/>
    <w:rsid w:val="00460093"/>
    <w:rsid w:val="0047063A"/>
    <w:rsid w:val="00471FF2"/>
    <w:rsid w:val="00473706"/>
    <w:rsid w:val="00487EB8"/>
    <w:rsid w:val="00490CBA"/>
    <w:rsid w:val="00491DCD"/>
    <w:rsid w:val="00495B20"/>
    <w:rsid w:val="004A0BBB"/>
    <w:rsid w:val="004B02AC"/>
    <w:rsid w:val="004B25E2"/>
    <w:rsid w:val="004B3927"/>
    <w:rsid w:val="004D07A7"/>
    <w:rsid w:val="004D5470"/>
    <w:rsid w:val="004F3C6D"/>
    <w:rsid w:val="004F5170"/>
    <w:rsid w:val="004F7B8D"/>
    <w:rsid w:val="005403D7"/>
    <w:rsid w:val="00544535"/>
    <w:rsid w:val="0055152C"/>
    <w:rsid w:val="0056567C"/>
    <w:rsid w:val="005828C9"/>
    <w:rsid w:val="00594636"/>
    <w:rsid w:val="005A26CA"/>
    <w:rsid w:val="005A4714"/>
    <w:rsid w:val="005A7225"/>
    <w:rsid w:val="005A793A"/>
    <w:rsid w:val="005B14F2"/>
    <w:rsid w:val="005B4501"/>
    <w:rsid w:val="005C699D"/>
    <w:rsid w:val="005F3BC6"/>
    <w:rsid w:val="005F7890"/>
    <w:rsid w:val="00600643"/>
    <w:rsid w:val="006157F1"/>
    <w:rsid w:val="00616679"/>
    <w:rsid w:val="00621FC2"/>
    <w:rsid w:val="006276C9"/>
    <w:rsid w:val="00630F5B"/>
    <w:rsid w:val="0063232C"/>
    <w:rsid w:val="00647795"/>
    <w:rsid w:val="00650C1F"/>
    <w:rsid w:val="006530B6"/>
    <w:rsid w:val="0066132A"/>
    <w:rsid w:val="00667FC4"/>
    <w:rsid w:val="00677A84"/>
    <w:rsid w:val="006A37E4"/>
    <w:rsid w:val="006B7A6C"/>
    <w:rsid w:val="006D6373"/>
    <w:rsid w:val="006D6386"/>
    <w:rsid w:val="006E068A"/>
    <w:rsid w:val="006E4E36"/>
    <w:rsid w:val="006F54DF"/>
    <w:rsid w:val="006F699A"/>
    <w:rsid w:val="007106C2"/>
    <w:rsid w:val="00713A05"/>
    <w:rsid w:val="00733FB2"/>
    <w:rsid w:val="00744905"/>
    <w:rsid w:val="007523ED"/>
    <w:rsid w:val="00770E03"/>
    <w:rsid w:val="007A0598"/>
    <w:rsid w:val="007A5583"/>
    <w:rsid w:val="007A62BA"/>
    <w:rsid w:val="007C375D"/>
    <w:rsid w:val="007C6D52"/>
    <w:rsid w:val="007D0830"/>
    <w:rsid w:val="007D4770"/>
    <w:rsid w:val="007D4B0D"/>
    <w:rsid w:val="007D6840"/>
    <w:rsid w:val="007D6AD5"/>
    <w:rsid w:val="007F1A55"/>
    <w:rsid w:val="007F4BB0"/>
    <w:rsid w:val="007F6D4A"/>
    <w:rsid w:val="008008EE"/>
    <w:rsid w:val="00843CD1"/>
    <w:rsid w:val="00847513"/>
    <w:rsid w:val="008542AE"/>
    <w:rsid w:val="00861B62"/>
    <w:rsid w:val="00864DE6"/>
    <w:rsid w:val="00872001"/>
    <w:rsid w:val="00890530"/>
    <w:rsid w:val="0089279A"/>
    <w:rsid w:val="00895784"/>
    <w:rsid w:val="008A2A56"/>
    <w:rsid w:val="008B2781"/>
    <w:rsid w:val="008B6FBF"/>
    <w:rsid w:val="008B7DDB"/>
    <w:rsid w:val="008D2BAB"/>
    <w:rsid w:val="008D5C72"/>
    <w:rsid w:val="008E28E2"/>
    <w:rsid w:val="008E7371"/>
    <w:rsid w:val="008E750D"/>
    <w:rsid w:val="008F3452"/>
    <w:rsid w:val="00902FCE"/>
    <w:rsid w:val="00905312"/>
    <w:rsid w:val="00935FFE"/>
    <w:rsid w:val="009632C0"/>
    <w:rsid w:val="00967293"/>
    <w:rsid w:val="00981978"/>
    <w:rsid w:val="00996592"/>
    <w:rsid w:val="009A3A9E"/>
    <w:rsid w:val="009D1FC4"/>
    <w:rsid w:val="009E4C9D"/>
    <w:rsid w:val="009E61B1"/>
    <w:rsid w:val="009E79DA"/>
    <w:rsid w:val="009F0C5D"/>
    <w:rsid w:val="00A003FE"/>
    <w:rsid w:val="00A13401"/>
    <w:rsid w:val="00A136EB"/>
    <w:rsid w:val="00A219E5"/>
    <w:rsid w:val="00A21E9B"/>
    <w:rsid w:val="00A25B7B"/>
    <w:rsid w:val="00A3582A"/>
    <w:rsid w:val="00A3786F"/>
    <w:rsid w:val="00A43E26"/>
    <w:rsid w:val="00A43E47"/>
    <w:rsid w:val="00A51F46"/>
    <w:rsid w:val="00A91774"/>
    <w:rsid w:val="00AA0113"/>
    <w:rsid w:val="00AA1760"/>
    <w:rsid w:val="00AB3221"/>
    <w:rsid w:val="00AD6B91"/>
    <w:rsid w:val="00B02AC3"/>
    <w:rsid w:val="00B158DF"/>
    <w:rsid w:val="00B33AA4"/>
    <w:rsid w:val="00B46635"/>
    <w:rsid w:val="00B579F1"/>
    <w:rsid w:val="00B60E99"/>
    <w:rsid w:val="00B60FF8"/>
    <w:rsid w:val="00B61AF9"/>
    <w:rsid w:val="00B66D18"/>
    <w:rsid w:val="00BA02ED"/>
    <w:rsid w:val="00BA1E66"/>
    <w:rsid w:val="00BB6066"/>
    <w:rsid w:val="00BD659F"/>
    <w:rsid w:val="00BE443D"/>
    <w:rsid w:val="00C106F9"/>
    <w:rsid w:val="00C215AE"/>
    <w:rsid w:val="00C31AEF"/>
    <w:rsid w:val="00C343E1"/>
    <w:rsid w:val="00C348AC"/>
    <w:rsid w:val="00C37027"/>
    <w:rsid w:val="00C40252"/>
    <w:rsid w:val="00C62DE4"/>
    <w:rsid w:val="00C62F0F"/>
    <w:rsid w:val="00C7317D"/>
    <w:rsid w:val="00C7411A"/>
    <w:rsid w:val="00C831AA"/>
    <w:rsid w:val="00C848F7"/>
    <w:rsid w:val="00C91C65"/>
    <w:rsid w:val="00C966E1"/>
    <w:rsid w:val="00CA12D4"/>
    <w:rsid w:val="00CB38AF"/>
    <w:rsid w:val="00CB7F85"/>
    <w:rsid w:val="00CD6EC5"/>
    <w:rsid w:val="00CF6A8F"/>
    <w:rsid w:val="00CF71CE"/>
    <w:rsid w:val="00CF7ED0"/>
    <w:rsid w:val="00D00F00"/>
    <w:rsid w:val="00D070AD"/>
    <w:rsid w:val="00D17F13"/>
    <w:rsid w:val="00D202AB"/>
    <w:rsid w:val="00D264FA"/>
    <w:rsid w:val="00D3181F"/>
    <w:rsid w:val="00D417A8"/>
    <w:rsid w:val="00D4781B"/>
    <w:rsid w:val="00D5379D"/>
    <w:rsid w:val="00D8393A"/>
    <w:rsid w:val="00DA6581"/>
    <w:rsid w:val="00DB304F"/>
    <w:rsid w:val="00DB4F07"/>
    <w:rsid w:val="00DB6D92"/>
    <w:rsid w:val="00DB71EA"/>
    <w:rsid w:val="00DB7BDC"/>
    <w:rsid w:val="00DC3CB4"/>
    <w:rsid w:val="00DF051F"/>
    <w:rsid w:val="00DF701B"/>
    <w:rsid w:val="00E01D9D"/>
    <w:rsid w:val="00E20936"/>
    <w:rsid w:val="00E44DD6"/>
    <w:rsid w:val="00E51ADF"/>
    <w:rsid w:val="00E53CC6"/>
    <w:rsid w:val="00E70EA3"/>
    <w:rsid w:val="00E90B53"/>
    <w:rsid w:val="00E96129"/>
    <w:rsid w:val="00EA2B9D"/>
    <w:rsid w:val="00EA2F0D"/>
    <w:rsid w:val="00EB2F5D"/>
    <w:rsid w:val="00EC3000"/>
    <w:rsid w:val="00EE22BA"/>
    <w:rsid w:val="00EF2167"/>
    <w:rsid w:val="00F11A69"/>
    <w:rsid w:val="00F16384"/>
    <w:rsid w:val="00F219C7"/>
    <w:rsid w:val="00F363D9"/>
    <w:rsid w:val="00F36476"/>
    <w:rsid w:val="00F41799"/>
    <w:rsid w:val="00F72DA8"/>
    <w:rsid w:val="00F74334"/>
    <w:rsid w:val="00F811FF"/>
    <w:rsid w:val="00F83FF4"/>
    <w:rsid w:val="00F8768F"/>
    <w:rsid w:val="00F87DF3"/>
    <w:rsid w:val="00F9414B"/>
    <w:rsid w:val="00F94A2C"/>
    <w:rsid w:val="00FA7510"/>
    <w:rsid w:val="00FC1C7B"/>
    <w:rsid w:val="00FC37CE"/>
    <w:rsid w:val="00FD51FA"/>
    <w:rsid w:val="00FE746B"/>
    <w:rsid w:val="00FF5C55"/>
    <w:rsid w:val="00FF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615F28-6449-410E-88C6-246AC021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A2F0D"/>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qFormat/>
    <w:rsid w:val="00EA2F0D"/>
    <w:pPr>
      <w:keepNext/>
      <w:spacing w:after="0" w:line="240" w:lineRule="auto"/>
      <w:ind w:firstLine="720"/>
      <w:jc w:val="center"/>
      <w:outlineLvl w:val="1"/>
    </w:pPr>
    <w:rPr>
      <w:rFonts w:ascii="Times New Roman" w:eastAsia="Times New Roman" w:hAnsi="Times New Roman" w:cs="Times New Roman"/>
      <w:sz w:val="28"/>
      <w:szCs w:val="20"/>
      <w:lang w:eastAsia="ru-RU"/>
    </w:rPr>
  </w:style>
  <w:style w:type="paragraph" w:styleId="4">
    <w:name w:val="heading 4"/>
    <w:basedOn w:val="a"/>
    <w:next w:val="a"/>
    <w:link w:val="40"/>
    <w:uiPriority w:val="9"/>
    <w:semiHidden/>
    <w:unhideWhenUsed/>
    <w:qFormat/>
    <w:rsid w:val="006E068A"/>
    <w:pPr>
      <w:keepNext/>
      <w:keepLines/>
      <w:spacing w:before="4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semiHidden/>
    <w:unhideWhenUsed/>
    <w:qFormat/>
    <w:rsid w:val="006E068A"/>
    <w:pPr>
      <w:keepNext/>
      <w:keepLines/>
      <w:spacing w:before="40" w:after="0"/>
      <w:outlineLvl w:val="4"/>
    </w:pPr>
    <w:rPr>
      <w:rFonts w:ascii="Cambria" w:eastAsia="Times New Roman" w:hAnsi="Cambria" w:cs="Times New Roman"/>
      <w:color w:val="243F60"/>
    </w:rPr>
  </w:style>
  <w:style w:type="paragraph" w:styleId="6">
    <w:name w:val="heading 6"/>
    <w:basedOn w:val="a"/>
    <w:next w:val="a"/>
    <w:link w:val="60"/>
    <w:uiPriority w:val="9"/>
    <w:semiHidden/>
    <w:unhideWhenUsed/>
    <w:qFormat/>
    <w:rsid w:val="006E068A"/>
    <w:pPr>
      <w:keepNext/>
      <w:keepLines/>
      <w:spacing w:before="40" w:after="0"/>
      <w:outlineLvl w:val="5"/>
    </w:pPr>
    <w:rPr>
      <w:rFonts w:ascii="Cambria" w:eastAsia="Times New Roman" w:hAnsi="Cambria" w:cs="Times New Roman"/>
      <w:i/>
      <w:iCs/>
      <w:color w:val="243F60"/>
    </w:rPr>
  </w:style>
  <w:style w:type="paragraph" w:styleId="7">
    <w:name w:val="heading 7"/>
    <w:basedOn w:val="a"/>
    <w:next w:val="a"/>
    <w:link w:val="70"/>
    <w:qFormat/>
    <w:rsid w:val="00EA2F0D"/>
    <w:pPr>
      <w:keepNext/>
      <w:spacing w:after="0" w:line="240" w:lineRule="auto"/>
      <w:jc w:val="center"/>
      <w:outlineLvl w:val="6"/>
    </w:pPr>
    <w:rPr>
      <w:rFonts w:ascii="Times New Roman" w:eastAsia="Times New Roman" w:hAnsi="Times New Roman" w:cs="Times New Roman"/>
      <w:b/>
      <w:sz w:val="32"/>
      <w:szCs w:val="20"/>
      <w:lang w:eastAsia="ru-RU"/>
    </w:rPr>
  </w:style>
  <w:style w:type="paragraph" w:styleId="8">
    <w:name w:val="heading 8"/>
    <w:basedOn w:val="a"/>
    <w:next w:val="a"/>
    <w:link w:val="80"/>
    <w:qFormat/>
    <w:rsid w:val="00EA2F0D"/>
    <w:pPr>
      <w:keepNext/>
      <w:spacing w:after="0" w:line="240" w:lineRule="auto"/>
      <w:jc w:val="center"/>
      <w:outlineLvl w:val="7"/>
    </w:pPr>
    <w:rPr>
      <w:rFonts w:ascii="Times New Roman" w:eastAsia="Times New Roman" w:hAnsi="Times New Roman" w:cs="Times New Roman"/>
      <w:sz w:val="32"/>
      <w:szCs w:val="20"/>
      <w:lang w:eastAsia="ru-RU"/>
    </w:rPr>
  </w:style>
  <w:style w:type="paragraph" w:styleId="9">
    <w:name w:val="heading 9"/>
    <w:basedOn w:val="a"/>
    <w:next w:val="a"/>
    <w:link w:val="90"/>
    <w:qFormat/>
    <w:rsid w:val="00EA2F0D"/>
    <w:pPr>
      <w:keepNext/>
      <w:spacing w:after="0" w:line="240" w:lineRule="auto"/>
      <w:ind w:left="1134" w:hanging="425"/>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A13401"/>
    <w:pPr>
      <w:spacing w:after="0" w:line="240" w:lineRule="auto"/>
    </w:pPr>
    <w:rPr>
      <w:rFonts w:ascii="Calibri" w:eastAsia="Times New Roman" w:hAnsi="Calibri" w:cs="Times New Roman"/>
      <w:sz w:val="20"/>
      <w:szCs w:val="20"/>
      <w:lang w:eastAsia="ru-RU"/>
    </w:rPr>
  </w:style>
  <w:style w:type="character" w:customStyle="1" w:styleId="a4">
    <w:name w:val="Текст сноски Знак"/>
    <w:basedOn w:val="a0"/>
    <w:link w:val="a3"/>
    <w:rsid w:val="00A13401"/>
    <w:rPr>
      <w:rFonts w:ascii="Calibri" w:eastAsia="Times New Roman" w:hAnsi="Calibri" w:cs="Times New Roman"/>
      <w:sz w:val="20"/>
      <w:szCs w:val="20"/>
      <w:lang w:eastAsia="ru-RU"/>
    </w:rPr>
  </w:style>
  <w:style w:type="character" w:styleId="a5">
    <w:name w:val="footnote reference"/>
    <w:unhideWhenUsed/>
    <w:rsid w:val="00A13401"/>
    <w:rPr>
      <w:vertAlign w:val="superscript"/>
    </w:rPr>
  </w:style>
  <w:style w:type="paragraph" w:customStyle="1" w:styleId="ReportMain">
    <w:name w:val="Report_Main"/>
    <w:basedOn w:val="a"/>
    <w:link w:val="ReportMain0"/>
    <w:rsid w:val="0066132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66132A"/>
    <w:rPr>
      <w:rFonts w:ascii="Times New Roman" w:hAnsi="Times New Roman" w:cs="Times New Roman"/>
      <w:sz w:val="24"/>
    </w:rPr>
  </w:style>
  <w:style w:type="paragraph" w:styleId="a6">
    <w:name w:val="Balloon Text"/>
    <w:basedOn w:val="a"/>
    <w:link w:val="a7"/>
    <w:unhideWhenUsed/>
    <w:rsid w:val="004140F5"/>
    <w:pPr>
      <w:spacing w:after="0" w:line="240" w:lineRule="auto"/>
    </w:pPr>
    <w:rPr>
      <w:rFonts w:ascii="Segoe UI" w:hAnsi="Segoe UI" w:cs="Segoe UI"/>
      <w:sz w:val="18"/>
      <w:szCs w:val="18"/>
    </w:rPr>
  </w:style>
  <w:style w:type="character" w:customStyle="1" w:styleId="a7">
    <w:name w:val="Текст выноски Знак"/>
    <w:basedOn w:val="a0"/>
    <w:link w:val="a6"/>
    <w:rsid w:val="004140F5"/>
    <w:rPr>
      <w:rFonts w:ascii="Segoe UI" w:hAnsi="Segoe UI" w:cs="Segoe UI"/>
      <w:sz w:val="18"/>
      <w:szCs w:val="18"/>
    </w:rPr>
  </w:style>
  <w:style w:type="paragraph" w:styleId="a8">
    <w:name w:val="List Paragraph"/>
    <w:basedOn w:val="a"/>
    <w:uiPriority w:val="34"/>
    <w:qFormat/>
    <w:rsid w:val="004140F5"/>
    <w:pPr>
      <w:ind w:left="720"/>
      <w:contextualSpacing/>
    </w:pPr>
  </w:style>
  <w:style w:type="table" w:styleId="a9">
    <w:name w:val="Table Grid"/>
    <w:basedOn w:val="a1"/>
    <w:uiPriority w:val="59"/>
    <w:rsid w:val="008A2A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A2F0D"/>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EA2F0D"/>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EA2F0D"/>
    <w:rPr>
      <w:rFonts w:ascii="Times New Roman" w:eastAsia="Times New Roman" w:hAnsi="Times New Roman" w:cs="Times New Roman"/>
      <w:b/>
      <w:sz w:val="32"/>
      <w:szCs w:val="20"/>
      <w:lang w:eastAsia="ru-RU"/>
    </w:rPr>
  </w:style>
  <w:style w:type="character" w:customStyle="1" w:styleId="80">
    <w:name w:val="Заголовок 8 Знак"/>
    <w:basedOn w:val="a0"/>
    <w:link w:val="8"/>
    <w:rsid w:val="00EA2F0D"/>
    <w:rPr>
      <w:rFonts w:ascii="Times New Roman" w:eastAsia="Times New Roman" w:hAnsi="Times New Roman" w:cs="Times New Roman"/>
      <w:sz w:val="32"/>
      <w:szCs w:val="20"/>
      <w:lang w:eastAsia="ru-RU"/>
    </w:rPr>
  </w:style>
  <w:style w:type="character" w:customStyle="1" w:styleId="90">
    <w:name w:val="Заголовок 9 Знак"/>
    <w:basedOn w:val="a0"/>
    <w:link w:val="9"/>
    <w:rsid w:val="00EA2F0D"/>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EA2F0D"/>
  </w:style>
  <w:style w:type="paragraph" w:styleId="aa">
    <w:name w:val="Body Text"/>
    <w:basedOn w:val="a"/>
    <w:link w:val="ab"/>
    <w:uiPriority w:val="99"/>
    <w:rsid w:val="00EA2F0D"/>
    <w:pPr>
      <w:spacing w:after="0" w:line="240" w:lineRule="auto"/>
    </w:pPr>
    <w:rPr>
      <w:rFonts w:ascii="Times New Roman" w:eastAsia="Times New Roman" w:hAnsi="Times New Roman" w:cs="Times New Roman"/>
      <w:b/>
      <w:sz w:val="32"/>
      <w:szCs w:val="20"/>
      <w:lang w:eastAsia="ru-RU"/>
    </w:rPr>
  </w:style>
  <w:style w:type="character" w:customStyle="1" w:styleId="ab">
    <w:name w:val="Основной текст Знак"/>
    <w:basedOn w:val="a0"/>
    <w:link w:val="aa"/>
    <w:uiPriority w:val="99"/>
    <w:rsid w:val="00EA2F0D"/>
    <w:rPr>
      <w:rFonts w:ascii="Times New Roman" w:eastAsia="Times New Roman" w:hAnsi="Times New Roman" w:cs="Times New Roman"/>
      <w:b/>
      <w:sz w:val="32"/>
      <w:szCs w:val="20"/>
      <w:lang w:eastAsia="ru-RU"/>
    </w:rPr>
  </w:style>
  <w:style w:type="paragraph" w:styleId="ac">
    <w:name w:val="Title"/>
    <w:basedOn w:val="a"/>
    <w:link w:val="ad"/>
    <w:qFormat/>
    <w:rsid w:val="00EA2F0D"/>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Название Знак"/>
    <w:basedOn w:val="a0"/>
    <w:link w:val="ac"/>
    <w:rsid w:val="00EA2F0D"/>
    <w:rPr>
      <w:rFonts w:ascii="Times New Roman" w:eastAsia="Times New Roman" w:hAnsi="Times New Roman" w:cs="Times New Roman"/>
      <w:sz w:val="28"/>
      <w:szCs w:val="20"/>
      <w:lang w:eastAsia="ru-RU"/>
    </w:rPr>
  </w:style>
  <w:style w:type="paragraph" w:styleId="ae">
    <w:name w:val="Subtitle"/>
    <w:basedOn w:val="a"/>
    <w:link w:val="af"/>
    <w:qFormat/>
    <w:rsid w:val="00EA2F0D"/>
    <w:pPr>
      <w:spacing w:after="0" w:line="240" w:lineRule="auto"/>
      <w:ind w:hanging="142"/>
      <w:jc w:val="center"/>
    </w:pPr>
    <w:rPr>
      <w:rFonts w:ascii="Times New Roman" w:eastAsia="Times New Roman" w:hAnsi="Times New Roman" w:cs="Times New Roman"/>
      <w:sz w:val="28"/>
      <w:szCs w:val="20"/>
      <w:lang w:eastAsia="ru-RU"/>
    </w:rPr>
  </w:style>
  <w:style w:type="character" w:customStyle="1" w:styleId="af">
    <w:name w:val="Подзаголовок Знак"/>
    <w:basedOn w:val="a0"/>
    <w:link w:val="ae"/>
    <w:rsid w:val="00EA2F0D"/>
    <w:rPr>
      <w:rFonts w:ascii="Times New Roman" w:eastAsia="Times New Roman" w:hAnsi="Times New Roman" w:cs="Times New Roman"/>
      <w:sz w:val="28"/>
      <w:szCs w:val="20"/>
      <w:lang w:eastAsia="ru-RU"/>
    </w:rPr>
  </w:style>
  <w:style w:type="paragraph" w:styleId="21">
    <w:name w:val="Body Text Indent 2"/>
    <w:basedOn w:val="a"/>
    <w:link w:val="22"/>
    <w:uiPriority w:val="99"/>
    <w:rsid w:val="00EA2F0D"/>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rsid w:val="00EA2F0D"/>
    <w:rPr>
      <w:rFonts w:ascii="Times New Roman" w:eastAsia="Times New Roman" w:hAnsi="Times New Roman" w:cs="Times New Roman"/>
      <w:sz w:val="28"/>
      <w:szCs w:val="20"/>
      <w:lang w:eastAsia="ru-RU"/>
    </w:rPr>
  </w:style>
  <w:style w:type="paragraph" w:customStyle="1" w:styleId="ConsNormal">
    <w:name w:val="ConsNormal"/>
    <w:rsid w:val="00EA2F0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footer"/>
    <w:basedOn w:val="a"/>
    <w:link w:val="af1"/>
    <w:uiPriority w:val="99"/>
    <w:rsid w:val="00EA2F0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EA2F0D"/>
    <w:rPr>
      <w:rFonts w:ascii="Times New Roman" w:eastAsia="Times New Roman" w:hAnsi="Times New Roman" w:cs="Times New Roman"/>
      <w:sz w:val="20"/>
      <w:szCs w:val="20"/>
      <w:lang w:eastAsia="ru-RU"/>
    </w:rPr>
  </w:style>
  <w:style w:type="character" w:styleId="af2">
    <w:name w:val="page number"/>
    <w:basedOn w:val="a0"/>
    <w:rsid w:val="00EA2F0D"/>
  </w:style>
  <w:style w:type="paragraph" w:customStyle="1" w:styleId="middle">
    <w:name w:val="middle"/>
    <w:basedOn w:val="a"/>
    <w:rsid w:val="00EA2F0D"/>
    <w:pPr>
      <w:spacing w:before="100" w:beforeAutospacing="1" w:after="100" w:afterAutospacing="1" w:line="240" w:lineRule="auto"/>
    </w:pPr>
    <w:rPr>
      <w:rFonts w:ascii="Arial" w:eastAsia="Times New Roman" w:hAnsi="Arial" w:cs="Arial"/>
      <w:sz w:val="20"/>
      <w:szCs w:val="20"/>
      <w:lang w:eastAsia="ru-RU"/>
    </w:rPr>
  </w:style>
  <w:style w:type="character" w:styleId="af3">
    <w:name w:val="Hyperlink"/>
    <w:basedOn w:val="a0"/>
    <w:uiPriority w:val="99"/>
    <w:unhideWhenUsed/>
    <w:rsid w:val="00EA2F0D"/>
    <w:rPr>
      <w:color w:val="0000FF"/>
      <w:u w:val="single"/>
    </w:rPr>
  </w:style>
  <w:style w:type="character" w:styleId="af4">
    <w:name w:val="annotation reference"/>
    <w:basedOn w:val="a0"/>
    <w:rsid w:val="00EA2F0D"/>
    <w:rPr>
      <w:sz w:val="16"/>
      <w:szCs w:val="16"/>
    </w:rPr>
  </w:style>
  <w:style w:type="paragraph" w:styleId="af5">
    <w:name w:val="annotation text"/>
    <w:basedOn w:val="a"/>
    <w:link w:val="af6"/>
    <w:rsid w:val="00EA2F0D"/>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A2F0D"/>
    <w:rPr>
      <w:rFonts w:ascii="Times New Roman" w:eastAsia="Times New Roman" w:hAnsi="Times New Roman" w:cs="Times New Roman"/>
      <w:sz w:val="20"/>
      <w:szCs w:val="20"/>
      <w:lang w:eastAsia="ru-RU"/>
    </w:rPr>
  </w:style>
  <w:style w:type="paragraph" w:styleId="af7">
    <w:name w:val="annotation subject"/>
    <w:basedOn w:val="af5"/>
    <w:next w:val="af5"/>
    <w:link w:val="af8"/>
    <w:rsid w:val="00EA2F0D"/>
    <w:rPr>
      <w:b/>
      <w:bCs/>
    </w:rPr>
  </w:style>
  <w:style w:type="character" w:customStyle="1" w:styleId="af8">
    <w:name w:val="Тема примечания Знак"/>
    <w:basedOn w:val="af6"/>
    <w:link w:val="af7"/>
    <w:rsid w:val="00EA2F0D"/>
    <w:rPr>
      <w:rFonts w:ascii="Times New Roman" w:eastAsia="Times New Roman" w:hAnsi="Times New Roman" w:cs="Times New Roman"/>
      <w:b/>
      <w:bCs/>
      <w:sz w:val="20"/>
      <w:szCs w:val="20"/>
      <w:lang w:eastAsia="ru-RU"/>
    </w:rPr>
  </w:style>
  <w:style w:type="paragraph" w:styleId="af9">
    <w:name w:val="Body Text Indent"/>
    <w:basedOn w:val="a"/>
    <w:link w:val="afa"/>
    <w:rsid w:val="00EA2F0D"/>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EA2F0D"/>
    <w:rPr>
      <w:rFonts w:ascii="Times New Roman" w:eastAsia="Times New Roman" w:hAnsi="Times New Roman" w:cs="Times New Roman"/>
      <w:sz w:val="20"/>
      <w:szCs w:val="20"/>
      <w:lang w:eastAsia="ru-RU"/>
    </w:rPr>
  </w:style>
  <w:style w:type="table" w:customStyle="1" w:styleId="12">
    <w:name w:val="Сетка таблицы1"/>
    <w:basedOn w:val="a1"/>
    <w:next w:val="a9"/>
    <w:uiPriority w:val="39"/>
    <w:rsid w:val="00847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9"/>
    <w:uiPriority w:val="39"/>
    <w:rsid w:val="00310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uiPriority w:val="39"/>
    <w:rsid w:val="00310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9"/>
    <w:uiPriority w:val="39"/>
    <w:rsid w:val="00310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9"/>
    <w:uiPriority w:val="59"/>
    <w:rsid w:val="00491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9"/>
    <w:uiPriority w:val="59"/>
    <w:rsid w:val="00491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9"/>
    <w:uiPriority w:val="59"/>
    <w:rsid w:val="001B13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9"/>
    <w:uiPriority w:val="59"/>
    <w:rsid w:val="001B13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9"/>
    <w:uiPriority w:val="59"/>
    <w:rsid w:val="00BD6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9"/>
    <w:uiPriority w:val="59"/>
    <w:rsid w:val="00BD6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BD6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uiPriority w:val="59"/>
    <w:rsid w:val="00BD6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9"/>
    <w:uiPriority w:val="59"/>
    <w:rsid w:val="00BD6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uiPriority w:val="99"/>
    <w:semiHidden/>
    <w:unhideWhenUsed/>
    <w:rsid w:val="006E068A"/>
    <w:pPr>
      <w:spacing w:after="120" w:line="480" w:lineRule="auto"/>
    </w:pPr>
  </w:style>
  <w:style w:type="character" w:customStyle="1" w:styleId="25">
    <w:name w:val="Основной текст 2 Знак"/>
    <w:basedOn w:val="a0"/>
    <w:link w:val="24"/>
    <w:uiPriority w:val="99"/>
    <w:semiHidden/>
    <w:rsid w:val="006E068A"/>
  </w:style>
  <w:style w:type="paragraph" w:customStyle="1" w:styleId="410">
    <w:name w:val="Заголовок 41"/>
    <w:basedOn w:val="a"/>
    <w:next w:val="a"/>
    <w:uiPriority w:val="9"/>
    <w:unhideWhenUsed/>
    <w:qFormat/>
    <w:rsid w:val="006E068A"/>
    <w:pPr>
      <w:keepNext/>
      <w:keepLines/>
      <w:spacing w:before="200" w:after="0" w:line="240" w:lineRule="auto"/>
      <w:outlineLvl w:val="3"/>
    </w:pPr>
    <w:rPr>
      <w:rFonts w:ascii="Cambria" w:eastAsia="Times New Roman" w:hAnsi="Cambria" w:cs="Times New Roman"/>
      <w:b/>
      <w:bCs/>
      <w:i/>
      <w:iCs/>
      <w:color w:val="4F81BD"/>
      <w:sz w:val="20"/>
      <w:szCs w:val="20"/>
    </w:rPr>
  </w:style>
  <w:style w:type="paragraph" w:customStyle="1" w:styleId="510">
    <w:name w:val="Заголовок 51"/>
    <w:basedOn w:val="a"/>
    <w:next w:val="a"/>
    <w:uiPriority w:val="9"/>
    <w:semiHidden/>
    <w:unhideWhenUsed/>
    <w:qFormat/>
    <w:rsid w:val="006E068A"/>
    <w:pPr>
      <w:keepNext/>
      <w:keepLines/>
      <w:spacing w:before="200" w:after="0" w:line="276" w:lineRule="auto"/>
      <w:outlineLvl w:val="4"/>
    </w:pPr>
    <w:rPr>
      <w:rFonts w:ascii="Cambria" w:eastAsia="Times New Roman" w:hAnsi="Cambria" w:cs="Times New Roman"/>
      <w:color w:val="243F60"/>
      <w:lang w:eastAsia="ru-RU"/>
    </w:rPr>
  </w:style>
  <w:style w:type="paragraph" w:customStyle="1" w:styleId="610">
    <w:name w:val="Заголовок 61"/>
    <w:basedOn w:val="a"/>
    <w:next w:val="a"/>
    <w:uiPriority w:val="9"/>
    <w:semiHidden/>
    <w:unhideWhenUsed/>
    <w:qFormat/>
    <w:rsid w:val="006E068A"/>
    <w:pPr>
      <w:keepNext/>
      <w:keepLines/>
      <w:spacing w:before="200" w:after="0" w:line="276" w:lineRule="auto"/>
      <w:outlineLvl w:val="5"/>
    </w:pPr>
    <w:rPr>
      <w:rFonts w:ascii="Cambria" w:eastAsia="Times New Roman" w:hAnsi="Cambria" w:cs="Times New Roman"/>
      <w:i/>
      <w:iCs/>
      <w:color w:val="243F60"/>
      <w:lang w:eastAsia="ru-RU"/>
    </w:rPr>
  </w:style>
  <w:style w:type="numbering" w:customStyle="1" w:styleId="26">
    <w:name w:val="Нет списка2"/>
    <w:next w:val="a2"/>
    <w:uiPriority w:val="99"/>
    <w:semiHidden/>
    <w:unhideWhenUsed/>
    <w:rsid w:val="006E068A"/>
  </w:style>
  <w:style w:type="character" w:customStyle="1" w:styleId="apple-converted-space">
    <w:name w:val="apple-converted-space"/>
    <w:basedOn w:val="a0"/>
    <w:rsid w:val="006E068A"/>
  </w:style>
  <w:style w:type="paragraph" w:styleId="30">
    <w:name w:val="Body Text 3"/>
    <w:basedOn w:val="a"/>
    <w:link w:val="31"/>
    <w:uiPriority w:val="99"/>
    <w:semiHidden/>
    <w:unhideWhenUsed/>
    <w:rsid w:val="006E06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0"/>
    <w:uiPriority w:val="99"/>
    <w:semiHidden/>
    <w:rsid w:val="006E068A"/>
    <w:rPr>
      <w:rFonts w:ascii="Times New Roman" w:eastAsia="Times New Roman" w:hAnsi="Times New Roman" w:cs="Times New Roman"/>
      <w:sz w:val="24"/>
      <w:szCs w:val="24"/>
      <w:lang w:eastAsia="ru-RU"/>
    </w:rPr>
  </w:style>
  <w:style w:type="paragraph" w:styleId="afb">
    <w:name w:val="Normal (Web)"/>
    <w:basedOn w:val="a"/>
    <w:uiPriority w:val="99"/>
    <w:semiHidden/>
    <w:unhideWhenUsed/>
    <w:rsid w:val="006E06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rsid w:val="006E068A"/>
  </w:style>
  <w:style w:type="character" w:customStyle="1" w:styleId="submenu-table">
    <w:name w:val="submenu-table"/>
    <w:basedOn w:val="a0"/>
    <w:rsid w:val="006E068A"/>
  </w:style>
  <w:style w:type="character" w:customStyle="1" w:styleId="50">
    <w:name w:val="Заголовок 5 Знак"/>
    <w:basedOn w:val="a0"/>
    <w:link w:val="5"/>
    <w:uiPriority w:val="9"/>
    <w:semiHidden/>
    <w:rsid w:val="006E068A"/>
    <w:rPr>
      <w:rFonts w:ascii="Cambria" w:eastAsia="Times New Roman" w:hAnsi="Cambria" w:cs="Times New Roman"/>
      <w:color w:val="243F60"/>
    </w:rPr>
  </w:style>
  <w:style w:type="character" w:customStyle="1" w:styleId="60">
    <w:name w:val="Заголовок 6 Знак"/>
    <w:basedOn w:val="a0"/>
    <w:link w:val="6"/>
    <w:uiPriority w:val="9"/>
    <w:semiHidden/>
    <w:rsid w:val="006E068A"/>
    <w:rPr>
      <w:rFonts w:ascii="Cambria" w:eastAsia="Times New Roman" w:hAnsi="Cambria" w:cs="Times New Roman"/>
      <w:i/>
      <w:iCs/>
      <w:color w:val="243F60"/>
    </w:rPr>
  </w:style>
  <w:style w:type="character" w:customStyle="1" w:styleId="40">
    <w:name w:val="Заголовок 4 Знак"/>
    <w:basedOn w:val="a0"/>
    <w:link w:val="4"/>
    <w:uiPriority w:val="9"/>
    <w:rsid w:val="006E068A"/>
    <w:rPr>
      <w:rFonts w:ascii="Cambria" w:eastAsia="Times New Roman" w:hAnsi="Cambria" w:cs="Times New Roman"/>
      <w:b/>
      <w:bCs/>
      <w:i/>
      <w:iCs/>
      <w:color w:val="4F81BD"/>
      <w:sz w:val="20"/>
      <w:szCs w:val="20"/>
      <w:lang w:eastAsia="en-US"/>
    </w:rPr>
  </w:style>
  <w:style w:type="paragraph" w:styleId="afc">
    <w:name w:val="Plain Text"/>
    <w:basedOn w:val="a"/>
    <w:link w:val="afd"/>
    <w:rsid w:val="006E068A"/>
    <w:pPr>
      <w:spacing w:after="0" w:line="240" w:lineRule="auto"/>
    </w:pPr>
    <w:rPr>
      <w:rFonts w:ascii="Courier New" w:eastAsia="Times New Roman" w:hAnsi="Courier New" w:cs="Times New Roman"/>
      <w:sz w:val="20"/>
      <w:szCs w:val="20"/>
      <w:lang w:eastAsia="ru-RU"/>
    </w:rPr>
  </w:style>
  <w:style w:type="character" w:customStyle="1" w:styleId="afd">
    <w:name w:val="Текст Знак"/>
    <w:basedOn w:val="a0"/>
    <w:link w:val="afc"/>
    <w:rsid w:val="006E068A"/>
    <w:rPr>
      <w:rFonts w:ascii="Courier New" w:eastAsia="Times New Roman" w:hAnsi="Courier New" w:cs="Times New Roman"/>
      <w:sz w:val="20"/>
      <w:szCs w:val="20"/>
      <w:lang w:eastAsia="ru-RU"/>
    </w:rPr>
  </w:style>
  <w:style w:type="paragraph" w:customStyle="1" w:styleId="ReportHead">
    <w:name w:val="Report_Head"/>
    <w:basedOn w:val="a"/>
    <w:link w:val="ReportHead0"/>
    <w:rsid w:val="006E068A"/>
    <w:pPr>
      <w:spacing w:after="0" w:line="240" w:lineRule="auto"/>
      <w:jc w:val="center"/>
    </w:pPr>
    <w:rPr>
      <w:rFonts w:ascii="Times New Roman" w:eastAsia="Calibri" w:hAnsi="Times New Roman" w:cs="Times New Roman"/>
      <w:sz w:val="28"/>
    </w:rPr>
  </w:style>
  <w:style w:type="character" w:customStyle="1" w:styleId="ReportHead0">
    <w:name w:val="Report_Head Знак"/>
    <w:link w:val="ReportHead"/>
    <w:rsid w:val="006E068A"/>
    <w:rPr>
      <w:rFonts w:ascii="Times New Roman" w:eastAsia="Calibri" w:hAnsi="Times New Roman" w:cs="Times New Roman"/>
      <w:sz w:val="28"/>
    </w:rPr>
  </w:style>
  <w:style w:type="character" w:customStyle="1" w:styleId="511">
    <w:name w:val="Заголовок 5 Знак1"/>
    <w:basedOn w:val="a0"/>
    <w:uiPriority w:val="9"/>
    <w:semiHidden/>
    <w:rsid w:val="006E068A"/>
    <w:rPr>
      <w:rFonts w:asciiTheme="majorHAnsi" w:eastAsiaTheme="majorEastAsia" w:hAnsiTheme="majorHAnsi" w:cstheme="majorBidi"/>
      <w:color w:val="2E74B5" w:themeColor="accent1" w:themeShade="BF"/>
    </w:rPr>
  </w:style>
  <w:style w:type="character" w:customStyle="1" w:styleId="611">
    <w:name w:val="Заголовок 6 Знак1"/>
    <w:basedOn w:val="a0"/>
    <w:uiPriority w:val="9"/>
    <w:semiHidden/>
    <w:rsid w:val="006E068A"/>
    <w:rPr>
      <w:rFonts w:asciiTheme="majorHAnsi" w:eastAsiaTheme="majorEastAsia" w:hAnsiTheme="majorHAnsi" w:cstheme="majorBidi"/>
      <w:color w:val="1F4D78" w:themeColor="accent1" w:themeShade="7F"/>
    </w:rPr>
  </w:style>
  <w:style w:type="character" w:customStyle="1" w:styleId="411">
    <w:name w:val="Заголовок 4 Знак1"/>
    <w:basedOn w:val="a0"/>
    <w:uiPriority w:val="9"/>
    <w:semiHidden/>
    <w:rsid w:val="006E068A"/>
    <w:rPr>
      <w:rFonts w:asciiTheme="majorHAnsi" w:eastAsiaTheme="majorEastAsia" w:hAnsiTheme="majorHAnsi" w:cstheme="majorBidi"/>
      <w:i/>
      <w:iCs/>
      <w:color w:val="2E74B5" w:themeColor="accent1" w:themeShade="BF"/>
    </w:rPr>
  </w:style>
  <w:style w:type="paragraph" w:styleId="afe">
    <w:name w:val="header"/>
    <w:basedOn w:val="a"/>
    <w:link w:val="aff"/>
    <w:uiPriority w:val="99"/>
    <w:unhideWhenUsed/>
    <w:rsid w:val="00B158DF"/>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B158DF"/>
  </w:style>
  <w:style w:type="table" w:customStyle="1" w:styleId="14">
    <w:name w:val="Сетка таблицы14"/>
    <w:basedOn w:val="a1"/>
    <w:next w:val="a9"/>
    <w:uiPriority w:val="59"/>
    <w:rsid w:val="007D4B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6A982-E4F6-45F7-B3B7-D39FFD27B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14566</Words>
  <Characters>83031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Иван Баскаков</cp:lastModifiedBy>
  <cp:revision>42</cp:revision>
  <cp:lastPrinted>2019-11-27T04:10:00Z</cp:lastPrinted>
  <dcterms:created xsi:type="dcterms:W3CDTF">2020-04-07T07:14:00Z</dcterms:created>
  <dcterms:modified xsi:type="dcterms:W3CDTF">2022-01-13T11:02:00Z</dcterms:modified>
</cp:coreProperties>
</file>