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Бузулукский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A8107D" w:rsidP="00BC3C7B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851A96">
        <w:rPr>
          <w:szCs w:val="28"/>
        </w:rPr>
        <w:t>ю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C1145">
        <w:rPr>
          <w:rFonts w:eastAsia="Times New Roman"/>
          <w:szCs w:val="28"/>
          <w:lang w:eastAsia="ru-RU"/>
        </w:rPr>
        <w:t>Информатика</w:t>
      </w:r>
      <w:r w:rsidR="00D50DAD" w:rsidRPr="00D50DAD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C7B" w:rsidRDefault="00BC3C7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C7B" w:rsidRDefault="00BC3C7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0E0DD6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</w:t>
            </w:r>
            <w:r w:rsidR="00851A96" w:rsidRPr="00240D21">
              <w:rPr>
                <w:rFonts w:eastAsia="Calibri"/>
                <w:sz w:val="28"/>
                <w:szCs w:val="36"/>
              </w:rPr>
              <w:t>с</w:t>
            </w:r>
            <w:r w:rsidR="00851A96" w:rsidRPr="00240D21">
              <w:rPr>
                <w:rFonts w:eastAsia="Calibri"/>
                <w:sz w:val="28"/>
                <w:szCs w:val="36"/>
              </w:rPr>
              <w:t>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Бузулукский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</w:t>
            </w:r>
            <w:r w:rsidR="00CE7BCA">
              <w:rPr>
                <w:bCs/>
                <w:sz w:val="28"/>
                <w:szCs w:val="28"/>
              </w:rPr>
              <w:t>2020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D50DAD">
      <w:pPr>
        <w:pStyle w:val="ReportHead"/>
        <w:suppressAutoHyphens/>
        <w:spacing w:line="276" w:lineRule="auto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C1145">
        <w:rPr>
          <w:rFonts w:eastAsia="Times New Roman"/>
          <w:szCs w:val="28"/>
          <w:lang w:eastAsia="ru-RU"/>
        </w:rPr>
        <w:t>Информатика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Григорьева О.Н., </w:t>
      </w:r>
      <w:r w:rsid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</w:t>
      </w:r>
      <w:r w:rsidR="00CE7BC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BC3C7B" w:rsidRDefault="00BC3C7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E1B19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E1B19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DE1B1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DE1B19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E1B1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E1B1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DE1B1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0DAD" w:rsidTr="00DE1B19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145" w:rsidRDefault="004C114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0303CA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D50DAD" w:rsidRDefault="00D50DAD" w:rsidP="00D50DAD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397" w:rsidRPr="003E0397" w:rsidRDefault="00D50DAD" w:rsidP="004C1145">
      <w:pPr>
        <w:pStyle w:val="ReportMain"/>
        <w:suppressAutoHyphens/>
        <w:ind w:firstLine="709"/>
        <w:jc w:val="both"/>
        <w:rPr>
          <w:rFonts w:eastAsia="Calibri"/>
          <w:sz w:val="28"/>
        </w:rPr>
      </w:pPr>
      <w:r w:rsidRPr="000303CA">
        <w:rPr>
          <w:rFonts w:eastAsia="Times New Roman"/>
          <w:sz w:val="28"/>
          <w:szCs w:val="24"/>
        </w:rPr>
        <w:t xml:space="preserve">Целями освоения дисциплины является </w:t>
      </w:r>
      <w:r w:rsidR="003E0397" w:rsidRPr="003E0397">
        <w:rPr>
          <w:rFonts w:eastAsia="Calibri"/>
          <w:sz w:val="28"/>
        </w:rPr>
        <w:t>развитие компетенций, позволяющих осуществлять профессиональную деятельность с учетом основ социокультурной коммуникации и делового общения, знаний особенностей межкультурного взаимодействия.</w:t>
      </w:r>
    </w:p>
    <w:p w:rsidR="003E0397" w:rsidRPr="003E0397" w:rsidRDefault="00D50DAD" w:rsidP="004C1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представлени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>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 сущности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циокультурной коммуникации как механизме</w:t>
      </w:r>
      <w:r w:rsid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взаимодействия 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совреме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м мир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ом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выяв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ление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взаимосвяз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факторов, обуславливающих адекватную передачу и восприятие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социально значимой информации в межличностной и массовой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рассмотре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ние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феномен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информационного общес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т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ва и значимост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социально-коммуникативных параметров в современных контекстах образовательной и предстоящей профессиональной деятельности;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раскрыт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содержани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, специфик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и, структуры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делового общения, этикета и имиджа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делового человека как важных составляющих деловой культуры 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временного общества;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актуализа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ция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критичност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креативност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proofErr w:type="spellEnd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проекти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в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proofErr w:type="spellEnd"/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мышления студентов при осмыслении и интерпретации наиболее ва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ж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ных проблем социокультурной коммуникации в современном обществе;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лиз специфически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особенност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ей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межкультурной коммуникации, основны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х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концепции межкультурной коммуникации в условиях глобализации и 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форматизации социокультурного пространства;</w:t>
      </w:r>
      <w:proofErr w:type="gramEnd"/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ние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навык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блюдения и анализа ситуаций социокультурного взаимодействия с позиций норм и стандартов поведения, принятых в культуре; умение пользоваться о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с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новными способами и приёмами социокультурной коммуникации;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>разви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тие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способност</w:t>
      </w:r>
      <w:r w:rsidR="00A26314">
        <w:rPr>
          <w:rFonts w:ascii="Times New Roman" w:eastAsia="Calibri" w:hAnsi="Times New Roman" w:cs="Times New Roman"/>
          <w:sz w:val="28"/>
          <w:szCs w:val="24"/>
          <w:lang w:eastAsia="ru-RU"/>
        </w:rPr>
        <w:t>и</w:t>
      </w:r>
      <w:r w:rsidR="003E0397" w:rsidRPr="003E039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 самоорганизации и самообразованию будущих специалистов, к самостоятельному использованию знаний и методов современной науки в профессиональной деятельности.</w:t>
      </w:r>
    </w:p>
    <w:p w:rsidR="00D50DAD" w:rsidRDefault="00D50DAD" w:rsidP="003E0397">
      <w:pPr>
        <w:suppressAutoHyphens/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D50DAD" w:rsidRDefault="00D50DAD" w:rsidP="00D50DA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D50DAD" w:rsidRDefault="00D50DAD" w:rsidP="00D50D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D50DAD" w:rsidRPr="00A26314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36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26314" w:rsidRPr="00A26314">
        <w:rPr>
          <w:rFonts w:ascii="Times New Roman" w:hAnsi="Times New Roman" w:cs="Times New Roman"/>
          <w:sz w:val="28"/>
        </w:rPr>
        <w:t xml:space="preserve">ОК-5 способностью </w:t>
      </w:r>
      <w:proofErr w:type="gramStart"/>
      <w:r w:rsidR="00A26314" w:rsidRPr="00A26314">
        <w:rPr>
          <w:rFonts w:ascii="Times New Roman" w:hAnsi="Times New Roman" w:cs="Times New Roman"/>
          <w:sz w:val="28"/>
        </w:rPr>
        <w:t>работать</w:t>
      </w:r>
      <w:proofErr w:type="gramEnd"/>
      <w:r w:rsidR="00A26314" w:rsidRPr="00A26314">
        <w:rPr>
          <w:rFonts w:ascii="Times New Roman" w:hAnsi="Times New Roman" w:cs="Times New Roman"/>
          <w:sz w:val="28"/>
        </w:rPr>
        <w:t xml:space="preserve"> в команде,  толерантно воспринимать с</w:t>
      </w:r>
      <w:r w:rsidR="00A26314" w:rsidRPr="00A26314">
        <w:rPr>
          <w:rFonts w:ascii="Times New Roman" w:hAnsi="Times New Roman" w:cs="Times New Roman"/>
          <w:sz w:val="28"/>
        </w:rPr>
        <w:t>о</w:t>
      </w:r>
      <w:r w:rsidR="00A26314" w:rsidRPr="00A26314">
        <w:rPr>
          <w:rFonts w:ascii="Times New Roman" w:hAnsi="Times New Roman" w:cs="Times New Roman"/>
          <w:sz w:val="28"/>
        </w:rPr>
        <w:t>циальные, культурные и личностные различия</w:t>
      </w:r>
      <w:r w:rsidR="00A26314">
        <w:rPr>
          <w:rFonts w:ascii="Times New Roman" w:hAnsi="Times New Roman" w:cs="Times New Roman"/>
          <w:sz w:val="28"/>
        </w:rPr>
        <w:t>.</w:t>
      </w:r>
    </w:p>
    <w:p w:rsidR="00D50DAD" w:rsidRPr="00A628A9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6314">
        <w:rPr>
          <w:rFonts w:ascii="Times New Roman" w:eastAsia="Calibri" w:hAnsi="Times New Roman" w:cs="Times New Roman"/>
          <w:sz w:val="28"/>
          <w:szCs w:val="28"/>
        </w:rPr>
        <w:t>осуществлять личностное развитие с учетом возможностей командного взаимодействия, толерантного восприятия социальных и культурных различий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263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26314" w:rsidRPr="00A26314" w:rsidRDefault="00A26314" w:rsidP="00A263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314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A26314" w:rsidRPr="00A26314" w:rsidRDefault="00A26314" w:rsidP="00A26314">
      <w:pPr>
        <w:pStyle w:val="Default"/>
        <w:ind w:firstLine="567"/>
        <w:jc w:val="both"/>
        <w:rPr>
          <w:rFonts w:eastAsia="Calibri"/>
          <w:color w:val="auto"/>
          <w:sz w:val="28"/>
          <w:szCs w:val="28"/>
        </w:rPr>
      </w:pPr>
      <w:r w:rsidRPr="00A26314">
        <w:rPr>
          <w:rFonts w:eastAsia="Calibri"/>
          <w:color w:val="auto"/>
          <w:sz w:val="28"/>
          <w:szCs w:val="28"/>
        </w:rPr>
        <w:t>приемами личностного развития с учетом возможностей командного взаимодействия, толерантного восприятия социальных и культурных разл</w:t>
      </w:r>
      <w:r w:rsidRPr="00A26314">
        <w:rPr>
          <w:rFonts w:eastAsia="Calibri"/>
          <w:color w:val="auto"/>
          <w:sz w:val="28"/>
          <w:szCs w:val="28"/>
        </w:rPr>
        <w:t>и</w:t>
      </w:r>
      <w:r w:rsidRPr="00A26314">
        <w:rPr>
          <w:rFonts w:eastAsia="Calibri"/>
          <w:color w:val="auto"/>
          <w:sz w:val="28"/>
          <w:szCs w:val="28"/>
        </w:rPr>
        <w:t>чий</w:t>
      </w:r>
      <w:r>
        <w:rPr>
          <w:rFonts w:eastAsia="Calibri"/>
          <w:color w:val="auto"/>
          <w:sz w:val="28"/>
          <w:szCs w:val="28"/>
        </w:rPr>
        <w:t>.</w:t>
      </w:r>
    </w:p>
    <w:p w:rsidR="004C1145" w:rsidRPr="004C1145" w:rsidRDefault="004C1145" w:rsidP="004C1145">
      <w:pPr>
        <w:pStyle w:val="Default"/>
        <w:ind w:firstLine="567"/>
        <w:jc w:val="both"/>
        <w:rPr>
          <w:rFonts w:eastAsia="Calibri"/>
          <w:color w:val="auto"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монологические речи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Бузулукский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БГТИ, </w:t>
      </w:r>
      <w:r w:rsidR="00CE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lastRenderedPageBreak/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 – рубежный контроль,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диторные часы. Тема рубежного контроля определяется программой дисци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дентов.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3BA" w:rsidRDefault="007173BA" w:rsidP="00817BE6">
      <w:pPr>
        <w:spacing w:after="0" w:line="240" w:lineRule="auto"/>
      </w:pPr>
      <w:r>
        <w:separator/>
      </w:r>
    </w:p>
  </w:endnote>
  <w:endnote w:type="continuationSeparator" w:id="0">
    <w:p w:rsidR="007173BA" w:rsidRDefault="007173B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3E0397" w:rsidRDefault="001A2EB1">
        <w:pPr>
          <w:pStyle w:val="a7"/>
          <w:jc w:val="center"/>
        </w:pPr>
        <w:r>
          <w:fldChar w:fldCharType="begin"/>
        </w:r>
        <w:r w:rsidR="003E0397">
          <w:instrText>PAGE   \* MERGEFORMAT</w:instrText>
        </w:r>
        <w:r>
          <w:fldChar w:fldCharType="separate"/>
        </w:r>
        <w:r w:rsidR="00CE7B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3BA" w:rsidRDefault="007173BA" w:rsidP="00817BE6">
      <w:pPr>
        <w:spacing w:after="0" w:line="240" w:lineRule="auto"/>
      </w:pPr>
      <w:r>
        <w:separator/>
      </w:r>
    </w:p>
  </w:footnote>
  <w:footnote w:type="continuationSeparator" w:id="0">
    <w:p w:rsidR="007173BA" w:rsidRDefault="007173B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145E2"/>
    <w:rsid w:val="0001480F"/>
    <w:rsid w:val="000303CA"/>
    <w:rsid w:val="00047218"/>
    <w:rsid w:val="000733D5"/>
    <w:rsid w:val="000B1615"/>
    <w:rsid w:val="000C633D"/>
    <w:rsid w:val="000D41E2"/>
    <w:rsid w:val="000E0DD6"/>
    <w:rsid w:val="000E4F1C"/>
    <w:rsid w:val="000E6D5B"/>
    <w:rsid w:val="000F6DC6"/>
    <w:rsid w:val="00151C92"/>
    <w:rsid w:val="001A2EB1"/>
    <w:rsid w:val="001A5E29"/>
    <w:rsid w:val="001A6D1C"/>
    <w:rsid w:val="001B1A33"/>
    <w:rsid w:val="001D56B2"/>
    <w:rsid w:val="00236D49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372F64"/>
    <w:rsid w:val="00377949"/>
    <w:rsid w:val="00383876"/>
    <w:rsid w:val="00387003"/>
    <w:rsid w:val="003D2372"/>
    <w:rsid w:val="003E0397"/>
    <w:rsid w:val="00433F75"/>
    <w:rsid w:val="00477D55"/>
    <w:rsid w:val="0048578F"/>
    <w:rsid w:val="0049342A"/>
    <w:rsid w:val="00493E51"/>
    <w:rsid w:val="004B1624"/>
    <w:rsid w:val="004C1145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3BA"/>
    <w:rsid w:val="00717502"/>
    <w:rsid w:val="007237BD"/>
    <w:rsid w:val="00771419"/>
    <w:rsid w:val="007A7FCB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77C62"/>
    <w:rsid w:val="00891CFA"/>
    <w:rsid w:val="008960B2"/>
    <w:rsid w:val="008D7778"/>
    <w:rsid w:val="009001C2"/>
    <w:rsid w:val="00901839"/>
    <w:rsid w:val="00902DCE"/>
    <w:rsid w:val="0092088B"/>
    <w:rsid w:val="009220CD"/>
    <w:rsid w:val="0095387D"/>
    <w:rsid w:val="009A025C"/>
    <w:rsid w:val="009A2754"/>
    <w:rsid w:val="009F2D05"/>
    <w:rsid w:val="00A062B2"/>
    <w:rsid w:val="00A215C8"/>
    <w:rsid w:val="00A26314"/>
    <w:rsid w:val="00A628A9"/>
    <w:rsid w:val="00A8107D"/>
    <w:rsid w:val="00A91AD6"/>
    <w:rsid w:val="00A91E5A"/>
    <w:rsid w:val="00AB017E"/>
    <w:rsid w:val="00AE478D"/>
    <w:rsid w:val="00B047B1"/>
    <w:rsid w:val="00B21EE0"/>
    <w:rsid w:val="00B356E2"/>
    <w:rsid w:val="00B546F4"/>
    <w:rsid w:val="00B55747"/>
    <w:rsid w:val="00B77A21"/>
    <w:rsid w:val="00B80AC3"/>
    <w:rsid w:val="00BC3C7B"/>
    <w:rsid w:val="00BD2482"/>
    <w:rsid w:val="00BD3C36"/>
    <w:rsid w:val="00BD4CEF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CE7BCA"/>
    <w:rsid w:val="00D21FDD"/>
    <w:rsid w:val="00D50DAD"/>
    <w:rsid w:val="00D549EA"/>
    <w:rsid w:val="00D728DC"/>
    <w:rsid w:val="00DA6EB3"/>
    <w:rsid w:val="00DB047B"/>
    <w:rsid w:val="00DB12B5"/>
    <w:rsid w:val="00DC3091"/>
    <w:rsid w:val="00DE1B19"/>
    <w:rsid w:val="00DF7774"/>
    <w:rsid w:val="00E0497B"/>
    <w:rsid w:val="00E06F3E"/>
    <w:rsid w:val="00E43E0B"/>
    <w:rsid w:val="00E604E5"/>
    <w:rsid w:val="00E847AC"/>
    <w:rsid w:val="00EA56BD"/>
    <w:rsid w:val="00EA7801"/>
    <w:rsid w:val="00EC45E6"/>
    <w:rsid w:val="00ED0898"/>
    <w:rsid w:val="00F02764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3209-3900-4B78-B2C0-4B764C7D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4182</Words>
  <Characters>23840</Characters>
  <Application>Microsoft Office Word</Application>
  <DocSecurity>4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dcterms:created xsi:type="dcterms:W3CDTF">2020-09-15T11:41:00Z</dcterms:created>
  <dcterms:modified xsi:type="dcterms:W3CDTF">2020-09-15T11:41:00Z</dcterms:modified>
</cp:coreProperties>
</file>