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9504C8" w:rsidP="00923A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 xml:space="preserve">(филиал) </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федерального государственного бюджетного</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образовательного учреждения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923AF9">
      <w:pPr>
        <w:spacing w:after="0" w:line="240" w:lineRule="auto"/>
        <w:jc w:val="center"/>
        <w:rPr>
          <w:rFonts w:ascii="Times New Roman" w:hAnsi="Times New Roman" w:cs="Times New Roman"/>
          <w:sz w:val="28"/>
          <w:szCs w:val="28"/>
        </w:rPr>
      </w:pPr>
    </w:p>
    <w:p w:rsidR="00382D68" w:rsidRPr="00350AD1" w:rsidRDefault="00382D68" w:rsidP="00923AF9">
      <w:pPr>
        <w:spacing w:after="0" w:line="240" w:lineRule="auto"/>
        <w:jc w:val="center"/>
        <w:rPr>
          <w:rFonts w:ascii="Times New Roman" w:hAnsi="Times New Roman" w:cs="Times New Roman"/>
          <w:sz w:val="28"/>
          <w:szCs w:val="28"/>
        </w:rPr>
      </w:pP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Кафедра </w:t>
      </w:r>
      <w:r w:rsidR="009504C8">
        <w:rPr>
          <w:rFonts w:ascii="Times New Roman" w:hAnsi="Times New Roman" w:cs="Times New Roman"/>
          <w:sz w:val="28"/>
          <w:szCs w:val="28"/>
        </w:rPr>
        <w:t>педагогического образования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044D95"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Pr="00350AD1">
        <w:rPr>
          <w:rFonts w:ascii="Times New Roman" w:hAnsi="Times New Roman" w:cs="Times New Roman"/>
          <w:sz w:val="28"/>
          <w:szCs w:val="28"/>
        </w:rPr>
        <w:t>студентов</w:t>
      </w:r>
    </w:p>
    <w:p w:rsidR="00B37957" w:rsidRDefault="00350AD1" w:rsidP="003C2D29">
      <w:pPr>
        <w:pStyle w:val="ReportHead"/>
        <w:suppressAutoHyphens/>
        <w:ind w:firstLine="709"/>
        <w:rPr>
          <w:i/>
          <w:sz w:val="24"/>
          <w:u w:val="single"/>
        </w:rPr>
      </w:pPr>
      <w:r w:rsidRPr="00350AD1">
        <w:rPr>
          <w:szCs w:val="28"/>
        </w:rPr>
        <w:t xml:space="preserve">направления подготовки </w:t>
      </w:r>
      <w:r w:rsidR="00B37957" w:rsidRPr="00B37957">
        <w:t>44.03.01 Педагогическое образование</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заочной форм</w:t>
      </w:r>
      <w:r w:rsidR="009504C8">
        <w:rPr>
          <w:rFonts w:ascii="Times New Roman" w:hAnsi="Times New Roman" w:cs="Times New Roman"/>
          <w:sz w:val="28"/>
          <w:szCs w:val="28"/>
        </w:rPr>
        <w:t>ы</w:t>
      </w:r>
      <w:r>
        <w:rPr>
          <w:rFonts w:ascii="Times New Roman" w:hAnsi="Times New Roman" w:cs="Times New Roman"/>
          <w:sz w:val="28"/>
          <w:szCs w:val="28"/>
        </w:rPr>
        <w:t xml:space="preserve"> обучения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Бузулук</w:t>
      </w:r>
      <w:r w:rsidR="007B6922">
        <w:rPr>
          <w:rFonts w:ascii="Times New Roman" w:hAnsi="Times New Roman" w:cs="Times New Roman"/>
          <w:sz w:val="28"/>
          <w:szCs w:val="28"/>
        </w:rPr>
        <w:t xml:space="preserve">, </w:t>
      </w:r>
      <w:r w:rsidR="00D7290A">
        <w:rPr>
          <w:rFonts w:ascii="Times New Roman" w:hAnsi="Times New Roman" w:cs="Times New Roman"/>
          <w:sz w:val="28"/>
          <w:szCs w:val="28"/>
        </w:rPr>
        <w:t>201</w:t>
      </w:r>
      <w:r w:rsidR="009504C8">
        <w:rPr>
          <w:rFonts w:ascii="Times New Roman" w:hAnsi="Times New Roman" w:cs="Times New Roman"/>
          <w:sz w:val="28"/>
          <w:szCs w:val="28"/>
        </w:rPr>
        <w:t>9</w:t>
      </w:r>
    </w:p>
    <w:p w:rsidR="00B37957" w:rsidRDefault="00B37957" w:rsidP="003C2D29">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br w:type="page"/>
      </w:r>
    </w:p>
    <w:p w:rsidR="00350AD1" w:rsidRPr="00350AD1" w:rsidRDefault="00350AD1" w:rsidP="00D76D4F">
      <w:pPr>
        <w:pStyle w:val="Default"/>
        <w:ind w:firstLine="709"/>
        <w:jc w:val="both"/>
        <w:rPr>
          <w:rFonts w:ascii="Times New Roman" w:hAnsi="Times New Roman" w:cs="Times New Roman"/>
          <w:color w:val="auto"/>
          <w:sz w:val="28"/>
          <w:szCs w:val="28"/>
        </w:rPr>
      </w:pPr>
    </w:p>
    <w:tbl>
      <w:tblPr>
        <w:tblW w:w="10456" w:type="dxa"/>
        <w:tblLook w:val="04A0"/>
      </w:tblPr>
      <w:tblGrid>
        <w:gridCol w:w="7479"/>
        <w:gridCol w:w="2977"/>
      </w:tblGrid>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bl>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350AD1" w:rsidRPr="00350AD1" w:rsidRDefault="001C0D23" w:rsidP="00D76D4F">
      <w:pPr>
        <w:pStyle w:val="11"/>
        <w:ind w:firstLine="709"/>
        <w:jc w:val="both"/>
        <w:rPr>
          <w:b/>
          <w:bCs/>
          <w:sz w:val="28"/>
          <w:szCs w:val="28"/>
        </w:rPr>
      </w:pPr>
      <w:r>
        <w:rPr>
          <w:b/>
          <w:bCs/>
          <w:sz w:val="28"/>
          <w:szCs w:val="28"/>
        </w:rPr>
        <w:t>Балан И.В.</w:t>
      </w:r>
    </w:p>
    <w:p w:rsidR="00350AD1" w:rsidRPr="00350AD1" w:rsidRDefault="00350AD1" w:rsidP="00D76D4F">
      <w:pPr>
        <w:pStyle w:val="Default"/>
        <w:ind w:firstLine="709"/>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1C0D23">
        <w:rPr>
          <w:rFonts w:ascii="Times New Roman" w:hAnsi="Times New Roman" w:cs="Times New Roman"/>
          <w:color w:val="auto"/>
          <w:sz w:val="28"/>
          <w:szCs w:val="28"/>
        </w:rPr>
        <w:t>И.В. Балан</w:t>
      </w:r>
      <w:r w:rsidRPr="00350AD1">
        <w:rPr>
          <w:rFonts w:ascii="Times New Roman" w:hAnsi="Times New Roman" w:cs="Times New Roman"/>
          <w:color w:val="auto"/>
          <w:sz w:val="28"/>
          <w:szCs w:val="28"/>
        </w:rPr>
        <w:t>; Бузулукский гуманитарно-технологический институт  – Бузулук: БГТИ</w:t>
      </w:r>
      <w:r w:rsidR="00B37957">
        <w:rPr>
          <w:rFonts w:ascii="Times New Roman" w:hAnsi="Times New Roman" w:cs="Times New Roman"/>
          <w:color w:val="auto"/>
          <w:sz w:val="28"/>
          <w:szCs w:val="28"/>
        </w:rPr>
        <w:t xml:space="preserve"> (филиал)</w:t>
      </w:r>
      <w:r w:rsidR="003C2D29">
        <w:rPr>
          <w:rFonts w:ascii="Times New Roman" w:hAnsi="Times New Roman" w:cs="Times New Roman"/>
          <w:color w:val="auto"/>
          <w:sz w:val="28"/>
          <w:szCs w:val="28"/>
        </w:rPr>
        <w:t xml:space="preserve"> </w:t>
      </w:r>
      <w:r w:rsidR="00B37957">
        <w:rPr>
          <w:rFonts w:ascii="Times New Roman" w:hAnsi="Times New Roman" w:cs="Times New Roman"/>
          <w:color w:val="auto"/>
          <w:sz w:val="28"/>
          <w:szCs w:val="28"/>
        </w:rPr>
        <w:t xml:space="preserve">ОГУ </w:t>
      </w:r>
      <w:r w:rsidRPr="00350AD1">
        <w:rPr>
          <w:rFonts w:ascii="Times New Roman" w:hAnsi="Times New Roman" w:cs="Times New Roman"/>
          <w:color w:val="auto"/>
          <w:sz w:val="28"/>
          <w:szCs w:val="28"/>
        </w:rPr>
        <w:t xml:space="preserve">,  </w:t>
      </w:r>
      <w:r w:rsidR="00D7290A">
        <w:rPr>
          <w:rFonts w:ascii="Times New Roman" w:hAnsi="Times New Roman" w:cs="Times New Roman"/>
          <w:color w:val="auto"/>
          <w:sz w:val="28"/>
          <w:szCs w:val="28"/>
        </w:rPr>
        <w:t>201</w:t>
      </w:r>
      <w:r w:rsidR="009504C8">
        <w:rPr>
          <w:rFonts w:ascii="Times New Roman" w:hAnsi="Times New Roman" w:cs="Times New Roman"/>
          <w:color w:val="auto"/>
          <w:sz w:val="28"/>
          <w:szCs w:val="28"/>
        </w:rPr>
        <w:t>9</w:t>
      </w:r>
      <w:r w:rsidRPr="00350AD1">
        <w:rPr>
          <w:rFonts w:ascii="Times New Roman" w:hAnsi="Times New Roman" w:cs="Times New Roman"/>
          <w:color w:val="auto"/>
          <w:sz w:val="28"/>
          <w:szCs w:val="28"/>
        </w:rPr>
        <w:t xml:space="preserve">. – </w:t>
      </w:r>
      <w:r w:rsidR="003C2D29" w:rsidRPr="003C2D29">
        <w:rPr>
          <w:rFonts w:ascii="Times New Roman" w:hAnsi="Times New Roman" w:cs="Times New Roman"/>
          <w:color w:val="auto"/>
          <w:sz w:val="28"/>
          <w:szCs w:val="28"/>
        </w:rPr>
        <w:t>2</w:t>
      </w:r>
      <w:r w:rsidR="003C2D29">
        <w:rPr>
          <w:rFonts w:ascii="Times New Roman" w:hAnsi="Times New Roman" w:cs="Times New Roman"/>
          <w:color w:val="auto"/>
          <w:sz w:val="28"/>
          <w:szCs w:val="28"/>
        </w:rPr>
        <w:t>9</w:t>
      </w:r>
      <w:r w:rsidRPr="003C2D29">
        <w:rPr>
          <w:rFonts w:ascii="Times New Roman" w:hAnsi="Times New Roman" w:cs="Times New Roman"/>
          <w:color w:val="auto"/>
          <w:sz w:val="28"/>
          <w:szCs w:val="28"/>
        </w:rPr>
        <w:t xml:space="preserve"> с. </w:t>
      </w:r>
    </w:p>
    <w:p w:rsidR="00350AD1" w:rsidRPr="00350AD1" w:rsidRDefault="00350AD1" w:rsidP="00D76D4F">
      <w:pPr>
        <w:pStyle w:val="11"/>
        <w:ind w:firstLine="709"/>
        <w:jc w:val="both"/>
        <w:rPr>
          <w:sz w:val="28"/>
          <w:szCs w:val="28"/>
        </w:rPr>
      </w:pPr>
    </w:p>
    <w:p w:rsidR="00350AD1" w:rsidRPr="00350AD1" w:rsidRDefault="00350AD1" w:rsidP="00D76D4F">
      <w:pPr>
        <w:pStyle w:val="Default"/>
        <w:ind w:firstLine="709"/>
        <w:jc w:val="both"/>
        <w:rPr>
          <w:rFonts w:ascii="Times New Roman" w:hAnsi="Times New Roman" w:cs="Times New Roman"/>
          <w:color w:val="auto"/>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roofErr w:type="gramStart"/>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проведению лекций, практических занятий, консультаций, зачетов и экзаменов, по подготовк</w:t>
      </w:r>
      <w:r w:rsidR="00B37957">
        <w:rPr>
          <w:rFonts w:ascii="Times New Roman" w:hAnsi="Times New Roman" w:cs="Times New Roman"/>
          <w:sz w:val="28"/>
          <w:szCs w:val="28"/>
        </w:rPr>
        <w:t>е к практическим занятиям по вид</w:t>
      </w:r>
      <w:r w:rsidR="00044D95">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B37957">
        <w:rPr>
          <w:rFonts w:ascii="Times New Roman" w:hAnsi="Times New Roman" w:cs="Times New Roman"/>
          <w:sz w:val="28"/>
          <w:szCs w:val="28"/>
        </w:rPr>
        <w:t>«</w:t>
      </w:r>
      <w:r w:rsidR="00B37957" w:rsidRPr="00B37957">
        <w:rPr>
          <w:rFonts w:ascii="Times New Roman" w:hAnsi="Times New Roman" w:cs="Times New Roman"/>
          <w:sz w:val="28"/>
          <w:szCs w:val="28"/>
        </w:rPr>
        <w:t>Теоретические основы информатики»</w:t>
      </w:r>
      <w:r w:rsidR="00044D95" w:rsidRPr="00B3795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xml:space="preserve">, вопросы к экзамену, список рекомендуемой литературы. </w:t>
      </w:r>
      <w:proofErr w:type="gramEnd"/>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B37957" w:rsidRPr="00B37957">
        <w:rPr>
          <w:rFonts w:ascii="Times New Roman" w:hAnsi="Times New Roman" w:cs="Times New Roman"/>
          <w:sz w:val="28"/>
        </w:rPr>
        <w:t>44.03.01 Педагогическое образование</w:t>
      </w:r>
      <w:r w:rsidR="00B37957" w:rsidRPr="00350AD1">
        <w:rPr>
          <w:rFonts w:ascii="Times New Roman" w:hAnsi="Times New Roman" w:cs="Times New Roman"/>
          <w:sz w:val="28"/>
          <w:szCs w:val="28"/>
        </w:rPr>
        <w:t xml:space="preserve"> </w:t>
      </w:r>
      <w:r w:rsidRPr="00350AD1">
        <w:rPr>
          <w:rFonts w:ascii="Times New Roman" w:hAnsi="Times New Roman" w:cs="Times New Roman"/>
          <w:sz w:val="28"/>
          <w:szCs w:val="28"/>
        </w:rPr>
        <w:t xml:space="preserve">заочной </w:t>
      </w:r>
      <w:r w:rsidR="00044D95">
        <w:rPr>
          <w:rFonts w:ascii="Times New Roman" w:hAnsi="Times New Roman" w:cs="Times New Roman"/>
          <w:sz w:val="28"/>
          <w:szCs w:val="28"/>
        </w:rPr>
        <w:t>форм</w:t>
      </w:r>
      <w:r w:rsidR="007B6922">
        <w:rPr>
          <w:rFonts w:ascii="Times New Roman" w:hAnsi="Times New Roman" w:cs="Times New Roman"/>
          <w:sz w:val="28"/>
          <w:szCs w:val="28"/>
        </w:rPr>
        <w:t>ы</w:t>
      </w:r>
      <w:r w:rsidRPr="00350AD1">
        <w:rPr>
          <w:rFonts w:ascii="Times New Roman" w:hAnsi="Times New Roman" w:cs="Times New Roman"/>
          <w:sz w:val="28"/>
          <w:szCs w:val="28"/>
        </w:rPr>
        <w:t xml:space="preserve"> обучения. </w:t>
      </w: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Pr="00350AD1" w:rsidRDefault="00044D95"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eastAsia="Times New Roman" w:hAnsi="Times New Roman" w:cs="Times New Roman"/>
          <w:b/>
          <w:bCs/>
          <w:sz w:val="24"/>
          <w:szCs w:val="24"/>
        </w:rPr>
      </w:pPr>
    </w:p>
    <w:p w:rsidR="00B37957" w:rsidRDefault="00B37957" w:rsidP="00D76D4F">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
      <w:sdtPr>
        <w:rPr>
          <w:rFonts w:ascii="Times New Roman" w:eastAsiaTheme="minorEastAsia" w:hAnsi="Times New Roman" w:cs="Times New Roman"/>
          <w:b w:val="0"/>
          <w:bCs w:val="0"/>
          <w:color w:val="auto"/>
          <w:sz w:val="32"/>
          <w:szCs w:val="22"/>
          <w:lang w:eastAsia="ru-RU"/>
        </w:rPr>
        <w:id w:val="-942068234"/>
        <w:docPartObj>
          <w:docPartGallery w:val="Table of Contents"/>
          <w:docPartUnique/>
        </w:docPartObj>
      </w:sdtPr>
      <w:sdtEndPr>
        <w:rPr>
          <w:rFonts w:asciiTheme="minorHAnsi" w:hAnsiTheme="minorHAnsi" w:cstheme="minorBidi"/>
          <w:sz w:val="22"/>
        </w:rPr>
      </w:sdtEndPr>
      <w:sdtContent>
        <w:p w:rsidR="003C2D29" w:rsidRPr="003C2D29" w:rsidRDefault="001C0D23" w:rsidP="003C2D29">
          <w:pPr>
            <w:pStyle w:val="aff0"/>
            <w:ind w:firstLine="142"/>
            <w:jc w:val="center"/>
            <w:rPr>
              <w:rFonts w:ascii="Times New Roman" w:hAnsi="Times New Roman" w:cs="Times New Roman"/>
              <w:color w:val="auto"/>
              <w:sz w:val="32"/>
            </w:rPr>
          </w:pPr>
          <w:r>
            <w:rPr>
              <w:rFonts w:ascii="Times New Roman" w:hAnsi="Times New Roman" w:cs="Times New Roman"/>
              <w:color w:val="auto"/>
              <w:sz w:val="32"/>
            </w:rPr>
            <w:t>Содержание</w:t>
          </w:r>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r w:rsidRPr="006D3E6B">
            <w:rPr>
              <w:rFonts w:ascii="Times New Roman" w:hAnsi="Times New Roman" w:cs="Times New Roman"/>
            </w:rPr>
            <w:fldChar w:fldCharType="begin"/>
          </w:r>
          <w:r w:rsidR="003C2D29" w:rsidRPr="003C2D29">
            <w:rPr>
              <w:rFonts w:ascii="Times New Roman" w:hAnsi="Times New Roman" w:cs="Times New Roman"/>
            </w:rPr>
            <w:instrText xml:space="preserve"> TOC \o "1-3" \h \z \u </w:instrText>
          </w:r>
          <w:r w:rsidRPr="006D3E6B">
            <w:rPr>
              <w:rFonts w:ascii="Times New Roman" w:hAnsi="Times New Roman" w:cs="Times New Roman"/>
            </w:rPr>
            <w:fldChar w:fldCharType="separate"/>
          </w:r>
          <w:hyperlink w:anchor="_Toc466286889" w:history="1">
            <w:r w:rsidR="003C2D29" w:rsidRPr="003C2D29">
              <w:rPr>
                <w:rStyle w:val="aa"/>
                <w:rFonts w:ascii="Times New Roman" w:hAnsi="Times New Roman" w:cs="Times New Roman"/>
                <w:noProof/>
                <w:sz w:val="28"/>
              </w:rPr>
              <w:t>Введение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_Toc466286889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4</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1" w:history="1">
            <w:r w:rsidR="003C2D29" w:rsidRPr="003C2D29">
              <w:rPr>
                <w:rStyle w:val="aa"/>
                <w:rFonts w:ascii="Times New Roman" w:hAnsi="Times New Roman" w:cs="Times New Roman"/>
                <w:noProof/>
                <w:sz w:val="28"/>
              </w:rPr>
              <w:t>Методические рекомендации  по освоению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_Toc466286891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5</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2" w:history="1">
            <w:r w:rsidR="003C2D29" w:rsidRPr="003C2D29">
              <w:rPr>
                <w:rStyle w:val="aa"/>
                <w:rFonts w:ascii="Times New Roman" w:hAnsi="Times New Roman" w:cs="Times New Roman"/>
                <w:noProof/>
                <w:sz w:val="28"/>
              </w:rPr>
              <w:t>Общие и частные  методические рекомендации по видам работ</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_Toc466286892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6</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3" w:history="1">
            <w:r w:rsidR="003C2D29" w:rsidRPr="003C2D29">
              <w:rPr>
                <w:rStyle w:val="aa"/>
                <w:rFonts w:ascii="Times New Roman" w:hAnsi="Times New Roman" w:cs="Times New Roman"/>
                <w:noProof/>
                <w:sz w:val="28"/>
              </w:rPr>
              <w:t>Методические рекомендации к практическим занятиям</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_Toc466286893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9</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4" w:history="1">
            <w:r w:rsidR="003C2D29" w:rsidRPr="003C2D29">
              <w:rPr>
                <w:rStyle w:val="aa"/>
                <w:rFonts w:ascii="Times New Roman" w:hAnsi="Times New Roman" w:cs="Times New Roman"/>
                <w:noProof/>
                <w:sz w:val="28"/>
              </w:rPr>
              <w:t>Организация самостоятельной работы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_Toc466286894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11</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5" w:history="1">
            <w:r w:rsidR="003C2D29" w:rsidRPr="003C2D29">
              <w:rPr>
                <w:rStyle w:val="aa"/>
                <w:rFonts w:ascii="Times New Roman" w:hAnsi="Times New Roman" w:cs="Times New Roman"/>
                <w:noProof/>
                <w:sz w:val="28"/>
              </w:rPr>
              <w:t>Методические указания к контрольной работе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_Toc466286895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6" w:history="1">
            <w:r w:rsidR="003C2D29" w:rsidRPr="003C2D29">
              <w:rPr>
                <w:rStyle w:val="aa"/>
                <w:rFonts w:ascii="Times New Roman" w:hAnsi="Times New Roman" w:cs="Times New Roman"/>
                <w:noProof/>
                <w:sz w:val="28"/>
              </w:rPr>
              <w:t>Методические указания по выполнению исследовательской работы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_Toc466286896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7" w:history="1">
            <w:r w:rsidR="003C2D29" w:rsidRPr="003C2D29">
              <w:rPr>
                <w:rStyle w:val="aa"/>
                <w:rFonts w:ascii="Times New Roman" w:hAnsi="Times New Roman" w:cs="Times New Roman"/>
                <w:noProof/>
                <w:sz w:val="28"/>
              </w:rPr>
              <w:t>Информационные технологии, используемые при осуществлении образовательного процесса по дисциплине</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_Toc466286897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25</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899" w:history="1">
            <w:r w:rsidR="003C2D29" w:rsidRPr="003C2D29">
              <w:rPr>
                <w:rStyle w:val="aa"/>
                <w:rFonts w:ascii="Times New Roman" w:hAnsi="Times New Roman" w:cs="Times New Roman"/>
                <w:noProof/>
                <w:sz w:val="28"/>
              </w:rPr>
              <w:t>Программное обеспечение, профессиональные базы данных и информационные справочные системы современных информационных технологий</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900" w:history="1">
            <w:r w:rsidR="003C2D29" w:rsidRPr="003C2D29">
              <w:rPr>
                <w:rStyle w:val="aa"/>
                <w:rFonts w:ascii="Times New Roman" w:hAnsi="Times New Roman" w:cs="Times New Roman"/>
                <w:noProof/>
                <w:sz w:val="28"/>
              </w:rPr>
              <w:t>Материально – техническое обеспечение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_Toc466286900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901" w:history="1">
            <w:r w:rsidR="003C2D29" w:rsidRPr="003C2D29">
              <w:rPr>
                <w:rStyle w:val="aa"/>
                <w:rFonts w:ascii="Times New Roman" w:hAnsi="Times New Roman" w:cs="Times New Roman"/>
                <w:noProof/>
                <w:sz w:val="28"/>
              </w:rPr>
              <w:t>Образовательные технологии</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_Toc466286901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902" w:history="1">
            <w:r w:rsidR="003C2D29" w:rsidRPr="003C2D29">
              <w:rPr>
                <w:rStyle w:val="aa"/>
                <w:rFonts w:ascii="Times New Roman" w:hAnsi="Times New Roman" w:cs="Times New Roman"/>
                <w:noProof/>
                <w:sz w:val="28"/>
              </w:rPr>
              <w:t>Методические рекомендации по организации учебной аудиторной и внеаудиторной самостоятельной работы студентов</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_Toc466286902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27</w:t>
            </w:r>
            <w:r w:rsidRPr="003C2D29">
              <w:rPr>
                <w:rFonts w:ascii="Times New Roman" w:hAnsi="Times New Roman" w:cs="Times New Roman"/>
                <w:noProof/>
                <w:webHidden/>
                <w:sz w:val="28"/>
              </w:rPr>
              <w:fldChar w:fldCharType="end"/>
            </w:r>
          </w:hyperlink>
        </w:p>
        <w:p w:rsidR="003C2D29" w:rsidRPr="003C2D29" w:rsidRDefault="006D3E6B" w:rsidP="003C2D29">
          <w:pPr>
            <w:pStyle w:val="18"/>
            <w:tabs>
              <w:tab w:val="right" w:leader="dot" w:pos="10196"/>
            </w:tabs>
            <w:ind w:firstLine="142"/>
            <w:jc w:val="both"/>
            <w:rPr>
              <w:rFonts w:ascii="Times New Roman" w:hAnsi="Times New Roman" w:cs="Times New Roman"/>
              <w:noProof/>
              <w:sz w:val="28"/>
            </w:rPr>
          </w:pPr>
          <w:hyperlink w:anchor="_Toc466286903" w:history="1">
            <w:r w:rsidR="003C2D29" w:rsidRPr="003C2D29">
              <w:rPr>
                <w:rStyle w:val="aa"/>
                <w:rFonts w:ascii="Times New Roman" w:hAnsi="Times New Roman" w:cs="Times New Roman"/>
                <w:noProof/>
                <w:sz w:val="28"/>
              </w:rPr>
              <w:t>Учебно-методическое обеспечение дисциплины</w:t>
            </w:r>
            <w:r w:rsidR="003C2D29"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_Toc466286903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28</w:t>
            </w:r>
            <w:r w:rsidRPr="003C2D29">
              <w:rPr>
                <w:rFonts w:ascii="Times New Roman" w:hAnsi="Times New Roman" w:cs="Times New Roman"/>
                <w:noProof/>
                <w:webHidden/>
                <w:sz w:val="28"/>
              </w:rPr>
              <w:fldChar w:fldCharType="end"/>
            </w:r>
          </w:hyperlink>
        </w:p>
        <w:p w:rsidR="003C2D29" w:rsidRDefault="006D3E6B" w:rsidP="003C2D29">
          <w:pPr>
            <w:ind w:firstLine="142"/>
            <w:jc w:val="both"/>
          </w:pPr>
          <w:r w:rsidRPr="003C2D29">
            <w:rPr>
              <w:rFonts w:ascii="Times New Roman" w:hAnsi="Times New Roman" w:cs="Times New Roman"/>
              <w:bCs/>
            </w:rPr>
            <w:fldChar w:fldCharType="end"/>
          </w:r>
        </w:p>
      </w:sdtContent>
    </w:sdt>
    <w:p w:rsidR="003C2D29" w:rsidRDefault="003C2D29">
      <w:pPr>
        <w:rPr>
          <w:rFonts w:eastAsia="Times New Roman" w:cs="Times New Roman"/>
          <w:b/>
          <w:bCs/>
          <w:i/>
          <w:iCs/>
          <w:color w:val="FFFFFF" w:themeColor="background1"/>
          <w:sz w:val="24"/>
          <w:szCs w:val="24"/>
        </w:rPr>
      </w:pPr>
    </w:p>
    <w:p w:rsidR="003C2D29" w:rsidRDefault="00382D68" w:rsidP="00D76D4F">
      <w:pPr>
        <w:spacing w:after="0" w:line="240" w:lineRule="auto"/>
        <w:ind w:firstLine="709"/>
        <w:jc w:val="both"/>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C2D29" w:rsidP="003C2D29">
      <w:pPr>
        <w:rPr>
          <w:rFonts w:eastAsia="Times New Roman" w:cs="Times New Roman"/>
          <w:b/>
          <w:bCs/>
          <w:i/>
          <w:iCs/>
          <w:color w:val="FFFFFF" w:themeColor="background1"/>
          <w:sz w:val="24"/>
          <w:szCs w:val="24"/>
        </w:rPr>
      </w:pPr>
      <w:r>
        <w:rPr>
          <w:rFonts w:eastAsia="Times New Roman" w:cs="Times New Roman"/>
          <w:b/>
          <w:bCs/>
          <w:i/>
          <w:iCs/>
          <w:color w:val="FFFFFF" w:themeColor="background1"/>
          <w:sz w:val="24"/>
          <w:szCs w:val="24"/>
        </w:rPr>
        <w:br w:type="page"/>
      </w:r>
      <w:r w:rsidR="00382D68" w:rsidRPr="00382D68">
        <w:rPr>
          <w:rFonts w:eastAsia="Times New Roman" w:cs="Times New Roman"/>
          <w:b/>
          <w:bCs/>
          <w:i/>
          <w:iCs/>
          <w:color w:val="FFFFFF" w:themeColor="background1"/>
          <w:sz w:val="24"/>
          <w:szCs w:val="24"/>
        </w:rPr>
        <w:lastRenderedPageBreak/>
        <w:t>А</w:t>
      </w:r>
    </w:p>
    <w:p w:rsidR="007C5AC4" w:rsidRPr="00B37957" w:rsidRDefault="007C5AC4" w:rsidP="009504C8">
      <w:pPr>
        <w:pStyle w:val="1"/>
        <w:ind w:firstLine="709"/>
        <w:jc w:val="center"/>
        <w:rPr>
          <w:b/>
        </w:rPr>
      </w:pPr>
      <w:bookmarkStart w:id="0" w:name="_Toc466286889"/>
      <w:r w:rsidRPr="00B37957">
        <w:rPr>
          <w:b/>
        </w:rPr>
        <w:t>Введение</w:t>
      </w:r>
      <w:bookmarkEnd w:id="0"/>
    </w:p>
    <w:p w:rsidR="007C5AC4" w:rsidRPr="00B37957" w:rsidRDefault="007C5AC4" w:rsidP="00D76D4F">
      <w:pPr>
        <w:spacing w:after="0" w:line="240" w:lineRule="auto"/>
        <w:ind w:firstLine="709"/>
        <w:jc w:val="both"/>
        <w:rPr>
          <w:rFonts w:ascii="Times New Roman" w:eastAsia="Times New Roman" w:hAnsi="Times New Roman" w:cs="Times New Roman"/>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курсов </w:t>
      </w:r>
      <w:r w:rsidR="00B37957" w:rsidRPr="00B37957">
        <w:rPr>
          <w:rFonts w:ascii="Times New Roman" w:hAnsi="Times New Roman" w:cs="Times New Roman"/>
          <w:sz w:val="24"/>
          <w:szCs w:val="28"/>
        </w:rPr>
        <w:t>«Теоретические основы информатики» «Теория и методика обучения информатике».</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rsidR="007C5AC4" w:rsidRPr="003431BA" w:rsidRDefault="007C5AC4" w:rsidP="00D76D4F">
      <w:pPr>
        <w:spacing w:after="0" w:line="240" w:lineRule="auto"/>
        <w:ind w:firstLine="709"/>
        <w:jc w:val="both"/>
        <w:rPr>
          <w:rFonts w:ascii="Times New Roman" w:hAnsi="Times New Roman" w:cs="Times New Roman"/>
          <w:sz w:val="24"/>
          <w:szCs w:val="28"/>
        </w:rPr>
      </w:pPr>
      <w:r w:rsidRPr="00347E5A">
        <w:rPr>
          <w:rFonts w:ascii="Times New Roman" w:eastAsia="Times New Roman" w:hAnsi="Times New Roman" w:cs="Times New Roman"/>
          <w:sz w:val="24"/>
          <w:szCs w:val="24"/>
        </w:rPr>
        <w:t>Задачи изучения дисциплин</w:t>
      </w:r>
      <w:r w:rsidR="007B6922">
        <w:rPr>
          <w:rFonts w:ascii="Times New Roman" w:eastAsia="Times New Roman" w:hAnsi="Times New Roman" w:cs="Times New Roman"/>
          <w:sz w:val="24"/>
          <w:szCs w:val="24"/>
        </w:rPr>
        <w:t>ы</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szCs w:val="28"/>
        </w:rPr>
        <w:t xml:space="preserve">«Теоретические основы информатики» </w:t>
      </w:r>
      <w:r w:rsidRPr="00347E5A">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9504C8">
        <w:rPr>
          <w:rFonts w:ascii="Times New Roman" w:eastAsia="Times New Roman" w:hAnsi="Times New Roman" w:cs="Times New Roman"/>
          <w:sz w:val="24"/>
          <w:szCs w:val="24"/>
        </w:rPr>
        <w:t>ю</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rPr>
        <w:t>44.03.01 Педагогическое образование</w:t>
      </w:r>
      <w:r w:rsidRPr="00B37957">
        <w:rPr>
          <w:rFonts w:ascii="Times New Roman" w:eastAsia="Times New Roman" w:hAnsi="Times New Roman" w:cs="Times New Roman"/>
          <w:szCs w:val="24"/>
        </w:rPr>
        <w:t xml:space="preserve">. </w:t>
      </w:r>
    </w:p>
    <w:p w:rsidR="00276F2A" w:rsidRPr="00276F2A" w:rsidRDefault="00276F2A" w:rsidP="00D76D4F">
      <w:pPr>
        <w:spacing w:after="0" w:line="240" w:lineRule="auto"/>
        <w:ind w:firstLine="709"/>
        <w:jc w:val="both"/>
        <w:rPr>
          <w:rFonts w:ascii="Times New Roman" w:hAnsi="Times New Roman" w:cs="Times New Roman"/>
          <w:sz w:val="24"/>
        </w:rPr>
      </w:pPr>
      <w:r w:rsidRPr="00276F2A">
        <w:rPr>
          <w:rFonts w:ascii="Times New Roman" w:hAnsi="Times New Roman" w:cs="Times New Roman"/>
          <w:sz w:val="24"/>
        </w:rPr>
        <w:t>Основная цель для студентов: формирование готовности к применению современных методик и технологий ведения образовательной деятельности по предмету «Информатика» в учреждениях общего среднего образования.</w:t>
      </w:r>
    </w:p>
    <w:p w:rsidR="00276F2A" w:rsidRPr="00276F2A" w:rsidRDefault="00276F2A" w:rsidP="00D76D4F">
      <w:pPr>
        <w:spacing w:after="0" w:line="240" w:lineRule="auto"/>
        <w:ind w:firstLine="709"/>
        <w:jc w:val="both"/>
        <w:rPr>
          <w:rFonts w:ascii="Times New Roman" w:eastAsia="Times New Roman" w:hAnsi="Times New Roman" w:cs="Times New Roman"/>
          <w:sz w:val="24"/>
          <w:szCs w:val="24"/>
        </w:rPr>
      </w:pPr>
      <w:proofErr w:type="gramStart"/>
      <w:r w:rsidRPr="00276F2A">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r w:rsidRPr="00276F2A">
        <w:rPr>
          <w:rFonts w:ascii="Times New Roman" w:hAnsi="Times New Roman" w:cs="Times New Roman"/>
          <w:b/>
          <w:sz w:val="24"/>
        </w:rPr>
        <w:t xml:space="preserve"> </w:t>
      </w:r>
      <w:r w:rsidRPr="00276F2A">
        <w:rPr>
          <w:rFonts w:ascii="Times New Roman" w:hAnsi="Times New Roman" w:cs="Times New Roman"/>
          <w:sz w:val="24"/>
        </w:rPr>
        <w:t>осуществить методическую подготовку студентов, которые должны быть готовыми осуществлять обучение и воспитание учащихся основной школы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сформировать умение использовать разнообразные приемы, методы и средства обучения;</w:t>
      </w:r>
      <w:proofErr w:type="gramEnd"/>
      <w:r w:rsidRPr="00276F2A">
        <w:rPr>
          <w:rFonts w:ascii="Times New Roman" w:hAnsi="Times New Roman" w:cs="Times New Roman"/>
          <w:sz w:val="24"/>
        </w:rPr>
        <w:t xml:space="preserve"> обеспечить уровень подготовки </w:t>
      </w:r>
      <w:proofErr w:type="gramStart"/>
      <w:r w:rsidRPr="00276F2A">
        <w:rPr>
          <w:rFonts w:ascii="Times New Roman" w:hAnsi="Times New Roman" w:cs="Times New Roman"/>
          <w:sz w:val="24"/>
        </w:rPr>
        <w:t>обучающихся</w:t>
      </w:r>
      <w:proofErr w:type="gramEnd"/>
      <w:r w:rsidRPr="00276F2A">
        <w:rPr>
          <w:rFonts w:ascii="Times New Roman" w:hAnsi="Times New Roman" w:cs="Times New Roman"/>
          <w:sz w:val="24"/>
        </w:rPr>
        <w:t>, соответствующий требованиям Федерального государственного образовательного стандарта.</w:t>
      </w:r>
    </w:p>
    <w:p w:rsidR="00360405" w:rsidRPr="00347E5A" w:rsidRDefault="00360405" w:rsidP="00D76D4F">
      <w:pPr>
        <w:pStyle w:val="31"/>
        <w:ind w:firstLine="709"/>
        <w:jc w:val="both"/>
        <w:rPr>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C5AC4" w:rsidRPr="003C2D29" w:rsidRDefault="00382D68" w:rsidP="003C2D29">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B6922" w:rsidRDefault="007B6922">
      <w:pPr>
        <w:rPr>
          <w:rFonts w:ascii="Times New Roman" w:eastAsia="Times New Roman" w:hAnsi="Times New Roman" w:cs="Times New Roman"/>
          <w:b/>
          <w:sz w:val="28"/>
          <w:szCs w:val="20"/>
        </w:rPr>
      </w:pPr>
      <w:bookmarkStart w:id="1" w:name="_Toc466286891"/>
      <w:r>
        <w:rPr>
          <w:b/>
        </w:rPr>
        <w:br w:type="page"/>
      </w:r>
    </w:p>
    <w:p w:rsidR="00406876" w:rsidRPr="00276F2A" w:rsidRDefault="00406876" w:rsidP="00D76D4F">
      <w:pPr>
        <w:pStyle w:val="1"/>
        <w:ind w:firstLine="709"/>
        <w:jc w:val="both"/>
        <w:rPr>
          <w:b/>
        </w:rPr>
      </w:pPr>
      <w:r w:rsidRPr="00276F2A">
        <w:rPr>
          <w:b/>
        </w:rPr>
        <w:lastRenderedPageBreak/>
        <w:t>Методические рекомендации  по освоению дисциплины</w:t>
      </w:r>
      <w:bookmarkEnd w:id="1"/>
    </w:p>
    <w:p w:rsidR="00F26FC0" w:rsidRPr="00347E5A" w:rsidRDefault="00F26FC0"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F26FC0"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другой – обеспечивает преемственность между школой и системо</w:t>
      </w:r>
      <w:r w:rsidR="00276F2A">
        <w:rPr>
          <w:rFonts w:ascii="Times New Roman" w:hAnsi="Times New Roman" w:cs="Times New Roman"/>
          <w:sz w:val="24"/>
          <w:szCs w:val="24"/>
        </w:rPr>
        <w:t xml:space="preserve">й </w:t>
      </w:r>
      <w:proofErr w:type="gramStart"/>
      <w:r w:rsidR="00276F2A">
        <w:rPr>
          <w:rFonts w:ascii="Times New Roman" w:hAnsi="Times New Roman" w:cs="Times New Roman"/>
          <w:sz w:val="24"/>
          <w:szCs w:val="24"/>
        </w:rPr>
        <w:t>ВО</w:t>
      </w:r>
      <w:proofErr w:type="gramEnd"/>
      <w:r w:rsidR="00276F2A">
        <w:rPr>
          <w:rFonts w:ascii="Times New Roman" w:hAnsi="Times New Roman" w:cs="Times New Roman"/>
          <w:sz w:val="24"/>
          <w:szCs w:val="24"/>
        </w:rPr>
        <w:t>, между системой СПО и  ВО.</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w:t>
      </w:r>
      <w:r w:rsidRPr="00347E5A">
        <w:rPr>
          <w:sz w:val="24"/>
          <w:szCs w:val="24"/>
        </w:rPr>
        <w:lastRenderedPageBreak/>
        <w:t>электронный учебник, файл с содержанием материала, излагаемого на лекциях, файл с раздаточными материалами;</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D76D4F">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D76D4F">
      <w:pPr>
        <w:widowControl w:val="0"/>
        <w:overflowPunct w:val="0"/>
        <w:autoSpaceDE w:val="0"/>
        <w:autoSpaceDN w:val="0"/>
        <w:adjustRightInd w:val="0"/>
        <w:spacing w:after="0" w:line="240" w:lineRule="auto"/>
        <w:ind w:firstLine="709"/>
        <w:jc w:val="both"/>
        <w:rPr>
          <w:sz w:val="24"/>
          <w:szCs w:val="24"/>
        </w:rPr>
      </w:pPr>
    </w:p>
    <w:p w:rsidR="002D3CBD" w:rsidRPr="00276F2A" w:rsidRDefault="004D3AD2" w:rsidP="00D76D4F">
      <w:pPr>
        <w:pStyle w:val="1"/>
        <w:ind w:firstLine="709"/>
        <w:jc w:val="both"/>
        <w:rPr>
          <w:b/>
        </w:rPr>
      </w:pPr>
      <w:bookmarkStart w:id="2" w:name="_Toc466286892"/>
      <w:r w:rsidRPr="00276F2A">
        <w:rPr>
          <w:b/>
        </w:rPr>
        <w:t>Общие</w:t>
      </w:r>
      <w:r w:rsidR="000B4BF4" w:rsidRPr="00276F2A">
        <w:rPr>
          <w:b/>
        </w:rPr>
        <w:t xml:space="preserve"> и частные </w:t>
      </w:r>
      <w:r w:rsidRPr="00276F2A">
        <w:rPr>
          <w:b/>
        </w:rPr>
        <w:t xml:space="preserve"> методические рекомендации по видам работ</w:t>
      </w:r>
      <w:bookmarkEnd w:id="2"/>
    </w:p>
    <w:p w:rsidR="00276F2A" w:rsidRDefault="00276F2A" w:rsidP="00D76D4F">
      <w:pPr>
        <w:spacing w:after="0" w:line="240" w:lineRule="auto"/>
        <w:ind w:firstLine="709"/>
        <w:jc w:val="both"/>
        <w:rPr>
          <w:rFonts w:ascii="Times New Roman" w:hAnsi="Times New Roman" w:cs="Times New Roman"/>
          <w:i/>
          <w:sz w:val="24"/>
          <w:u w:val="single"/>
        </w:rPr>
      </w:pPr>
    </w:p>
    <w:p w:rsidR="00F72149" w:rsidRPr="00276F2A" w:rsidRDefault="000B4BF4" w:rsidP="00D76D4F">
      <w:pPr>
        <w:spacing w:after="0" w:line="240" w:lineRule="auto"/>
        <w:ind w:firstLine="709"/>
        <w:jc w:val="both"/>
        <w:rPr>
          <w:rFonts w:ascii="Times New Roman" w:hAnsi="Times New Roman" w:cs="Times New Roman"/>
          <w:i/>
          <w:sz w:val="24"/>
          <w:u w:val="single"/>
        </w:rPr>
      </w:pPr>
      <w:r w:rsidRPr="00276F2A">
        <w:rPr>
          <w:rFonts w:ascii="Times New Roman" w:hAnsi="Times New Roman" w:cs="Times New Roman"/>
          <w:i/>
          <w:sz w:val="24"/>
          <w:u w:val="single"/>
        </w:rPr>
        <w:t xml:space="preserve">Работа </w:t>
      </w:r>
      <w:r w:rsidR="00E60D01" w:rsidRPr="00276F2A">
        <w:rPr>
          <w:rFonts w:ascii="Times New Roman" w:hAnsi="Times New Roman" w:cs="Times New Roman"/>
          <w:i/>
          <w:sz w:val="24"/>
          <w:u w:val="single"/>
        </w:rPr>
        <w:t xml:space="preserve">по материалам </w:t>
      </w:r>
      <w:r w:rsidRPr="00276F2A">
        <w:rPr>
          <w:rFonts w:ascii="Times New Roman" w:hAnsi="Times New Roman" w:cs="Times New Roman"/>
          <w:i/>
          <w:sz w:val="24"/>
          <w:u w:val="single"/>
        </w:rPr>
        <w:t xml:space="preserve"> лекци</w:t>
      </w:r>
      <w:r w:rsidR="00E60D01" w:rsidRPr="00276F2A">
        <w:rPr>
          <w:rFonts w:ascii="Times New Roman" w:hAnsi="Times New Roman" w:cs="Times New Roman"/>
          <w:i/>
          <w:sz w:val="24"/>
          <w:u w:val="single"/>
        </w:rPr>
        <w:t>й</w:t>
      </w:r>
    </w:p>
    <w:p w:rsidR="00E60D01" w:rsidRPr="003C2D29" w:rsidRDefault="00276F2A" w:rsidP="00D76D4F">
      <w:pPr>
        <w:tabs>
          <w:tab w:val="left" w:pos="426"/>
        </w:tabs>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sz w:val="24"/>
          <w:szCs w:val="24"/>
          <w:u w:val="single"/>
        </w:rPr>
        <w:t>Вид работы: р</w:t>
      </w:r>
      <w:r w:rsidR="00E60D01" w:rsidRPr="003C2D29">
        <w:rPr>
          <w:rFonts w:ascii="Times New Roman" w:hAnsi="Times New Roman" w:cs="Times New Roman"/>
          <w:b/>
          <w:sz w:val="24"/>
          <w:szCs w:val="24"/>
          <w:u w:val="single"/>
        </w:rPr>
        <w:t>абота с книгой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41033D" w:rsidRPr="003C2D29" w:rsidRDefault="00E60D01" w:rsidP="003C2D29">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w:t>
      </w:r>
      <w:r w:rsidR="003C2D29">
        <w:rPr>
          <w:rFonts w:ascii="Times New Roman" w:hAnsi="Times New Roman" w:cs="Times New Roman"/>
          <w:sz w:val="24"/>
          <w:szCs w:val="24"/>
        </w:rPr>
        <w:t>ертым).</w:t>
      </w:r>
    </w:p>
    <w:p w:rsidR="00E60D01" w:rsidRPr="00F72149" w:rsidRDefault="00E60D01" w:rsidP="00D76D4F">
      <w:pPr>
        <w:tabs>
          <w:tab w:val="left" w:pos="426"/>
        </w:tabs>
        <w:spacing w:after="0" w:line="240" w:lineRule="auto"/>
        <w:ind w:firstLine="709"/>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F72149">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w:t>
      </w:r>
      <w:r w:rsidRPr="00F72149">
        <w:rPr>
          <w:rFonts w:ascii="Times New Roman" w:hAnsi="Times New Roman" w:cs="Times New Roman"/>
          <w:sz w:val="24"/>
          <w:szCs w:val="24"/>
        </w:rPr>
        <w:lastRenderedPageBreak/>
        <w:t>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500C" w:rsidRPr="003C2D29"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Подготовка конспекта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D76D4F">
      <w:pPr>
        <w:spacing w:after="0" w:line="240" w:lineRule="auto"/>
        <w:ind w:firstLine="709"/>
        <w:jc w:val="both"/>
        <w:rPr>
          <w:rFonts w:ascii="Times New Roman" w:eastAsia="Times New Roman" w:hAnsi="Times New Roman" w:cs="Times New Roman"/>
          <w:b/>
          <w:bCs/>
          <w:iCs/>
          <w:sz w:val="24"/>
          <w:szCs w:val="24"/>
        </w:rPr>
      </w:pPr>
    </w:p>
    <w:p w:rsidR="00F724A9" w:rsidRPr="00276F2A" w:rsidRDefault="008E500C" w:rsidP="00D76D4F">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 xml:space="preserve">Виды </w:t>
      </w:r>
      <w:r w:rsidR="00347E5A" w:rsidRPr="00F724A9">
        <w:rPr>
          <w:rFonts w:ascii="Times New Roman" w:eastAsia="Times New Roman" w:hAnsi="Times New Roman" w:cs="Times New Roman"/>
          <w:b/>
          <w:bCs/>
          <w:iCs/>
          <w:sz w:val="24"/>
          <w:szCs w:val="24"/>
        </w:rPr>
        <w:t xml:space="preserve"> </w:t>
      </w:r>
      <w:r w:rsidRPr="00F724A9">
        <w:rPr>
          <w:rFonts w:ascii="Times New Roman" w:eastAsia="Times New Roman" w:hAnsi="Times New Roman" w:cs="Times New Roman"/>
          <w:b/>
          <w:bCs/>
          <w:iCs/>
          <w:sz w:val="24"/>
          <w:szCs w:val="24"/>
        </w:rPr>
        <w:t>конспектов:</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47E5A" w:rsidRDefault="00D9558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D76D4F">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Продумывание схематического способа кодирования знаний, использование различного шрифта и т.д.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D76D4F">
      <w:pPr>
        <w:widowControl w:val="0"/>
        <w:tabs>
          <w:tab w:val="left" w:pos="851"/>
        </w:tabs>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41033D" w:rsidRPr="00276F2A" w:rsidRDefault="0041033D" w:rsidP="003C2D29">
      <w:pPr>
        <w:pStyle w:val="1"/>
        <w:ind w:firstLine="709"/>
        <w:jc w:val="center"/>
        <w:rPr>
          <w:b/>
        </w:rPr>
      </w:pPr>
      <w:bookmarkStart w:id="3" w:name="_Toc466286893"/>
      <w:r w:rsidRPr="00276F2A">
        <w:rPr>
          <w:b/>
        </w:rPr>
        <w:t>Методические рекомендации к практическим занятиям</w:t>
      </w:r>
      <w:bookmarkEnd w:id="3"/>
    </w:p>
    <w:p w:rsidR="0041033D" w:rsidRPr="00561730"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276F2A" w:rsidRPr="00276F2A">
        <w:rPr>
          <w:rFonts w:ascii="Times New Roman" w:hAnsi="Times New Roman" w:cs="Times New Roman"/>
          <w:sz w:val="24"/>
        </w:rPr>
        <w:t>44.03.01 Педагогическое образование</w:t>
      </w:r>
    </w:p>
    <w:p w:rsidR="0041033D" w:rsidRPr="00276F2A" w:rsidRDefault="0041033D" w:rsidP="00D76D4F">
      <w:pPr>
        <w:pStyle w:val="31"/>
        <w:ind w:firstLine="709"/>
        <w:jc w:val="both"/>
        <w:rPr>
          <w:b w:val="0"/>
          <w:i w:val="0"/>
          <w:sz w:val="24"/>
          <w:szCs w:val="24"/>
        </w:rPr>
      </w:pPr>
      <w:r w:rsidRPr="00276F2A">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D76D4F">
      <w:pPr>
        <w:tabs>
          <w:tab w:val="left" w:pos="426"/>
        </w:tabs>
        <w:spacing w:after="0" w:line="240" w:lineRule="auto"/>
        <w:ind w:firstLine="709"/>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w:t>
      </w:r>
      <w:r w:rsidRPr="0041033D">
        <w:rPr>
          <w:rFonts w:ascii="Times New Roman" w:hAnsi="Times New Roman" w:cs="Times New Roman"/>
          <w:sz w:val="24"/>
          <w:szCs w:val="24"/>
        </w:rPr>
        <w:lastRenderedPageBreak/>
        <w:t>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41033D" w:rsidRPr="00276F2A"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3C2D29" w:rsidRDefault="002C768D"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w:t>
      </w:r>
      <w:r w:rsidR="00276F2A" w:rsidRPr="003C2D29">
        <w:rPr>
          <w:rFonts w:ascii="Times New Roman" w:hAnsi="Times New Roman" w:cs="Times New Roman"/>
          <w:b/>
          <w:sz w:val="24"/>
          <w:szCs w:val="24"/>
          <w:u w:val="single"/>
        </w:rPr>
        <w:t>готовка к практическому занятию</w:t>
      </w:r>
    </w:p>
    <w:p w:rsidR="00FF3138"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 xml:space="preserve"> примеры из лекции,</w:t>
      </w:r>
      <w:r w:rsidR="00FF3138" w:rsidRPr="00347E5A">
        <w:rPr>
          <w:rFonts w:cs="Times New Roman"/>
          <w:sz w:val="24"/>
          <w:szCs w:val="24"/>
        </w:rPr>
        <w:t xml:space="preserve"> учебника,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7C2F68" w:rsidRPr="00276F2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C2D29" w:rsidRDefault="007C2F68"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proofErr w:type="gramStart"/>
      <w:r w:rsidRPr="003C2D29">
        <w:rPr>
          <w:rFonts w:ascii="Times New Roman" w:hAnsi="Times New Roman" w:cs="Times New Roman"/>
          <w:b/>
          <w:sz w:val="24"/>
          <w:szCs w:val="24"/>
          <w:u w:val="single"/>
        </w:rPr>
        <w:t>Ре</w:t>
      </w:r>
      <w:r w:rsidR="00276F2A" w:rsidRPr="003C2D29">
        <w:rPr>
          <w:rFonts w:ascii="Times New Roman" w:hAnsi="Times New Roman" w:cs="Times New Roman"/>
          <w:b/>
          <w:sz w:val="24"/>
          <w:szCs w:val="24"/>
          <w:u w:val="single"/>
        </w:rPr>
        <w:t>шение производственной ситуации</w:t>
      </w:r>
      <w:proofErr w:type="gramEnd"/>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0523FB">
      <w:pPr>
        <w:pStyle w:val="a5"/>
        <w:widowControl w:val="0"/>
        <w:numPr>
          <w:ilvl w:val="0"/>
          <w:numId w:val="26"/>
        </w:numPr>
        <w:tabs>
          <w:tab w:val="left" w:pos="567"/>
          <w:tab w:val="left" w:pos="1134"/>
        </w:tabs>
        <w:autoSpaceDE w:val="0"/>
        <w:autoSpaceDN w:val="0"/>
        <w:adjustRightInd w:val="0"/>
        <w:ind w:left="0" w:firstLine="85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решения ситуации;</w:t>
      </w:r>
    </w:p>
    <w:p w:rsidR="007C2F68" w:rsidRPr="00276F2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D76D4F">
      <w:pPr>
        <w:pStyle w:val="a5"/>
        <w:widowControl w:val="0"/>
        <w:numPr>
          <w:ilvl w:val="0"/>
          <w:numId w:val="6"/>
        </w:numPr>
        <w:tabs>
          <w:tab w:val="left" w:pos="284"/>
        </w:tabs>
        <w:overflowPunct w:val="0"/>
        <w:autoSpaceDE w:val="0"/>
        <w:autoSpaceDN w:val="0"/>
        <w:adjustRightInd w:val="0"/>
        <w:ind w:left="0" w:firstLine="426"/>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2C768D" w:rsidRPr="00276F2A" w:rsidRDefault="007C2F68" w:rsidP="00D76D4F">
      <w:pPr>
        <w:pStyle w:val="a5"/>
        <w:widowControl w:val="0"/>
        <w:numPr>
          <w:ilvl w:val="0"/>
          <w:numId w:val="6"/>
        </w:numPr>
        <w:tabs>
          <w:tab w:val="left" w:pos="284"/>
        </w:tabs>
        <w:autoSpaceDE w:val="0"/>
        <w:autoSpaceDN w:val="0"/>
        <w:adjustRightInd w:val="0"/>
        <w:ind w:left="0" w:firstLine="426"/>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7C2F68"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lastRenderedPageBreak/>
        <w:t>при изучении нового материала, когда он доступен для самостоятельного изучения;</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D76D4F">
      <w:pPr>
        <w:pStyle w:val="a5"/>
        <w:tabs>
          <w:tab w:val="left" w:pos="284"/>
        </w:tabs>
        <w:autoSpaceDE w:val="0"/>
        <w:autoSpaceDN w:val="0"/>
        <w:adjustRightInd w:val="0"/>
        <w:ind w:left="0" w:firstLine="709"/>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276F2A" w:rsidRDefault="007C2F6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276F2A">
        <w:rPr>
          <w:rFonts w:ascii="Times New Roman" w:hAnsi="Times New Roman" w:cs="Times New Roman"/>
          <w:sz w:val="24"/>
          <w:szCs w:val="24"/>
        </w:rPr>
        <w:t>отовка презентаций, коллоквиум.</w:t>
      </w:r>
    </w:p>
    <w:p w:rsidR="006207FB" w:rsidRPr="003C2D29" w:rsidRDefault="006207FB"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00276F2A" w:rsidRPr="003C2D29">
        <w:rPr>
          <w:rFonts w:ascii="Times New Roman" w:hAnsi="Times New Roman" w:cs="Times New Roman"/>
          <w:b/>
          <w:sz w:val="24"/>
          <w:szCs w:val="24"/>
          <w:u w:val="single"/>
        </w:rPr>
        <w:t>Подготовка к семинару</w:t>
      </w:r>
    </w:p>
    <w:p w:rsidR="006207FB" w:rsidRPr="00347E5A" w:rsidRDefault="006207F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B0517" w:rsidRDefault="00887856" w:rsidP="00D76D4F">
      <w:pPr>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AE269F" w:rsidRPr="00276F2A" w:rsidRDefault="00AE269F" w:rsidP="003C2D29">
      <w:pPr>
        <w:pStyle w:val="1"/>
        <w:jc w:val="center"/>
        <w:rPr>
          <w:b/>
        </w:rPr>
      </w:pPr>
      <w:bookmarkStart w:id="4" w:name="_Toc466286894"/>
      <w:r w:rsidRPr="00276F2A">
        <w:rPr>
          <w:b/>
        </w:rPr>
        <w:t>Организация</w:t>
      </w:r>
      <w:r w:rsidR="00F43DA9" w:rsidRPr="00276F2A">
        <w:rPr>
          <w:b/>
        </w:rPr>
        <w:t xml:space="preserve"> самостоятельной работы</w:t>
      </w:r>
      <w:bookmarkEnd w:id="4"/>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Основные виды аудиторной самостоятельной работы с</w:t>
      </w:r>
      <w:r w:rsidR="00276F2A">
        <w:rPr>
          <w:rFonts w:ascii="Times New Roman" w:hAnsi="Times New Roman" w:cs="Times New Roman"/>
          <w:sz w:val="24"/>
          <w:szCs w:val="24"/>
        </w:rPr>
        <w:t>тудентов при изучении дисциплин</w:t>
      </w:r>
      <w:r w:rsidRPr="00EB0517">
        <w:rPr>
          <w:rFonts w:ascii="Times New Roman" w:hAnsi="Times New Roman" w:cs="Times New Roman"/>
          <w:sz w:val="24"/>
          <w:szCs w:val="24"/>
        </w:rPr>
        <w:t xml:space="preserve">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самостоятельных работ.</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lastRenderedPageBreak/>
        <w:t>подготовка рефератов и презентаций по темам;</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 xml:space="preserve">уровень </w:t>
      </w:r>
      <w:proofErr w:type="spellStart"/>
      <w:r w:rsidRPr="00EB0517">
        <w:rPr>
          <w:rFonts w:ascii="Times New Roman" w:hAnsi="Times New Roman" w:cs="Times New Roman"/>
          <w:sz w:val="24"/>
          <w:szCs w:val="24"/>
        </w:rPr>
        <w:t>сформированности</w:t>
      </w:r>
      <w:proofErr w:type="spellEnd"/>
      <w:r w:rsidRPr="00EB0517">
        <w:rPr>
          <w:rFonts w:ascii="Times New Roman" w:hAnsi="Times New Roman" w:cs="Times New Roman"/>
          <w:sz w:val="24"/>
          <w:szCs w:val="24"/>
        </w:rPr>
        <w:t xml:space="preserve"> общих и профессиональных компетенций.</w:t>
      </w:r>
    </w:p>
    <w:p w:rsidR="00347E5A" w:rsidRPr="00EB0517" w:rsidRDefault="00347E5A" w:rsidP="00D76D4F">
      <w:pPr>
        <w:pStyle w:val="a5"/>
        <w:widowControl w:val="0"/>
        <w:tabs>
          <w:tab w:val="left" w:pos="709"/>
        </w:tabs>
        <w:autoSpaceDE w:val="0"/>
        <w:autoSpaceDN w:val="0"/>
        <w:adjustRightInd w:val="0"/>
        <w:ind w:left="567" w:firstLine="709"/>
        <w:jc w:val="both"/>
        <w:rPr>
          <w:rFonts w:cs="Times New Roman"/>
          <w:b/>
          <w:bCs/>
          <w:sz w:val="24"/>
          <w:szCs w:val="24"/>
        </w:rPr>
      </w:pPr>
    </w:p>
    <w:p w:rsidR="00447C2E" w:rsidRPr="003C2D29" w:rsidRDefault="00281B0F" w:rsidP="003C2D29">
      <w:pPr>
        <w:pStyle w:val="a5"/>
        <w:widowControl w:val="0"/>
        <w:autoSpaceDE w:val="0"/>
        <w:autoSpaceDN w:val="0"/>
        <w:adjustRightInd w:val="0"/>
        <w:ind w:left="360" w:firstLine="709"/>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 xml:space="preserve">Оценка «5» (отлично) выставляется в случае полного рассмотрения вопроса, </w:t>
      </w:r>
      <w:r w:rsidRPr="00EB0517">
        <w:rPr>
          <w:rFonts w:cs="Times New Roman"/>
          <w:sz w:val="24"/>
          <w:szCs w:val="24"/>
        </w:rPr>
        <w:lastRenderedPageBreak/>
        <w:t>аргументированного выражения своей позиции, отсутствия ошибок, грамотного текста, точность формулировок и т.д.;</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D76D4F">
      <w:pPr>
        <w:spacing w:after="0" w:line="240" w:lineRule="auto"/>
        <w:ind w:firstLine="709"/>
        <w:jc w:val="both"/>
        <w:rPr>
          <w:rFonts w:ascii="Times New Roman" w:eastAsia="Adobe Fangsong Std R" w:hAnsi="Times New Roman" w:cs="Times New Roman"/>
          <w:b/>
          <w:bCs/>
          <w:sz w:val="28"/>
          <w:szCs w:val="28"/>
        </w:rPr>
      </w:pPr>
    </w:p>
    <w:p w:rsidR="00193B7F" w:rsidRPr="003C2D29" w:rsidRDefault="00193B7F" w:rsidP="003C2D29">
      <w:pPr>
        <w:widowControl w:val="0"/>
        <w:autoSpaceDE w:val="0"/>
        <w:autoSpaceDN w:val="0"/>
        <w:adjustRightInd w:val="0"/>
        <w:spacing w:after="0" w:line="240" w:lineRule="auto"/>
        <w:ind w:right="-299"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Написа</w:t>
      </w:r>
      <w:r w:rsidR="003C2D29">
        <w:rPr>
          <w:rFonts w:ascii="Times New Roman" w:hAnsi="Times New Roman" w:cs="Times New Roman"/>
          <w:b/>
          <w:sz w:val="24"/>
          <w:szCs w:val="24"/>
          <w:u w:val="single"/>
        </w:rPr>
        <w:t>ть реферат на определенную тему</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76D4F">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D76D4F">
      <w:pPr>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D76D4F">
      <w:pPr>
        <w:spacing w:after="0" w:line="240" w:lineRule="auto"/>
        <w:ind w:right="-299" w:firstLine="709"/>
        <w:jc w:val="both"/>
        <w:rPr>
          <w:rFonts w:ascii="Times New Roman" w:eastAsia="Times New Roman" w:hAnsi="Times New Roman" w:cs="Times New Roman"/>
          <w:b/>
          <w:bCs/>
          <w:sz w:val="24"/>
          <w:szCs w:val="24"/>
        </w:rPr>
      </w:pP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D76D4F">
      <w:pPr>
        <w:spacing w:after="0" w:line="240" w:lineRule="auto"/>
        <w:ind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Школьная лекция.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lastRenderedPageBreak/>
        <w:t>Семинар и его возможности. Способы проведения семинара.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Лабораторное занятие. Особенности лабораторной работы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Индивидуальный практикум.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Парная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Групповые формы деятельности учащихся.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Работа на уроке в малых группах.</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Игровые методы в преподавании информатики (деловые, </w:t>
      </w:r>
      <w:proofErr w:type="spellStart"/>
      <w:r w:rsidRPr="00D76D4F">
        <w:rPr>
          <w:rFonts w:ascii="Times New Roman" w:eastAsia="Times New Roman" w:hAnsi="Times New Roman" w:cs="Times New Roman"/>
          <w:sz w:val="24"/>
          <w:szCs w:val="24"/>
        </w:rPr>
        <w:t>организационно-деятельностные</w:t>
      </w:r>
      <w:proofErr w:type="spellEnd"/>
      <w:r w:rsidRPr="00D76D4F">
        <w:rPr>
          <w:rFonts w:ascii="Times New Roman" w:eastAsia="Times New Roman" w:hAnsi="Times New Roman" w:cs="Times New Roman"/>
          <w:sz w:val="24"/>
          <w:szCs w:val="24"/>
        </w:rPr>
        <w:t>, ролевые игры и т.п.). Подготовка к ним.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Анализ и синтез.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Теория и практика.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Индукция и дедукция.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Аналогия на уроках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Абстракция и конкретизация.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контрольная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самостоятельная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зачет.</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Формы проверки знаний: тест (компьютерный и </w:t>
      </w:r>
      <w:proofErr w:type="spellStart"/>
      <w:r w:rsidRPr="00D76D4F">
        <w:rPr>
          <w:rFonts w:ascii="Times New Roman" w:eastAsia="Times New Roman" w:hAnsi="Times New Roman" w:cs="Times New Roman"/>
          <w:sz w:val="24"/>
          <w:szCs w:val="24"/>
        </w:rPr>
        <w:t>бескомпьютерный</w:t>
      </w:r>
      <w:proofErr w:type="spellEnd"/>
      <w:r w:rsidRPr="00D76D4F">
        <w:rPr>
          <w:rFonts w:ascii="Times New Roman" w:eastAsia="Times New Roman" w:hAnsi="Times New Roman" w:cs="Times New Roman"/>
          <w:sz w:val="24"/>
          <w:szCs w:val="24"/>
        </w:rPr>
        <w:t>).</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Компьютерные и </w:t>
      </w:r>
      <w:proofErr w:type="spellStart"/>
      <w:r w:rsidRPr="00D76D4F">
        <w:rPr>
          <w:rFonts w:ascii="Times New Roman" w:eastAsia="Times New Roman" w:hAnsi="Times New Roman" w:cs="Times New Roman"/>
          <w:sz w:val="24"/>
          <w:szCs w:val="24"/>
        </w:rPr>
        <w:t>бескомпьютерные</w:t>
      </w:r>
      <w:proofErr w:type="spellEnd"/>
      <w:r w:rsidRPr="00D76D4F">
        <w:rPr>
          <w:rFonts w:ascii="Times New Roman" w:eastAsia="Times New Roman" w:hAnsi="Times New Roman" w:cs="Times New Roman"/>
          <w:sz w:val="24"/>
          <w:szCs w:val="24"/>
        </w:rPr>
        <w:t xml:space="preserve"> формы проверки знаний.</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Обзор и сравнительный анализ.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Компьютерные формы проверки знаний. Преимущества и недостатки.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Виды домашнего задания, методы его проверки.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Наглядные пособия: виды, их использование.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Использование опорных конспектов (листов) на уроке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Уроки информатики и здоровье.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Телекоммуникационные проекты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Факультативные курсы. Основные цели факультативных занятий. Преимущества </w:t>
      </w:r>
      <w:proofErr w:type="spellStart"/>
      <w:r w:rsidRPr="00D76D4F">
        <w:rPr>
          <w:rFonts w:ascii="Times New Roman" w:eastAsia="Times New Roman" w:hAnsi="Times New Roman" w:cs="Times New Roman"/>
          <w:sz w:val="24"/>
          <w:szCs w:val="24"/>
        </w:rPr>
        <w:t>межпредметных</w:t>
      </w:r>
      <w:proofErr w:type="spellEnd"/>
      <w:r w:rsidRPr="00D76D4F">
        <w:rPr>
          <w:rFonts w:ascii="Times New Roman" w:eastAsia="Times New Roman" w:hAnsi="Times New Roman" w:cs="Times New Roman"/>
          <w:sz w:val="24"/>
          <w:szCs w:val="24"/>
        </w:rPr>
        <w:t xml:space="preserve"> факультативных курсов. Приведите пример темы, не подходящей для факультативных занятий. Дайте обоснование.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Кружок. Особенности кружковой работы по информатике в сравнении с остальными.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Олимпиады и подготовка к ним. Цели олимпиад для школьника и учителя.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Внеклассные занятия с отстающими учащимися по информатике.</w:t>
      </w:r>
    </w:p>
    <w:p w:rsidR="003431BA"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Метод проектов на уроках информатики.</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составление плана;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D76D4F">
      <w:pPr>
        <w:pStyle w:val="ad"/>
        <w:tabs>
          <w:tab w:val="left" w:pos="567"/>
        </w:tabs>
        <w:ind w:firstLine="284"/>
        <w:jc w:val="both"/>
        <w:rPr>
          <w:rFonts w:ascii="Times New Roman" w:hAnsi="Times New Roman" w:cs="Times New Roman"/>
          <w:sz w:val="24"/>
          <w:szCs w:val="24"/>
        </w:rPr>
      </w:pPr>
    </w:p>
    <w:p w:rsidR="00624F84" w:rsidRPr="00A135EB" w:rsidRDefault="00624F84" w:rsidP="00D76D4F">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A135EB">
        <w:rPr>
          <w:rFonts w:ascii="Times New Roman" w:hAnsi="Times New Roman" w:cs="Times New Roman"/>
          <w:i/>
          <w:sz w:val="24"/>
          <w:szCs w:val="24"/>
        </w:rPr>
        <w:t xml:space="preserve">Процесс написания реферат включает: </w:t>
      </w:r>
    </w:p>
    <w:p w:rsidR="00EB0517" w:rsidRPr="00624F84" w:rsidRDefault="00EB0517" w:rsidP="00D76D4F">
      <w:pPr>
        <w:pStyle w:val="ad"/>
        <w:tabs>
          <w:tab w:val="left" w:pos="567"/>
        </w:tabs>
        <w:ind w:firstLine="284"/>
        <w:jc w:val="both"/>
        <w:rPr>
          <w:rFonts w:ascii="Times New Roman" w:hAnsi="Times New Roman" w:cs="Times New Roman"/>
          <w:sz w:val="24"/>
          <w:szCs w:val="24"/>
        </w:rPr>
      </w:pP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1.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Прочитайте текст.</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2.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Составьте его развернутый план.</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3.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Подумайте, какие части можно сократить так, чтобы содержание было понято правильно и, главное, не исчезло.</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4.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Объедините близкие по смыслу части.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5.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В каждой части выделите главное и второстепенное, которое может быть сокращено при конспектировании.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6.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записи старайтесь сложные предложения заменить простыми.</w:t>
      </w:r>
    </w:p>
    <w:p w:rsidR="00193B7F" w:rsidRPr="00624F84" w:rsidRDefault="00337794" w:rsidP="00D76D4F">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EB0517" w:rsidRPr="00624F84" w:rsidRDefault="00193B7F" w:rsidP="00A135EB">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защите реферата студент продемонстрировал отличное знание материала работы</w:t>
      </w:r>
      <w:r w:rsidR="00D76D4F">
        <w:rPr>
          <w:rFonts w:ascii="Times New Roman" w:hAnsi="Times New Roman" w:cs="Times New Roman"/>
          <w:sz w:val="24"/>
          <w:szCs w:val="24"/>
        </w:rPr>
        <w:t>,</w:t>
      </w:r>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B2BEA"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6D44" w:rsidRPr="00A135EB" w:rsidRDefault="008E6D44"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Подготовить презентацию на тему</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1B1560"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292"/>
        <w:gridCol w:w="8244"/>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0523FB">
            <w:pPr>
              <w:pStyle w:val="a5"/>
              <w:numPr>
                <w:ilvl w:val="0"/>
                <w:numId w:val="17"/>
              </w:numPr>
              <w:tabs>
                <w:tab w:val="left" w:pos="272"/>
                <w:tab w:val="left" w:pos="450"/>
              </w:tabs>
              <w:ind w:left="0" w:firstLine="166"/>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8"/>
              </w:numPr>
              <w:tabs>
                <w:tab w:val="left" w:pos="272"/>
                <w:tab w:val="left" w:pos="450"/>
              </w:tabs>
              <w:ind w:left="0" w:firstLine="166"/>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0523FB">
            <w:pPr>
              <w:pStyle w:val="a5"/>
              <w:numPr>
                <w:ilvl w:val="0"/>
                <w:numId w:val="19"/>
              </w:numPr>
              <w:tabs>
                <w:tab w:val="left" w:pos="272"/>
                <w:tab w:val="left" w:pos="450"/>
              </w:tabs>
              <w:ind w:left="0" w:firstLine="166"/>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D76D4F">
            <w:pPr>
              <w:tabs>
                <w:tab w:val="left" w:pos="380"/>
              </w:tabs>
              <w:spacing w:after="0" w:line="240" w:lineRule="auto"/>
              <w:ind w:firstLine="175"/>
              <w:jc w:val="both"/>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рамки, границы, заливку</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0523FB">
            <w:pPr>
              <w:pStyle w:val="a5"/>
              <w:numPr>
                <w:ilvl w:val="0"/>
                <w:numId w:val="23"/>
              </w:numPr>
              <w:tabs>
                <w:tab w:val="left" w:pos="380"/>
              </w:tabs>
              <w:ind w:left="0" w:firstLine="175"/>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lastRenderedPageBreak/>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D76D4F">
            <w:pPr>
              <w:tabs>
                <w:tab w:val="left" w:pos="304"/>
              </w:tabs>
              <w:spacing w:after="0" w:line="240" w:lineRule="auto"/>
              <w:ind w:firstLine="33"/>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35EB"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иллюстрации рекомендуется сопровождать пояснительным текстом;</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447C2E"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Звук</w:t>
      </w:r>
    </w:p>
    <w:p w:rsidR="008E6D44" w:rsidRPr="00624F84" w:rsidRDefault="00624F8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F8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слева направо;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7" w:name="page15"/>
      <w:bookmarkEnd w:id="7"/>
      <w:r w:rsidRPr="00624F84">
        <w:rPr>
          <w:rFonts w:ascii="Times New Roman" w:hAnsi="Times New Roman" w:cs="Times New Roman"/>
          <w:sz w:val="24"/>
          <w:szCs w:val="24"/>
        </w:rPr>
        <w:t xml:space="preserve">Помимо правильного расположения текстовых блоков, нужно не забывать и об их </w:t>
      </w:r>
      <w:r w:rsidRPr="00624F84">
        <w:rPr>
          <w:rFonts w:ascii="Times New Roman" w:hAnsi="Times New Roman" w:cs="Times New Roman"/>
          <w:sz w:val="24"/>
          <w:szCs w:val="24"/>
        </w:rPr>
        <w:lastRenderedPageBreak/>
        <w:t>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EF218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tabs>
          <w:tab w:val="left" w:pos="709"/>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DB50DA" w:rsidRPr="00DB50DA" w:rsidRDefault="00DB50DA" w:rsidP="00D76D4F">
      <w:pPr>
        <w:widowControl w:val="0"/>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DB50DA">
        <w:rPr>
          <w:rFonts w:ascii="Times New Roman" w:hAnsi="Times New Roman" w:cs="Times New Roman"/>
          <w:b/>
          <w:sz w:val="24"/>
          <w:szCs w:val="24"/>
        </w:rPr>
        <w:lastRenderedPageBreak/>
        <w:t>Примерные темы презентаций:</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Информация. Единицы измерения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Массивы как способ представления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Понятия алгоритма и программы, виды алгоритмов.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Устройство компьютера.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Программное обеспечение и его виды.</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Инструментальные среды для работы с информацией разных видов.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Компьютерные телекоммуникации.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Социальная информатика.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Знакомство с языками программирования разных видов.</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поиска и хранения информации.</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получения и представления информации.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Системы счисления.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Управление и обратная связь.</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Исполнители, система команд исполнителя.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Основы формальной логики, логические операции.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Информационное моделирование.</w:t>
      </w:r>
    </w:p>
    <w:p w:rsidR="00DB50DA" w:rsidRPr="00DB50DA" w:rsidRDefault="00DB50DA" w:rsidP="000523FB">
      <w:pPr>
        <w:numPr>
          <w:ilvl w:val="0"/>
          <w:numId w:val="37"/>
        </w:numPr>
        <w:tabs>
          <w:tab w:val="left" w:pos="279"/>
          <w:tab w:val="left" w:pos="426"/>
        </w:tabs>
        <w:spacing w:after="0" w:line="311" w:lineRule="auto"/>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Основные понятия и технология объектно-ориентированного программирования.</w:t>
      </w:r>
    </w:p>
    <w:p w:rsidR="00DB50DA" w:rsidRDefault="00DB50DA" w:rsidP="00DB50DA">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A135EB" w:rsidRDefault="004D3AD2" w:rsidP="00DB50D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Составить кроссворд по теме</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lastRenderedPageBreak/>
        <w:t>Не используются слова, пишущиеся через тире и имеющие уменьшительно-ласкательную окраску.</w:t>
      </w:r>
    </w:p>
    <w:p w:rsidR="00DB50DA" w:rsidRDefault="00DB50DA"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3CBD" w:rsidRPr="00624F84" w:rsidRDefault="004D3AD2"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Pr="00624F84">
        <w:rPr>
          <w:rFonts w:ascii="Times New Roman" w:hAnsi="Times New Roman" w:cs="Times New Roman"/>
          <w:sz w:val="24"/>
          <w:szCs w:val="24"/>
        </w:rPr>
        <w:t>стетичность.</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A135EB" w:rsidRDefault="004D3AD2" w:rsidP="00DB50DA">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w:t>
      </w:r>
      <w:r w:rsidR="00624F84" w:rsidRPr="00A135EB">
        <w:rPr>
          <w:rFonts w:ascii="Times New Roman" w:hAnsi="Times New Roman" w:cs="Times New Roman"/>
          <w:b/>
          <w:sz w:val="24"/>
          <w:szCs w:val="24"/>
          <w:u w:val="single"/>
        </w:rPr>
        <w:t>ка</w:t>
      </w:r>
      <w:r w:rsidRPr="00A135EB">
        <w:rPr>
          <w:rFonts w:ascii="Times New Roman" w:hAnsi="Times New Roman" w:cs="Times New Roman"/>
          <w:b/>
          <w:sz w:val="24"/>
          <w:szCs w:val="24"/>
          <w:u w:val="single"/>
        </w:rPr>
        <w:t xml:space="preserve"> доклад</w:t>
      </w:r>
      <w:r w:rsidR="00624F84" w:rsidRPr="00A135EB">
        <w:rPr>
          <w:rFonts w:ascii="Times New Roman" w:hAnsi="Times New Roman" w:cs="Times New Roman"/>
          <w:b/>
          <w:sz w:val="24"/>
          <w:szCs w:val="24"/>
          <w:u w:val="single"/>
        </w:rPr>
        <w:t>а</w:t>
      </w:r>
    </w:p>
    <w:p w:rsidR="002D3CBD"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r w:rsidR="00A135EB">
        <w:rPr>
          <w:rFonts w:ascii="Times New Roman" w:hAnsi="Times New Roman" w:cs="Times New Roman"/>
          <w:sz w:val="24"/>
          <w:szCs w:val="24"/>
        </w:rPr>
        <w:t xml:space="preserve"> </w:t>
      </w:r>
      <w:r w:rsidRPr="00D676ED">
        <w:rPr>
          <w:rFonts w:ascii="Times New Roman" w:hAnsi="Times New Roman" w:cs="Times New Roman"/>
          <w:sz w:val="24"/>
          <w:szCs w:val="24"/>
        </w:rPr>
        <w:t>как правило, составляет 5-15 минут.</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EF218B"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D76D4F">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A135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Выполн</w:t>
      </w:r>
      <w:r w:rsidR="00D676ED" w:rsidRPr="00DB50DA">
        <w:rPr>
          <w:rFonts w:ascii="Times New Roman" w:hAnsi="Times New Roman" w:cs="Times New Roman"/>
          <w:b/>
          <w:sz w:val="24"/>
          <w:szCs w:val="24"/>
          <w:u w:val="single"/>
        </w:rPr>
        <w:t xml:space="preserve">ение </w:t>
      </w:r>
      <w:r w:rsidRPr="00DB50DA">
        <w:rPr>
          <w:rFonts w:ascii="Times New Roman" w:hAnsi="Times New Roman" w:cs="Times New Roman"/>
          <w:b/>
          <w:sz w:val="24"/>
          <w:szCs w:val="24"/>
          <w:u w:val="single"/>
        </w:rPr>
        <w:t xml:space="preserve"> расчет</w:t>
      </w:r>
      <w:r w:rsidR="00D676ED" w:rsidRPr="00DB50DA">
        <w:rPr>
          <w:rFonts w:ascii="Times New Roman" w:hAnsi="Times New Roman" w:cs="Times New Roman"/>
          <w:b/>
          <w:sz w:val="24"/>
          <w:szCs w:val="24"/>
          <w:u w:val="single"/>
        </w:rPr>
        <w:t>ов</w:t>
      </w:r>
      <w:r w:rsidRPr="00DB50DA">
        <w:rPr>
          <w:rFonts w:ascii="Times New Roman" w:hAnsi="Times New Roman" w:cs="Times New Roman"/>
          <w:b/>
          <w:bCs/>
          <w:sz w:val="24"/>
          <w:szCs w:val="24"/>
          <w:u w:val="single"/>
        </w:rPr>
        <w:t xml:space="preserve"> </w:t>
      </w:r>
      <w:r w:rsidR="007548F7" w:rsidRPr="00DB50DA">
        <w:rPr>
          <w:rFonts w:ascii="Times New Roman" w:hAnsi="Times New Roman" w:cs="Times New Roman"/>
          <w:b/>
          <w:sz w:val="24"/>
          <w:szCs w:val="24"/>
          <w:u w:val="single"/>
        </w:rPr>
        <w:t>(например, лабораторные работы)</w:t>
      </w:r>
      <w:r w:rsidRPr="00DB50DA">
        <w:rPr>
          <w:rFonts w:ascii="Times New Roman" w:hAnsi="Times New Roman" w:cs="Times New Roman"/>
          <w:b/>
          <w:sz w:val="24"/>
          <w:szCs w:val="24"/>
          <w:u w:val="single"/>
        </w:rPr>
        <w:t xml:space="preserve"> </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B50DA"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Составление тестов и эталонов ответов к ним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7C2E"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bookmarkStart w:id="11" w:name="page57"/>
      <w:bookmarkEnd w:id="11"/>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D76D4F">
      <w:pPr>
        <w:widowControl w:val="0"/>
        <w:autoSpaceDE w:val="0"/>
        <w:autoSpaceDN w:val="0"/>
        <w:adjustRightInd w:val="0"/>
        <w:spacing w:after="0" w:line="240" w:lineRule="auto"/>
        <w:ind w:firstLine="709"/>
        <w:jc w:val="both"/>
        <w:rPr>
          <w:b/>
          <w:bCs/>
          <w:sz w:val="24"/>
          <w:szCs w:val="24"/>
        </w:rPr>
      </w:pPr>
    </w:p>
    <w:p w:rsidR="00DB50DA" w:rsidRPr="00DB50DA" w:rsidRDefault="00E24EBA" w:rsidP="00A135EB">
      <w:pPr>
        <w:pStyle w:val="1"/>
        <w:jc w:val="center"/>
        <w:rPr>
          <w:b/>
        </w:rPr>
      </w:pPr>
      <w:bookmarkStart w:id="12" w:name="_Toc466286895"/>
      <w:r w:rsidRPr="00DB50DA">
        <w:rPr>
          <w:b/>
        </w:rPr>
        <w:t>Методические указания к контрольной работе</w:t>
      </w:r>
      <w:bookmarkEnd w:id="12"/>
    </w:p>
    <w:p w:rsidR="00E24EBA" w:rsidRPr="00447C2E" w:rsidRDefault="00C7271A" w:rsidP="00D76D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(см. методические указания к ко</w:t>
      </w:r>
      <w:r w:rsidR="00447C2E" w:rsidRPr="00447C2E">
        <w:rPr>
          <w:rFonts w:ascii="Times New Roman" w:hAnsi="Times New Roman" w:cs="Times New Roman"/>
          <w:bCs/>
          <w:sz w:val="24"/>
          <w:szCs w:val="24"/>
        </w:rPr>
        <w:t>нтрольной работе)</w:t>
      </w:r>
    </w:p>
    <w:p w:rsidR="000418F8" w:rsidRPr="00DB50DA" w:rsidRDefault="00F43DA9" w:rsidP="00A135EB">
      <w:pPr>
        <w:pStyle w:val="1"/>
        <w:jc w:val="center"/>
        <w:rPr>
          <w:b/>
        </w:rPr>
      </w:pPr>
      <w:bookmarkStart w:id="13" w:name="_Toc466286896"/>
      <w:r w:rsidRPr="00DB50DA">
        <w:rPr>
          <w:b/>
        </w:rPr>
        <w:t>Методические указания по выполнению исследовательской работы</w:t>
      </w:r>
      <w:bookmarkEnd w:id="13"/>
    </w:p>
    <w:p w:rsidR="00786EAA" w:rsidRPr="00DB50DA" w:rsidRDefault="00F43DA9" w:rsidP="00DB50DA">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«Шифрование информации».</w:t>
      </w:r>
      <w:r w:rsidRPr="00DB50DA">
        <w:rPr>
          <w:rFonts w:ascii="Times New Roman" w:eastAsia="Times New Roman" w:hAnsi="Times New Roman" w:cs="Times New Roman"/>
          <w:sz w:val="24"/>
          <w:szCs w:val="24"/>
        </w:rPr>
        <w:t xml:space="preserve"> Учащимся предлагается понять и изучить возможные способы и методы шифрования информации. От простейших примеров – шифра Цезаря и </w:t>
      </w:r>
      <w:proofErr w:type="spellStart"/>
      <w:r w:rsidRPr="00DB50DA">
        <w:rPr>
          <w:rFonts w:ascii="Times New Roman" w:eastAsia="Times New Roman" w:hAnsi="Times New Roman" w:cs="Times New Roman"/>
          <w:sz w:val="24"/>
          <w:szCs w:val="24"/>
        </w:rPr>
        <w:t>Виженера</w:t>
      </w:r>
      <w:proofErr w:type="spellEnd"/>
      <w:r w:rsidRPr="00DB50DA">
        <w:rPr>
          <w:rFonts w:ascii="Times New Roman" w:eastAsia="Times New Roman" w:hAnsi="Times New Roman" w:cs="Times New Roman"/>
          <w:sz w:val="24"/>
          <w:szCs w:val="24"/>
        </w:rPr>
        <w:t xml:space="preserve"> до самых современных методов открытого шифрования, открытых американскими математиками </w:t>
      </w:r>
      <w:proofErr w:type="spellStart"/>
      <w:r w:rsidRPr="00DB50DA">
        <w:rPr>
          <w:rFonts w:ascii="Times New Roman" w:eastAsia="Times New Roman" w:hAnsi="Times New Roman" w:cs="Times New Roman"/>
          <w:sz w:val="24"/>
          <w:szCs w:val="24"/>
        </w:rPr>
        <w:t>Диффи</w:t>
      </w:r>
      <w:proofErr w:type="spellEnd"/>
      <w:r w:rsidRPr="00DB50DA">
        <w:rPr>
          <w:rFonts w:ascii="Times New Roman" w:eastAsia="Times New Roman" w:hAnsi="Times New Roman" w:cs="Times New Roman"/>
          <w:sz w:val="24"/>
          <w:szCs w:val="24"/>
        </w:rPr>
        <w:t xml:space="preserve"> и </w:t>
      </w:r>
      <w:proofErr w:type="spellStart"/>
      <w:r w:rsidRPr="00DB50DA">
        <w:rPr>
          <w:rFonts w:ascii="Times New Roman" w:eastAsia="Times New Roman" w:hAnsi="Times New Roman" w:cs="Times New Roman"/>
          <w:sz w:val="24"/>
          <w:szCs w:val="24"/>
        </w:rPr>
        <w:t>Хелманом</w:t>
      </w:r>
      <w:proofErr w:type="spellEnd"/>
      <w:r w:rsidRPr="00DB50DA">
        <w:rPr>
          <w:rFonts w:ascii="Times New Roman" w:eastAsia="Times New Roman" w:hAnsi="Times New Roman" w:cs="Times New Roman"/>
          <w:sz w:val="24"/>
          <w:szCs w:val="24"/>
        </w:rPr>
        <w:t xml:space="preserve">.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«Методы обработки и передачи информации». </w:t>
      </w:r>
      <w:r w:rsidRPr="00DB50DA">
        <w:rPr>
          <w:rFonts w:ascii="Times New Roman" w:eastAsia="Times New Roman" w:hAnsi="Times New Roman" w:cs="Times New Roman"/>
          <w:sz w:val="24"/>
          <w:szCs w:val="24"/>
        </w:rPr>
        <w:t xml:space="preserve">В рамках данного проекта необходимо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технического решения.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«Организация данных». </w:t>
      </w:r>
      <w:r w:rsidRPr="00DB50DA">
        <w:rPr>
          <w:rFonts w:ascii="Times New Roman" w:eastAsia="Times New Roman" w:hAnsi="Times New Roman" w:cs="Times New Roman"/>
          <w:sz w:val="24"/>
          <w:szCs w:val="24"/>
        </w:rPr>
        <w:t xml:space="preserve">Учащимся предлагается разработать простые и эффективные алгоритмы поиска нужных документов, добавления новых, а также удаления и обновления устаревших. В качестве примера можно взять виртуальную библиотеку.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«Компьютер внутри нас». </w:t>
      </w:r>
      <w:r w:rsidRPr="00DB50DA">
        <w:rPr>
          <w:rFonts w:ascii="Times New Roman" w:eastAsia="Times New Roman" w:hAnsi="Times New Roman" w:cs="Times New Roman"/>
          <w:sz w:val="24"/>
          <w:szCs w:val="24"/>
        </w:rPr>
        <w:t xml:space="preserve">Учащимся предлагается подумать над тем, какие информационные процессы происходят внутри человека, проанализировать уже известные человеческие реакции (безусловный рефлекс, например, или ощущение боли) и оценить их с точки зрения теории информации. </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 без Интернета». </w:t>
      </w:r>
      <w:r w:rsidRPr="00DB50DA">
        <w:rPr>
          <w:rFonts w:ascii="Times New Roman" w:eastAsia="Times New Roman" w:hAnsi="Times New Roman" w:cs="Times New Roman"/>
          <w:sz w:val="24"/>
          <w:szCs w:val="24"/>
        </w:rPr>
        <w:t xml:space="preserve">В рамках данного проекта необходимо проанализировать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«Россия и Интернет». </w:t>
      </w:r>
      <w:r w:rsidRPr="00DB50DA">
        <w:rPr>
          <w:rFonts w:ascii="Times New Roman" w:eastAsia="Times New Roman" w:hAnsi="Times New Roman" w:cs="Times New Roman"/>
          <w:sz w:val="24"/>
          <w:szCs w:val="24"/>
        </w:rPr>
        <w:t xml:space="preserve">В рамках данного проекта учащийся должен проанализировать перспективы развития Интернета в России, найти сдерживающие факторы и факторы, ускоряющие его распространение.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«Информационное общество». </w:t>
      </w:r>
      <w:r w:rsidRPr="00DB50DA">
        <w:rPr>
          <w:rFonts w:ascii="Times New Roman" w:eastAsia="Times New Roman" w:hAnsi="Times New Roman" w:cs="Times New Roman"/>
          <w:sz w:val="24"/>
          <w:szCs w:val="24"/>
        </w:rPr>
        <w:t xml:space="preserve">Что же такое информационное общество? В чем его отличительные черты? Сделайте выводы, существует ли оно в России.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«Лучшие информационные ресурсы мира». </w:t>
      </w:r>
      <w:r w:rsidRPr="00DB50DA">
        <w:rPr>
          <w:rFonts w:ascii="Times New Roman" w:eastAsia="Times New Roman" w:hAnsi="Times New Roman" w:cs="Times New Roman"/>
          <w:sz w:val="24"/>
          <w:szCs w:val="24"/>
        </w:rPr>
        <w:t xml:space="preserve">Расскажите о лучших, на ваш взгляд, информационных ресурсах мира. Свое мнение обоснуйте.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«Виды информационных технологий». </w:t>
      </w:r>
      <w:r w:rsidRPr="00DB50DA">
        <w:rPr>
          <w:rFonts w:ascii="Times New Roman" w:eastAsia="Times New Roman" w:hAnsi="Times New Roman" w:cs="Times New Roman"/>
          <w:sz w:val="24"/>
          <w:szCs w:val="24"/>
        </w:rPr>
        <w:t xml:space="preserve">Что такое информационные технологии и как они связаны с научно-техническим прогрессом?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«Мировые информационные войны». </w:t>
      </w:r>
      <w:r w:rsidRPr="00DB50DA">
        <w:rPr>
          <w:rFonts w:ascii="Times New Roman" w:eastAsia="Times New Roman" w:hAnsi="Times New Roman" w:cs="Times New Roman"/>
          <w:sz w:val="24"/>
          <w:szCs w:val="24"/>
        </w:rPr>
        <w:t xml:space="preserve">Найдите причину их возникновения, подумайте, почему победа в информационной войне так важна и от чего она зависит.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Киберпреступность</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Хакеры, </w:t>
      </w:r>
      <w:proofErr w:type="spellStart"/>
      <w:r w:rsidRPr="00DB50DA">
        <w:rPr>
          <w:rFonts w:ascii="Times New Roman" w:eastAsia="Times New Roman" w:hAnsi="Times New Roman" w:cs="Times New Roman"/>
          <w:sz w:val="24"/>
          <w:szCs w:val="24"/>
        </w:rPr>
        <w:t>киберсквоттеры</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спаммеры</w:t>
      </w:r>
      <w:proofErr w:type="spellEnd"/>
      <w:r w:rsidRPr="00DB50DA">
        <w:rPr>
          <w:rFonts w:ascii="Times New Roman" w:eastAsia="Times New Roman" w:hAnsi="Times New Roman" w:cs="Times New Roman"/>
          <w:sz w:val="24"/>
          <w:szCs w:val="24"/>
        </w:rPr>
        <w:t xml:space="preserve"> и т.д. Какие существуют способы профилактики </w:t>
      </w:r>
      <w:proofErr w:type="spellStart"/>
      <w:r w:rsidRPr="00DB50DA">
        <w:rPr>
          <w:rFonts w:ascii="Times New Roman" w:eastAsia="Times New Roman" w:hAnsi="Times New Roman" w:cs="Times New Roman"/>
          <w:sz w:val="24"/>
          <w:szCs w:val="24"/>
        </w:rPr>
        <w:t>киберпреступности</w:t>
      </w:r>
      <w:proofErr w:type="spellEnd"/>
      <w:r w:rsidRPr="00DB50DA">
        <w:rPr>
          <w:rFonts w:ascii="Times New Roman" w:eastAsia="Times New Roman" w:hAnsi="Times New Roman" w:cs="Times New Roman"/>
          <w:sz w:val="24"/>
          <w:szCs w:val="24"/>
        </w:rPr>
        <w:t xml:space="preserve"> и способы борьбы с ней?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«Проблема защиты интеллектуальной собственности в Интернете». </w:t>
      </w:r>
      <w:r w:rsidRPr="00DB50DA">
        <w:rPr>
          <w:rFonts w:ascii="Times New Roman" w:eastAsia="Times New Roman" w:hAnsi="Times New Roman" w:cs="Times New Roman"/>
          <w:sz w:val="24"/>
          <w:szCs w:val="24"/>
        </w:rPr>
        <w:t xml:space="preserve">Сегодня любое произведение, будь то музыкальная композиция или рассказ, помещенное в Интернет, может быть </w:t>
      </w:r>
      <w:proofErr w:type="spellStart"/>
      <w:r w:rsidRPr="00DB50DA">
        <w:rPr>
          <w:rFonts w:ascii="Times New Roman" w:eastAsia="Times New Roman" w:hAnsi="Times New Roman" w:cs="Times New Roman"/>
          <w:sz w:val="24"/>
          <w:szCs w:val="24"/>
        </w:rPr>
        <w:t>безпрепятственно</w:t>
      </w:r>
      <w:proofErr w:type="spellEnd"/>
      <w:r w:rsidRPr="00DB50DA">
        <w:rPr>
          <w:rFonts w:ascii="Times New Roman" w:eastAsia="Times New Roman" w:hAnsi="Times New Roman" w:cs="Times New Roman"/>
          <w:sz w:val="24"/>
          <w:szCs w:val="24"/>
        </w:rPr>
        <w:t xml:space="preserve"> своровано и незаконно растиражировано. Какие вы видите пути решения этой проблемы? </w:t>
      </w:r>
    </w:p>
    <w:p w:rsidR="000418F8"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Internet</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v</w:t>
      </w:r>
      <w:proofErr w:type="spellEnd"/>
      <w:r w:rsidRPr="00DB50DA">
        <w:rPr>
          <w:rFonts w:ascii="Times New Roman" w:eastAsia="Times New Roman" w:hAnsi="Times New Roman" w:cs="Times New Roman"/>
          <w:b/>
          <w:bCs/>
          <w:sz w:val="24"/>
          <w:szCs w:val="24"/>
        </w:rPr>
        <w:t xml:space="preserve">. 1.2». </w:t>
      </w:r>
      <w:r w:rsidRPr="00DB50DA">
        <w:rPr>
          <w:rFonts w:ascii="Times New Roman" w:eastAsia="Times New Roman" w:hAnsi="Times New Roman" w:cs="Times New Roman"/>
          <w:sz w:val="24"/>
          <w:szCs w:val="24"/>
        </w:rPr>
        <w:t>Чего не хватает сегодняшнему Интернету, а что из него надо немедленно убрать. Ваши советы по модернизации Глобальной Паутины.</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«Искусственный интеллект и ЭВМ». </w:t>
      </w:r>
      <w:r w:rsidRPr="00DB50DA">
        <w:rPr>
          <w:rFonts w:ascii="Times New Roman" w:eastAsia="Times New Roman" w:hAnsi="Times New Roman" w:cs="Times New Roman"/>
          <w:sz w:val="24"/>
          <w:szCs w:val="24"/>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«Операционная система. Принципы и задачи». </w:t>
      </w:r>
      <w:r w:rsidRPr="00DB50DA">
        <w:rPr>
          <w:rFonts w:ascii="Times New Roman" w:eastAsia="Times New Roman" w:hAnsi="Times New Roman" w:cs="Times New Roman"/>
          <w:sz w:val="24"/>
          <w:szCs w:val="24"/>
        </w:rPr>
        <w:t xml:space="preserve">В наше время трудно представить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lastRenderedPageBreak/>
        <w:t xml:space="preserve">«Компьютеризация 21 века. Перспективы». </w:t>
      </w:r>
      <w:r w:rsidRPr="00DB50DA">
        <w:rPr>
          <w:rFonts w:ascii="Times New Roman" w:eastAsia="Times New Roman" w:hAnsi="Times New Roman" w:cs="Times New Roman"/>
          <w:sz w:val="24"/>
          <w:szCs w:val="24"/>
        </w:rPr>
        <w:t xml:space="preserve">Учащиеся должны подумать, какие сферы человеческой деятельности еще не компьютеризированы, где компьютеризация необходима, а где она категорически недопустима, и нужна ли она вообще. </w:t>
      </w:r>
    </w:p>
    <w:p w:rsid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«Клавиатура. История развития». </w:t>
      </w:r>
      <w:r w:rsidRPr="00DB50DA">
        <w:rPr>
          <w:rFonts w:ascii="Times New Roman" w:eastAsia="Times New Roman" w:hAnsi="Times New Roman" w:cs="Times New Roman"/>
          <w:sz w:val="24"/>
          <w:szCs w:val="24"/>
        </w:rPr>
        <w:t xml:space="preserve">История развития клавиатуры с начала 70-х годов и до наших дней. </w:t>
      </w:r>
      <w:proofErr w:type="gramStart"/>
      <w:r w:rsidRPr="00DB50DA">
        <w:rPr>
          <w:rFonts w:ascii="Times New Roman" w:eastAsia="Times New Roman" w:hAnsi="Times New Roman" w:cs="Times New Roman"/>
          <w:sz w:val="24"/>
          <w:szCs w:val="24"/>
        </w:rPr>
        <w:t xml:space="preserve">Какие клавиши за что отвечают, зачем были введены и почему клавиши, которые уже не выполняют тех задач, для выполнения которых были изначально введены (например, </w:t>
      </w:r>
      <w:proofErr w:type="spellStart"/>
      <w:r w:rsidRPr="00DB50DA">
        <w:rPr>
          <w:rFonts w:ascii="Times New Roman" w:eastAsia="Times New Roman" w:hAnsi="Times New Roman" w:cs="Times New Roman"/>
          <w:sz w:val="24"/>
          <w:szCs w:val="24"/>
        </w:rPr>
        <w:t>Scroll</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Lock</w:t>
      </w:r>
      <w:proofErr w:type="spellEnd"/>
      <w:r w:rsidRPr="00DB50DA">
        <w:rPr>
          <w:rFonts w:ascii="Times New Roman" w:eastAsia="Times New Roman" w:hAnsi="Times New Roman" w:cs="Times New Roman"/>
          <w:sz w:val="24"/>
          <w:szCs w:val="24"/>
        </w:rPr>
        <w:t xml:space="preserve">), до сих пор не убраны. </w:t>
      </w:r>
      <w:proofErr w:type="gramEnd"/>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«История Операционных Систем для персонального компьютера». </w:t>
      </w:r>
      <w:r w:rsidRPr="00DB50DA">
        <w:rPr>
          <w:rFonts w:ascii="Times New Roman" w:eastAsia="Times New Roman" w:hAnsi="Times New Roman" w:cs="Times New Roman"/>
          <w:sz w:val="24"/>
          <w:szCs w:val="24"/>
        </w:rPr>
        <w:t xml:space="preserve">Учащиеся должны сравнить ныне существующие и уже отжившие свое ОС, выделить отличия и найти сходства.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«Техника безопасности при работе в классе Информатики 30 лет назад и сейчас»</w:t>
      </w:r>
      <w:proofErr w:type="gramStart"/>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w:t>
      </w:r>
      <w:proofErr w:type="gramEnd"/>
      <w:r w:rsidRPr="00DB50DA">
        <w:rPr>
          <w:rFonts w:ascii="Times New Roman" w:eastAsia="Times New Roman" w:hAnsi="Times New Roman" w:cs="Times New Roman"/>
          <w:sz w:val="24"/>
          <w:szCs w:val="24"/>
        </w:rPr>
        <w:t xml:space="preserve"> Желательно отыскать перечень правил техники безопасности для работы в кабинетах с компьютерами (первыми полупроводниковыми). Сравните их с современными правилами. Проанализируйте результаты сравнения.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«Вирусы и борьба с ними». </w:t>
      </w:r>
      <w:r w:rsidRPr="00DB50DA">
        <w:rPr>
          <w:rFonts w:ascii="Times New Roman" w:eastAsia="Times New Roman" w:hAnsi="Times New Roman" w:cs="Times New Roman"/>
          <w:sz w:val="24"/>
          <w:szCs w:val="24"/>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«USB1.1, USB 2.0. Перспективы». </w:t>
      </w:r>
      <w:r w:rsidRPr="00DB50DA">
        <w:rPr>
          <w:rFonts w:ascii="Times New Roman" w:eastAsia="Times New Roman" w:hAnsi="Times New Roman" w:cs="Times New Roman"/>
          <w:sz w:val="24"/>
          <w:szCs w:val="24"/>
        </w:rPr>
        <w:t xml:space="preserve">Зачем создавался </w:t>
      </w:r>
      <w:proofErr w:type="gramStart"/>
      <w:r w:rsidRPr="00DB50DA">
        <w:rPr>
          <w:rFonts w:ascii="Times New Roman" w:eastAsia="Times New Roman" w:hAnsi="Times New Roman" w:cs="Times New Roman"/>
          <w:sz w:val="24"/>
          <w:szCs w:val="24"/>
        </w:rPr>
        <w:t>USB</w:t>
      </w:r>
      <w:proofErr w:type="gramEnd"/>
      <w:r w:rsidRPr="00DB50DA">
        <w:rPr>
          <w:rFonts w:ascii="Times New Roman" w:eastAsia="Times New Roman" w:hAnsi="Times New Roman" w:cs="Times New Roman"/>
          <w:sz w:val="24"/>
          <w:szCs w:val="24"/>
        </w:rPr>
        <w:t xml:space="preserve"> если уже существовали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DB50DA">
        <w:rPr>
          <w:rFonts w:ascii="Times New Roman" w:eastAsia="Times New Roman" w:hAnsi="Times New Roman" w:cs="Times New Roman"/>
          <w:sz w:val="24"/>
          <w:szCs w:val="24"/>
        </w:rPr>
        <w:t>с</w:t>
      </w:r>
      <w:proofErr w:type="gramEnd"/>
      <w:r w:rsidRPr="00DB50DA">
        <w:rPr>
          <w:rFonts w:ascii="Times New Roman" w:eastAsia="Times New Roman" w:hAnsi="Times New Roman" w:cs="Times New Roman"/>
          <w:sz w:val="24"/>
          <w:szCs w:val="24"/>
        </w:rPr>
        <w:t xml:space="preserve"> уже катастрофически недостаточно.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Random</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Access</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Memory</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История появления, основные принципы функционирования. Расскажите о самых современных видах оперативной памяти, обрисуйте перспективы ее развития.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«Принтеры». </w:t>
      </w:r>
      <w:r w:rsidRPr="00DB50DA">
        <w:rPr>
          <w:rFonts w:ascii="Times New Roman" w:eastAsia="Times New Roman" w:hAnsi="Times New Roman" w:cs="Times New Roman"/>
          <w:sz w:val="24"/>
          <w:szCs w:val="24"/>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DB50DA">
        <w:rPr>
          <w:rFonts w:ascii="Times New Roman" w:eastAsia="Times New Roman" w:hAnsi="Times New Roman" w:cs="Times New Roman"/>
          <w:sz w:val="24"/>
          <w:szCs w:val="24"/>
        </w:rPr>
        <w:t>струйной</w:t>
      </w:r>
      <w:proofErr w:type="gramEnd"/>
      <w:r w:rsidRPr="00DB50DA">
        <w:rPr>
          <w:rFonts w:ascii="Times New Roman" w:eastAsia="Times New Roman" w:hAnsi="Times New Roman" w:cs="Times New Roman"/>
          <w:sz w:val="24"/>
          <w:szCs w:val="24"/>
        </w:rPr>
        <w:t xml:space="preserve"> и лазерной. Подумайте,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«Шифрование с использованием закрытого ключа». </w:t>
      </w:r>
      <w:r w:rsidRPr="00DB50DA">
        <w:rPr>
          <w:rFonts w:ascii="Times New Roman" w:eastAsia="Times New Roman" w:hAnsi="Times New Roman" w:cs="Times New Roman"/>
          <w:sz w:val="24"/>
          <w:szCs w:val="24"/>
        </w:rPr>
        <w:t xml:space="preserve">От учащегося требуется уяснить основные принципы шифрования с </w:t>
      </w:r>
      <w:proofErr w:type="gramStart"/>
      <w:r w:rsidRPr="00DB50DA">
        <w:rPr>
          <w:rFonts w:ascii="Times New Roman" w:eastAsia="Times New Roman" w:hAnsi="Times New Roman" w:cs="Times New Roman"/>
          <w:sz w:val="24"/>
          <w:szCs w:val="24"/>
        </w:rPr>
        <w:t>использованием</w:t>
      </w:r>
      <w:proofErr w:type="gramEnd"/>
      <w:r w:rsidRPr="00DB50DA">
        <w:rPr>
          <w:rFonts w:ascii="Times New Roman" w:eastAsia="Times New Roman" w:hAnsi="Times New Roman" w:cs="Times New Roman"/>
          <w:sz w:val="24"/>
          <w:szCs w:val="24"/>
        </w:rPr>
        <w:t xml:space="preserve"> так называемого открытого ключа. Проанализировать преимущества такого способа и найти недостатки.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BlueRay</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против</w:t>
      </w:r>
      <w:proofErr w:type="gramStart"/>
      <w:r w:rsidRPr="00DB50DA">
        <w:rPr>
          <w:rFonts w:ascii="Times New Roman" w:eastAsia="Times New Roman" w:hAnsi="Times New Roman" w:cs="Times New Roman"/>
          <w:b/>
          <w:bCs/>
          <w:sz w:val="24"/>
          <w:szCs w:val="24"/>
        </w:rPr>
        <w:t>DVD</w:t>
      </w:r>
      <w:proofErr w:type="spellEnd"/>
      <w:proofErr w:type="gram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Заменит ли в ближайшее время эта технология ставшую уже привычной технологию DVD? Если нет, то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Central</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Processor</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Unit</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«Компиляторы и интерпретаторы». </w:t>
      </w:r>
      <w:r w:rsidRPr="00DB50DA">
        <w:rPr>
          <w:rFonts w:ascii="Times New Roman" w:eastAsia="Times New Roman" w:hAnsi="Times New Roman" w:cs="Times New Roman"/>
          <w:sz w:val="24"/>
          <w:szCs w:val="24"/>
        </w:rPr>
        <w:t xml:space="preserve">Что это за программы, на основе чего строится их работа и зачем они нужны?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«Мертвые языки программирования». </w:t>
      </w:r>
      <w:r w:rsidRPr="00DB50DA">
        <w:rPr>
          <w:rFonts w:ascii="Times New Roman" w:eastAsia="Times New Roman" w:hAnsi="Times New Roman" w:cs="Times New Roman"/>
          <w:sz w:val="24"/>
          <w:szCs w:val="24"/>
        </w:rPr>
        <w:t xml:space="preserve">От учащегося требуется описать этапы развития языков программирования, рассказать об их разновидностях, а затем показать, почему те или иные языки программирования так и не прижились. </w:t>
      </w:r>
    </w:p>
    <w:p w:rsidR="00DB50DA"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«Они изменили мир». </w:t>
      </w:r>
      <w:r w:rsidRPr="00DB50DA">
        <w:rPr>
          <w:rFonts w:ascii="Times New Roman" w:eastAsia="Times New Roman" w:hAnsi="Times New Roman" w:cs="Times New Roman"/>
          <w:sz w:val="24"/>
          <w:szCs w:val="24"/>
        </w:rPr>
        <w:t>Рассказ о выдающихся личностях, внесших существенный вклад в развитие вычислительной техники.</w:t>
      </w:r>
    </w:p>
    <w:p w:rsidR="00DB50DA" w:rsidRPr="00350AD1" w:rsidRDefault="00DB50DA" w:rsidP="00DB50DA">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5" w:name="page75"/>
      <w:bookmarkEnd w:id="15"/>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16" w:name="page77"/>
      <w:bookmarkEnd w:id="16"/>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Консультация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урок-консультация</w:t>
      </w:r>
      <w:r w:rsidRPr="00C3145B">
        <w:rPr>
          <w:rFonts w:ascii="Times New Roman" w:hAnsi="Times New Roman" w:cs="Times New Roman"/>
          <w:b/>
          <w:sz w:val="24"/>
          <w:szCs w:val="24"/>
          <w:u w:val="single"/>
        </w:rPr>
        <w:t>).</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lastRenderedPageBreak/>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D76D4F">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Зачет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зачет</w:t>
      </w:r>
      <w:r w:rsidRPr="00C3145B">
        <w:rPr>
          <w:rFonts w:ascii="Times New Roman" w:hAnsi="Times New Roman" w:cs="Times New Roman"/>
          <w:b/>
          <w:sz w:val="24"/>
          <w:szCs w:val="24"/>
          <w:u w:val="single"/>
        </w:rPr>
        <w:t xml:space="preserve">). </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350AD1" w:rsidRDefault="00350AD1" w:rsidP="00D76D4F">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3145B" w:rsidRDefault="00350AD1" w:rsidP="00C3145B">
      <w:pPr>
        <w:pStyle w:val="1"/>
        <w:ind w:firstLine="567"/>
        <w:jc w:val="both"/>
        <w:rPr>
          <w:b/>
        </w:rPr>
      </w:pPr>
      <w:bookmarkStart w:id="17" w:name="_Toc466286897"/>
      <w:r w:rsidRPr="00C3145B">
        <w:rPr>
          <w:b/>
        </w:rPr>
        <w:t xml:space="preserve">Информационные технологии, </w:t>
      </w:r>
      <w:r w:rsidR="00F43DA9" w:rsidRPr="00C3145B">
        <w:rPr>
          <w:b/>
        </w:rPr>
        <w:t>используемые при осуществлении образовательного процесса по дисциплине</w:t>
      </w:r>
      <w:bookmarkEnd w:id="17"/>
      <w:r w:rsidR="00F43DA9" w:rsidRPr="00C3145B">
        <w:rPr>
          <w:b/>
        </w:rPr>
        <w:t xml:space="preserve">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D76D4F">
      <w:pPr>
        <w:pStyle w:val="ReportMain"/>
        <w:keepNext/>
        <w:suppressAutoHyphens/>
        <w:ind w:firstLine="709"/>
        <w:jc w:val="both"/>
        <w:outlineLvl w:val="1"/>
        <w:rPr>
          <w:szCs w:val="24"/>
        </w:rPr>
      </w:pPr>
      <w:bookmarkStart w:id="18" w:name="_Toc466286898"/>
      <w:r w:rsidRPr="00350AD1">
        <w:rPr>
          <w:szCs w:val="24"/>
        </w:rPr>
        <w:lastRenderedPageBreak/>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bookmarkEnd w:id="18"/>
    </w:p>
    <w:p w:rsidR="00F43DA9" w:rsidRPr="00350AD1" w:rsidRDefault="00F43DA9" w:rsidP="00D76D4F">
      <w:pPr>
        <w:pStyle w:val="ReportMain"/>
        <w:keepNext/>
        <w:suppressAutoHyphens/>
        <w:ind w:firstLine="709"/>
        <w:jc w:val="both"/>
        <w:outlineLvl w:val="1"/>
        <w:rPr>
          <w:szCs w:val="24"/>
        </w:rPr>
      </w:pPr>
    </w:p>
    <w:p w:rsidR="00F43DA9" w:rsidRPr="00C3145B" w:rsidRDefault="00F43DA9" w:rsidP="00C3145B">
      <w:pPr>
        <w:pStyle w:val="1"/>
        <w:ind w:firstLine="709"/>
        <w:jc w:val="both"/>
        <w:rPr>
          <w:b/>
        </w:rPr>
      </w:pPr>
      <w:bookmarkStart w:id="19" w:name="_Toc466286899"/>
      <w:r w:rsidRPr="00C3145B">
        <w:rPr>
          <w:b/>
        </w:rPr>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F43DA9" w:rsidRPr="00350AD1" w:rsidRDefault="00F43DA9" w:rsidP="00D76D4F">
      <w:pPr>
        <w:pStyle w:val="a5"/>
        <w:ind w:left="0" w:firstLine="709"/>
        <w:jc w:val="both"/>
        <w:rPr>
          <w:rFonts w:cs="Times New Roman"/>
          <w:sz w:val="24"/>
          <w:szCs w:val="24"/>
        </w:rPr>
      </w:pP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Операционная система </w:t>
      </w:r>
      <w:r w:rsidRPr="009504C8">
        <w:rPr>
          <w:szCs w:val="24"/>
          <w:lang w:val="en-US"/>
        </w:rPr>
        <w:t>Windows</w:t>
      </w: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Офисные приложения </w:t>
      </w:r>
      <w:r w:rsidRPr="009504C8">
        <w:rPr>
          <w:szCs w:val="24"/>
          <w:lang w:val="en-US"/>
        </w:rPr>
        <w:t>Microsoft</w:t>
      </w:r>
      <w:r w:rsidRPr="009504C8">
        <w:rPr>
          <w:szCs w:val="24"/>
        </w:rPr>
        <w:t xml:space="preserve"> </w:t>
      </w:r>
      <w:r w:rsidRPr="009504C8">
        <w:rPr>
          <w:szCs w:val="24"/>
          <w:lang w:val="en-US"/>
        </w:rPr>
        <w:t>Office</w:t>
      </w:r>
      <w:r w:rsidRPr="009504C8">
        <w:rPr>
          <w:szCs w:val="24"/>
        </w:rPr>
        <w:t>.</w:t>
      </w:r>
    </w:p>
    <w:p w:rsidR="00D7290A" w:rsidRPr="009504C8" w:rsidRDefault="00D7290A" w:rsidP="00D7290A">
      <w:pPr>
        <w:pStyle w:val="ReportMain"/>
        <w:numPr>
          <w:ilvl w:val="0"/>
          <w:numId w:val="10"/>
        </w:numPr>
        <w:tabs>
          <w:tab w:val="left" w:pos="993"/>
        </w:tabs>
        <w:suppressAutoHyphens/>
        <w:jc w:val="both"/>
        <w:rPr>
          <w:i/>
        </w:rPr>
      </w:pPr>
      <w:r w:rsidRPr="009504C8">
        <w:rPr>
          <w:szCs w:val="24"/>
        </w:rPr>
        <w:t>Веб-приложение «Универсальная система тестирования БГТИ»</w:t>
      </w:r>
    </w:p>
    <w:p w:rsidR="00D7290A" w:rsidRPr="009504C8" w:rsidRDefault="00D7290A" w:rsidP="00D7290A">
      <w:pPr>
        <w:widowControl w:val="0"/>
        <w:numPr>
          <w:ilvl w:val="0"/>
          <w:numId w:val="10"/>
        </w:numPr>
        <w:tabs>
          <w:tab w:val="left" w:pos="993"/>
        </w:tabs>
        <w:spacing w:after="0" w:line="240" w:lineRule="auto"/>
        <w:jc w:val="both"/>
        <w:rPr>
          <w:rFonts w:ascii="Times New Roman" w:hAnsi="Times New Roman" w:cs="Times New Roman"/>
          <w:sz w:val="24"/>
          <w:szCs w:val="24"/>
        </w:rPr>
      </w:pPr>
      <w:r w:rsidRPr="009504C8">
        <w:rPr>
          <w:rFonts w:ascii="Times New Roman" w:hAnsi="Times New Roman" w:cs="Times New Roman"/>
          <w:sz w:val="24"/>
          <w:szCs w:val="24"/>
        </w:rPr>
        <w:t xml:space="preserve"> </w:t>
      </w:r>
      <w:hyperlink r:id="rId8" w:history="1">
        <w:r w:rsidRPr="009504C8">
          <w:rPr>
            <w:rFonts w:ascii="Times New Roman" w:hAnsi="Times New Roman" w:cs="Times New Roman"/>
          </w:rPr>
          <w:t>http://www.edu.ru</w:t>
        </w:r>
      </w:hyperlink>
      <w:r w:rsidRPr="009504C8">
        <w:rPr>
          <w:rFonts w:ascii="Times New Roman" w:hAnsi="Times New Roman" w:cs="Times New Roman"/>
          <w:sz w:val="24"/>
          <w:szCs w:val="24"/>
        </w:rPr>
        <w:t xml:space="preserve"> – Федеральный портал «Российское образование»</w:t>
      </w:r>
    </w:p>
    <w:p w:rsidR="00D7290A" w:rsidRPr="009504C8" w:rsidRDefault="00D7290A" w:rsidP="00D7290A">
      <w:pPr>
        <w:pStyle w:val="ReportMain"/>
        <w:numPr>
          <w:ilvl w:val="0"/>
          <w:numId w:val="10"/>
        </w:numPr>
        <w:tabs>
          <w:tab w:val="left" w:pos="993"/>
          <w:tab w:val="left" w:pos="1134"/>
        </w:tabs>
        <w:suppressAutoHyphens/>
        <w:jc w:val="both"/>
      </w:pPr>
      <w:r w:rsidRPr="009504C8">
        <w:t xml:space="preserve">БД «Консультант Плюс» – Режим доступа: </w:t>
      </w:r>
      <w:hyperlink r:id="rId9" w:history="1">
        <w:r w:rsidRPr="009504C8">
          <w:rPr>
            <w:rStyle w:val="aa"/>
          </w:rPr>
          <w:t>http://www.consultant.ru/</w:t>
        </w:r>
      </w:hyperlink>
    </w:p>
    <w:p w:rsidR="00F43DA9" w:rsidRPr="00E24EBA" w:rsidRDefault="00F43DA9" w:rsidP="00A135EB">
      <w:pPr>
        <w:widowControl w:val="0"/>
        <w:autoSpaceDE w:val="0"/>
        <w:autoSpaceDN w:val="0"/>
        <w:adjustRightInd w:val="0"/>
        <w:spacing w:after="0" w:line="240" w:lineRule="auto"/>
        <w:jc w:val="both"/>
        <w:rPr>
          <w:sz w:val="24"/>
          <w:szCs w:val="24"/>
          <w:highlight w:val="yellow"/>
        </w:rPr>
      </w:pPr>
    </w:p>
    <w:p w:rsidR="00F43DA9" w:rsidRPr="00C3145B" w:rsidRDefault="00F43DA9" w:rsidP="00C3145B">
      <w:pPr>
        <w:pStyle w:val="1"/>
        <w:ind w:firstLine="709"/>
        <w:rPr>
          <w:b/>
        </w:rPr>
      </w:pPr>
      <w:bookmarkStart w:id="20" w:name="_Toc466286900"/>
      <w:r w:rsidRPr="00C3145B">
        <w:rPr>
          <w:b/>
        </w:rPr>
        <w:t>Материально – техническое обеспечение дисциплины</w:t>
      </w:r>
      <w:bookmarkEnd w:id="20"/>
    </w:p>
    <w:p w:rsidR="008A0E04" w:rsidRPr="008A0E04" w:rsidRDefault="008A0E0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Перечень основного оборудования учебных аудиторий для проведения занятий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290A">
        <w:rPr>
          <w:rFonts w:ascii="Times New Roman" w:hAnsi="Times New Roman" w:cs="Times New Roman"/>
          <w:sz w:val="24"/>
          <w:szCs w:val="24"/>
        </w:rPr>
        <w:t>Для проведения практических занятий используются компьютерные классы, оснащенные стационарным мультимедиа-проектором и проекционным экраном, оборудованием для организации локальной вычислительной сети, соответствующим программным обеспечением, информационным стендом, персональными компьютерами, рабочим местом преподавателя, учебной доской.</w:t>
      </w:r>
    </w:p>
    <w:p w:rsidR="00612555"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электронные библиотечные системы.</w:t>
      </w:r>
      <w:proofErr w:type="gramEnd"/>
    </w:p>
    <w:p w:rsidR="007B6922" w:rsidRPr="008A0E04" w:rsidRDefault="007B6922" w:rsidP="007B69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43DA9" w:rsidRPr="00C3145B" w:rsidRDefault="00F43DA9" w:rsidP="00C3145B">
      <w:pPr>
        <w:pStyle w:val="1"/>
        <w:ind w:firstLine="709"/>
        <w:rPr>
          <w:b/>
        </w:rPr>
      </w:pPr>
      <w:bookmarkStart w:id="21" w:name="_Toc466286901"/>
      <w:r w:rsidRPr="00C3145B">
        <w:rPr>
          <w:b/>
        </w:rPr>
        <w:t>Образовательные технологии</w:t>
      </w:r>
      <w:bookmarkEnd w:id="21"/>
    </w:p>
    <w:p w:rsidR="008A0E04" w:rsidRPr="008A0E04" w:rsidRDefault="008A0E0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22" w:name="page87"/>
      <w:bookmarkEnd w:id="22"/>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8A0E04" w:rsidRPr="002367EE" w:rsidRDefault="008A0E04" w:rsidP="00C3145B">
      <w:pPr>
        <w:spacing w:after="0" w:line="240" w:lineRule="auto"/>
        <w:jc w:val="both"/>
        <w:rPr>
          <w:rFonts w:ascii="Times New Roman" w:eastAsia="Times New Roman" w:hAnsi="Times New Roman" w:cs="Times New Roman"/>
          <w:b/>
          <w:bCs/>
          <w:sz w:val="24"/>
          <w:szCs w:val="24"/>
        </w:rPr>
      </w:pPr>
    </w:p>
    <w:p w:rsidR="00A2491A" w:rsidRPr="00C3145B" w:rsidRDefault="00A2491A" w:rsidP="00C3145B">
      <w:pPr>
        <w:pStyle w:val="1"/>
        <w:ind w:firstLine="709"/>
        <w:jc w:val="both"/>
        <w:rPr>
          <w:b/>
        </w:rPr>
      </w:pPr>
      <w:bookmarkStart w:id="23" w:name="_Toc466286902"/>
      <w:r w:rsidRPr="00C3145B">
        <w:rPr>
          <w:b/>
        </w:rPr>
        <w:t>Методические рекомендации по организации учебной аудиторной и внеаудиторной самостоятельной работы студентов</w:t>
      </w:r>
      <w:bookmarkEnd w:id="23"/>
    </w:p>
    <w:p w:rsid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b/>
          <w:bCs/>
          <w:sz w:val="28"/>
          <w:szCs w:val="28"/>
        </w:rPr>
      </w:pPr>
    </w:p>
    <w:p w:rsidR="00D00459" w:rsidRP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76D4F">
      <w:pPr>
        <w:widowControl w:val="0"/>
        <w:autoSpaceDE w:val="0"/>
        <w:autoSpaceDN w:val="0"/>
        <w:adjustRightInd w:val="0"/>
        <w:spacing w:after="0" w:line="240" w:lineRule="auto"/>
        <w:ind w:firstLine="709"/>
        <w:jc w:val="both"/>
        <w:rPr>
          <w:rFonts w:ascii="Times New Roman" w:hAnsi="Times New Roman"/>
          <w:sz w:val="24"/>
          <w:szCs w:val="24"/>
        </w:rPr>
      </w:pP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20" w:firstLine="426"/>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00" w:firstLine="426"/>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0" w:firstLine="426"/>
        <w:jc w:val="both"/>
        <w:rPr>
          <w:rFonts w:ascii="Times New Roman" w:hAnsi="Times New Roman"/>
          <w:sz w:val="24"/>
          <w:szCs w:val="24"/>
        </w:rPr>
      </w:pPr>
      <w:r w:rsidRPr="00D00459">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60" w:firstLine="426"/>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 w:firstLine="426"/>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20" w:firstLine="426"/>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0523FB">
      <w:pPr>
        <w:widowControl w:val="0"/>
        <w:numPr>
          <w:ilvl w:val="0"/>
          <w:numId w:val="34"/>
        </w:numPr>
        <w:tabs>
          <w:tab w:val="clear" w:pos="720"/>
        </w:tabs>
        <w:overflowPunct w:val="0"/>
        <w:autoSpaceDE w:val="0"/>
        <w:autoSpaceDN w:val="0"/>
        <w:adjustRightInd w:val="0"/>
        <w:spacing w:after="0" w:line="240" w:lineRule="auto"/>
        <w:ind w:left="0" w:firstLine="426"/>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C3145B">
      <w:pPr>
        <w:spacing w:after="0" w:line="240" w:lineRule="auto"/>
        <w:ind w:firstLine="426"/>
        <w:jc w:val="both"/>
        <w:rPr>
          <w:rFonts w:ascii="Times New Roman" w:eastAsia="Times New Roman" w:hAnsi="Times New Roman" w:cs="Times New Roman"/>
          <w:sz w:val="24"/>
          <w:szCs w:val="24"/>
        </w:rPr>
      </w:pPr>
    </w:p>
    <w:p w:rsidR="00D00459" w:rsidRPr="00D00459" w:rsidRDefault="00D00459" w:rsidP="00C3145B">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D76D4F">
      <w:pPr>
        <w:spacing w:after="0" w:line="240" w:lineRule="auto"/>
        <w:ind w:firstLine="709"/>
        <w:jc w:val="both"/>
        <w:rPr>
          <w:rFonts w:ascii="Times New Roman" w:hAnsi="Times New Roman" w:cs="Times New Roman"/>
          <w:b/>
          <w:sz w:val="24"/>
          <w:szCs w:val="24"/>
        </w:rPr>
      </w:pPr>
    </w:p>
    <w:p w:rsidR="00C7271A" w:rsidRPr="00C3145B" w:rsidRDefault="00C7271A" w:rsidP="00D76D4F">
      <w:pPr>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sz w:val="24"/>
          <w:szCs w:val="24"/>
          <w:u w:val="single"/>
        </w:rPr>
        <w:t>Вид работы: Самостоятельная работа студентов при решении задач</w:t>
      </w:r>
    </w:p>
    <w:p w:rsidR="00C7271A" w:rsidRPr="00D63A95" w:rsidRDefault="00C7271A" w:rsidP="00D76D4F">
      <w:pPr>
        <w:spacing w:after="0" w:line="240" w:lineRule="auto"/>
        <w:ind w:firstLine="709"/>
        <w:jc w:val="both"/>
        <w:rPr>
          <w:rFonts w:ascii="Times New Roman" w:hAnsi="Times New Roman" w:cs="Times New Roman"/>
          <w:b/>
          <w:sz w:val="24"/>
          <w:szCs w:val="24"/>
        </w:rPr>
      </w:pP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D76D4F">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0523FB">
      <w:pPr>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w:t>
      </w:r>
      <w:r w:rsidRPr="00D63A95">
        <w:rPr>
          <w:rFonts w:ascii="Times New Roman" w:hAnsi="Times New Roman" w:cs="Times New Roman"/>
          <w:sz w:val="24"/>
          <w:szCs w:val="24"/>
        </w:rPr>
        <w:lastRenderedPageBreak/>
        <w:t xml:space="preserve">трудовой деятельности. </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4" w:name="page61"/>
      <w:bookmarkEnd w:id="24"/>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3145B" w:rsidRDefault="00C3145B" w:rsidP="00D76D4F">
      <w:pPr>
        <w:pStyle w:val="ReportMain"/>
        <w:keepNext/>
        <w:suppressAutoHyphens/>
        <w:ind w:firstLine="709"/>
        <w:jc w:val="both"/>
        <w:outlineLvl w:val="0"/>
        <w:rPr>
          <w:b/>
          <w:szCs w:val="24"/>
        </w:rPr>
      </w:pPr>
    </w:p>
    <w:p w:rsidR="00A2491A" w:rsidRPr="00C3145B" w:rsidRDefault="00A2491A" w:rsidP="00C3145B">
      <w:pPr>
        <w:pStyle w:val="1"/>
        <w:ind w:firstLine="709"/>
        <w:rPr>
          <w:b/>
        </w:rPr>
      </w:pPr>
      <w:bookmarkStart w:id="25" w:name="_Toc466286903"/>
      <w:r w:rsidRPr="00C3145B">
        <w:rPr>
          <w:b/>
        </w:rPr>
        <w:t>Учебно-методическое обеспечение дисциплины</w:t>
      </w:r>
      <w:bookmarkEnd w:id="25"/>
    </w:p>
    <w:p w:rsidR="00A2491A" w:rsidRPr="004D6DBA" w:rsidRDefault="00A2491A" w:rsidP="00D76D4F">
      <w:pPr>
        <w:pStyle w:val="ReportMain"/>
        <w:keepNext/>
        <w:suppressAutoHyphens/>
        <w:ind w:firstLine="709"/>
        <w:jc w:val="both"/>
        <w:outlineLvl w:val="1"/>
        <w:rPr>
          <w:b/>
          <w:szCs w:val="24"/>
        </w:rPr>
      </w:pPr>
    </w:p>
    <w:p w:rsidR="00C3145B" w:rsidRDefault="00C3145B" w:rsidP="007B6922">
      <w:pPr>
        <w:pStyle w:val="ReportMain"/>
        <w:keepNext/>
        <w:suppressAutoHyphens/>
        <w:spacing w:before="360" w:after="360"/>
        <w:ind w:firstLine="709"/>
        <w:jc w:val="both"/>
        <w:outlineLvl w:val="1"/>
        <w:rPr>
          <w:b/>
        </w:rPr>
      </w:pPr>
      <w:bookmarkStart w:id="26" w:name="_Toc466286904"/>
      <w:r>
        <w:rPr>
          <w:b/>
        </w:rPr>
        <w:t>Основная литература</w:t>
      </w:r>
      <w:bookmarkEnd w:id="26"/>
    </w:p>
    <w:p w:rsidR="00D7290A" w:rsidRDefault="00D7290A" w:rsidP="00D7290A">
      <w:pPr>
        <w:pStyle w:val="ReportMain"/>
        <w:widowControl w:val="0"/>
        <w:numPr>
          <w:ilvl w:val="0"/>
          <w:numId w:val="42"/>
        </w:numPr>
        <w:tabs>
          <w:tab w:val="left" w:pos="993"/>
        </w:tabs>
        <w:suppressAutoHyphens/>
        <w:ind w:left="0" w:firstLine="709"/>
        <w:jc w:val="both"/>
      </w:pPr>
      <w:r>
        <w:t>Грошев, А.С. Информатика [Электронный ресурс]: учебник для вузов / А.С. Грошев. - Москва</w:t>
      </w:r>
      <w:proofErr w:type="gramStart"/>
      <w:r>
        <w:t xml:space="preserve"> ;</w:t>
      </w:r>
      <w:proofErr w:type="gramEnd"/>
      <w:r>
        <w:t xml:space="preserve"> Берлин : </w:t>
      </w:r>
      <w:proofErr w:type="spellStart"/>
      <w:r>
        <w:t>Директ-Медиа</w:t>
      </w:r>
      <w:proofErr w:type="spellEnd"/>
      <w:r>
        <w:t>, 2015. - 484 с.</w:t>
      </w:r>
      <w:proofErr w:type="gramStart"/>
      <w:r>
        <w:t xml:space="preserve"> :</w:t>
      </w:r>
      <w:proofErr w:type="gramEnd"/>
      <w:r>
        <w:t xml:space="preserve"> ил. - </w:t>
      </w:r>
      <w:proofErr w:type="spellStart"/>
      <w:r>
        <w:t>Библиогр</w:t>
      </w:r>
      <w:proofErr w:type="spellEnd"/>
      <w:r>
        <w:t xml:space="preserve">.: с. 466. - ISBN 978-5-4475-5064-6. – Режим доступа: </w:t>
      </w:r>
      <w:hyperlink r:id="rId10" w:history="1">
        <w:r>
          <w:rPr>
            <w:rStyle w:val="aa"/>
          </w:rPr>
          <w:t>http://biblioclub.ru/index.php?page=book&amp;id=428591</w:t>
        </w:r>
      </w:hyperlink>
    </w:p>
    <w:p w:rsidR="007B6922" w:rsidRDefault="00D7290A" w:rsidP="00D7290A">
      <w:pPr>
        <w:pStyle w:val="ReportMain"/>
        <w:widowControl w:val="0"/>
        <w:numPr>
          <w:ilvl w:val="0"/>
          <w:numId w:val="42"/>
        </w:numPr>
        <w:tabs>
          <w:tab w:val="left" w:pos="993"/>
        </w:tabs>
        <w:suppressAutoHyphens/>
        <w:ind w:left="0" w:firstLine="709"/>
        <w:jc w:val="both"/>
      </w:pPr>
      <w:r w:rsidRPr="00797A0A">
        <w:t>Теоретические основы информатики</w:t>
      </w:r>
      <w:r>
        <w:t xml:space="preserve"> [Электронный ресурс]: учебник</w:t>
      </w:r>
      <w:r w:rsidRPr="00797A0A">
        <w:t xml:space="preserve"> / Р.Ю. Царев, А.Н. Пупков, В.В. Самарин и др.</w:t>
      </w:r>
      <w:proofErr w:type="gramStart"/>
      <w:r w:rsidRPr="00797A0A">
        <w:t xml:space="preserve"> ;</w:t>
      </w:r>
      <w:proofErr w:type="gramEnd"/>
      <w:r w:rsidRPr="00797A0A">
        <w:t xml:space="preserve"> Министерство образования и науки Российской Федерации, Сибирский Федеральный университет. – Красноярск</w:t>
      </w:r>
      <w:proofErr w:type="gramStart"/>
      <w:r w:rsidRPr="00797A0A">
        <w:t xml:space="preserve"> :</w:t>
      </w:r>
      <w:proofErr w:type="gramEnd"/>
      <w:r w:rsidRPr="00797A0A">
        <w:t xml:space="preserve"> Сибирский федеральный университет, 2015. – 176 с. : табл., схем</w:t>
      </w:r>
      <w:proofErr w:type="gramStart"/>
      <w:r w:rsidRPr="00797A0A">
        <w:t xml:space="preserve">., </w:t>
      </w:r>
      <w:proofErr w:type="gramEnd"/>
      <w:r w:rsidRPr="00797A0A">
        <w:t>ил. – Режим доступа:: </w:t>
      </w:r>
      <w:hyperlink r:id="rId11" w:history="1">
        <w:r w:rsidRPr="00797A0A">
          <w:t>http://biblioclub.ru/index.php?page=book&amp;id=435850</w:t>
        </w:r>
      </w:hyperlink>
      <w:r w:rsidRPr="00797A0A">
        <w:t xml:space="preserve">. – </w:t>
      </w:r>
      <w:proofErr w:type="spellStart"/>
      <w:r w:rsidRPr="00797A0A">
        <w:t>Библиогр</w:t>
      </w:r>
      <w:proofErr w:type="spellEnd"/>
      <w:r w:rsidRPr="00797A0A">
        <w:t>.: с. 140. – ISBN 978-5-7638-3192-4.</w:t>
      </w:r>
    </w:p>
    <w:p w:rsidR="007B6922" w:rsidRDefault="007B6922" w:rsidP="007B6922">
      <w:pPr>
        <w:pStyle w:val="ReportMain"/>
        <w:keepNext/>
        <w:suppressAutoHyphens/>
        <w:spacing w:before="360" w:after="360"/>
        <w:ind w:firstLine="709"/>
        <w:jc w:val="both"/>
        <w:outlineLvl w:val="1"/>
        <w:rPr>
          <w:b/>
        </w:rPr>
      </w:pPr>
      <w:r>
        <w:rPr>
          <w:b/>
        </w:rPr>
        <w:t>Дополнительная литература</w:t>
      </w:r>
    </w:p>
    <w:p w:rsidR="00D7290A" w:rsidRPr="00FF47F1" w:rsidRDefault="00D7290A" w:rsidP="00D7290A">
      <w:pPr>
        <w:pStyle w:val="ReportMain"/>
        <w:widowControl w:val="0"/>
        <w:numPr>
          <w:ilvl w:val="0"/>
          <w:numId w:val="43"/>
        </w:numPr>
        <w:tabs>
          <w:tab w:val="left" w:pos="993"/>
        </w:tabs>
        <w:suppressAutoHyphens/>
        <w:ind w:left="0" w:firstLine="709"/>
        <w:jc w:val="both"/>
        <w:rPr>
          <w:i/>
        </w:rPr>
      </w:pPr>
      <w:proofErr w:type="spellStart"/>
      <w:r w:rsidRPr="00AE403F">
        <w:t>Забуга</w:t>
      </w:r>
      <w:proofErr w:type="spellEnd"/>
      <w:r w:rsidRPr="00AE403F">
        <w:t>, А. А.  Теоретические основы информатики [Электронный ресурс]  / А. А.</w:t>
      </w:r>
      <w:r>
        <w:t xml:space="preserve"> </w:t>
      </w:r>
      <w:proofErr w:type="spellStart"/>
      <w:r w:rsidRPr="00AE403F">
        <w:t>Забуга</w:t>
      </w:r>
      <w:proofErr w:type="spellEnd"/>
      <w:r>
        <w:t>.</w:t>
      </w:r>
      <w:r w:rsidRPr="00AE403F">
        <w:t xml:space="preserve"> </w:t>
      </w:r>
      <w:r>
        <w:t>–</w:t>
      </w:r>
      <w:r w:rsidRPr="00AE403F">
        <w:t xml:space="preserve"> </w:t>
      </w:r>
      <w:r>
        <w:t xml:space="preserve">Новосибирск: </w:t>
      </w:r>
      <w:r w:rsidRPr="00AE403F">
        <w:t>Изд-во НГТУ, 2013. – 168 с. ISBN 978-5-7782-2312-7</w:t>
      </w:r>
      <w:r>
        <w:t xml:space="preserve">. – Режим доступа: </w:t>
      </w:r>
      <w:hyperlink r:id="rId12" w:history="1">
        <w:r w:rsidRPr="008C3E28">
          <w:rPr>
            <w:rStyle w:val="aa"/>
          </w:rPr>
          <w:t>http://biblioclub.ru/index.php?page=book&amp;id=258592</w:t>
        </w:r>
      </w:hyperlink>
      <w:r>
        <w:t>.</w:t>
      </w:r>
    </w:p>
    <w:p w:rsidR="00D7290A" w:rsidRDefault="00D7290A" w:rsidP="00D7290A">
      <w:pPr>
        <w:pStyle w:val="ReportMain"/>
        <w:suppressAutoHyphens/>
        <w:ind w:firstLine="709"/>
        <w:jc w:val="both"/>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3" w:history="1">
        <w:r>
          <w:rPr>
            <w:rStyle w:val="aa"/>
          </w:rPr>
          <w:t>http://biblioclub.ru/index.php?page=book&amp;id=363404</w:t>
        </w:r>
      </w:hyperlink>
      <w:r>
        <w:t>.</w:t>
      </w:r>
    </w:p>
    <w:p w:rsidR="007B6922" w:rsidRPr="00D10EB3" w:rsidRDefault="00D7290A" w:rsidP="00D7290A">
      <w:pPr>
        <w:pStyle w:val="ReportMain"/>
        <w:widowControl w:val="0"/>
        <w:numPr>
          <w:ilvl w:val="0"/>
          <w:numId w:val="43"/>
        </w:numPr>
        <w:tabs>
          <w:tab w:val="left" w:pos="993"/>
        </w:tabs>
        <w:suppressAutoHyphens/>
        <w:ind w:left="0" w:firstLine="709"/>
        <w:jc w:val="both"/>
      </w:pPr>
      <w:r w:rsidRPr="00797A0A">
        <w:t xml:space="preserve">Информатика </w:t>
      </w:r>
      <w:r>
        <w:t>[Электронный ресурс]: учеб</w:t>
      </w:r>
      <w:proofErr w:type="gramStart"/>
      <w:r>
        <w:t>.</w:t>
      </w:r>
      <w:proofErr w:type="gramEnd"/>
      <w:r>
        <w:t xml:space="preserve"> </w:t>
      </w:r>
      <w:proofErr w:type="gramStart"/>
      <w:r>
        <w:t>п</w:t>
      </w:r>
      <w:proofErr w:type="gramEnd"/>
      <w:r>
        <w:t>особие</w:t>
      </w:r>
      <w:r w:rsidRPr="00797A0A">
        <w:t xml:space="preserve">/ сост. И.П. </w:t>
      </w:r>
      <w:proofErr w:type="spellStart"/>
      <w:r w:rsidRPr="00797A0A">
        <w:t>Хвостова</w:t>
      </w:r>
      <w:proofErr w:type="spellEnd"/>
      <w:r w:rsidRPr="00797A0A">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w:t>
      </w:r>
      <w:proofErr w:type="gramStart"/>
      <w:r w:rsidRPr="00797A0A">
        <w:t xml:space="preserve"> :</w:t>
      </w:r>
      <w:proofErr w:type="gramEnd"/>
      <w:r w:rsidRPr="00797A0A">
        <w:t xml:space="preserve"> СКФУ, 2016. – 178 с.</w:t>
      </w:r>
      <w:proofErr w:type="gramStart"/>
      <w:r w:rsidRPr="00797A0A">
        <w:t xml:space="preserve"> :</w:t>
      </w:r>
      <w:proofErr w:type="gramEnd"/>
      <w:r w:rsidRPr="00797A0A">
        <w:t xml:space="preserve"> ил. – Режим доступа: </w:t>
      </w:r>
      <w:hyperlink r:id="rId14" w:history="1">
        <w:r w:rsidRPr="00797A0A">
          <w:t>http://biblioclub.ru/index.php?page=book&amp;id=459050</w:t>
        </w:r>
      </w:hyperlink>
      <w:bookmarkStart w:id="27" w:name="_GoBack"/>
      <w:bookmarkEnd w:id="27"/>
    </w:p>
    <w:p w:rsidR="007B6922" w:rsidRDefault="007B6922" w:rsidP="007B6922">
      <w:pPr>
        <w:pStyle w:val="ReportMain"/>
        <w:keepNext/>
        <w:suppressAutoHyphens/>
        <w:spacing w:before="360" w:after="360"/>
        <w:ind w:firstLine="709"/>
        <w:jc w:val="both"/>
        <w:outlineLvl w:val="1"/>
        <w:rPr>
          <w:b/>
        </w:rPr>
      </w:pPr>
      <w:r>
        <w:rPr>
          <w:b/>
        </w:rPr>
        <w:t>Периодические издания</w:t>
      </w:r>
    </w:p>
    <w:p w:rsidR="007B6922" w:rsidRDefault="007B6922" w:rsidP="007B6922">
      <w:pPr>
        <w:pStyle w:val="ReportMain"/>
        <w:widowControl w:val="0"/>
        <w:suppressAutoHyphens/>
        <w:spacing w:before="360" w:after="360"/>
        <w:ind w:firstLine="709"/>
        <w:jc w:val="both"/>
        <w:outlineLvl w:val="1"/>
      </w:pPr>
      <w:r>
        <w:t xml:space="preserve">1 Высшее образование в России: </w:t>
      </w:r>
      <w:proofErr w:type="spellStart"/>
      <w:r>
        <w:t>Научн</w:t>
      </w:r>
      <w:proofErr w:type="gramStart"/>
      <w:r>
        <w:t>.-</w:t>
      </w:r>
      <w:proofErr w:type="gramEnd"/>
      <w:r>
        <w:t>пед</w:t>
      </w:r>
      <w:proofErr w:type="spellEnd"/>
      <w:r>
        <w:t>. журн. / учредитель: ФГБОУ ВПО «</w:t>
      </w:r>
      <w:proofErr w:type="spellStart"/>
      <w:r>
        <w:t>Моск</w:t>
      </w:r>
      <w:proofErr w:type="spellEnd"/>
      <w:r>
        <w:t xml:space="preserve">. Гос. ун-т печати им. И. Федорова», Ассоциация </w:t>
      </w:r>
      <w:proofErr w:type="spellStart"/>
      <w:r>
        <w:t>техн</w:t>
      </w:r>
      <w:proofErr w:type="spellEnd"/>
      <w:r>
        <w:t>. ун-тов «Русский журнал». – 1992-…. –  Москва</w:t>
      </w:r>
      <w:proofErr w:type="gramStart"/>
      <w:r>
        <w:t xml:space="preserve"> :</w:t>
      </w:r>
      <w:proofErr w:type="gramEnd"/>
      <w:r>
        <w:t xml:space="preserve"> Типография «Наука». – </w:t>
      </w:r>
      <w:r>
        <w:rPr>
          <w:lang w:val="en-US"/>
        </w:rPr>
        <w:t>ISSN</w:t>
      </w:r>
      <w:r>
        <w:t xml:space="preserve"> 0869-3617</w:t>
      </w:r>
    </w:p>
    <w:p w:rsidR="007B6922" w:rsidRDefault="007B6922" w:rsidP="007B6922">
      <w:pPr>
        <w:pStyle w:val="ReportMain"/>
        <w:keepNext/>
        <w:suppressAutoHyphens/>
        <w:spacing w:before="360" w:after="360"/>
        <w:ind w:firstLine="709"/>
        <w:jc w:val="both"/>
        <w:outlineLvl w:val="1"/>
        <w:rPr>
          <w:b/>
        </w:rPr>
      </w:pPr>
      <w:r>
        <w:rPr>
          <w:b/>
        </w:rPr>
        <w:t>Интернет-ресурсы</w:t>
      </w:r>
    </w:p>
    <w:p w:rsidR="007B6922" w:rsidRDefault="006D3E6B" w:rsidP="007B6922">
      <w:pPr>
        <w:pStyle w:val="ReportMain"/>
        <w:widowControl w:val="0"/>
        <w:numPr>
          <w:ilvl w:val="0"/>
          <w:numId w:val="44"/>
        </w:numPr>
        <w:tabs>
          <w:tab w:val="left" w:pos="993"/>
        </w:tabs>
        <w:suppressAutoHyphens/>
        <w:ind w:left="0" w:firstLine="709"/>
        <w:jc w:val="both"/>
      </w:pPr>
      <w:hyperlink r:id="rId15" w:history="1">
        <w:r w:rsidR="007B6922" w:rsidRPr="008C3E28">
          <w:rPr>
            <w:rStyle w:val="aa"/>
          </w:rPr>
          <w:t>http://www.ipo.spb.ru/journal/</w:t>
        </w:r>
      </w:hyperlink>
      <w:r w:rsidR="007B6922">
        <w:rPr>
          <w:rStyle w:val="aa"/>
        </w:rPr>
        <w:t xml:space="preserve"> – </w:t>
      </w:r>
      <w:r w:rsidR="007B6922">
        <w:t xml:space="preserve">Журнал «Компьютерные инструменты в </w:t>
      </w:r>
      <w:r w:rsidR="007B6922">
        <w:lastRenderedPageBreak/>
        <w:t xml:space="preserve">образовании». </w:t>
      </w:r>
    </w:p>
    <w:p w:rsidR="007B6922" w:rsidRDefault="006D3E6B" w:rsidP="007B6922">
      <w:pPr>
        <w:pStyle w:val="ReportMain"/>
        <w:widowControl w:val="0"/>
        <w:numPr>
          <w:ilvl w:val="0"/>
          <w:numId w:val="44"/>
        </w:numPr>
        <w:tabs>
          <w:tab w:val="left" w:pos="993"/>
        </w:tabs>
        <w:suppressAutoHyphens/>
        <w:ind w:left="0" w:firstLine="709"/>
        <w:jc w:val="both"/>
      </w:pPr>
      <w:hyperlink r:id="rId16" w:history="1">
        <w:r w:rsidR="007B6922" w:rsidRPr="008C3E28">
          <w:rPr>
            <w:rStyle w:val="aa"/>
          </w:rPr>
          <w:t>http://www.informika.ru/</w:t>
        </w:r>
      </w:hyperlink>
      <w:r w:rsidR="007B6922">
        <w:t xml:space="preserve"> – Сайт федерального государственного автономного учреждения «Государственный научно-исследовательский институт информационных технологий и телекоммуникаций». </w:t>
      </w:r>
    </w:p>
    <w:p w:rsidR="007B6922" w:rsidRDefault="006D3E6B" w:rsidP="007B6922">
      <w:pPr>
        <w:pStyle w:val="ReportMain"/>
        <w:widowControl w:val="0"/>
        <w:numPr>
          <w:ilvl w:val="0"/>
          <w:numId w:val="44"/>
        </w:numPr>
        <w:tabs>
          <w:tab w:val="left" w:pos="993"/>
        </w:tabs>
        <w:suppressAutoHyphens/>
        <w:ind w:left="0" w:firstLine="709"/>
        <w:jc w:val="both"/>
      </w:pPr>
      <w:hyperlink r:id="rId17" w:history="1">
        <w:r w:rsidR="007B6922" w:rsidRPr="003555EF">
          <w:rPr>
            <w:rStyle w:val="aa"/>
          </w:rPr>
          <w:t>http://www.runnet.ru/</w:t>
        </w:r>
      </w:hyperlink>
      <w:r w:rsidR="007B6922">
        <w:t xml:space="preserve"> – Федеральная  университетская  компьютерная  сеть  России  </w:t>
      </w:r>
      <w:proofErr w:type="spellStart"/>
      <w:r w:rsidR="007B6922">
        <w:t>RUNNet</w:t>
      </w:r>
      <w:proofErr w:type="spellEnd"/>
      <w:r w:rsidR="007B6922">
        <w:t xml:space="preserve"> </w:t>
      </w:r>
    </w:p>
    <w:p w:rsidR="007B6922" w:rsidRDefault="006D3E6B" w:rsidP="007B6922">
      <w:pPr>
        <w:pStyle w:val="ReportMain"/>
        <w:widowControl w:val="0"/>
        <w:numPr>
          <w:ilvl w:val="0"/>
          <w:numId w:val="44"/>
        </w:numPr>
        <w:tabs>
          <w:tab w:val="left" w:pos="993"/>
        </w:tabs>
        <w:suppressAutoHyphens/>
        <w:ind w:left="0" w:firstLine="709"/>
        <w:jc w:val="both"/>
      </w:pPr>
      <w:hyperlink r:id="rId18" w:history="1">
        <w:r w:rsidR="007B6922" w:rsidRPr="003555EF">
          <w:rPr>
            <w:rStyle w:val="aa"/>
          </w:rPr>
          <w:t>http://www.edu.ru</w:t>
        </w:r>
      </w:hyperlink>
      <w:r w:rsidR="007B6922">
        <w:rPr>
          <w:rStyle w:val="aa"/>
        </w:rPr>
        <w:t xml:space="preserve"> – </w:t>
      </w:r>
      <w:r w:rsidR="007B6922">
        <w:t xml:space="preserve">Федеральный образовательный портал. </w:t>
      </w:r>
    </w:p>
    <w:p w:rsidR="002D3CBD" w:rsidRPr="008A6FA4" w:rsidRDefault="002D3CBD" w:rsidP="007B6922">
      <w:pPr>
        <w:pStyle w:val="ReportMain"/>
        <w:keepNext/>
        <w:tabs>
          <w:tab w:val="left" w:pos="0"/>
          <w:tab w:val="left" w:pos="851"/>
          <w:tab w:val="left" w:pos="993"/>
          <w:tab w:val="left" w:pos="1134"/>
          <w:tab w:val="left" w:pos="1276"/>
        </w:tabs>
        <w:suppressAutoHyphens/>
        <w:ind w:firstLine="709"/>
        <w:jc w:val="both"/>
        <w:rPr>
          <w:szCs w:val="24"/>
          <w:highlight w:val="yellow"/>
        </w:rPr>
      </w:pPr>
    </w:p>
    <w:sectPr w:rsidR="002D3CBD" w:rsidRPr="008A6FA4" w:rsidSect="00923AF9">
      <w:footerReference w:type="default" r:id="rId19"/>
      <w:pgSz w:w="11906" w:h="16838"/>
      <w:pgMar w:top="567" w:right="991" w:bottom="439" w:left="1133" w:header="720" w:footer="720" w:gutter="0"/>
      <w:cols w:space="720" w:equalWidth="0">
        <w:col w:w="978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31" w:rsidRDefault="00EB0531" w:rsidP="00382D68">
      <w:pPr>
        <w:spacing w:after="0" w:line="240" w:lineRule="auto"/>
      </w:pPr>
      <w:r>
        <w:separator/>
      </w:r>
    </w:p>
  </w:endnote>
  <w:endnote w:type="continuationSeparator" w:id="0">
    <w:p w:rsidR="00EB0531" w:rsidRDefault="00EB053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7388277"/>
      <w:docPartObj>
        <w:docPartGallery w:val="Page Numbers (Bottom of Page)"/>
        <w:docPartUnique/>
      </w:docPartObj>
    </w:sdtPr>
    <w:sdtContent>
      <w:p w:rsidR="001C0D23" w:rsidRPr="001C0D23" w:rsidRDefault="006D3E6B">
        <w:pPr>
          <w:pStyle w:val="af1"/>
          <w:jc w:val="center"/>
          <w:rPr>
            <w:rFonts w:ascii="Times New Roman" w:hAnsi="Times New Roman" w:cs="Times New Roman"/>
          </w:rPr>
        </w:pPr>
        <w:r w:rsidRPr="001C0D23">
          <w:rPr>
            <w:rFonts w:ascii="Times New Roman" w:hAnsi="Times New Roman" w:cs="Times New Roman"/>
          </w:rPr>
          <w:fldChar w:fldCharType="begin"/>
        </w:r>
        <w:r w:rsidR="001C0D23" w:rsidRPr="001C0D23">
          <w:rPr>
            <w:rFonts w:ascii="Times New Roman" w:hAnsi="Times New Roman" w:cs="Times New Roman"/>
          </w:rPr>
          <w:instrText>PAGE   \* MERGEFORMAT</w:instrText>
        </w:r>
        <w:r w:rsidRPr="001C0D23">
          <w:rPr>
            <w:rFonts w:ascii="Times New Roman" w:hAnsi="Times New Roman" w:cs="Times New Roman"/>
          </w:rPr>
          <w:fldChar w:fldCharType="separate"/>
        </w:r>
        <w:r w:rsidR="009504C8">
          <w:rPr>
            <w:rFonts w:ascii="Times New Roman" w:hAnsi="Times New Roman" w:cs="Times New Roman"/>
            <w:noProof/>
          </w:rPr>
          <w:t>2</w:t>
        </w:r>
        <w:r w:rsidRPr="001C0D23">
          <w:rPr>
            <w:rFonts w:ascii="Times New Roman" w:hAnsi="Times New Roman" w:cs="Times New Roman"/>
          </w:rPr>
          <w:fldChar w:fldCharType="end"/>
        </w:r>
      </w:p>
    </w:sdtContent>
  </w:sdt>
  <w:p w:rsidR="001C0D23" w:rsidRDefault="001C0D2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31" w:rsidRDefault="00EB0531" w:rsidP="00382D68">
      <w:pPr>
        <w:spacing w:after="0" w:line="240" w:lineRule="auto"/>
      </w:pPr>
      <w:r>
        <w:separator/>
      </w:r>
    </w:p>
  </w:footnote>
  <w:footnote w:type="continuationSeparator" w:id="0">
    <w:p w:rsidR="00EB0531" w:rsidRDefault="00EB0531"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F172A"/>
    <w:multiLevelType w:val="hybridMultilevel"/>
    <w:tmpl w:val="D12AE87C"/>
    <w:lvl w:ilvl="0" w:tplc="0B143F8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6F1E46"/>
    <w:multiLevelType w:val="hybridMultilevel"/>
    <w:tmpl w:val="3C722BC0"/>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54A1E"/>
    <w:multiLevelType w:val="hybridMultilevel"/>
    <w:tmpl w:val="68A03A58"/>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D15E9"/>
    <w:multiLevelType w:val="hybridMultilevel"/>
    <w:tmpl w:val="64BC0C5A"/>
    <w:lvl w:ilvl="0" w:tplc="3456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4">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00DDF"/>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6449F1"/>
    <w:multiLevelType w:val="hybridMultilevel"/>
    <w:tmpl w:val="9ABA6EA4"/>
    <w:lvl w:ilvl="0" w:tplc="00D2F588">
      <w:start w:val="1"/>
      <w:numFmt w:val="decimal"/>
      <w:lvlText w:val="%1"/>
      <w:lvlJc w:val="left"/>
      <w:pPr>
        <w:ind w:left="1212" w:hanging="360"/>
      </w:pPr>
      <w:rPr>
        <w:rFonts w:ascii="Times New Roman" w:hAnsi="Times New Roman" w:hint="default"/>
        <w:b w:val="0"/>
        <w:i w:val="0"/>
        <w:sz w:val="24"/>
        <w:szCs w:val="28"/>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E81023"/>
    <w:multiLevelType w:val="hybridMultilevel"/>
    <w:tmpl w:val="7B108D7E"/>
    <w:lvl w:ilvl="0" w:tplc="0B143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730EF3"/>
    <w:multiLevelType w:val="hybridMultilevel"/>
    <w:tmpl w:val="6CC40D0C"/>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1824FB"/>
    <w:multiLevelType w:val="hybridMultilevel"/>
    <w:tmpl w:val="C9CADA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8"/>
  </w:num>
  <w:num w:numId="5">
    <w:abstractNumId w:val="28"/>
  </w:num>
  <w:num w:numId="6">
    <w:abstractNumId w:val="13"/>
  </w:num>
  <w:num w:numId="7">
    <w:abstractNumId w:val="33"/>
  </w:num>
  <w:num w:numId="8">
    <w:abstractNumId w:val="38"/>
  </w:num>
  <w:num w:numId="9">
    <w:abstractNumId w:val="4"/>
  </w:num>
  <w:num w:numId="10">
    <w:abstractNumId w:val="15"/>
  </w:num>
  <w:num w:numId="11">
    <w:abstractNumId w:val="30"/>
  </w:num>
  <w:num w:numId="12">
    <w:abstractNumId w:val="36"/>
  </w:num>
  <w:num w:numId="13">
    <w:abstractNumId w:val="7"/>
  </w:num>
  <w:num w:numId="14">
    <w:abstractNumId w:val="21"/>
  </w:num>
  <w:num w:numId="15">
    <w:abstractNumId w:val="31"/>
  </w:num>
  <w:num w:numId="16">
    <w:abstractNumId w:val="29"/>
  </w:num>
  <w:num w:numId="17">
    <w:abstractNumId w:val="12"/>
  </w:num>
  <w:num w:numId="18">
    <w:abstractNumId w:val="17"/>
  </w:num>
  <w:num w:numId="19">
    <w:abstractNumId w:val="16"/>
  </w:num>
  <w:num w:numId="20">
    <w:abstractNumId w:val="20"/>
  </w:num>
  <w:num w:numId="21">
    <w:abstractNumId w:val="34"/>
  </w:num>
  <w:num w:numId="22">
    <w:abstractNumId w:val="41"/>
  </w:num>
  <w:num w:numId="23">
    <w:abstractNumId w:val="44"/>
  </w:num>
  <w:num w:numId="24">
    <w:abstractNumId w:val="22"/>
  </w:num>
  <w:num w:numId="25">
    <w:abstractNumId w:val="23"/>
  </w:num>
  <w:num w:numId="26">
    <w:abstractNumId w:val="35"/>
  </w:num>
  <w:num w:numId="27">
    <w:abstractNumId w:val="24"/>
  </w:num>
  <w:num w:numId="28">
    <w:abstractNumId w:val="40"/>
  </w:num>
  <w:num w:numId="29">
    <w:abstractNumId w:val="43"/>
  </w:num>
  <w:num w:numId="30">
    <w:abstractNumId w:val="27"/>
  </w:num>
  <w:num w:numId="31">
    <w:abstractNumId w:val="32"/>
  </w:num>
  <w:num w:numId="32">
    <w:abstractNumId w:val="9"/>
  </w:num>
  <w:num w:numId="33">
    <w:abstractNumId w:val="10"/>
  </w:num>
  <w:num w:numId="34">
    <w:abstractNumId w:val="5"/>
  </w:num>
  <w:num w:numId="35">
    <w:abstractNumId w:val="1"/>
  </w:num>
  <w:num w:numId="36">
    <w:abstractNumId w:val="2"/>
  </w:num>
  <w:num w:numId="37">
    <w:abstractNumId w:val="3"/>
  </w:num>
  <w:num w:numId="38">
    <w:abstractNumId w:val="39"/>
  </w:num>
  <w:num w:numId="39">
    <w:abstractNumId w:val="14"/>
  </w:num>
  <w:num w:numId="40">
    <w:abstractNumId w:val="11"/>
  </w:num>
  <w:num w:numId="41">
    <w:abstractNumId w:val="6"/>
  </w:num>
  <w:num w:numId="42">
    <w:abstractNumId w:val="18"/>
  </w:num>
  <w:num w:numId="43">
    <w:abstractNumId w:val="26"/>
  </w:num>
  <w:num w:numId="44">
    <w:abstractNumId w:val="42"/>
  </w:num>
  <w:num w:numId="45">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3FB"/>
    <w:rsid w:val="00052F0A"/>
    <w:rsid w:val="000A0C83"/>
    <w:rsid w:val="000B4BF4"/>
    <w:rsid w:val="001077F5"/>
    <w:rsid w:val="001326F5"/>
    <w:rsid w:val="001638D8"/>
    <w:rsid w:val="00165C39"/>
    <w:rsid w:val="00193B7F"/>
    <w:rsid w:val="001B1560"/>
    <w:rsid w:val="001B5AC3"/>
    <w:rsid w:val="001C0D23"/>
    <w:rsid w:val="001C2EDC"/>
    <w:rsid w:val="002367EE"/>
    <w:rsid w:val="00237433"/>
    <w:rsid w:val="00273241"/>
    <w:rsid w:val="00276F2A"/>
    <w:rsid w:val="002771E8"/>
    <w:rsid w:val="00281B0F"/>
    <w:rsid w:val="00287936"/>
    <w:rsid w:val="002A60D5"/>
    <w:rsid w:val="002A7DA4"/>
    <w:rsid w:val="002C768D"/>
    <w:rsid w:val="002C7AC3"/>
    <w:rsid w:val="002D0423"/>
    <w:rsid w:val="002D3CBD"/>
    <w:rsid w:val="002D4F62"/>
    <w:rsid w:val="002F2232"/>
    <w:rsid w:val="003008D1"/>
    <w:rsid w:val="003106DA"/>
    <w:rsid w:val="00312F48"/>
    <w:rsid w:val="00331812"/>
    <w:rsid w:val="00337794"/>
    <w:rsid w:val="003431BA"/>
    <w:rsid w:val="00347E5A"/>
    <w:rsid w:val="00350AD1"/>
    <w:rsid w:val="00360405"/>
    <w:rsid w:val="00382D68"/>
    <w:rsid w:val="0039068A"/>
    <w:rsid w:val="003A0147"/>
    <w:rsid w:val="003B1A6C"/>
    <w:rsid w:val="003C2D29"/>
    <w:rsid w:val="003E3112"/>
    <w:rsid w:val="003F7E64"/>
    <w:rsid w:val="00406876"/>
    <w:rsid w:val="0041033D"/>
    <w:rsid w:val="00434C52"/>
    <w:rsid w:val="00447C2E"/>
    <w:rsid w:val="004D3AD2"/>
    <w:rsid w:val="004D6DBA"/>
    <w:rsid w:val="004E1D33"/>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1CC3"/>
    <w:rsid w:val="006535C0"/>
    <w:rsid w:val="00662253"/>
    <w:rsid w:val="006D3E6B"/>
    <w:rsid w:val="006E4BF4"/>
    <w:rsid w:val="006E76CD"/>
    <w:rsid w:val="007022BB"/>
    <w:rsid w:val="0070724D"/>
    <w:rsid w:val="00717E8B"/>
    <w:rsid w:val="00737058"/>
    <w:rsid w:val="007548F7"/>
    <w:rsid w:val="00760FDD"/>
    <w:rsid w:val="0076594A"/>
    <w:rsid w:val="00766B43"/>
    <w:rsid w:val="00786EAA"/>
    <w:rsid w:val="00791957"/>
    <w:rsid w:val="00792354"/>
    <w:rsid w:val="007B6922"/>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23AF9"/>
    <w:rsid w:val="009504C8"/>
    <w:rsid w:val="00984C45"/>
    <w:rsid w:val="0099386B"/>
    <w:rsid w:val="00993C38"/>
    <w:rsid w:val="009E0E67"/>
    <w:rsid w:val="00A10960"/>
    <w:rsid w:val="00A135EB"/>
    <w:rsid w:val="00A16EC1"/>
    <w:rsid w:val="00A176C8"/>
    <w:rsid w:val="00A2491A"/>
    <w:rsid w:val="00AD3E19"/>
    <w:rsid w:val="00AE269F"/>
    <w:rsid w:val="00B33513"/>
    <w:rsid w:val="00B37957"/>
    <w:rsid w:val="00B53BB5"/>
    <w:rsid w:val="00B567B8"/>
    <w:rsid w:val="00B7215D"/>
    <w:rsid w:val="00B766D2"/>
    <w:rsid w:val="00B851BC"/>
    <w:rsid w:val="00BB7B4F"/>
    <w:rsid w:val="00BF04F3"/>
    <w:rsid w:val="00C07D06"/>
    <w:rsid w:val="00C1287B"/>
    <w:rsid w:val="00C17CD4"/>
    <w:rsid w:val="00C3145B"/>
    <w:rsid w:val="00C7271A"/>
    <w:rsid w:val="00C825C5"/>
    <w:rsid w:val="00C90F86"/>
    <w:rsid w:val="00C958EE"/>
    <w:rsid w:val="00CA2A51"/>
    <w:rsid w:val="00CE3671"/>
    <w:rsid w:val="00CF2622"/>
    <w:rsid w:val="00D00459"/>
    <w:rsid w:val="00D2430B"/>
    <w:rsid w:val="00D63A95"/>
    <w:rsid w:val="00D676ED"/>
    <w:rsid w:val="00D7290A"/>
    <w:rsid w:val="00D76D4F"/>
    <w:rsid w:val="00D9558E"/>
    <w:rsid w:val="00DA27CB"/>
    <w:rsid w:val="00DA5D02"/>
    <w:rsid w:val="00DB2BEA"/>
    <w:rsid w:val="00DB2F00"/>
    <w:rsid w:val="00DB50DA"/>
    <w:rsid w:val="00DD0BBE"/>
    <w:rsid w:val="00DF4D67"/>
    <w:rsid w:val="00E00958"/>
    <w:rsid w:val="00E04247"/>
    <w:rsid w:val="00E24EBA"/>
    <w:rsid w:val="00E31A74"/>
    <w:rsid w:val="00E33DAA"/>
    <w:rsid w:val="00E52A26"/>
    <w:rsid w:val="00E53A75"/>
    <w:rsid w:val="00E60D01"/>
    <w:rsid w:val="00E64013"/>
    <w:rsid w:val="00EA0E56"/>
    <w:rsid w:val="00EB0517"/>
    <w:rsid w:val="00EB0531"/>
    <w:rsid w:val="00ED1833"/>
    <w:rsid w:val="00ED189C"/>
    <w:rsid w:val="00EE4768"/>
    <w:rsid w:val="00EF218B"/>
    <w:rsid w:val="00F0038C"/>
    <w:rsid w:val="00F114A3"/>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604768241">
      <w:bodyDiv w:val="1"/>
      <w:marLeft w:val="0"/>
      <w:marRight w:val="0"/>
      <w:marTop w:val="0"/>
      <w:marBottom w:val="0"/>
      <w:divBdr>
        <w:top w:val="none" w:sz="0" w:space="0" w:color="auto"/>
        <w:left w:val="none" w:sz="0" w:space="0" w:color="auto"/>
        <w:bottom w:val="none" w:sz="0" w:space="0" w:color="auto"/>
        <w:right w:val="none" w:sz="0" w:space="0" w:color="auto"/>
      </w:divBdr>
    </w:div>
    <w:div w:id="646056710">
      <w:bodyDiv w:val="1"/>
      <w:marLeft w:val="0"/>
      <w:marRight w:val="0"/>
      <w:marTop w:val="0"/>
      <w:marBottom w:val="0"/>
      <w:divBdr>
        <w:top w:val="none" w:sz="0" w:space="0" w:color="auto"/>
        <w:left w:val="none" w:sz="0" w:space="0" w:color="auto"/>
        <w:bottom w:val="none" w:sz="0" w:space="0" w:color="auto"/>
        <w:right w:val="none" w:sz="0" w:space="0" w:color="auto"/>
      </w:divBdr>
    </w:div>
    <w:div w:id="886989168">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53671123">
      <w:bodyDiv w:val="1"/>
      <w:marLeft w:val="0"/>
      <w:marRight w:val="0"/>
      <w:marTop w:val="0"/>
      <w:marBottom w:val="0"/>
      <w:divBdr>
        <w:top w:val="none" w:sz="0" w:space="0" w:color="auto"/>
        <w:left w:val="none" w:sz="0" w:space="0" w:color="auto"/>
        <w:bottom w:val="none" w:sz="0" w:space="0" w:color="auto"/>
        <w:right w:val="none" w:sz="0" w:space="0" w:color="auto"/>
      </w:divBdr>
    </w:div>
    <w:div w:id="15315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biblioclub.ru/index.php?page=book&amp;id=363404"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258592" TargetMode="External"/><Relationship Id="rId17" Type="http://schemas.openxmlformats.org/officeDocument/2006/relationships/hyperlink" Target="http://www.runnet.ru/" TargetMode="Externa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35850" TargetMode="External"/><Relationship Id="rId5" Type="http://schemas.openxmlformats.org/officeDocument/2006/relationships/webSettings" Target="webSettings.xml"/><Relationship Id="rId15" Type="http://schemas.openxmlformats.org/officeDocument/2006/relationships/hyperlink" Target="http://www.ipo.spb.ru/journal/" TargetMode="External"/><Relationship Id="rId10" Type="http://schemas.openxmlformats.org/officeDocument/2006/relationships/hyperlink" Target="http://biblioclub.ru/index.php?page=book&amp;id=4285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biblioclub.ru/index.php?page=book&amp;id=45905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0DAB-019A-46A5-A1EB-2CE5A59D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9872</Words>
  <Characters>72070</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Ирина</cp:lastModifiedBy>
  <cp:revision>2</cp:revision>
  <cp:lastPrinted>2019-10-24T05:46:00Z</cp:lastPrinted>
  <dcterms:created xsi:type="dcterms:W3CDTF">2020-02-16T13:50:00Z</dcterms:created>
  <dcterms:modified xsi:type="dcterms:W3CDTF">2020-02-16T13:50:00Z</dcterms:modified>
</cp:coreProperties>
</file>