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7C" w:rsidRDefault="00C97A7C" w:rsidP="00C97A7C">
      <w:pPr>
        <w:pStyle w:val="ReportHead"/>
        <w:suppressAutoHyphens/>
        <w:rPr>
          <w:sz w:val="24"/>
        </w:rPr>
      </w:pPr>
      <w:r>
        <w:rPr>
          <w:sz w:val="24"/>
        </w:rPr>
        <w:t>Минобрнауки России</w:t>
      </w:r>
    </w:p>
    <w:p w:rsidR="00C97A7C" w:rsidRDefault="00C97A7C" w:rsidP="00C97A7C">
      <w:pPr>
        <w:pStyle w:val="ReportHead"/>
        <w:suppressAutoHyphens/>
        <w:rPr>
          <w:sz w:val="24"/>
        </w:rPr>
      </w:pPr>
    </w:p>
    <w:p w:rsidR="00C97A7C" w:rsidRDefault="00C97A7C" w:rsidP="00C97A7C">
      <w:pPr>
        <w:pStyle w:val="ReportHead"/>
        <w:suppressAutoHyphens/>
        <w:rPr>
          <w:sz w:val="24"/>
        </w:rPr>
      </w:pPr>
      <w:r>
        <w:rPr>
          <w:sz w:val="24"/>
        </w:rPr>
        <w:t>Бузулукский гуманитарно-технологический институт (филиал)</w:t>
      </w:r>
    </w:p>
    <w:p w:rsidR="00C97A7C" w:rsidRDefault="00C97A7C" w:rsidP="00C97A7C">
      <w:pPr>
        <w:pStyle w:val="ReportHead"/>
        <w:suppressAutoHyphens/>
        <w:rPr>
          <w:sz w:val="24"/>
        </w:rPr>
      </w:pPr>
      <w:r>
        <w:rPr>
          <w:sz w:val="24"/>
        </w:rPr>
        <w:t>федерального государственного бюджетного образовательного учреждения</w:t>
      </w:r>
    </w:p>
    <w:p w:rsidR="00C97A7C" w:rsidRDefault="00C97A7C" w:rsidP="00C97A7C">
      <w:pPr>
        <w:pStyle w:val="ReportHead"/>
        <w:suppressAutoHyphens/>
        <w:rPr>
          <w:sz w:val="24"/>
        </w:rPr>
      </w:pPr>
      <w:r>
        <w:rPr>
          <w:sz w:val="24"/>
        </w:rPr>
        <w:t>высшего образования</w:t>
      </w:r>
    </w:p>
    <w:p w:rsidR="00C97A7C" w:rsidRDefault="00C97A7C" w:rsidP="00C97A7C">
      <w:pPr>
        <w:pStyle w:val="ReportHead"/>
        <w:suppressAutoHyphens/>
        <w:rPr>
          <w:b/>
          <w:sz w:val="24"/>
        </w:rPr>
      </w:pPr>
      <w:r>
        <w:rPr>
          <w:b/>
          <w:sz w:val="24"/>
        </w:rPr>
        <w:t xml:space="preserve"> «Оренбургский государственный университет»</w:t>
      </w:r>
    </w:p>
    <w:p w:rsidR="00C97A7C" w:rsidRDefault="00C97A7C" w:rsidP="00C97A7C">
      <w:pPr>
        <w:pStyle w:val="ReportHead"/>
        <w:suppressAutoHyphens/>
        <w:rPr>
          <w:sz w:val="24"/>
        </w:rPr>
      </w:pPr>
    </w:p>
    <w:p w:rsidR="00C97A7C" w:rsidRDefault="00C97A7C" w:rsidP="00C97A7C">
      <w:pPr>
        <w:pStyle w:val="ReportHead"/>
        <w:suppressAutoHyphens/>
        <w:rPr>
          <w:sz w:val="24"/>
        </w:rPr>
      </w:pPr>
      <w:r>
        <w:rPr>
          <w:sz w:val="24"/>
        </w:rPr>
        <w:t xml:space="preserve">Кафедра педагогического образования </w:t>
      </w:r>
    </w:p>
    <w:p w:rsidR="00C97A7C" w:rsidRDefault="00C97A7C" w:rsidP="00C97A7C">
      <w:pPr>
        <w:pStyle w:val="ReportHead"/>
        <w:suppressAutoHyphens/>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rPr>
          <w:sz w:val="24"/>
        </w:rPr>
      </w:pPr>
    </w:p>
    <w:p w:rsidR="00C97A7C" w:rsidRDefault="00C97A7C" w:rsidP="00C97A7C">
      <w:pPr>
        <w:pStyle w:val="ReportHead"/>
        <w:suppressAutoHyphens/>
        <w:rPr>
          <w:b/>
          <w:sz w:val="32"/>
        </w:rPr>
      </w:pPr>
      <w:r>
        <w:rPr>
          <w:b/>
          <w:sz w:val="32"/>
        </w:rPr>
        <w:t>Фонд</w:t>
      </w:r>
    </w:p>
    <w:p w:rsidR="00C97A7C" w:rsidRDefault="00C97A7C" w:rsidP="00C97A7C">
      <w:pPr>
        <w:pStyle w:val="ReportHead"/>
        <w:suppressAutoHyphens/>
        <w:rPr>
          <w:b/>
          <w:sz w:val="32"/>
        </w:rPr>
      </w:pPr>
      <w:r>
        <w:rPr>
          <w:b/>
          <w:sz w:val="32"/>
        </w:rPr>
        <w:t>оценочных средств</w:t>
      </w:r>
    </w:p>
    <w:p w:rsidR="00C97A7C" w:rsidRDefault="00C97A7C" w:rsidP="00C97A7C">
      <w:pPr>
        <w:pStyle w:val="ReportHead"/>
        <w:suppressAutoHyphens/>
        <w:rPr>
          <w:i/>
        </w:rPr>
      </w:pPr>
      <w:r>
        <w:t>по дисциплине</w:t>
      </w:r>
      <w:r>
        <w:rPr>
          <w:i/>
        </w:rPr>
        <w:t xml:space="preserve"> «</w:t>
      </w:r>
      <w:bookmarkStart w:id="0" w:name="_GoBack"/>
      <w:r>
        <w:rPr>
          <w:i/>
        </w:rPr>
        <w:t>Теория вероятностей и математическая статистика</w:t>
      </w:r>
      <w:bookmarkEnd w:id="0"/>
      <w:r>
        <w:rPr>
          <w:i/>
        </w:rPr>
        <w:t>»</w:t>
      </w:r>
    </w:p>
    <w:p w:rsidR="00C97A7C" w:rsidRDefault="00C97A7C" w:rsidP="00C97A7C">
      <w:pPr>
        <w:pStyle w:val="ReportHead"/>
        <w:suppressAutoHyphens/>
      </w:pPr>
    </w:p>
    <w:p w:rsidR="00C97A7C" w:rsidRDefault="00C97A7C" w:rsidP="00C97A7C">
      <w:pPr>
        <w:pStyle w:val="ReportHead"/>
        <w:suppressAutoHyphens/>
        <w:spacing w:line="360" w:lineRule="auto"/>
      </w:pPr>
      <w:r>
        <w:t>Уровень высшего образования</w:t>
      </w:r>
    </w:p>
    <w:p w:rsidR="00C97A7C" w:rsidRDefault="00C97A7C" w:rsidP="00C97A7C">
      <w:pPr>
        <w:pStyle w:val="ReportHead"/>
        <w:suppressAutoHyphens/>
        <w:spacing w:line="360" w:lineRule="auto"/>
      </w:pPr>
      <w:r>
        <w:t>БАКАЛАВРИАТ</w:t>
      </w:r>
    </w:p>
    <w:p w:rsidR="00C97A7C" w:rsidRDefault="00C97A7C" w:rsidP="00C97A7C">
      <w:pPr>
        <w:pStyle w:val="ReportHead"/>
        <w:suppressAutoHyphens/>
      </w:pPr>
      <w:r>
        <w:t>Направление подготовки</w:t>
      </w:r>
    </w:p>
    <w:p w:rsidR="00C97A7C" w:rsidRDefault="00C97A7C" w:rsidP="00C97A7C">
      <w:pPr>
        <w:pStyle w:val="ReportHead"/>
        <w:suppressAutoHyphens/>
        <w:rPr>
          <w:i/>
          <w:u w:val="single"/>
        </w:rPr>
      </w:pPr>
      <w:r>
        <w:rPr>
          <w:i/>
          <w:u w:val="single"/>
        </w:rPr>
        <w:t>44.03.01 Педагогическое образование</w:t>
      </w:r>
    </w:p>
    <w:p w:rsidR="00C97A7C" w:rsidRDefault="00C97A7C" w:rsidP="00C97A7C">
      <w:pPr>
        <w:pStyle w:val="ReportHead"/>
        <w:suppressAutoHyphens/>
        <w:rPr>
          <w:sz w:val="24"/>
          <w:vertAlign w:val="superscript"/>
        </w:rPr>
      </w:pPr>
      <w:r>
        <w:rPr>
          <w:sz w:val="24"/>
          <w:vertAlign w:val="superscript"/>
        </w:rPr>
        <w:t>(код и наименование направления подготовки)</w:t>
      </w:r>
    </w:p>
    <w:p w:rsidR="00C97A7C" w:rsidRDefault="00B37E1A" w:rsidP="00C97A7C">
      <w:pPr>
        <w:pStyle w:val="ReportHead"/>
        <w:suppressAutoHyphens/>
        <w:rPr>
          <w:i/>
          <w:u w:val="single"/>
        </w:rPr>
      </w:pPr>
      <w:r>
        <w:rPr>
          <w:i/>
          <w:sz w:val="24"/>
          <w:u w:val="single"/>
        </w:rPr>
        <w:t>Математическое образование</w:t>
      </w:r>
    </w:p>
    <w:p w:rsidR="00C97A7C" w:rsidRDefault="00C97A7C" w:rsidP="00C97A7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97A7C" w:rsidRDefault="00C97A7C" w:rsidP="00C97A7C">
      <w:pPr>
        <w:pStyle w:val="ReportHead"/>
        <w:suppressAutoHyphens/>
        <w:rPr>
          <w:sz w:val="24"/>
        </w:rPr>
      </w:pPr>
    </w:p>
    <w:p w:rsidR="00C97A7C" w:rsidRDefault="00C97A7C" w:rsidP="00C97A7C">
      <w:pPr>
        <w:pStyle w:val="ReportHead"/>
        <w:suppressAutoHyphens/>
      </w:pPr>
      <w:r>
        <w:t>Квалификация</w:t>
      </w:r>
    </w:p>
    <w:p w:rsidR="00C97A7C" w:rsidRDefault="00C97A7C" w:rsidP="00C97A7C">
      <w:pPr>
        <w:pStyle w:val="ReportHead"/>
        <w:suppressAutoHyphens/>
        <w:rPr>
          <w:i/>
          <w:u w:val="single"/>
        </w:rPr>
      </w:pPr>
      <w:r>
        <w:rPr>
          <w:i/>
          <w:u w:val="single"/>
        </w:rPr>
        <w:t>Бакалавр</w:t>
      </w:r>
    </w:p>
    <w:p w:rsidR="00C97A7C" w:rsidRDefault="00C97A7C" w:rsidP="00C97A7C">
      <w:pPr>
        <w:pStyle w:val="ReportHead"/>
        <w:suppressAutoHyphens/>
        <w:spacing w:before="120"/>
      </w:pPr>
      <w:r>
        <w:t>Форма обучения</w:t>
      </w:r>
    </w:p>
    <w:p w:rsidR="00C97A7C" w:rsidRDefault="00C97A7C" w:rsidP="00C97A7C">
      <w:pPr>
        <w:pStyle w:val="ReportHead"/>
        <w:suppressAutoHyphens/>
        <w:rPr>
          <w:i/>
          <w:sz w:val="24"/>
          <w:u w:val="single"/>
        </w:rPr>
      </w:pPr>
      <w:r>
        <w:rPr>
          <w:i/>
          <w:sz w:val="24"/>
          <w:u w:val="single"/>
        </w:rPr>
        <w:t>Заочная</w:t>
      </w:r>
    </w:p>
    <w:p w:rsidR="00C97A7C" w:rsidRDefault="00C97A7C" w:rsidP="00C97A7C">
      <w:pPr>
        <w:pStyle w:val="ReportHead"/>
        <w:suppressAutoHyphens/>
      </w:pPr>
      <w:bookmarkStart w:id="1" w:name="BookmarkWhereDelChr13"/>
      <w:bookmarkEnd w:id="1"/>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sectPr w:rsidR="00C97A7C" w:rsidSect="00946478">
          <w:pgSz w:w="11906" w:h="16838"/>
          <w:pgMar w:top="510" w:right="567" w:bottom="510" w:left="1134" w:header="0" w:footer="510" w:gutter="0"/>
          <w:cols w:space="708"/>
          <w:docGrid w:linePitch="360"/>
        </w:sectPr>
      </w:pPr>
      <w:r>
        <w:t>Год набора 20</w:t>
      </w:r>
      <w:r w:rsidR="00F64EC3">
        <w:t>2</w:t>
      </w:r>
      <w:r w:rsidR="00976CBF">
        <w:t>2</w:t>
      </w:r>
    </w:p>
    <w:p w:rsidR="00C97A7C" w:rsidRPr="00B2340A" w:rsidRDefault="00C97A7C" w:rsidP="00C97A7C">
      <w:pPr>
        <w:tabs>
          <w:tab w:val="left" w:pos="10000"/>
        </w:tabs>
        <w:jc w:val="both"/>
        <w:rPr>
          <w:szCs w:val="24"/>
          <w:vertAlign w:val="superscript"/>
        </w:rPr>
      </w:pPr>
      <w:bookmarkStart w:id="2" w:name="BookmarkTestIsMustDelChr13"/>
      <w:bookmarkEnd w:id="2"/>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w:t>
      </w:r>
      <w:r w:rsidR="00B37E1A">
        <w:rPr>
          <w:i/>
        </w:rPr>
        <w:t>Теория вероятностей и математическая статистика</w:t>
      </w:r>
      <w:r w:rsidRPr="009A581F">
        <w:rPr>
          <w:rFonts w:eastAsia="Times New Roman"/>
          <w:i/>
          <w:szCs w:val="20"/>
          <w:lang w:eastAsia="ru-RU"/>
        </w:rPr>
        <w:t>»</w:t>
      </w:r>
    </w:p>
    <w:p w:rsidR="00C97A7C" w:rsidRPr="00B2340A" w:rsidRDefault="00C97A7C" w:rsidP="00C97A7C">
      <w:pPr>
        <w:pStyle w:val="ReportHead"/>
        <w:suppressAutoHyphens/>
        <w:ind w:firstLine="850"/>
        <w:jc w:val="both"/>
        <w:rPr>
          <w:rFonts w:eastAsia="Times New Roman"/>
          <w:sz w:val="24"/>
          <w:szCs w:val="24"/>
        </w:rPr>
      </w:pPr>
    </w:p>
    <w:p w:rsidR="00976CBF" w:rsidRDefault="00976CBF" w:rsidP="00976CBF">
      <w:pPr>
        <w:pStyle w:val="ReportHead"/>
        <w:suppressAutoHyphens/>
        <w:ind w:firstLine="850"/>
        <w:jc w:val="both"/>
        <w:rPr>
          <w:sz w:val="24"/>
        </w:rPr>
      </w:pPr>
      <w:r>
        <w:rPr>
          <w:sz w:val="24"/>
        </w:rPr>
        <w:t>Фонд оценочных средств рассмотрен и утвержден на заседании кафедры</w:t>
      </w:r>
    </w:p>
    <w:p w:rsidR="00976CBF" w:rsidRDefault="00976CBF" w:rsidP="00976CBF">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976CBF" w:rsidRDefault="00976CBF" w:rsidP="00976CBF">
      <w:pPr>
        <w:pStyle w:val="ReportHead"/>
        <w:tabs>
          <w:tab w:val="left" w:pos="10148"/>
        </w:tabs>
        <w:suppressAutoHyphens/>
        <w:rPr>
          <w:i/>
          <w:sz w:val="24"/>
          <w:vertAlign w:val="superscript"/>
        </w:rPr>
      </w:pPr>
      <w:r>
        <w:rPr>
          <w:i/>
          <w:sz w:val="24"/>
          <w:vertAlign w:val="superscript"/>
        </w:rPr>
        <w:t>наименование кафедры</w:t>
      </w:r>
    </w:p>
    <w:p w:rsidR="00976CBF" w:rsidRDefault="00976CBF" w:rsidP="00976CBF">
      <w:pPr>
        <w:pStyle w:val="ReportHead"/>
        <w:tabs>
          <w:tab w:val="left" w:pos="10148"/>
        </w:tabs>
        <w:suppressAutoHyphens/>
        <w:jc w:val="both"/>
        <w:rPr>
          <w:sz w:val="24"/>
        </w:rPr>
      </w:pPr>
      <w:r>
        <w:rPr>
          <w:sz w:val="24"/>
        </w:rPr>
        <w:t>протокол № ________от "___" __________ 20__г.</w:t>
      </w:r>
    </w:p>
    <w:p w:rsidR="00976CBF" w:rsidRDefault="00976CBF" w:rsidP="00976CBF">
      <w:pPr>
        <w:pStyle w:val="ReportHead"/>
        <w:tabs>
          <w:tab w:val="left" w:pos="10148"/>
        </w:tabs>
        <w:suppressAutoHyphens/>
        <w:jc w:val="both"/>
        <w:rPr>
          <w:sz w:val="24"/>
        </w:rPr>
      </w:pPr>
    </w:p>
    <w:p w:rsidR="00976CBF" w:rsidRPr="003952A3" w:rsidRDefault="00976CBF" w:rsidP="00976CBF">
      <w:pPr>
        <w:pStyle w:val="ReportHead"/>
        <w:tabs>
          <w:tab w:val="left" w:pos="10432"/>
        </w:tabs>
        <w:suppressAutoHyphens/>
        <w:jc w:val="both"/>
        <w:rPr>
          <w:sz w:val="24"/>
          <w:szCs w:val="24"/>
        </w:rPr>
      </w:pPr>
      <w:r>
        <w:rPr>
          <w:sz w:val="24"/>
          <w:szCs w:val="24"/>
        </w:rPr>
        <w:t>Декан факультета</w:t>
      </w:r>
      <w:r w:rsidRPr="003952A3">
        <w:rPr>
          <w:sz w:val="24"/>
          <w:szCs w:val="24"/>
        </w:rPr>
        <w:t>___________</w:t>
      </w:r>
      <w:r>
        <w:rPr>
          <w:sz w:val="24"/>
          <w:szCs w:val="24"/>
        </w:rPr>
        <w:t>__________________</w:t>
      </w:r>
      <w:r w:rsidRPr="003952A3">
        <w:rPr>
          <w:sz w:val="24"/>
          <w:szCs w:val="24"/>
        </w:rPr>
        <w:t>_____</w:t>
      </w:r>
      <w:r>
        <w:rPr>
          <w:sz w:val="24"/>
          <w:szCs w:val="24"/>
          <w:u w:val="single"/>
        </w:rPr>
        <w:t>О.Н. Григорьева</w:t>
      </w:r>
      <w:r w:rsidRPr="003952A3">
        <w:rPr>
          <w:sz w:val="24"/>
          <w:szCs w:val="24"/>
        </w:rPr>
        <w:t>______</w:t>
      </w:r>
    </w:p>
    <w:p w:rsidR="00976CBF" w:rsidRPr="003952A3" w:rsidRDefault="00976CBF" w:rsidP="00976CBF">
      <w:pPr>
        <w:pStyle w:val="ReportHead"/>
        <w:tabs>
          <w:tab w:val="center" w:pos="6378"/>
          <w:tab w:val="left" w:pos="10432"/>
        </w:tabs>
        <w:suppressAutoHyphens/>
        <w:jc w:val="both"/>
        <w:rPr>
          <w:i/>
          <w:sz w:val="24"/>
          <w:szCs w:val="24"/>
          <w:vertAlign w:val="superscript"/>
        </w:rPr>
      </w:pPr>
      <w:r w:rsidRPr="003952A3">
        <w:rPr>
          <w:i/>
          <w:sz w:val="24"/>
          <w:szCs w:val="24"/>
          <w:vertAlign w:val="superscript"/>
        </w:rPr>
        <w:t xml:space="preserve">                                                                                                                    подпись                        расшифровка подписи</w:t>
      </w:r>
    </w:p>
    <w:p w:rsidR="00976CBF" w:rsidRPr="003952A3" w:rsidRDefault="00976CBF" w:rsidP="00976CBF">
      <w:pPr>
        <w:pStyle w:val="ReportHead"/>
        <w:tabs>
          <w:tab w:val="center" w:pos="6378"/>
          <w:tab w:val="left" w:pos="10432"/>
        </w:tabs>
        <w:suppressAutoHyphens/>
        <w:jc w:val="both"/>
        <w:rPr>
          <w:i/>
          <w:sz w:val="24"/>
          <w:szCs w:val="24"/>
        </w:rPr>
      </w:pPr>
      <w:r w:rsidRPr="003952A3">
        <w:rPr>
          <w:i/>
          <w:sz w:val="24"/>
          <w:szCs w:val="24"/>
        </w:rPr>
        <w:t>Исполнители:</w:t>
      </w:r>
    </w:p>
    <w:p w:rsidR="00976CBF" w:rsidRPr="003952A3" w:rsidRDefault="00976CBF" w:rsidP="00976CBF">
      <w:pPr>
        <w:pStyle w:val="ReportHead"/>
        <w:tabs>
          <w:tab w:val="left" w:pos="6415"/>
          <w:tab w:val="left" w:pos="10432"/>
        </w:tabs>
        <w:suppressAutoHyphens/>
        <w:jc w:val="both"/>
        <w:rPr>
          <w:sz w:val="24"/>
          <w:szCs w:val="24"/>
          <w:u w:val="single"/>
        </w:rPr>
      </w:pPr>
      <w:r w:rsidRPr="003952A3">
        <w:rPr>
          <w:sz w:val="24"/>
          <w:szCs w:val="24"/>
          <w:u w:val="single"/>
        </w:rPr>
        <w:t>Ст. преподаватель</w:t>
      </w:r>
      <w:r w:rsidRPr="003952A3">
        <w:rPr>
          <w:sz w:val="24"/>
          <w:szCs w:val="24"/>
          <w:u w:val="single"/>
        </w:rPr>
        <w:tab/>
      </w:r>
      <w:r>
        <w:rPr>
          <w:sz w:val="24"/>
          <w:szCs w:val="24"/>
          <w:u w:val="single"/>
        </w:rPr>
        <w:t>И.В. Балан</w:t>
      </w:r>
      <w:r w:rsidRPr="003952A3">
        <w:rPr>
          <w:sz w:val="24"/>
          <w:szCs w:val="24"/>
          <w:u w:val="single"/>
        </w:rPr>
        <w:tab/>
      </w:r>
    </w:p>
    <w:p w:rsidR="00976CBF" w:rsidRPr="003952A3" w:rsidRDefault="00976CBF" w:rsidP="00976CBF">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976CBF" w:rsidRPr="003952A3" w:rsidRDefault="00976CBF" w:rsidP="00976CBF">
      <w:pPr>
        <w:pStyle w:val="ReportHead"/>
        <w:tabs>
          <w:tab w:val="left" w:pos="10432"/>
        </w:tabs>
        <w:suppressAutoHyphens/>
        <w:jc w:val="both"/>
        <w:rPr>
          <w:sz w:val="24"/>
          <w:szCs w:val="24"/>
          <w:u w:val="single"/>
        </w:rPr>
      </w:pPr>
      <w:r w:rsidRPr="003952A3">
        <w:rPr>
          <w:sz w:val="24"/>
          <w:szCs w:val="24"/>
          <w:u w:val="single"/>
        </w:rPr>
        <w:tab/>
      </w:r>
    </w:p>
    <w:p w:rsidR="00976CBF" w:rsidRPr="003952A3" w:rsidRDefault="00976CBF" w:rsidP="00976CBF">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C97A7C" w:rsidRDefault="00C97A7C" w:rsidP="00C97A7C">
      <w:pPr>
        <w:rPr>
          <w:i/>
          <w:sz w:val="24"/>
        </w:rPr>
      </w:pPr>
      <w:r>
        <w:rPr>
          <w:i/>
          <w:sz w:val="24"/>
        </w:rPr>
        <w:br w:type="page"/>
      </w:r>
    </w:p>
    <w:p w:rsidR="00C97A7C" w:rsidRDefault="00C97A7C" w:rsidP="00C97A7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6"/>
        <w:gridCol w:w="2551"/>
        <w:gridCol w:w="3261"/>
        <w:gridCol w:w="2459"/>
      </w:tblGrid>
      <w:tr w:rsidR="00C97A7C" w:rsidRPr="00804284" w:rsidTr="00804284">
        <w:trPr>
          <w:tblHeader/>
        </w:trPr>
        <w:tc>
          <w:tcPr>
            <w:tcW w:w="2036" w:type="dxa"/>
            <w:shd w:val="clear" w:color="auto" w:fill="auto"/>
            <w:vAlign w:val="center"/>
          </w:tcPr>
          <w:p w:rsidR="00C97A7C" w:rsidRPr="00804284" w:rsidRDefault="00C97A7C" w:rsidP="00946478">
            <w:pPr>
              <w:pStyle w:val="ReportMain"/>
              <w:suppressAutoHyphens/>
              <w:jc w:val="center"/>
              <w:rPr>
                <w:sz w:val="20"/>
                <w:szCs w:val="20"/>
              </w:rPr>
            </w:pPr>
            <w:r w:rsidRPr="00804284">
              <w:rPr>
                <w:sz w:val="20"/>
                <w:szCs w:val="20"/>
              </w:rPr>
              <w:t>Формируемые компетенции</w:t>
            </w:r>
          </w:p>
        </w:tc>
        <w:tc>
          <w:tcPr>
            <w:tcW w:w="2551" w:type="dxa"/>
            <w:shd w:val="clear" w:color="auto" w:fill="auto"/>
            <w:vAlign w:val="center"/>
          </w:tcPr>
          <w:p w:rsidR="00C97A7C" w:rsidRPr="00804284" w:rsidRDefault="00C97A7C" w:rsidP="00946478">
            <w:pPr>
              <w:pStyle w:val="ReportMain"/>
              <w:suppressAutoHyphens/>
              <w:jc w:val="center"/>
              <w:rPr>
                <w:sz w:val="20"/>
                <w:szCs w:val="20"/>
              </w:rPr>
            </w:pPr>
            <w:r w:rsidRPr="00804284">
              <w:rPr>
                <w:sz w:val="20"/>
                <w:szCs w:val="20"/>
              </w:rPr>
              <w:t>Код и наименование индикатора достижения компетенции</w:t>
            </w:r>
          </w:p>
        </w:tc>
        <w:tc>
          <w:tcPr>
            <w:tcW w:w="3261" w:type="dxa"/>
            <w:shd w:val="clear" w:color="auto" w:fill="auto"/>
            <w:vAlign w:val="center"/>
          </w:tcPr>
          <w:p w:rsidR="00C97A7C" w:rsidRPr="00804284" w:rsidRDefault="00C97A7C" w:rsidP="00946478">
            <w:pPr>
              <w:pStyle w:val="ReportMain"/>
              <w:suppressAutoHyphens/>
              <w:jc w:val="center"/>
              <w:rPr>
                <w:sz w:val="20"/>
                <w:szCs w:val="20"/>
              </w:rPr>
            </w:pPr>
            <w:r w:rsidRPr="00804284">
              <w:rPr>
                <w:sz w:val="20"/>
                <w:szCs w:val="20"/>
              </w:rPr>
              <w:t>Планируемые результаты обучения по дисциплине, характеризующие этапы формирования компетенций</w:t>
            </w:r>
          </w:p>
        </w:tc>
        <w:tc>
          <w:tcPr>
            <w:tcW w:w="2459" w:type="dxa"/>
            <w:shd w:val="clear" w:color="auto" w:fill="auto"/>
            <w:vAlign w:val="center"/>
          </w:tcPr>
          <w:p w:rsidR="00C97A7C" w:rsidRPr="00804284" w:rsidRDefault="00C97A7C" w:rsidP="00946478">
            <w:pPr>
              <w:pStyle w:val="ReportMain"/>
              <w:suppressAutoHyphens/>
              <w:jc w:val="center"/>
              <w:rPr>
                <w:sz w:val="20"/>
                <w:szCs w:val="20"/>
              </w:rPr>
            </w:pPr>
            <w:r w:rsidRPr="00804284">
              <w:rPr>
                <w:sz w:val="20"/>
                <w:szCs w:val="20"/>
              </w:rPr>
              <w:t>Виды оценочных средств/</w:t>
            </w:r>
          </w:p>
          <w:p w:rsidR="00C97A7C" w:rsidRPr="00804284" w:rsidRDefault="00C97A7C" w:rsidP="00946478">
            <w:pPr>
              <w:pStyle w:val="ReportMain"/>
              <w:suppressAutoHyphens/>
              <w:jc w:val="center"/>
              <w:rPr>
                <w:sz w:val="20"/>
                <w:szCs w:val="20"/>
              </w:rPr>
            </w:pPr>
            <w:r w:rsidRPr="00804284">
              <w:rPr>
                <w:sz w:val="20"/>
                <w:szCs w:val="20"/>
              </w:rPr>
              <w:t>шифр раздела в данном документе</w:t>
            </w:r>
          </w:p>
        </w:tc>
      </w:tr>
      <w:tr w:rsidR="00C97A7C" w:rsidRPr="00804284" w:rsidTr="00804284">
        <w:tc>
          <w:tcPr>
            <w:tcW w:w="2036" w:type="dxa"/>
            <w:vMerge w:val="restart"/>
            <w:shd w:val="clear" w:color="auto" w:fill="auto"/>
          </w:tcPr>
          <w:p w:rsidR="00C97A7C" w:rsidRPr="00804284" w:rsidRDefault="00C97A7C" w:rsidP="00946478">
            <w:pPr>
              <w:pStyle w:val="ReportMain"/>
              <w:suppressAutoHyphens/>
              <w:rPr>
                <w:b/>
                <w:sz w:val="20"/>
                <w:szCs w:val="20"/>
              </w:rPr>
            </w:pPr>
            <w:r w:rsidRPr="00804284">
              <w:rPr>
                <w:b/>
                <w:sz w:val="20"/>
                <w:szCs w:val="20"/>
              </w:rPr>
              <w:t>УК-1:</w:t>
            </w:r>
          </w:p>
          <w:p w:rsidR="00C97A7C" w:rsidRPr="00804284" w:rsidRDefault="00C97A7C" w:rsidP="00946478">
            <w:pPr>
              <w:pStyle w:val="ReportMain"/>
              <w:suppressAutoHyphens/>
              <w:rPr>
                <w:sz w:val="20"/>
                <w:szCs w:val="20"/>
              </w:rPr>
            </w:pPr>
            <w:r w:rsidRPr="00804284">
              <w:rPr>
                <w:sz w:val="20"/>
                <w:szCs w:val="20"/>
              </w:rPr>
              <w:t>Способен осуществлять поиск, критический анализ и синтез информации, применять системный подход для решения поставленных задач</w:t>
            </w:r>
          </w:p>
        </w:tc>
        <w:tc>
          <w:tcPr>
            <w:tcW w:w="2551" w:type="dxa"/>
            <w:vMerge w:val="restart"/>
            <w:shd w:val="clear" w:color="auto" w:fill="auto"/>
          </w:tcPr>
          <w:p w:rsidR="00C97A7C" w:rsidRPr="00804284" w:rsidRDefault="00C97A7C" w:rsidP="00946478">
            <w:pPr>
              <w:pStyle w:val="ReportMain"/>
              <w:suppressAutoHyphens/>
              <w:rPr>
                <w:sz w:val="20"/>
                <w:szCs w:val="20"/>
              </w:rPr>
            </w:pPr>
            <w:r w:rsidRPr="00804284">
              <w:rPr>
                <w:sz w:val="20"/>
                <w:szCs w:val="20"/>
              </w:rPr>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p w:rsidR="00C97A7C" w:rsidRPr="00804284" w:rsidRDefault="00C97A7C" w:rsidP="00946478">
            <w:pPr>
              <w:pStyle w:val="ReportMain"/>
              <w:suppressAutoHyphens/>
              <w:rPr>
                <w:sz w:val="20"/>
                <w:szCs w:val="20"/>
              </w:rPr>
            </w:pPr>
            <w:r w:rsidRPr="00804284">
              <w:rPr>
                <w:sz w:val="20"/>
                <w:szCs w:val="20"/>
              </w:rPr>
              <w:t>УК-1-В-5 Формулирует и аргументирует выводы и суждения, в том числе с применением философского понятийного аппарата</w:t>
            </w:r>
          </w:p>
        </w:tc>
        <w:tc>
          <w:tcPr>
            <w:tcW w:w="3261" w:type="dxa"/>
            <w:shd w:val="clear" w:color="auto" w:fill="auto"/>
          </w:tcPr>
          <w:p w:rsidR="00C97A7C" w:rsidRPr="00804284" w:rsidRDefault="00C97A7C" w:rsidP="00946478">
            <w:pPr>
              <w:pStyle w:val="ReportMain"/>
              <w:suppressAutoHyphens/>
              <w:rPr>
                <w:b/>
                <w:sz w:val="20"/>
                <w:szCs w:val="20"/>
                <w:u w:val="single"/>
              </w:rPr>
            </w:pPr>
            <w:r w:rsidRPr="00804284">
              <w:rPr>
                <w:b/>
                <w:sz w:val="20"/>
                <w:szCs w:val="20"/>
                <w:u w:val="single"/>
              </w:rPr>
              <w:t>Знать:</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методы решения базовых математических задач, рассматриваемые в рамках дисциплины;</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сферы применения простейших базовых математических моделей профессиональной области;</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 xml:space="preserve">методы вероятностно-статистического моделирования педагогического процесса; </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содержание исследовательской работы с применением ме</w:t>
            </w:r>
            <w:r w:rsidR="00804284" w:rsidRPr="00804284">
              <w:rPr>
                <w:sz w:val="20"/>
                <w:szCs w:val="20"/>
              </w:rPr>
              <w:t>тодов математической статистики</w:t>
            </w:r>
          </w:p>
        </w:tc>
        <w:tc>
          <w:tcPr>
            <w:tcW w:w="2459" w:type="dxa"/>
            <w:shd w:val="clear" w:color="auto" w:fill="auto"/>
          </w:tcPr>
          <w:p w:rsidR="00C97A7C" w:rsidRPr="00804284" w:rsidRDefault="00C97A7C" w:rsidP="00946478">
            <w:pPr>
              <w:pStyle w:val="ReportMain"/>
              <w:suppressAutoHyphens/>
              <w:rPr>
                <w:sz w:val="20"/>
                <w:szCs w:val="20"/>
              </w:rPr>
            </w:pPr>
            <w:r w:rsidRPr="00804284">
              <w:rPr>
                <w:b/>
                <w:sz w:val="20"/>
                <w:szCs w:val="20"/>
              </w:rPr>
              <w:t>Блок A –</w:t>
            </w:r>
            <w:r w:rsidRPr="00804284">
              <w:rPr>
                <w:sz w:val="20"/>
                <w:szCs w:val="20"/>
              </w:rPr>
              <w:t xml:space="preserve"> задания репродуктивного уровня</w:t>
            </w:r>
          </w:p>
          <w:p w:rsidR="00C97A7C" w:rsidRPr="00804284" w:rsidRDefault="00C97A7C" w:rsidP="00946478">
            <w:pPr>
              <w:suppressAutoHyphens/>
              <w:spacing w:after="0" w:line="240" w:lineRule="auto"/>
              <w:rPr>
                <w:rFonts w:eastAsia="Times New Roman"/>
                <w:sz w:val="20"/>
                <w:szCs w:val="20"/>
                <w:lang w:eastAsia="ru-RU"/>
              </w:rPr>
            </w:pPr>
            <w:r w:rsidRPr="00804284">
              <w:rPr>
                <w:rFonts w:eastAsia="Times New Roman"/>
                <w:sz w:val="20"/>
                <w:szCs w:val="20"/>
                <w:lang w:eastAsia="ru-RU"/>
              </w:rPr>
              <w:t>Тестовые вопросы</w:t>
            </w:r>
            <w:r w:rsidRPr="00804284">
              <w:rPr>
                <w:rFonts w:eastAsia="Times New Roman"/>
                <w:sz w:val="20"/>
                <w:szCs w:val="20"/>
                <w:lang w:eastAsia="ru-RU"/>
              </w:rPr>
              <w:tab/>
            </w:r>
          </w:p>
          <w:p w:rsidR="00C97A7C" w:rsidRPr="00804284" w:rsidRDefault="00C97A7C" w:rsidP="00946478">
            <w:pPr>
              <w:suppressAutoHyphens/>
              <w:spacing w:after="0" w:line="240" w:lineRule="auto"/>
              <w:rPr>
                <w:rFonts w:eastAsia="Times New Roman"/>
                <w:sz w:val="20"/>
                <w:szCs w:val="20"/>
                <w:lang w:eastAsia="ru-RU"/>
              </w:rPr>
            </w:pPr>
            <w:r w:rsidRPr="00804284">
              <w:rPr>
                <w:rFonts w:eastAsia="Times New Roman"/>
                <w:sz w:val="20"/>
                <w:szCs w:val="20"/>
                <w:lang w:eastAsia="ru-RU"/>
              </w:rPr>
              <w:t>Вопросы для опроса</w:t>
            </w:r>
          </w:p>
          <w:p w:rsidR="00C97A7C" w:rsidRPr="00804284" w:rsidRDefault="00C97A7C" w:rsidP="00946478">
            <w:pPr>
              <w:pStyle w:val="ReportMain"/>
              <w:suppressAutoHyphens/>
              <w:rPr>
                <w:i/>
                <w:sz w:val="20"/>
                <w:szCs w:val="20"/>
              </w:rPr>
            </w:pPr>
          </w:p>
        </w:tc>
      </w:tr>
      <w:tr w:rsidR="00C97A7C" w:rsidRPr="00804284" w:rsidTr="00804284">
        <w:tc>
          <w:tcPr>
            <w:tcW w:w="2036" w:type="dxa"/>
            <w:vMerge/>
            <w:shd w:val="clear" w:color="auto" w:fill="auto"/>
          </w:tcPr>
          <w:p w:rsidR="00C97A7C" w:rsidRPr="00804284" w:rsidRDefault="00C97A7C" w:rsidP="00946478">
            <w:pPr>
              <w:pStyle w:val="ReportMain"/>
              <w:suppressAutoHyphens/>
              <w:rPr>
                <w:sz w:val="20"/>
                <w:szCs w:val="20"/>
              </w:rPr>
            </w:pPr>
          </w:p>
        </w:tc>
        <w:tc>
          <w:tcPr>
            <w:tcW w:w="2551" w:type="dxa"/>
            <w:vMerge/>
            <w:shd w:val="clear" w:color="auto" w:fill="auto"/>
          </w:tcPr>
          <w:p w:rsidR="00C97A7C" w:rsidRPr="00804284" w:rsidRDefault="00C97A7C" w:rsidP="00946478">
            <w:pPr>
              <w:pStyle w:val="ReportMain"/>
              <w:suppressAutoHyphens/>
              <w:rPr>
                <w:sz w:val="20"/>
                <w:szCs w:val="20"/>
              </w:rPr>
            </w:pPr>
          </w:p>
        </w:tc>
        <w:tc>
          <w:tcPr>
            <w:tcW w:w="3261" w:type="dxa"/>
            <w:shd w:val="clear" w:color="auto" w:fill="auto"/>
          </w:tcPr>
          <w:p w:rsidR="00C97A7C" w:rsidRPr="00804284" w:rsidRDefault="00C97A7C" w:rsidP="00946478">
            <w:pPr>
              <w:pStyle w:val="ReportMain"/>
              <w:suppressAutoHyphens/>
              <w:rPr>
                <w:b/>
                <w:sz w:val="20"/>
                <w:szCs w:val="20"/>
                <w:u w:val="single"/>
              </w:rPr>
            </w:pPr>
            <w:r w:rsidRPr="00804284">
              <w:rPr>
                <w:b/>
                <w:sz w:val="20"/>
                <w:szCs w:val="20"/>
                <w:u w:val="single"/>
              </w:rPr>
              <w:t>Уметь:</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использовать современные информационно-коммуникационные технологии для сбора, обработки и анализа информации с помощью теории вероятностей и математической статистики;</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читать и представлять статистические данные в различных видах;</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планировать процесс вероятностной обработки экспериментальных данных;</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практически рассчитывать типовые для педагогики задачи;</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обрабатывать числовую информацию при помощи электронных таблиц;</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анализировать и интерпретировать полученные результаты в аспекте изучаемой проблемы</w:t>
            </w:r>
          </w:p>
          <w:p w:rsidR="00C97A7C" w:rsidRPr="00804284" w:rsidRDefault="00C97A7C" w:rsidP="00946478">
            <w:pPr>
              <w:pStyle w:val="ReportMain"/>
              <w:suppressAutoHyphens/>
              <w:rPr>
                <w:sz w:val="20"/>
                <w:szCs w:val="20"/>
              </w:rPr>
            </w:pPr>
          </w:p>
        </w:tc>
        <w:tc>
          <w:tcPr>
            <w:tcW w:w="2459" w:type="dxa"/>
            <w:shd w:val="clear" w:color="auto" w:fill="auto"/>
          </w:tcPr>
          <w:p w:rsidR="00C97A7C" w:rsidRPr="00804284" w:rsidRDefault="00C97A7C" w:rsidP="00946478">
            <w:pPr>
              <w:pStyle w:val="ReportMain"/>
              <w:suppressAutoHyphens/>
              <w:rPr>
                <w:sz w:val="20"/>
                <w:szCs w:val="20"/>
              </w:rPr>
            </w:pPr>
            <w:r w:rsidRPr="00804284">
              <w:rPr>
                <w:b/>
                <w:sz w:val="20"/>
                <w:szCs w:val="20"/>
              </w:rPr>
              <w:t>Блок B –</w:t>
            </w:r>
            <w:r w:rsidRPr="00804284">
              <w:rPr>
                <w:sz w:val="20"/>
                <w:szCs w:val="20"/>
              </w:rPr>
              <w:t xml:space="preserve"> задания реконструктивного уровня</w:t>
            </w:r>
          </w:p>
          <w:p w:rsidR="00C97A7C" w:rsidRPr="00804284" w:rsidRDefault="00C97A7C" w:rsidP="00946478">
            <w:pPr>
              <w:suppressAutoHyphens/>
              <w:spacing w:after="0" w:line="240" w:lineRule="auto"/>
              <w:rPr>
                <w:rFonts w:eastAsia="Times New Roman"/>
                <w:sz w:val="20"/>
                <w:szCs w:val="20"/>
                <w:lang w:eastAsia="ru-RU"/>
              </w:rPr>
            </w:pPr>
            <w:r w:rsidRPr="00804284">
              <w:rPr>
                <w:rFonts w:eastAsia="Times New Roman"/>
                <w:sz w:val="20"/>
                <w:szCs w:val="20"/>
                <w:lang w:eastAsia="ru-RU"/>
              </w:rPr>
              <w:t>выполнения практических и лабораторных работ, типовые задачи по разделам дисциплины</w:t>
            </w:r>
          </w:p>
          <w:p w:rsidR="00C97A7C" w:rsidRPr="00804284" w:rsidRDefault="00C97A7C" w:rsidP="00946478">
            <w:pPr>
              <w:pStyle w:val="ReportMain"/>
              <w:suppressAutoHyphens/>
              <w:rPr>
                <w:i/>
                <w:sz w:val="20"/>
                <w:szCs w:val="20"/>
              </w:rPr>
            </w:pPr>
          </w:p>
        </w:tc>
      </w:tr>
      <w:tr w:rsidR="00C97A7C" w:rsidRPr="00804284" w:rsidTr="00804284">
        <w:tc>
          <w:tcPr>
            <w:tcW w:w="2036" w:type="dxa"/>
            <w:vMerge/>
            <w:shd w:val="clear" w:color="auto" w:fill="auto"/>
          </w:tcPr>
          <w:p w:rsidR="00C97A7C" w:rsidRPr="00804284" w:rsidRDefault="00C97A7C" w:rsidP="00946478">
            <w:pPr>
              <w:pStyle w:val="ReportMain"/>
              <w:suppressAutoHyphens/>
              <w:rPr>
                <w:sz w:val="20"/>
                <w:szCs w:val="20"/>
              </w:rPr>
            </w:pPr>
          </w:p>
        </w:tc>
        <w:tc>
          <w:tcPr>
            <w:tcW w:w="2551" w:type="dxa"/>
            <w:vMerge/>
            <w:shd w:val="clear" w:color="auto" w:fill="auto"/>
          </w:tcPr>
          <w:p w:rsidR="00C97A7C" w:rsidRPr="00804284" w:rsidRDefault="00C97A7C" w:rsidP="00946478">
            <w:pPr>
              <w:pStyle w:val="ReportMain"/>
              <w:suppressAutoHyphens/>
              <w:rPr>
                <w:sz w:val="20"/>
                <w:szCs w:val="20"/>
              </w:rPr>
            </w:pPr>
          </w:p>
        </w:tc>
        <w:tc>
          <w:tcPr>
            <w:tcW w:w="3261" w:type="dxa"/>
            <w:shd w:val="clear" w:color="auto" w:fill="auto"/>
          </w:tcPr>
          <w:p w:rsidR="00C97A7C" w:rsidRPr="00804284" w:rsidRDefault="00C97A7C" w:rsidP="00946478">
            <w:pPr>
              <w:pStyle w:val="ReportMain"/>
              <w:suppressAutoHyphens/>
              <w:rPr>
                <w:b/>
                <w:sz w:val="20"/>
                <w:szCs w:val="20"/>
                <w:u w:val="single"/>
              </w:rPr>
            </w:pPr>
            <w:r w:rsidRPr="00804284">
              <w:rPr>
                <w:b/>
                <w:sz w:val="20"/>
                <w:szCs w:val="20"/>
                <w:u w:val="single"/>
              </w:rPr>
              <w:t>Владеть:</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основными методами математической обработки информации средствами теории вероятностей и математической статистики.</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средствами математического моделирования и анализа информации на компьютере с помощью электронных таблиц.</w:t>
            </w:r>
          </w:p>
        </w:tc>
        <w:tc>
          <w:tcPr>
            <w:tcW w:w="2459" w:type="dxa"/>
            <w:shd w:val="clear" w:color="auto" w:fill="auto"/>
          </w:tcPr>
          <w:p w:rsidR="00C97A7C" w:rsidRPr="00804284" w:rsidRDefault="00C97A7C" w:rsidP="00946478">
            <w:pPr>
              <w:pStyle w:val="ReportMain"/>
              <w:suppressAutoHyphens/>
              <w:rPr>
                <w:sz w:val="20"/>
                <w:szCs w:val="20"/>
              </w:rPr>
            </w:pPr>
            <w:r w:rsidRPr="00804284">
              <w:rPr>
                <w:b/>
                <w:sz w:val="20"/>
                <w:szCs w:val="20"/>
              </w:rPr>
              <w:t>Блок C –</w:t>
            </w:r>
            <w:r w:rsidRPr="00804284">
              <w:rPr>
                <w:sz w:val="20"/>
                <w:szCs w:val="20"/>
              </w:rPr>
              <w:t xml:space="preserve"> задания практико-ориентированного и/или исследовательского уровня</w:t>
            </w:r>
          </w:p>
          <w:p w:rsidR="00C97A7C" w:rsidRPr="00804284" w:rsidRDefault="00C97A7C" w:rsidP="00946478">
            <w:pPr>
              <w:pStyle w:val="ReportMain"/>
              <w:suppressAutoHyphens/>
              <w:rPr>
                <w:i/>
                <w:sz w:val="20"/>
                <w:szCs w:val="20"/>
              </w:rPr>
            </w:pPr>
            <w:r w:rsidRPr="00804284">
              <w:rPr>
                <w:rFonts w:eastAsia="Times New Roman"/>
                <w:sz w:val="20"/>
                <w:szCs w:val="20"/>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C97A7C" w:rsidRDefault="00C97A7C" w:rsidP="00C97A7C">
      <w:pPr>
        <w:pStyle w:val="ReportMain"/>
        <w:suppressAutoHyphens/>
        <w:jc w:val="both"/>
      </w:pPr>
    </w:p>
    <w:p w:rsidR="00C97A7C" w:rsidRDefault="00C97A7C" w:rsidP="00C97A7C">
      <w:pPr>
        <w:pStyle w:val="ReportMain"/>
        <w:keepNext/>
        <w:suppressAutoHyphens/>
        <w:spacing w:after="360"/>
        <w:ind w:firstLine="709"/>
        <w:jc w:val="both"/>
        <w:outlineLvl w:val="0"/>
        <w:rPr>
          <w:b/>
          <w:sz w:val="28"/>
        </w:rPr>
        <w:sectPr w:rsidR="00C97A7C" w:rsidSect="00946478">
          <w:footerReference w:type="default" r:id="rId8"/>
          <w:pgSz w:w="11906" w:h="16838"/>
          <w:pgMar w:top="510" w:right="567" w:bottom="510" w:left="1134" w:header="0" w:footer="510" w:gutter="0"/>
          <w:cols w:space="708"/>
          <w:docGrid w:linePitch="360"/>
        </w:sectPr>
      </w:pPr>
    </w:p>
    <w:p w:rsidR="00C97A7C" w:rsidRDefault="00C97A7C" w:rsidP="00C97A7C">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97A7C" w:rsidRDefault="00C97A7C" w:rsidP="00C97A7C">
      <w:pPr>
        <w:pStyle w:val="ReportMain"/>
        <w:suppressAutoHyphens/>
        <w:ind w:firstLine="709"/>
        <w:jc w:val="center"/>
        <w:rPr>
          <w:i/>
          <w:sz w:val="28"/>
        </w:rPr>
      </w:pPr>
      <w:r>
        <w:rPr>
          <w:b/>
          <w:sz w:val="28"/>
        </w:rPr>
        <w:t>Блок А</w:t>
      </w:r>
      <w:r>
        <w:rPr>
          <w:i/>
          <w:sz w:val="28"/>
        </w:rPr>
        <w:t xml:space="preserve"> </w:t>
      </w:r>
    </w:p>
    <w:p w:rsidR="00C97A7C" w:rsidRPr="0056544D" w:rsidRDefault="00C97A7C" w:rsidP="00C97A7C">
      <w:pPr>
        <w:pStyle w:val="ReportMain"/>
        <w:suppressAutoHyphens/>
        <w:jc w:val="both"/>
        <w:rPr>
          <w:b/>
          <w:i/>
          <w:sz w:val="28"/>
        </w:rPr>
      </w:pPr>
      <w:r w:rsidRPr="0056544D">
        <w:rPr>
          <w:b/>
          <w:i/>
          <w:sz w:val="28"/>
        </w:rPr>
        <w:t xml:space="preserve">А.0 Фонд тестовых заданий </w:t>
      </w:r>
    </w:p>
    <w:p w:rsidR="00C97A7C" w:rsidRDefault="00C97A7C" w:rsidP="00C97A7C">
      <w:pPr>
        <w:rPr>
          <w:b/>
          <w:sz w:val="24"/>
          <w:szCs w:val="24"/>
        </w:rPr>
      </w:pPr>
    </w:p>
    <w:p w:rsidR="00C97A7C" w:rsidRDefault="00C97A7C" w:rsidP="00C97A7C">
      <w:pPr>
        <w:rPr>
          <w:b/>
          <w:sz w:val="24"/>
          <w:szCs w:val="24"/>
        </w:rPr>
      </w:pPr>
      <w:r>
        <w:rPr>
          <w:b/>
          <w:sz w:val="24"/>
          <w:szCs w:val="24"/>
        </w:rPr>
        <w:t>Раздел 1 Случайные события</w:t>
      </w:r>
    </w:p>
    <w:p w:rsidR="00C97A7C" w:rsidRPr="008027DB" w:rsidRDefault="00C97A7C" w:rsidP="00C97A7C">
      <w:pPr>
        <w:ind w:firstLine="540"/>
        <w:jc w:val="both"/>
        <w:rPr>
          <w:sz w:val="28"/>
          <w:szCs w:val="28"/>
        </w:rPr>
      </w:pPr>
      <w:r>
        <w:rPr>
          <w:sz w:val="28"/>
          <w:szCs w:val="28"/>
        </w:rPr>
        <w:t>1.1</w:t>
      </w:r>
      <w:r w:rsidRPr="008027DB">
        <w:rPr>
          <w:sz w:val="28"/>
          <w:szCs w:val="28"/>
        </w:rPr>
        <w:t xml:space="preserve">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0,25   </w:t>
            </w:r>
          </w:p>
        </w:tc>
      </w:tr>
    </w:tbl>
    <w:p w:rsidR="00C97A7C" w:rsidRPr="008027DB" w:rsidRDefault="00C97A7C" w:rsidP="00C97A7C">
      <w:pPr>
        <w:ind w:firstLine="540"/>
        <w:jc w:val="both"/>
        <w:rPr>
          <w:sz w:val="28"/>
          <w:szCs w:val="28"/>
        </w:rPr>
      </w:pPr>
      <w:r>
        <w:rPr>
          <w:sz w:val="28"/>
          <w:szCs w:val="28"/>
        </w:rPr>
        <w:t>1.2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 </w:t>
            </w:r>
          </w:p>
        </w:tc>
      </w:tr>
    </w:tbl>
    <w:p w:rsidR="00C97A7C" w:rsidRPr="008027DB" w:rsidRDefault="00C97A7C" w:rsidP="00C97A7C">
      <w:pPr>
        <w:ind w:firstLine="540"/>
        <w:jc w:val="both"/>
        <w:rPr>
          <w:sz w:val="28"/>
          <w:szCs w:val="28"/>
        </w:rPr>
      </w:pPr>
      <w:r>
        <w:rPr>
          <w:sz w:val="28"/>
          <w:szCs w:val="28"/>
        </w:rPr>
        <w:t>1.3</w:t>
      </w:r>
      <w:r w:rsidRPr="008027DB">
        <w:rPr>
          <w:sz w:val="28"/>
          <w:szCs w:val="28"/>
        </w:rPr>
        <w:t xml:space="preserve"> Бросают игральную кость. Вероятность того, что выпадет четное число очков,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5/6 </w:t>
            </w:r>
          </w:p>
        </w:tc>
      </w:tr>
    </w:tbl>
    <w:p w:rsidR="00C97A7C" w:rsidRPr="008027DB" w:rsidRDefault="00C97A7C" w:rsidP="00C97A7C">
      <w:pPr>
        <w:ind w:firstLine="540"/>
        <w:jc w:val="both"/>
        <w:rPr>
          <w:sz w:val="28"/>
          <w:szCs w:val="28"/>
        </w:rPr>
      </w:pPr>
      <w:r>
        <w:rPr>
          <w:sz w:val="28"/>
          <w:szCs w:val="28"/>
        </w:rPr>
        <w:t>2.4</w:t>
      </w:r>
      <w:r w:rsidRPr="008027DB">
        <w:rPr>
          <w:sz w:val="28"/>
          <w:szCs w:val="28"/>
        </w:rPr>
        <w:t xml:space="preserve"> Количество перестановок букв в слове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24 </w:t>
            </w:r>
          </w:p>
        </w:tc>
      </w:tr>
    </w:tbl>
    <w:p w:rsidR="00C97A7C" w:rsidRPr="008027DB" w:rsidRDefault="00C97A7C" w:rsidP="00C97A7C">
      <w:pPr>
        <w:ind w:firstLine="540"/>
        <w:jc w:val="both"/>
        <w:rPr>
          <w:sz w:val="28"/>
          <w:szCs w:val="28"/>
        </w:rPr>
      </w:pPr>
      <w:r>
        <w:rPr>
          <w:sz w:val="28"/>
          <w:szCs w:val="28"/>
        </w:rPr>
        <w:t>1.5</w:t>
      </w:r>
      <w:r w:rsidRPr="008027DB">
        <w:rPr>
          <w:sz w:val="28"/>
          <w:szCs w:val="28"/>
        </w:rPr>
        <w:t xml:space="preserve"> Сколько хорд можно провести через 6 точек, лежащих на одной окружности?</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20</w:t>
            </w:r>
          </w:p>
        </w:tc>
      </w:tr>
    </w:tbl>
    <w:p w:rsidR="00C97A7C" w:rsidRPr="008027DB" w:rsidRDefault="00C97A7C" w:rsidP="00C97A7C">
      <w:pPr>
        <w:ind w:firstLine="540"/>
        <w:jc w:val="both"/>
        <w:rPr>
          <w:sz w:val="28"/>
          <w:szCs w:val="28"/>
        </w:rPr>
      </w:pPr>
      <w:r>
        <w:rPr>
          <w:sz w:val="28"/>
          <w:szCs w:val="28"/>
        </w:rPr>
        <w:t>1.6</w:t>
      </w:r>
      <w:r w:rsidRPr="008027DB">
        <w:rPr>
          <w:sz w:val="28"/>
          <w:szCs w:val="28"/>
        </w:rPr>
        <w:t xml:space="preserve"> В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81</w:t>
            </w:r>
          </w:p>
        </w:tc>
      </w:tr>
    </w:tbl>
    <w:p w:rsidR="00C97A7C" w:rsidRPr="008027DB" w:rsidRDefault="00C97A7C" w:rsidP="00C97A7C">
      <w:pPr>
        <w:ind w:firstLine="540"/>
        <w:jc w:val="both"/>
        <w:rPr>
          <w:sz w:val="28"/>
          <w:szCs w:val="28"/>
        </w:rPr>
      </w:pPr>
      <w:r>
        <w:rPr>
          <w:sz w:val="28"/>
          <w:szCs w:val="28"/>
        </w:rPr>
        <w:t>1.7</w:t>
      </w:r>
      <w:r w:rsidRPr="008027DB">
        <w:rPr>
          <w:sz w:val="28"/>
          <w:szCs w:val="28"/>
        </w:rPr>
        <w:t xml:space="preserve">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0,7</w:t>
            </w:r>
          </w:p>
        </w:tc>
      </w:tr>
    </w:tbl>
    <w:p w:rsidR="00C97A7C" w:rsidRPr="008027DB" w:rsidRDefault="00C97A7C" w:rsidP="00C97A7C">
      <w:pPr>
        <w:ind w:firstLine="540"/>
        <w:jc w:val="both"/>
        <w:rPr>
          <w:sz w:val="28"/>
          <w:szCs w:val="28"/>
        </w:rPr>
      </w:pPr>
      <w:r>
        <w:rPr>
          <w:sz w:val="28"/>
          <w:szCs w:val="28"/>
        </w:rPr>
        <w:t>1.8</w:t>
      </w:r>
      <w:r w:rsidRPr="008027DB">
        <w:rPr>
          <w:sz w:val="28"/>
          <w:szCs w:val="28"/>
        </w:rPr>
        <w:t xml:space="preserve"> Имеется два ящика, содержащих по 10 деталей. В первом ящике 8, во втором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0,6</w:t>
            </w:r>
          </w:p>
        </w:tc>
      </w:tr>
    </w:tbl>
    <w:p w:rsidR="00C97A7C" w:rsidRPr="008027DB" w:rsidRDefault="00C97A7C" w:rsidP="00C97A7C">
      <w:pPr>
        <w:ind w:firstLine="540"/>
        <w:jc w:val="both"/>
        <w:rPr>
          <w:sz w:val="28"/>
          <w:szCs w:val="28"/>
        </w:rPr>
      </w:pPr>
      <w:r>
        <w:rPr>
          <w:sz w:val="28"/>
          <w:szCs w:val="28"/>
        </w:rPr>
        <w:lastRenderedPageBreak/>
        <w:t>1.9</w:t>
      </w:r>
      <w:r w:rsidRPr="008027DB">
        <w:rPr>
          <w:sz w:val="28"/>
          <w:szCs w:val="28"/>
        </w:rPr>
        <w:t xml:space="preserve"> Консультационный пункт института получает пакеты с контрольными работами студентов из города А, В и С. Вероятность получения пакета из города А равна 0,6, из города В - 0,1. Тогда вероятность того, что очередной пакет будет получен из города С,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0,5</w:t>
            </w:r>
          </w:p>
        </w:tc>
      </w:tr>
    </w:tbl>
    <w:p w:rsidR="00C97A7C" w:rsidRPr="008027DB" w:rsidRDefault="00C97A7C" w:rsidP="00C97A7C">
      <w:pPr>
        <w:ind w:firstLine="540"/>
        <w:jc w:val="both"/>
        <w:rPr>
          <w:sz w:val="28"/>
          <w:szCs w:val="28"/>
        </w:rPr>
      </w:pPr>
      <w:r>
        <w:rPr>
          <w:sz w:val="28"/>
          <w:szCs w:val="28"/>
        </w:rPr>
        <w:t>1.10</w:t>
      </w:r>
      <w:r w:rsidRPr="008027DB">
        <w:rPr>
          <w:sz w:val="28"/>
          <w:szCs w:val="28"/>
        </w:rPr>
        <w:t xml:space="preserve"> В первой урне 4 черных и 6 белых шаров. Во второй урне 3 белых и 7 черных шаров. Из наудачу взятой урны вынули один шар. Тогда вероятность того, что этот шар окажется белым,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rsidR="00C97A7C" w:rsidRPr="008027DB" w:rsidRDefault="00C97A7C" w:rsidP="00C97A7C">
      <w:pPr>
        <w:ind w:firstLine="540"/>
        <w:jc w:val="both"/>
        <w:rPr>
          <w:sz w:val="28"/>
          <w:szCs w:val="28"/>
        </w:rPr>
      </w:pPr>
      <w:r>
        <w:rPr>
          <w:sz w:val="28"/>
          <w:szCs w:val="28"/>
        </w:rPr>
        <w:t>1.11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экзамена,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rsidR="00C97A7C" w:rsidRPr="008027DB" w:rsidRDefault="00C97A7C" w:rsidP="00C97A7C">
      <w:pPr>
        <w:ind w:firstLine="540"/>
        <w:jc w:val="both"/>
        <w:rPr>
          <w:sz w:val="28"/>
          <w:szCs w:val="28"/>
        </w:rPr>
      </w:pPr>
      <w:r>
        <w:rPr>
          <w:sz w:val="28"/>
          <w:szCs w:val="28"/>
        </w:rPr>
        <w:t>1.</w:t>
      </w:r>
      <w:r w:rsidRPr="008027DB">
        <w:rPr>
          <w:sz w:val="28"/>
          <w:szCs w:val="28"/>
        </w:rPr>
        <w:t>12 Два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вероятность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0,4</w:t>
            </w:r>
          </w:p>
        </w:tc>
      </w:tr>
    </w:tbl>
    <w:p w:rsidR="00C97A7C" w:rsidRDefault="00C97A7C" w:rsidP="00C97A7C">
      <w:pPr>
        <w:ind w:firstLine="540"/>
        <w:jc w:val="both"/>
        <w:rPr>
          <w:sz w:val="28"/>
          <w:szCs w:val="28"/>
        </w:rPr>
      </w:pPr>
      <w:r>
        <w:rPr>
          <w:sz w:val="28"/>
          <w:szCs w:val="28"/>
        </w:rPr>
        <w:t>1.13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p w:rsidR="00C97A7C" w:rsidRPr="008027DB" w:rsidRDefault="00C97A7C" w:rsidP="00C97A7C">
      <w:pPr>
        <w:ind w:firstLine="540"/>
        <w:jc w:val="both"/>
        <w:rPr>
          <w:sz w:val="28"/>
          <w:szCs w:val="28"/>
        </w:rPr>
      </w:pPr>
    </w:p>
    <w:tbl>
      <w:tblPr>
        <w:tblW w:w="9330" w:type="dxa"/>
        <w:tblLayout w:type="fixed"/>
        <w:tblLook w:val="01E0" w:firstRow="1" w:lastRow="1" w:firstColumn="1" w:lastColumn="1" w:noHBand="0" w:noVBand="0"/>
      </w:tblPr>
      <w:tblGrid>
        <w:gridCol w:w="4665"/>
        <w:gridCol w:w="4665"/>
      </w:tblGrid>
      <w:tr w:rsidR="00C97A7C" w:rsidRPr="007C267A" w:rsidTr="00946478">
        <w:trPr>
          <w:trHeight w:val="399"/>
        </w:trPr>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C97A7C" w:rsidRPr="007C267A" w:rsidTr="00946478">
        <w:trPr>
          <w:trHeight w:val="399"/>
        </w:trPr>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C97A7C" w:rsidRPr="008027DB" w:rsidRDefault="00C97A7C" w:rsidP="00C97A7C">
      <w:pPr>
        <w:ind w:firstLine="540"/>
        <w:jc w:val="both"/>
        <w:rPr>
          <w:sz w:val="28"/>
          <w:szCs w:val="28"/>
        </w:rPr>
      </w:pPr>
      <w:r>
        <w:rPr>
          <w:sz w:val="28"/>
          <w:szCs w:val="28"/>
        </w:rPr>
        <w:t>1.14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r w:rsidRPr="008027DB">
        <w:rPr>
          <w:i/>
          <w:sz w:val="28"/>
          <w:szCs w:val="28"/>
        </w:rPr>
        <w:t>пр</w:t>
      </w:r>
      <w:r w:rsidRPr="008027DB">
        <w:rPr>
          <w:sz w:val="28"/>
          <w:szCs w:val="28"/>
        </w:rPr>
        <w:t xml:space="preserve"> </w:t>
      </w:r>
      <w:r w:rsidR="00B37E1A">
        <w:rPr>
          <w:noProof/>
          <w:position w:val="-4"/>
          <w:sz w:val="28"/>
          <w:szCs w:val="28"/>
          <w:lang w:eastAsia="ru-RU"/>
        </w:rPr>
        <w:drawing>
          <wp:inline distT="0" distB="0" distL="0" distR="0">
            <wp:extent cx="144780" cy="167005"/>
            <wp:effectExtent l="0" t="0" r="7620" b="4445"/>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67005"/>
                    </a:xfrm>
                    <a:prstGeom prst="rect">
                      <a:avLst/>
                    </a:prstGeom>
                    <a:noFill/>
                    <a:ln>
                      <a:noFill/>
                    </a:ln>
                  </pic:spPr>
                </pic:pic>
              </a:graphicData>
            </a:graphic>
          </wp:inline>
        </w:drawing>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firstRow="1" w:lastRow="1" w:firstColumn="1" w:lastColumn="1" w:noHBand="0" w:noVBand="0"/>
      </w:tblPr>
      <w:tblGrid>
        <w:gridCol w:w="4428"/>
        <w:gridCol w:w="5040"/>
      </w:tblGrid>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C97A7C" w:rsidRDefault="00C97A7C" w:rsidP="00C97A7C">
      <w:pPr>
        <w:rPr>
          <w:sz w:val="28"/>
          <w:szCs w:val="28"/>
        </w:rPr>
      </w:pPr>
      <w:r>
        <w:rPr>
          <w:sz w:val="28"/>
          <w:szCs w:val="28"/>
        </w:rPr>
        <w:t>1.15</w:t>
      </w:r>
      <w:r w:rsidRPr="009552AD">
        <w:rPr>
          <w:sz w:val="28"/>
          <w:szCs w:val="28"/>
        </w:rPr>
        <w:t xml:space="preserve"> </w:t>
      </w:r>
      <w:r>
        <w:rPr>
          <w:sz w:val="28"/>
          <w:szCs w:val="28"/>
        </w:rPr>
        <w:t>Теорема «</w:t>
      </w:r>
      <w:r w:rsidRPr="009552AD">
        <w:rPr>
          <w:sz w:val="28"/>
          <w:szCs w:val="28"/>
        </w:rPr>
        <w:t xml:space="preserve">Вероятность </w:t>
      </w:r>
      <w:r>
        <w:rPr>
          <w:sz w:val="28"/>
          <w:szCs w:val="28"/>
        </w:rPr>
        <w:t>появления какого-либо  из нескольких событий равна сумме вероятностей этих событий» сформулирована для ________________событий.</w:t>
      </w:r>
    </w:p>
    <w:p w:rsidR="00C97A7C" w:rsidRDefault="00C97A7C" w:rsidP="00C97A7C">
      <w:pPr>
        <w:rPr>
          <w:sz w:val="28"/>
          <w:szCs w:val="28"/>
        </w:rPr>
      </w:pPr>
      <w:r>
        <w:rPr>
          <w:sz w:val="28"/>
          <w:szCs w:val="28"/>
        </w:rPr>
        <w:t>1) совместных; 2) несовместных;  3) зависимых;   4) независимых.</w:t>
      </w:r>
    </w:p>
    <w:p w:rsidR="00C97A7C" w:rsidRDefault="00C97A7C" w:rsidP="00C97A7C">
      <w:pPr>
        <w:rPr>
          <w:sz w:val="28"/>
          <w:szCs w:val="28"/>
        </w:rPr>
      </w:pPr>
      <w:r>
        <w:rPr>
          <w:sz w:val="28"/>
          <w:szCs w:val="28"/>
        </w:rPr>
        <w:t>1.16 Сумма вероятностей событий, образующих полную группу, равна ….</w:t>
      </w:r>
    </w:p>
    <w:p w:rsidR="00C97A7C" w:rsidRDefault="00C97A7C" w:rsidP="00C97A7C">
      <w:pPr>
        <w:rPr>
          <w:sz w:val="28"/>
          <w:szCs w:val="28"/>
        </w:rPr>
      </w:pPr>
      <w:r>
        <w:rPr>
          <w:sz w:val="28"/>
          <w:szCs w:val="28"/>
        </w:rPr>
        <w:lastRenderedPageBreak/>
        <w:t>1) 0;           2) 1;               3) 2;          4) 3.</w:t>
      </w:r>
    </w:p>
    <w:p w:rsidR="00C97A7C" w:rsidRDefault="00C97A7C" w:rsidP="00C97A7C">
      <w:pPr>
        <w:rPr>
          <w:sz w:val="28"/>
          <w:szCs w:val="28"/>
        </w:rPr>
      </w:pPr>
      <w:r>
        <w:rPr>
          <w:sz w:val="28"/>
          <w:szCs w:val="28"/>
        </w:rPr>
        <w:t xml:space="preserve">2.25 Сумма вероятностей двух противоположных событий равна </w:t>
      </w:r>
    </w:p>
    <w:p w:rsidR="00C97A7C" w:rsidRDefault="00C97A7C" w:rsidP="00C97A7C">
      <w:pPr>
        <w:rPr>
          <w:sz w:val="28"/>
          <w:szCs w:val="28"/>
        </w:rPr>
      </w:pPr>
      <w:r>
        <w:rPr>
          <w:sz w:val="28"/>
          <w:szCs w:val="28"/>
        </w:rPr>
        <w:t>1) 0;              2) 1;           3) 2.</w:t>
      </w:r>
    </w:p>
    <w:p w:rsidR="00C97A7C" w:rsidRDefault="00C97A7C" w:rsidP="00C97A7C">
      <w:pPr>
        <w:rPr>
          <w:sz w:val="28"/>
          <w:szCs w:val="28"/>
        </w:rPr>
      </w:pPr>
      <w:r>
        <w:rPr>
          <w:sz w:val="28"/>
          <w:szCs w:val="28"/>
        </w:rPr>
        <w:t>1.17 Вероятность наступления хотя бы одного из двух совместных событий равна…</w:t>
      </w:r>
    </w:p>
    <w:p w:rsidR="00C97A7C" w:rsidRDefault="00C97A7C" w:rsidP="00C97A7C">
      <w:pPr>
        <w:spacing w:after="0" w:line="240" w:lineRule="auto"/>
        <w:rPr>
          <w:sz w:val="28"/>
          <w:szCs w:val="28"/>
        </w:rPr>
      </w:pPr>
      <w:r>
        <w:rPr>
          <w:sz w:val="28"/>
          <w:szCs w:val="28"/>
        </w:rPr>
        <w:t xml:space="preserve">1) В(А) + Р(В) – Р(А и В); </w:t>
      </w:r>
    </w:p>
    <w:p w:rsidR="00C97A7C" w:rsidRDefault="00C97A7C" w:rsidP="00C97A7C">
      <w:pPr>
        <w:spacing w:after="0" w:line="240" w:lineRule="auto"/>
        <w:rPr>
          <w:sz w:val="28"/>
          <w:szCs w:val="28"/>
        </w:rPr>
      </w:pPr>
      <w:r>
        <w:rPr>
          <w:sz w:val="28"/>
          <w:szCs w:val="28"/>
        </w:rPr>
        <w:t xml:space="preserve">2) Р(А) + Р(В) + Р(А и В);  </w:t>
      </w:r>
    </w:p>
    <w:p w:rsidR="00C97A7C" w:rsidRDefault="00C97A7C" w:rsidP="00C97A7C">
      <w:pPr>
        <w:spacing w:after="0" w:line="240" w:lineRule="auto"/>
        <w:rPr>
          <w:sz w:val="28"/>
          <w:szCs w:val="28"/>
        </w:rPr>
      </w:pPr>
      <w:r>
        <w:rPr>
          <w:sz w:val="28"/>
          <w:szCs w:val="28"/>
        </w:rPr>
        <w:t>3) Р(А) + Р(В);   4) Р(А) - Р(В).</w:t>
      </w:r>
    </w:p>
    <w:p w:rsidR="00C97A7C" w:rsidRDefault="00C97A7C" w:rsidP="00C97A7C">
      <w:pPr>
        <w:rPr>
          <w:sz w:val="28"/>
          <w:szCs w:val="28"/>
        </w:rPr>
      </w:pPr>
    </w:p>
    <w:p w:rsidR="00C97A7C" w:rsidRDefault="00C97A7C" w:rsidP="00C97A7C">
      <w:pPr>
        <w:rPr>
          <w:sz w:val="28"/>
          <w:szCs w:val="28"/>
        </w:rPr>
      </w:pPr>
      <w:r>
        <w:rPr>
          <w:sz w:val="28"/>
          <w:szCs w:val="28"/>
        </w:rPr>
        <w:t>1.18 Вероятность наступления хотя бы одного из двух несовместных событий равна…</w:t>
      </w:r>
    </w:p>
    <w:p w:rsidR="00C97A7C" w:rsidRDefault="00C97A7C" w:rsidP="00C97A7C">
      <w:pPr>
        <w:spacing w:after="0" w:line="240" w:lineRule="auto"/>
        <w:rPr>
          <w:sz w:val="28"/>
          <w:szCs w:val="28"/>
        </w:rPr>
      </w:pPr>
      <w:r>
        <w:rPr>
          <w:sz w:val="28"/>
          <w:szCs w:val="28"/>
        </w:rPr>
        <w:t xml:space="preserve">1) Р(А) + Р(В) – Р(А и В); </w:t>
      </w:r>
    </w:p>
    <w:p w:rsidR="00C97A7C" w:rsidRDefault="00C97A7C" w:rsidP="00C97A7C">
      <w:pPr>
        <w:spacing w:after="0" w:line="240" w:lineRule="auto"/>
        <w:rPr>
          <w:sz w:val="28"/>
          <w:szCs w:val="28"/>
        </w:rPr>
      </w:pPr>
      <w:r>
        <w:rPr>
          <w:sz w:val="28"/>
          <w:szCs w:val="28"/>
        </w:rPr>
        <w:t xml:space="preserve">2) Р(А) + Р(В) + Р(А и В); </w:t>
      </w:r>
    </w:p>
    <w:p w:rsidR="00C97A7C" w:rsidRDefault="00C97A7C" w:rsidP="00C97A7C">
      <w:pPr>
        <w:spacing w:after="0" w:line="240" w:lineRule="auto"/>
        <w:rPr>
          <w:sz w:val="28"/>
          <w:szCs w:val="28"/>
        </w:rPr>
      </w:pPr>
      <w:r>
        <w:rPr>
          <w:sz w:val="28"/>
          <w:szCs w:val="28"/>
        </w:rPr>
        <w:t xml:space="preserve"> 3) Р(А) + Р(В);   4) Р(А) - Р(В).</w:t>
      </w:r>
    </w:p>
    <w:p w:rsidR="00C97A7C" w:rsidRDefault="00C97A7C" w:rsidP="00C97A7C">
      <w:pPr>
        <w:rPr>
          <w:sz w:val="28"/>
          <w:szCs w:val="28"/>
        </w:rPr>
      </w:pPr>
    </w:p>
    <w:p w:rsidR="00C97A7C" w:rsidRDefault="00C97A7C" w:rsidP="00C97A7C">
      <w:pPr>
        <w:rPr>
          <w:sz w:val="28"/>
          <w:szCs w:val="28"/>
        </w:rPr>
      </w:pPr>
      <w:r>
        <w:rPr>
          <w:sz w:val="28"/>
          <w:szCs w:val="28"/>
        </w:rPr>
        <w:t>1.19 Вероятность совместного наступления двух ______________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C97A7C" w:rsidRDefault="00C97A7C" w:rsidP="00C97A7C">
      <w:pPr>
        <w:spacing w:after="0" w:line="240" w:lineRule="auto"/>
        <w:rPr>
          <w:sz w:val="28"/>
          <w:szCs w:val="28"/>
        </w:rPr>
      </w:pPr>
      <w:r>
        <w:rPr>
          <w:sz w:val="28"/>
          <w:szCs w:val="28"/>
        </w:rPr>
        <w:t>1) совместных;</w:t>
      </w:r>
    </w:p>
    <w:p w:rsidR="00C97A7C" w:rsidRDefault="00C97A7C" w:rsidP="00C97A7C">
      <w:pPr>
        <w:spacing w:after="0" w:line="240" w:lineRule="auto"/>
        <w:rPr>
          <w:sz w:val="28"/>
          <w:szCs w:val="28"/>
        </w:rPr>
      </w:pPr>
      <w:r>
        <w:rPr>
          <w:sz w:val="28"/>
          <w:szCs w:val="28"/>
        </w:rPr>
        <w:t xml:space="preserve"> 2) несовместных;  </w:t>
      </w:r>
    </w:p>
    <w:p w:rsidR="00C97A7C" w:rsidRDefault="00C97A7C" w:rsidP="00C97A7C">
      <w:pPr>
        <w:spacing w:after="0" w:line="240" w:lineRule="auto"/>
        <w:rPr>
          <w:sz w:val="28"/>
          <w:szCs w:val="28"/>
        </w:rPr>
      </w:pPr>
      <w:r>
        <w:rPr>
          <w:sz w:val="28"/>
          <w:szCs w:val="28"/>
        </w:rPr>
        <w:t xml:space="preserve">3) зависимых;   </w:t>
      </w:r>
    </w:p>
    <w:p w:rsidR="00C97A7C" w:rsidRDefault="00C97A7C" w:rsidP="00C97A7C">
      <w:pPr>
        <w:spacing w:after="0" w:line="240" w:lineRule="auto"/>
        <w:rPr>
          <w:sz w:val="28"/>
          <w:szCs w:val="28"/>
        </w:rPr>
      </w:pPr>
      <w:r>
        <w:rPr>
          <w:sz w:val="28"/>
          <w:szCs w:val="28"/>
        </w:rPr>
        <w:t>4) независимых.</w:t>
      </w:r>
    </w:p>
    <w:p w:rsidR="00C97A7C" w:rsidRDefault="00C97A7C" w:rsidP="00C97A7C">
      <w:pPr>
        <w:rPr>
          <w:sz w:val="28"/>
          <w:szCs w:val="28"/>
        </w:rPr>
      </w:pPr>
    </w:p>
    <w:p w:rsidR="00C97A7C" w:rsidRDefault="00C97A7C" w:rsidP="00C97A7C">
      <w:pPr>
        <w:rPr>
          <w:sz w:val="28"/>
          <w:szCs w:val="28"/>
        </w:rPr>
      </w:pPr>
      <w:r>
        <w:rPr>
          <w:sz w:val="28"/>
          <w:szCs w:val="28"/>
        </w:rPr>
        <w:t>1.20 Вероятность совместного наступления двух ______________ событий равна произведению их вероятностей.</w:t>
      </w:r>
    </w:p>
    <w:p w:rsidR="00C97A7C" w:rsidRDefault="00C97A7C" w:rsidP="00C97A7C">
      <w:pPr>
        <w:spacing w:after="0" w:line="240" w:lineRule="auto"/>
        <w:rPr>
          <w:sz w:val="28"/>
          <w:szCs w:val="28"/>
        </w:rPr>
      </w:pPr>
      <w:r>
        <w:rPr>
          <w:sz w:val="28"/>
          <w:szCs w:val="28"/>
        </w:rPr>
        <w:t>1) совместных;</w:t>
      </w:r>
    </w:p>
    <w:p w:rsidR="00C97A7C" w:rsidRDefault="00C97A7C" w:rsidP="00C97A7C">
      <w:pPr>
        <w:spacing w:after="0" w:line="240" w:lineRule="auto"/>
        <w:rPr>
          <w:sz w:val="28"/>
          <w:szCs w:val="28"/>
        </w:rPr>
      </w:pPr>
      <w:r>
        <w:rPr>
          <w:sz w:val="28"/>
          <w:szCs w:val="28"/>
        </w:rPr>
        <w:t xml:space="preserve"> 2) несовместных;  </w:t>
      </w:r>
    </w:p>
    <w:p w:rsidR="00C97A7C" w:rsidRDefault="00C97A7C" w:rsidP="00C97A7C">
      <w:pPr>
        <w:spacing w:after="0" w:line="240" w:lineRule="auto"/>
        <w:rPr>
          <w:sz w:val="28"/>
          <w:szCs w:val="28"/>
        </w:rPr>
      </w:pPr>
      <w:r>
        <w:rPr>
          <w:sz w:val="28"/>
          <w:szCs w:val="28"/>
        </w:rPr>
        <w:t xml:space="preserve">3) зависимых;   </w:t>
      </w:r>
    </w:p>
    <w:p w:rsidR="00C97A7C" w:rsidRDefault="00C97A7C" w:rsidP="00C97A7C">
      <w:pPr>
        <w:spacing w:after="0" w:line="240" w:lineRule="auto"/>
        <w:rPr>
          <w:sz w:val="28"/>
          <w:szCs w:val="28"/>
        </w:rPr>
      </w:pPr>
      <w:r>
        <w:rPr>
          <w:sz w:val="28"/>
          <w:szCs w:val="28"/>
        </w:rPr>
        <w:t>4) независимых.</w:t>
      </w:r>
    </w:p>
    <w:p w:rsidR="00C97A7C" w:rsidRDefault="00C97A7C" w:rsidP="00C97A7C">
      <w:pPr>
        <w:rPr>
          <w:sz w:val="28"/>
          <w:szCs w:val="28"/>
        </w:rPr>
      </w:pPr>
    </w:p>
    <w:p w:rsidR="00C97A7C" w:rsidRDefault="00C97A7C" w:rsidP="00C97A7C">
      <w:pPr>
        <w:rPr>
          <w:sz w:val="28"/>
          <w:szCs w:val="28"/>
        </w:rPr>
      </w:pPr>
      <w:r>
        <w:rPr>
          <w:sz w:val="28"/>
          <w:szCs w:val="28"/>
        </w:rPr>
        <w:t>1.21 Вероятность совместного наступления двух зависимых событий равна…</w:t>
      </w:r>
    </w:p>
    <w:p w:rsidR="00C97A7C" w:rsidRDefault="00C97A7C" w:rsidP="00C97A7C">
      <w:pPr>
        <w:spacing w:after="0" w:line="240" w:lineRule="auto"/>
        <w:rPr>
          <w:sz w:val="28"/>
          <w:szCs w:val="28"/>
        </w:rPr>
      </w:pPr>
      <w:r>
        <w:rPr>
          <w:sz w:val="28"/>
          <w:szCs w:val="28"/>
        </w:rPr>
        <w:t xml:space="preserve"> 1) Р(А) · Р</w:t>
      </w:r>
      <w:r>
        <w:rPr>
          <w:sz w:val="28"/>
          <w:szCs w:val="28"/>
          <w:vertAlign w:val="subscript"/>
        </w:rPr>
        <w:t>А</w:t>
      </w:r>
      <w:r>
        <w:rPr>
          <w:sz w:val="28"/>
          <w:szCs w:val="28"/>
        </w:rPr>
        <w:t xml:space="preserve">(В);   </w:t>
      </w:r>
    </w:p>
    <w:p w:rsidR="00C97A7C" w:rsidRDefault="00C97A7C" w:rsidP="00C97A7C">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C97A7C" w:rsidRDefault="00C97A7C" w:rsidP="00C97A7C">
      <w:pPr>
        <w:spacing w:after="0" w:line="240" w:lineRule="auto"/>
        <w:rPr>
          <w:sz w:val="28"/>
          <w:szCs w:val="28"/>
        </w:rPr>
      </w:pPr>
      <w:r>
        <w:rPr>
          <w:sz w:val="28"/>
          <w:szCs w:val="28"/>
        </w:rPr>
        <w:t xml:space="preserve">3) Р(А) · Р(В);      </w:t>
      </w:r>
    </w:p>
    <w:p w:rsidR="00C97A7C" w:rsidRDefault="00C97A7C" w:rsidP="00C97A7C">
      <w:pPr>
        <w:spacing w:after="0" w:line="240" w:lineRule="auto"/>
        <w:rPr>
          <w:sz w:val="28"/>
          <w:szCs w:val="28"/>
        </w:rPr>
      </w:pPr>
      <w:r>
        <w:rPr>
          <w:sz w:val="28"/>
          <w:szCs w:val="28"/>
        </w:rPr>
        <w:t>4) Р(А) + Р(В).</w:t>
      </w:r>
    </w:p>
    <w:p w:rsidR="00C97A7C" w:rsidRDefault="00C97A7C" w:rsidP="00C97A7C">
      <w:pPr>
        <w:spacing w:after="0" w:line="240" w:lineRule="auto"/>
        <w:rPr>
          <w:sz w:val="28"/>
          <w:szCs w:val="28"/>
        </w:rPr>
      </w:pPr>
    </w:p>
    <w:p w:rsidR="00C97A7C" w:rsidRDefault="00C97A7C" w:rsidP="00C97A7C">
      <w:pPr>
        <w:rPr>
          <w:sz w:val="28"/>
          <w:szCs w:val="28"/>
        </w:rPr>
      </w:pPr>
      <w:r>
        <w:rPr>
          <w:sz w:val="28"/>
          <w:szCs w:val="28"/>
        </w:rPr>
        <w:t>1.22 Вероятность совместного наступления двух независимых событий равна…</w:t>
      </w:r>
    </w:p>
    <w:p w:rsidR="00C97A7C" w:rsidRDefault="00C97A7C" w:rsidP="00C97A7C">
      <w:pPr>
        <w:spacing w:after="0" w:line="240" w:lineRule="auto"/>
        <w:rPr>
          <w:sz w:val="28"/>
          <w:szCs w:val="28"/>
        </w:rPr>
      </w:pPr>
      <w:r>
        <w:rPr>
          <w:sz w:val="28"/>
          <w:szCs w:val="28"/>
        </w:rPr>
        <w:t>1) Р(А) · Р</w:t>
      </w:r>
      <w:r>
        <w:rPr>
          <w:sz w:val="28"/>
          <w:szCs w:val="28"/>
          <w:vertAlign w:val="subscript"/>
        </w:rPr>
        <w:t>А</w:t>
      </w:r>
      <w:r>
        <w:rPr>
          <w:sz w:val="28"/>
          <w:szCs w:val="28"/>
        </w:rPr>
        <w:t xml:space="preserve">(В);   </w:t>
      </w:r>
    </w:p>
    <w:p w:rsidR="00C97A7C" w:rsidRDefault="00C97A7C" w:rsidP="00C97A7C">
      <w:pPr>
        <w:spacing w:after="0" w:line="240" w:lineRule="auto"/>
        <w:rPr>
          <w:sz w:val="28"/>
          <w:szCs w:val="28"/>
        </w:rPr>
      </w:pPr>
      <w:r>
        <w:rPr>
          <w:sz w:val="28"/>
          <w:szCs w:val="28"/>
        </w:rPr>
        <w:lastRenderedPageBreak/>
        <w:t xml:space="preserve"> 2) Р(В) · Р</w:t>
      </w:r>
      <w:r>
        <w:rPr>
          <w:sz w:val="28"/>
          <w:szCs w:val="28"/>
          <w:vertAlign w:val="subscript"/>
        </w:rPr>
        <w:t>В</w:t>
      </w:r>
      <w:r>
        <w:rPr>
          <w:sz w:val="28"/>
          <w:szCs w:val="28"/>
        </w:rPr>
        <w:t xml:space="preserve">(А);     </w:t>
      </w:r>
    </w:p>
    <w:p w:rsidR="00C97A7C" w:rsidRDefault="00C97A7C" w:rsidP="00C97A7C">
      <w:pPr>
        <w:spacing w:after="0" w:line="240" w:lineRule="auto"/>
        <w:rPr>
          <w:sz w:val="28"/>
          <w:szCs w:val="28"/>
        </w:rPr>
      </w:pPr>
      <w:r>
        <w:rPr>
          <w:sz w:val="28"/>
          <w:szCs w:val="28"/>
        </w:rPr>
        <w:t xml:space="preserve">3) Р(А) · Р(В);      </w:t>
      </w:r>
    </w:p>
    <w:p w:rsidR="00C97A7C" w:rsidRDefault="00C97A7C" w:rsidP="00C97A7C">
      <w:pPr>
        <w:spacing w:after="0" w:line="240" w:lineRule="auto"/>
        <w:rPr>
          <w:sz w:val="28"/>
          <w:szCs w:val="28"/>
        </w:rPr>
      </w:pPr>
      <w:r>
        <w:rPr>
          <w:sz w:val="28"/>
          <w:szCs w:val="28"/>
        </w:rPr>
        <w:t>4) Р(А) + Р(В).</w:t>
      </w:r>
    </w:p>
    <w:p w:rsidR="00C97A7C" w:rsidRDefault="00C97A7C" w:rsidP="00C97A7C">
      <w:pPr>
        <w:rPr>
          <w:sz w:val="28"/>
          <w:szCs w:val="28"/>
        </w:rPr>
      </w:pPr>
    </w:p>
    <w:p w:rsidR="00C97A7C" w:rsidRDefault="00C97A7C" w:rsidP="00C97A7C">
      <w:pPr>
        <w:rPr>
          <w:sz w:val="28"/>
          <w:szCs w:val="28"/>
        </w:rPr>
      </w:pPr>
      <w:r>
        <w:rPr>
          <w:sz w:val="28"/>
          <w:szCs w:val="28"/>
        </w:rPr>
        <w:t>1.23  Вероятность события В,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образующих полную группу событий, равна….</w:t>
      </w:r>
    </w:p>
    <w:p w:rsidR="00C97A7C" w:rsidRDefault="00C97A7C" w:rsidP="00C97A7C">
      <w:pPr>
        <w:spacing w:after="0" w:line="240" w:lineRule="auto"/>
        <w:rPr>
          <w:sz w:val="28"/>
          <w:szCs w:val="28"/>
        </w:rPr>
      </w:pPr>
      <w:r>
        <w:rPr>
          <w:sz w:val="28"/>
          <w:szCs w:val="28"/>
        </w:rPr>
        <w:t>1) сумме произведений вероятности каждого из событий А</w:t>
      </w:r>
      <w:r>
        <w:rPr>
          <w:i/>
          <w:sz w:val="28"/>
          <w:szCs w:val="28"/>
          <w:vertAlign w:val="subscript"/>
          <w:lang w:val="en-US"/>
        </w:rPr>
        <w:t>i</w:t>
      </w:r>
      <w:r w:rsidRPr="00214EA8">
        <w:rPr>
          <w:sz w:val="28"/>
          <w:szCs w:val="28"/>
        </w:rPr>
        <w:t xml:space="preserve"> </w:t>
      </w:r>
      <w:r>
        <w:rPr>
          <w:sz w:val="28"/>
          <w:szCs w:val="28"/>
        </w:rPr>
        <w:t xml:space="preserve">на соответствующую условную вероятность события В; </w:t>
      </w:r>
    </w:p>
    <w:p w:rsidR="00C97A7C" w:rsidRDefault="00C97A7C" w:rsidP="00C97A7C">
      <w:pPr>
        <w:spacing w:after="0" w:line="240" w:lineRule="auto"/>
        <w:rPr>
          <w:sz w:val="28"/>
          <w:szCs w:val="28"/>
        </w:rPr>
      </w:pPr>
      <w:r>
        <w:rPr>
          <w:sz w:val="28"/>
          <w:szCs w:val="28"/>
        </w:rPr>
        <w:t>2) произведению сумм вероятностей каждого из событий А</w:t>
      </w:r>
      <w:r>
        <w:rPr>
          <w:i/>
          <w:sz w:val="28"/>
          <w:szCs w:val="28"/>
          <w:vertAlign w:val="subscript"/>
          <w:lang w:val="en-US"/>
        </w:rPr>
        <w:t>i</w:t>
      </w:r>
      <w:r w:rsidRPr="00214EA8">
        <w:rPr>
          <w:sz w:val="28"/>
          <w:szCs w:val="28"/>
        </w:rPr>
        <w:t xml:space="preserve"> </w:t>
      </w:r>
      <w:r>
        <w:rPr>
          <w:sz w:val="28"/>
          <w:szCs w:val="28"/>
        </w:rPr>
        <w:t xml:space="preserve">на соответствующую условную вероятность события В;  </w:t>
      </w:r>
    </w:p>
    <w:p w:rsidR="00C97A7C" w:rsidRDefault="00C97A7C" w:rsidP="00C97A7C">
      <w:pPr>
        <w:spacing w:after="0" w:line="240" w:lineRule="auto"/>
        <w:rPr>
          <w:sz w:val="28"/>
          <w:szCs w:val="28"/>
        </w:rPr>
      </w:pPr>
      <w:r>
        <w:rPr>
          <w:sz w:val="28"/>
          <w:szCs w:val="28"/>
        </w:rPr>
        <w:t>3) сумме произведений вероятности каждого из событий А</w:t>
      </w:r>
      <w:r>
        <w:rPr>
          <w:i/>
          <w:sz w:val="28"/>
          <w:szCs w:val="28"/>
          <w:vertAlign w:val="subscript"/>
          <w:lang w:val="en-US"/>
        </w:rPr>
        <w:t>i</w:t>
      </w:r>
      <w:r w:rsidRPr="00214EA8">
        <w:rPr>
          <w:sz w:val="28"/>
          <w:szCs w:val="28"/>
        </w:rPr>
        <w:t xml:space="preserve"> </w:t>
      </w:r>
      <w:r>
        <w:rPr>
          <w:sz w:val="28"/>
          <w:szCs w:val="28"/>
        </w:rPr>
        <w:t xml:space="preserve">на вероятность события В;  </w:t>
      </w:r>
    </w:p>
    <w:p w:rsidR="00C97A7C" w:rsidRDefault="00C97A7C" w:rsidP="00C97A7C">
      <w:pPr>
        <w:spacing w:after="0" w:line="240" w:lineRule="auto"/>
        <w:rPr>
          <w:sz w:val="28"/>
          <w:szCs w:val="28"/>
        </w:rPr>
      </w:pPr>
      <w:r>
        <w:rPr>
          <w:sz w:val="28"/>
          <w:szCs w:val="28"/>
        </w:rPr>
        <w:t>4) произведению вероятности каждого из событий А</w:t>
      </w:r>
      <w:r>
        <w:rPr>
          <w:i/>
          <w:sz w:val="28"/>
          <w:szCs w:val="28"/>
          <w:vertAlign w:val="subscript"/>
          <w:lang w:val="en-US"/>
        </w:rPr>
        <w:t>i</w:t>
      </w:r>
      <w:r w:rsidRPr="00214EA8">
        <w:rPr>
          <w:sz w:val="28"/>
          <w:szCs w:val="28"/>
        </w:rPr>
        <w:t xml:space="preserve"> </w:t>
      </w:r>
      <w:r>
        <w:rPr>
          <w:sz w:val="28"/>
          <w:szCs w:val="28"/>
        </w:rPr>
        <w:t>на соответствующую условную вероятность события В.</w:t>
      </w:r>
    </w:p>
    <w:p w:rsidR="00C97A7C" w:rsidRDefault="00C97A7C" w:rsidP="00C97A7C">
      <w:pPr>
        <w:spacing w:after="0" w:line="240" w:lineRule="auto"/>
        <w:rPr>
          <w:sz w:val="28"/>
          <w:szCs w:val="28"/>
        </w:rPr>
      </w:pPr>
    </w:p>
    <w:p w:rsidR="00C97A7C" w:rsidRDefault="00C97A7C" w:rsidP="00C97A7C">
      <w:pPr>
        <w:rPr>
          <w:sz w:val="28"/>
          <w:szCs w:val="28"/>
        </w:rPr>
      </w:pPr>
      <w:r>
        <w:rPr>
          <w:sz w:val="28"/>
          <w:szCs w:val="28"/>
        </w:rPr>
        <w:t>1.24 Вероятность события В,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образующих полную группу событий Р(В), равна….</w:t>
      </w:r>
    </w:p>
    <w:p w:rsidR="00C97A7C" w:rsidRDefault="00C97A7C" w:rsidP="00C97A7C">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rPr>
          <w:sz w:val="28"/>
          <w:szCs w:val="28"/>
        </w:rPr>
      </w:pPr>
    </w:p>
    <w:p w:rsidR="00C97A7C" w:rsidRDefault="00C97A7C" w:rsidP="00C97A7C">
      <w:pPr>
        <w:rPr>
          <w:sz w:val="28"/>
          <w:szCs w:val="28"/>
        </w:rPr>
      </w:pPr>
      <w:r>
        <w:rPr>
          <w:sz w:val="28"/>
          <w:szCs w:val="28"/>
        </w:rPr>
        <w:t xml:space="preserve">1.25 Приведенная формула называется </w:t>
      </w:r>
    </w:p>
    <w:p w:rsidR="00C97A7C" w:rsidRPr="00C97A7C" w:rsidRDefault="00C97A7C" w:rsidP="00C97A7C">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C97A7C" w:rsidRDefault="00C97A7C" w:rsidP="00C97A7C">
      <w:pPr>
        <w:spacing w:after="0" w:line="240" w:lineRule="auto"/>
        <w:rPr>
          <w:sz w:val="28"/>
          <w:szCs w:val="28"/>
        </w:rPr>
      </w:pPr>
      <w:r>
        <w:rPr>
          <w:sz w:val="28"/>
          <w:szCs w:val="28"/>
        </w:rPr>
        <w:t xml:space="preserve">1) формулой полной вероятности; </w:t>
      </w:r>
    </w:p>
    <w:p w:rsidR="00C97A7C" w:rsidRDefault="00C97A7C" w:rsidP="00C97A7C">
      <w:pPr>
        <w:spacing w:after="0" w:line="240" w:lineRule="auto"/>
        <w:rPr>
          <w:sz w:val="28"/>
          <w:szCs w:val="28"/>
        </w:rPr>
      </w:pPr>
      <w:r>
        <w:rPr>
          <w:sz w:val="28"/>
          <w:szCs w:val="28"/>
        </w:rPr>
        <w:t xml:space="preserve">2) формулой Бернулли;  </w:t>
      </w:r>
    </w:p>
    <w:p w:rsidR="00C97A7C" w:rsidRDefault="00C97A7C" w:rsidP="00C97A7C">
      <w:pPr>
        <w:spacing w:after="0" w:line="240" w:lineRule="auto"/>
        <w:rPr>
          <w:sz w:val="28"/>
          <w:szCs w:val="28"/>
        </w:rPr>
      </w:pPr>
      <w:r>
        <w:rPr>
          <w:sz w:val="28"/>
          <w:szCs w:val="28"/>
        </w:rPr>
        <w:t xml:space="preserve">3) формулой Байеса;   </w:t>
      </w:r>
    </w:p>
    <w:p w:rsidR="00C97A7C" w:rsidRDefault="00C97A7C" w:rsidP="00C97A7C">
      <w:pPr>
        <w:spacing w:after="0" w:line="240" w:lineRule="auto"/>
        <w:rPr>
          <w:sz w:val="28"/>
          <w:szCs w:val="28"/>
        </w:rPr>
      </w:pPr>
      <w:r>
        <w:rPr>
          <w:sz w:val="28"/>
          <w:szCs w:val="28"/>
        </w:rPr>
        <w:t>4) формулой Пуассона.</w:t>
      </w:r>
    </w:p>
    <w:p w:rsidR="00C97A7C" w:rsidRDefault="00C97A7C" w:rsidP="00C97A7C">
      <w:pPr>
        <w:rPr>
          <w:sz w:val="28"/>
          <w:szCs w:val="28"/>
        </w:rPr>
      </w:pPr>
    </w:p>
    <w:p w:rsidR="00C97A7C" w:rsidRDefault="00C97A7C" w:rsidP="00C97A7C">
      <w:pPr>
        <w:rPr>
          <w:sz w:val="28"/>
          <w:szCs w:val="28"/>
        </w:rPr>
      </w:pPr>
      <w:r>
        <w:rPr>
          <w:sz w:val="28"/>
          <w:szCs w:val="28"/>
        </w:rPr>
        <w:t xml:space="preserve">1.26 Приведенная формула называется </w:t>
      </w:r>
    </w:p>
    <w:p w:rsidR="00C97A7C" w:rsidRPr="00C97A7C" w:rsidRDefault="00A86DA2" w:rsidP="00C97A7C">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C97A7C" w:rsidRDefault="00C97A7C" w:rsidP="00C97A7C">
      <w:pPr>
        <w:spacing w:after="0" w:line="240" w:lineRule="auto"/>
        <w:rPr>
          <w:sz w:val="28"/>
          <w:szCs w:val="28"/>
        </w:rPr>
      </w:pPr>
      <w:r>
        <w:rPr>
          <w:sz w:val="28"/>
          <w:szCs w:val="28"/>
        </w:rPr>
        <w:t>1) формулой полной вероятности;</w:t>
      </w:r>
    </w:p>
    <w:p w:rsidR="00C97A7C" w:rsidRDefault="00C97A7C" w:rsidP="00C97A7C">
      <w:pPr>
        <w:spacing w:after="0" w:line="240" w:lineRule="auto"/>
        <w:rPr>
          <w:sz w:val="28"/>
          <w:szCs w:val="28"/>
        </w:rPr>
      </w:pPr>
      <w:r>
        <w:rPr>
          <w:sz w:val="28"/>
          <w:szCs w:val="28"/>
        </w:rPr>
        <w:t xml:space="preserve"> 2) формулой Бернулли; </w:t>
      </w:r>
    </w:p>
    <w:p w:rsidR="00C97A7C" w:rsidRDefault="00C97A7C" w:rsidP="00C97A7C">
      <w:pPr>
        <w:spacing w:after="0" w:line="240" w:lineRule="auto"/>
        <w:rPr>
          <w:sz w:val="28"/>
          <w:szCs w:val="28"/>
        </w:rPr>
      </w:pPr>
      <w:r>
        <w:rPr>
          <w:sz w:val="28"/>
          <w:szCs w:val="28"/>
        </w:rPr>
        <w:t xml:space="preserve"> 3) формулой Байеса;  </w:t>
      </w:r>
    </w:p>
    <w:p w:rsidR="00C97A7C" w:rsidRDefault="00C97A7C" w:rsidP="00C97A7C">
      <w:pPr>
        <w:spacing w:after="0" w:line="240" w:lineRule="auto"/>
        <w:rPr>
          <w:sz w:val="28"/>
          <w:szCs w:val="28"/>
        </w:rPr>
      </w:pPr>
      <w:r>
        <w:rPr>
          <w:sz w:val="28"/>
          <w:szCs w:val="28"/>
        </w:rPr>
        <w:t xml:space="preserve"> 4) формулой Пуассона.</w:t>
      </w:r>
    </w:p>
    <w:p w:rsidR="00C97A7C" w:rsidRDefault="00C97A7C" w:rsidP="00C97A7C">
      <w:pPr>
        <w:spacing w:after="0" w:line="240" w:lineRule="auto"/>
        <w:rPr>
          <w:sz w:val="28"/>
          <w:szCs w:val="28"/>
        </w:rPr>
      </w:pPr>
    </w:p>
    <w:p w:rsidR="00C97A7C" w:rsidRDefault="00C97A7C" w:rsidP="00C97A7C">
      <w:pPr>
        <w:spacing w:after="0" w:line="240" w:lineRule="auto"/>
        <w:rPr>
          <w:sz w:val="28"/>
          <w:szCs w:val="28"/>
        </w:rPr>
      </w:pPr>
    </w:p>
    <w:p w:rsidR="00C97A7C" w:rsidRDefault="00C97A7C" w:rsidP="00C97A7C"/>
    <w:p w:rsidR="00C97A7C" w:rsidRPr="00061E3D" w:rsidRDefault="00C97A7C" w:rsidP="00C97A7C">
      <w:pPr>
        <w:spacing w:after="0" w:line="240" w:lineRule="auto"/>
        <w:ind w:firstLine="709"/>
        <w:rPr>
          <w:b/>
          <w:sz w:val="24"/>
          <w:szCs w:val="24"/>
        </w:rPr>
      </w:pPr>
      <w:r w:rsidRPr="00061E3D">
        <w:rPr>
          <w:b/>
          <w:sz w:val="24"/>
          <w:szCs w:val="24"/>
        </w:rPr>
        <w:lastRenderedPageBreak/>
        <w:t xml:space="preserve">Раздел 2 Случайные величины </w:t>
      </w:r>
    </w:p>
    <w:p w:rsidR="00C97A7C" w:rsidRDefault="00C97A7C" w:rsidP="00C97A7C">
      <w:pPr>
        <w:spacing w:after="0" w:line="240" w:lineRule="auto"/>
        <w:ind w:firstLine="709"/>
        <w:rPr>
          <w:b/>
          <w:sz w:val="24"/>
          <w:szCs w:val="24"/>
        </w:rPr>
      </w:pPr>
    </w:p>
    <w:p w:rsidR="00C97A7C" w:rsidRPr="008027DB" w:rsidRDefault="00C97A7C" w:rsidP="00C97A7C">
      <w:pPr>
        <w:widowControl w:val="0"/>
        <w:autoSpaceDE w:val="0"/>
        <w:autoSpaceDN w:val="0"/>
        <w:adjustRightInd w:val="0"/>
        <w:ind w:firstLine="540"/>
        <w:jc w:val="both"/>
        <w:rPr>
          <w:sz w:val="28"/>
          <w:szCs w:val="28"/>
        </w:rPr>
      </w:pPr>
      <w:r>
        <w:rPr>
          <w:sz w:val="28"/>
          <w:szCs w:val="28"/>
        </w:rPr>
        <w:t xml:space="preserve">2.1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вероятностей:</w:t>
      </w:r>
    </w:p>
    <w:p w:rsidR="00C97A7C" w:rsidRPr="008027DB" w:rsidRDefault="00B37E1A" w:rsidP="00C97A7C">
      <w:pPr>
        <w:widowControl w:val="0"/>
        <w:autoSpaceDE w:val="0"/>
        <w:autoSpaceDN w:val="0"/>
        <w:adjustRightInd w:val="0"/>
        <w:jc w:val="center"/>
        <w:rPr>
          <w:sz w:val="28"/>
          <w:szCs w:val="28"/>
        </w:rPr>
      </w:pPr>
      <w:r>
        <w:rPr>
          <w:noProof/>
          <w:position w:val="-40"/>
          <w:sz w:val="28"/>
          <w:szCs w:val="28"/>
          <w:lang w:eastAsia="ru-RU"/>
        </w:rPr>
        <w:drawing>
          <wp:inline distT="0" distB="0" distL="0" distR="0">
            <wp:extent cx="1115060" cy="601980"/>
            <wp:effectExtent l="0" t="0" r="8890" b="762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060" cy="601980"/>
                    </a:xfrm>
                    <a:prstGeom prst="rect">
                      <a:avLst/>
                    </a:prstGeom>
                    <a:noFill/>
                    <a:ln>
                      <a:noFill/>
                    </a:ln>
                  </pic:spPr>
                </pic:pic>
              </a:graphicData>
            </a:graphic>
          </wp:inline>
        </w:drawing>
      </w:r>
    </w:p>
    <w:p w:rsidR="00C97A7C" w:rsidRPr="008027DB" w:rsidRDefault="00C97A7C" w:rsidP="00C97A7C">
      <w:pPr>
        <w:widowControl w:val="0"/>
        <w:autoSpaceDE w:val="0"/>
        <w:autoSpaceDN w:val="0"/>
        <w:adjustRightInd w:val="0"/>
        <w:ind w:firstLine="540"/>
        <w:jc w:val="both"/>
        <w:rPr>
          <w:sz w:val="28"/>
          <w:szCs w:val="28"/>
        </w:rPr>
      </w:pPr>
      <w:r w:rsidRPr="008027DB">
        <w:rPr>
          <w:sz w:val="28"/>
          <w:szCs w:val="28"/>
        </w:rPr>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rsidR="00C97A7C" w:rsidRPr="008027DB" w:rsidRDefault="00C97A7C" w:rsidP="00C97A7C">
      <w:pPr>
        <w:ind w:firstLine="540"/>
        <w:jc w:val="both"/>
        <w:rPr>
          <w:sz w:val="28"/>
          <w:szCs w:val="28"/>
        </w:rPr>
      </w:pPr>
      <w:r>
        <w:rPr>
          <w:sz w:val="28"/>
          <w:szCs w:val="28"/>
        </w:rPr>
        <w:t>2.2</w:t>
      </w:r>
      <w:r w:rsidRPr="008027DB">
        <w:rPr>
          <w:sz w:val="28"/>
          <w:szCs w:val="28"/>
        </w:rPr>
        <w:t xml:space="preserve"> Математическое ожидание случайной величины </w:t>
      </w:r>
      <w:r w:rsidRPr="008027DB">
        <w:rPr>
          <w:i/>
          <w:sz w:val="28"/>
          <w:szCs w:val="28"/>
        </w:rPr>
        <w:t>Х</w:t>
      </w:r>
      <w:r w:rsidRPr="008027DB">
        <w:rPr>
          <w:sz w:val="28"/>
          <w:szCs w:val="28"/>
        </w:rPr>
        <w:t xml:space="preserve"> равно 5. Тогда математическое ожидание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rsidR="00C97A7C" w:rsidRPr="008027DB" w:rsidRDefault="00C97A7C" w:rsidP="00C97A7C">
      <w:pPr>
        <w:ind w:firstLine="540"/>
        <w:jc w:val="both"/>
        <w:rPr>
          <w:sz w:val="28"/>
          <w:szCs w:val="28"/>
        </w:rPr>
      </w:pPr>
      <w:r w:rsidRPr="008027DB">
        <w:rPr>
          <w:sz w:val="28"/>
          <w:szCs w:val="28"/>
        </w:rPr>
        <w:t xml:space="preserve">  </w:t>
      </w:r>
      <w:r>
        <w:rPr>
          <w:sz w:val="28"/>
          <w:szCs w:val="28"/>
        </w:rPr>
        <w:t>2.3</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4</w:t>
            </w:r>
          </w:p>
        </w:tc>
      </w:tr>
    </w:tbl>
    <w:p w:rsidR="00C97A7C" w:rsidRPr="008027DB" w:rsidRDefault="00C97A7C" w:rsidP="00C97A7C">
      <w:pPr>
        <w:ind w:firstLine="540"/>
        <w:jc w:val="both"/>
        <w:rPr>
          <w:sz w:val="28"/>
          <w:szCs w:val="28"/>
        </w:rPr>
      </w:pPr>
      <w:r>
        <w:rPr>
          <w:sz w:val="28"/>
          <w:szCs w:val="28"/>
        </w:rPr>
        <w:t>2.4</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B37E1A">
        <w:rPr>
          <w:noProof/>
          <w:position w:val="-32"/>
          <w:sz w:val="28"/>
          <w:szCs w:val="28"/>
          <w:lang w:eastAsia="ru-RU"/>
        </w:rPr>
        <w:drawing>
          <wp:inline distT="0" distB="0" distL="0" distR="0">
            <wp:extent cx="1583690" cy="546100"/>
            <wp:effectExtent l="0" t="0" r="0" b="635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690" cy="546100"/>
                    </a:xfrm>
                    <a:prstGeom prst="rect">
                      <a:avLst/>
                    </a:prstGeom>
                    <a:noFill/>
                    <a:ln>
                      <a:noFill/>
                    </a:ln>
                  </pic:spPr>
                </pic:pic>
              </a:graphicData>
            </a:graphic>
          </wp:inline>
        </w:drawing>
      </w:r>
      <w:r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2</w:t>
            </w:r>
          </w:p>
        </w:tc>
      </w:tr>
    </w:tbl>
    <w:p w:rsidR="00C97A7C" w:rsidRDefault="00C97A7C" w:rsidP="00C97A7C">
      <w:pPr>
        <w:ind w:firstLine="540"/>
        <w:jc w:val="both"/>
        <w:rPr>
          <w:sz w:val="28"/>
          <w:szCs w:val="28"/>
        </w:rPr>
      </w:pPr>
      <w:r>
        <w:rPr>
          <w:sz w:val="28"/>
          <w:szCs w:val="28"/>
        </w:rPr>
        <w:t>2.5</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B37E1A">
        <w:rPr>
          <w:noProof/>
          <w:position w:val="-32"/>
          <w:sz w:val="28"/>
          <w:szCs w:val="28"/>
          <w:lang w:eastAsia="ru-RU"/>
        </w:rPr>
        <w:drawing>
          <wp:inline distT="0" distB="0" distL="0" distR="0">
            <wp:extent cx="1583690" cy="546100"/>
            <wp:effectExtent l="0" t="0" r="0" b="635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690" cy="546100"/>
                    </a:xfrm>
                    <a:prstGeom prst="rect">
                      <a:avLst/>
                    </a:prstGeom>
                    <a:noFill/>
                    <a:ln>
                      <a:noFill/>
                    </a:ln>
                  </pic:spPr>
                </pic:pic>
              </a:graphicData>
            </a:graphic>
          </wp:inline>
        </w:drawing>
      </w:r>
      <w:r w:rsidRPr="008027DB">
        <w:rPr>
          <w:sz w:val="28"/>
          <w:szCs w:val="28"/>
        </w:rPr>
        <w:t xml:space="preserve">. Тогда </w:t>
      </w:r>
      <w:r>
        <w:rPr>
          <w:sz w:val="28"/>
          <w:szCs w:val="28"/>
        </w:rPr>
        <w:t>дисперсия</w:t>
      </w:r>
      <w:r w:rsidRPr="008027DB">
        <w:rPr>
          <w:sz w:val="28"/>
          <w:szCs w:val="28"/>
        </w:rPr>
        <w:t xml:space="preserve"> этой нормально распред</w:t>
      </w:r>
      <w:r>
        <w:rPr>
          <w:sz w:val="28"/>
          <w:szCs w:val="28"/>
        </w:rPr>
        <w:t>еленной случайной величины равна</w:t>
      </w:r>
      <w:r w:rsidRPr="008027DB">
        <w:rPr>
          <w:sz w:val="28"/>
          <w:szCs w:val="28"/>
        </w:rPr>
        <w:t>…</w:t>
      </w:r>
    </w:p>
    <w:p w:rsidR="00C97A7C" w:rsidRDefault="00C97A7C" w:rsidP="00C97A7C">
      <w:pPr>
        <w:rPr>
          <w:sz w:val="28"/>
          <w:szCs w:val="28"/>
        </w:rPr>
      </w:pPr>
      <w:r>
        <w:rPr>
          <w:sz w:val="28"/>
          <w:szCs w:val="28"/>
        </w:rPr>
        <w:t>1) 4; 2) 3;  3) 9;   4) 18.</w:t>
      </w:r>
    </w:p>
    <w:p w:rsidR="00C97A7C" w:rsidRDefault="00C97A7C" w:rsidP="00C97A7C">
      <w:pPr>
        <w:rPr>
          <w:sz w:val="28"/>
          <w:szCs w:val="28"/>
        </w:rPr>
      </w:pPr>
      <w:r>
        <w:rPr>
          <w:sz w:val="28"/>
          <w:szCs w:val="28"/>
        </w:rPr>
        <w:t xml:space="preserve">2.6 </w:t>
      </w:r>
      <w:r w:rsidRPr="008027DB">
        <w:rPr>
          <w:sz w:val="28"/>
          <w:szCs w:val="28"/>
        </w:rPr>
        <w:t xml:space="preserve">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B37E1A">
        <w:rPr>
          <w:noProof/>
          <w:position w:val="-32"/>
          <w:sz w:val="28"/>
          <w:szCs w:val="28"/>
          <w:lang w:eastAsia="ru-RU"/>
        </w:rPr>
        <w:drawing>
          <wp:inline distT="0" distB="0" distL="0" distR="0">
            <wp:extent cx="1583690" cy="546100"/>
            <wp:effectExtent l="0" t="0" r="0" b="635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690" cy="546100"/>
                    </a:xfrm>
                    <a:prstGeom prst="rect">
                      <a:avLst/>
                    </a:prstGeom>
                    <a:noFill/>
                    <a:ln>
                      <a:noFill/>
                    </a:ln>
                  </pic:spPr>
                </pic:pic>
              </a:graphicData>
            </a:graphic>
          </wp:inline>
        </w:drawing>
      </w:r>
      <w:r w:rsidRPr="008027DB">
        <w:rPr>
          <w:sz w:val="28"/>
          <w:szCs w:val="28"/>
        </w:rPr>
        <w:t xml:space="preserve">. Тогда </w:t>
      </w:r>
      <w:r>
        <w:rPr>
          <w:sz w:val="28"/>
          <w:szCs w:val="28"/>
        </w:rPr>
        <w:t>среднее квадратическое отклонение</w:t>
      </w:r>
      <w:r w:rsidRPr="008027DB">
        <w:rPr>
          <w:sz w:val="28"/>
          <w:szCs w:val="28"/>
        </w:rPr>
        <w:t xml:space="preserve"> этой нормально распред</w:t>
      </w:r>
      <w:r>
        <w:rPr>
          <w:sz w:val="28"/>
          <w:szCs w:val="28"/>
        </w:rPr>
        <w:t>еленной случайной величины равно</w:t>
      </w:r>
      <w:r w:rsidRPr="008027DB">
        <w:rPr>
          <w:sz w:val="28"/>
          <w:szCs w:val="28"/>
        </w:rPr>
        <w:t>…</w:t>
      </w:r>
    </w:p>
    <w:p w:rsidR="00C97A7C" w:rsidRDefault="00C97A7C" w:rsidP="00C97A7C">
      <w:pPr>
        <w:rPr>
          <w:sz w:val="28"/>
          <w:szCs w:val="28"/>
        </w:rPr>
      </w:pPr>
      <w:r>
        <w:rPr>
          <w:sz w:val="28"/>
          <w:szCs w:val="28"/>
        </w:rPr>
        <w:t xml:space="preserve">  1) 4;        2) 3;            3) 9;         4) 18.</w:t>
      </w:r>
    </w:p>
    <w:p w:rsidR="00C97A7C" w:rsidRDefault="00C97A7C" w:rsidP="00C97A7C">
      <w:pPr>
        <w:rPr>
          <w:sz w:val="28"/>
          <w:szCs w:val="28"/>
        </w:rPr>
      </w:pPr>
    </w:p>
    <w:p w:rsidR="00C97A7C" w:rsidRPr="008027DB" w:rsidRDefault="00C97A7C" w:rsidP="00C97A7C">
      <w:pPr>
        <w:rPr>
          <w:sz w:val="28"/>
          <w:szCs w:val="28"/>
        </w:rPr>
      </w:pPr>
      <w:r>
        <w:rPr>
          <w:sz w:val="28"/>
          <w:szCs w:val="28"/>
        </w:rPr>
        <w:lastRenderedPageBreak/>
        <w:t xml:space="preserve">2.7 </w:t>
      </w:r>
      <w:r w:rsidRPr="008027DB">
        <w:rPr>
          <w:sz w:val="28"/>
          <w:szCs w:val="28"/>
        </w:rPr>
        <w:t xml:space="preserve">Непрерывная случайная величина задана функцией распределения </w:t>
      </w:r>
      <w:r w:rsidR="00B37E1A">
        <w:rPr>
          <w:noProof/>
          <w:position w:val="-60"/>
          <w:sz w:val="28"/>
          <w:szCs w:val="28"/>
          <w:lang w:eastAsia="ru-RU"/>
        </w:rPr>
        <w:drawing>
          <wp:inline distT="0" distB="0" distL="0" distR="0">
            <wp:extent cx="1527810" cy="85852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858520"/>
                    </a:xfrm>
                    <a:prstGeom prst="rect">
                      <a:avLst/>
                    </a:prstGeom>
                    <a:noFill/>
                    <a:ln>
                      <a:noFill/>
                    </a:ln>
                  </pic:spPr>
                </pic:pic>
              </a:graphicData>
            </a:graphic>
          </wp:inline>
        </w:drawing>
      </w:r>
      <w:r w:rsidRPr="008027DB">
        <w:rPr>
          <w:sz w:val="28"/>
          <w:szCs w:val="28"/>
        </w:rPr>
        <w:t xml:space="preserve">. Тогда вероятность того, что случайная величина примет значение в интервале </w:t>
      </w:r>
      <w:r w:rsidR="00B37E1A">
        <w:rPr>
          <w:noProof/>
          <w:position w:val="-32"/>
          <w:sz w:val="28"/>
          <w:szCs w:val="28"/>
          <w:lang w:eastAsia="ru-RU"/>
        </w:rPr>
        <w:drawing>
          <wp:inline distT="0" distB="0" distL="0" distR="0">
            <wp:extent cx="535305" cy="50165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 cy="501650"/>
                    </a:xfrm>
                    <a:prstGeom prst="rect">
                      <a:avLst/>
                    </a:prstGeom>
                    <a:noFill/>
                    <a:ln>
                      <a:noFill/>
                    </a:ln>
                  </pic:spPr>
                </pic:pic>
              </a:graphicData>
            </a:graphic>
          </wp:inline>
        </w:drawing>
      </w:r>
      <w:r w:rsidRPr="008027DB">
        <w:rPr>
          <w:sz w:val="28"/>
          <w:szCs w:val="28"/>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w:t>
            </w:r>
            <w:r w:rsidR="00B37E1A">
              <w:rPr>
                <w:noProof/>
                <w:position w:val="-28"/>
                <w:sz w:val="28"/>
                <w:szCs w:val="28"/>
                <w:lang w:eastAsia="ru-RU"/>
              </w:rPr>
              <w:drawing>
                <wp:inline distT="0" distB="0" distL="0" distR="0">
                  <wp:extent cx="245110" cy="45720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110" cy="457200"/>
                          </a:xfrm>
                          <a:prstGeom prst="rect">
                            <a:avLst/>
                          </a:prstGeom>
                          <a:noFill/>
                          <a:ln>
                            <a:noFill/>
                          </a:ln>
                        </pic:spPr>
                      </pic:pic>
                    </a:graphicData>
                  </a:graphic>
                </wp:inline>
              </w:drawing>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w:t>
            </w:r>
            <w:r w:rsidR="00B37E1A">
              <w:rPr>
                <w:noProof/>
                <w:position w:val="-28"/>
                <w:sz w:val="28"/>
                <w:szCs w:val="28"/>
                <w:lang w:eastAsia="ru-RU"/>
              </w:rPr>
              <w:drawing>
                <wp:inline distT="0" distB="0" distL="0" distR="0">
                  <wp:extent cx="245110" cy="457200"/>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10" cy="457200"/>
                          </a:xfrm>
                          <a:prstGeom prst="rect">
                            <a:avLst/>
                          </a:prstGeom>
                          <a:noFill/>
                          <a:ln>
                            <a:noFill/>
                          </a:ln>
                        </pic:spPr>
                      </pic:pic>
                    </a:graphicData>
                  </a:graphic>
                </wp:inline>
              </w:drawing>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w:t>
            </w:r>
            <w:r w:rsidR="00B37E1A">
              <w:rPr>
                <w:noProof/>
                <w:position w:val="-28"/>
                <w:sz w:val="28"/>
                <w:szCs w:val="28"/>
                <w:lang w:eastAsia="ru-RU"/>
              </w:rPr>
              <w:drawing>
                <wp:inline distT="0" distB="0" distL="0" distR="0">
                  <wp:extent cx="156210" cy="457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457200"/>
                          </a:xfrm>
                          <a:prstGeom prst="rect">
                            <a:avLst/>
                          </a:prstGeom>
                          <a:noFill/>
                          <a:ln>
                            <a:noFill/>
                          </a:ln>
                        </pic:spPr>
                      </pic:pic>
                    </a:graphicData>
                  </a:graphic>
                </wp:inline>
              </w:drawing>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1,0</w:t>
            </w:r>
          </w:p>
        </w:tc>
      </w:tr>
    </w:tbl>
    <w:p w:rsidR="00C97A7C" w:rsidRDefault="00C97A7C" w:rsidP="00C97A7C">
      <w:pPr>
        <w:spacing w:after="0" w:line="240" w:lineRule="auto"/>
        <w:ind w:firstLine="709"/>
        <w:rPr>
          <w:b/>
          <w:sz w:val="24"/>
          <w:szCs w:val="24"/>
        </w:rPr>
      </w:pPr>
    </w:p>
    <w:p w:rsidR="00C97A7C" w:rsidRPr="008027DB" w:rsidRDefault="00C97A7C" w:rsidP="00C97A7C">
      <w:pPr>
        <w:ind w:firstLine="540"/>
        <w:jc w:val="both"/>
        <w:rPr>
          <w:sz w:val="28"/>
          <w:szCs w:val="28"/>
        </w:rPr>
      </w:pPr>
      <w:r>
        <w:rPr>
          <w:sz w:val="28"/>
          <w:szCs w:val="28"/>
        </w:rPr>
        <w:t>2.8</w:t>
      </w:r>
      <w:r w:rsidRPr="008027DB">
        <w:rPr>
          <w:sz w:val="28"/>
          <w:szCs w:val="28"/>
        </w:rPr>
        <w:t xml:space="preserve"> Каким из положений закона больших чисел оценивается вероятность отклонения случайной величины </w:t>
      </w:r>
      <w:r w:rsidRPr="008027DB">
        <w:rPr>
          <w:i/>
          <w:sz w:val="28"/>
          <w:szCs w:val="28"/>
        </w:rPr>
        <w:t>Х</w:t>
      </w:r>
      <w:r w:rsidRPr="008027DB">
        <w:rPr>
          <w:sz w:val="28"/>
          <w:szCs w:val="28"/>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теоремой Бернулли </w:t>
            </w:r>
          </w:p>
        </w:tc>
      </w:tr>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леммой Маркова</w:t>
            </w:r>
          </w:p>
        </w:tc>
      </w:tr>
    </w:tbl>
    <w:p w:rsidR="00C97A7C" w:rsidRDefault="00C97A7C" w:rsidP="00C97A7C">
      <w:pPr>
        <w:spacing w:after="0" w:line="240" w:lineRule="auto"/>
        <w:ind w:firstLine="709"/>
        <w:rPr>
          <w:b/>
          <w:sz w:val="24"/>
          <w:szCs w:val="24"/>
        </w:rPr>
      </w:pPr>
    </w:p>
    <w:p w:rsidR="00C97A7C" w:rsidRDefault="00C97A7C" w:rsidP="00C97A7C">
      <w:pPr>
        <w:rPr>
          <w:sz w:val="28"/>
          <w:szCs w:val="28"/>
        </w:rPr>
      </w:pPr>
      <w:r>
        <w:rPr>
          <w:sz w:val="28"/>
          <w:szCs w:val="28"/>
        </w:rPr>
        <w:t>2.9 Случайная величина, которая принимает только отдельные, изолированные значения, называется ….</w:t>
      </w:r>
    </w:p>
    <w:p w:rsidR="00C97A7C" w:rsidRDefault="00C97A7C" w:rsidP="00C97A7C">
      <w:pPr>
        <w:spacing w:after="0" w:line="240" w:lineRule="auto"/>
        <w:rPr>
          <w:sz w:val="28"/>
          <w:szCs w:val="28"/>
        </w:rPr>
      </w:pPr>
      <w:r>
        <w:rPr>
          <w:sz w:val="28"/>
          <w:szCs w:val="28"/>
        </w:rPr>
        <w:t xml:space="preserve">1) непрерывной; </w:t>
      </w:r>
    </w:p>
    <w:p w:rsidR="00C97A7C" w:rsidRDefault="00C97A7C" w:rsidP="00C97A7C">
      <w:pPr>
        <w:spacing w:after="0" w:line="240" w:lineRule="auto"/>
        <w:rPr>
          <w:sz w:val="28"/>
          <w:szCs w:val="28"/>
        </w:rPr>
      </w:pPr>
      <w:r>
        <w:rPr>
          <w:sz w:val="28"/>
          <w:szCs w:val="28"/>
        </w:rPr>
        <w:t xml:space="preserve">2) дискретной;  </w:t>
      </w:r>
    </w:p>
    <w:p w:rsidR="00C97A7C" w:rsidRDefault="00C97A7C" w:rsidP="00C97A7C">
      <w:pPr>
        <w:spacing w:after="0" w:line="240" w:lineRule="auto"/>
        <w:rPr>
          <w:sz w:val="28"/>
          <w:szCs w:val="28"/>
        </w:rPr>
      </w:pPr>
      <w:r>
        <w:rPr>
          <w:sz w:val="28"/>
          <w:szCs w:val="28"/>
        </w:rPr>
        <w:t xml:space="preserve">3) независимой;  </w:t>
      </w:r>
    </w:p>
    <w:p w:rsidR="00C97A7C" w:rsidRDefault="00C97A7C" w:rsidP="00C97A7C">
      <w:pPr>
        <w:spacing w:after="0" w:line="240" w:lineRule="auto"/>
        <w:rPr>
          <w:sz w:val="28"/>
          <w:szCs w:val="28"/>
        </w:rPr>
      </w:pPr>
      <w:r>
        <w:rPr>
          <w:sz w:val="28"/>
          <w:szCs w:val="28"/>
        </w:rPr>
        <w:t xml:space="preserve"> 4) смешанной.</w:t>
      </w:r>
    </w:p>
    <w:p w:rsidR="00C97A7C" w:rsidRDefault="00C97A7C" w:rsidP="00C97A7C">
      <w:pPr>
        <w:rPr>
          <w:sz w:val="28"/>
          <w:szCs w:val="28"/>
        </w:rPr>
      </w:pPr>
    </w:p>
    <w:p w:rsidR="00C97A7C" w:rsidRDefault="00C97A7C" w:rsidP="00C97A7C">
      <w:pPr>
        <w:rPr>
          <w:sz w:val="28"/>
          <w:szCs w:val="28"/>
        </w:rPr>
      </w:pPr>
      <w:r>
        <w:rPr>
          <w:sz w:val="28"/>
          <w:szCs w:val="28"/>
        </w:rPr>
        <w:t>2.10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C97A7C" w:rsidRDefault="00C97A7C" w:rsidP="00C97A7C">
      <w:pPr>
        <w:spacing w:after="0" w:line="240" w:lineRule="auto"/>
        <w:rPr>
          <w:sz w:val="28"/>
          <w:szCs w:val="28"/>
        </w:rPr>
      </w:pPr>
      <w:r>
        <w:rPr>
          <w:sz w:val="28"/>
          <w:szCs w:val="28"/>
        </w:rPr>
        <w:t xml:space="preserve">1) непрерывной; </w:t>
      </w:r>
    </w:p>
    <w:p w:rsidR="00C97A7C" w:rsidRDefault="00C97A7C" w:rsidP="00C97A7C">
      <w:pPr>
        <w:spacing w:after="0" w:line="240" w:lineRule="auto"/>
        <w:rPr>
          <w:sz w:val="28"/>
          <w:szCs w:val="28"/>
        </w:rPr>
      </w:pPr>
      <w:r>
        <w:rPr>
          <w:sz w:val="28"/>
          <w:szCs w:val="28"/>
        </w:rPr>
        <w:t xml:space="preserve">2) дискретной;  </w:t>
      </w:r>
    </w:p>
    <w:p w:rsidR="00C97A7C" w:rsidRDefault="00C97A7C" w:rsidP="00C97A7C">
      <w:pPr>
        <w:spacing w:after="0" w:line="240" w:lineRule="auto"/>
        <w:rPr>
          <w:sz w:val="28"/>
          <w:szCs w:val="28"/>
        </w:rPr>
      </w:pPr>
      <w:r>
        <w:rPr>
          <w:sz w:val="28"/>
          <w:szCs w:val="28"/>
        </w:rPr>
        <w:t xml:space="preserve">3) независимой;  </w:t>
      </w:r>
    </w:p>
    <w:p w:rsidR="00C97A7C" w:rsidRDefault="00C97A7C" w:rsidP="00C97A7C">
      <w:pPr>
        <w:spacing w:after="0" w:line="240" w:lineRule="auto"/>
        <w:rPr>
          <w:sz w:val="28"/>
          <w:szCs w:val="28"/>
        </w:rPr>
      </w:pPr>
      <w:r>
        <w:rPr>
          <w:sz w:val="28"/>
          <w:szCs w:val="28"/>
        </w:rPr>
        <w:t xml:space="preserve"> 4) смешанной.</w:t>
      </w:r>
    </w:p>
    <w:p w:rsidR="00C97A7C" w:rsidRDefault="00C97A7C" w:rsidP="00C97A7C">
      <w:pPr>
        <w:spacing w:after="0" w:line="240" w:lineRule="auto"/>
        <w:rPr>
          <w:sz w:val="28"/>
          <w:szCs w:val="28"/>
        </w:rPr>
      </w:pPr>
    </w:p>
    <w:p w:rsidR="00C97A7C" w:rsidRDefault="00C97A7C" w:rsidP="00C97A7C">
      <w:pPr>
        <w:spacing w:after="0" w:line="240" w:lineRule="auto"/>
        <w:rPr>
          <w:sz w:val="28"/>
          <w:szCs w:val="28"/>
        </w:rPr>
      </w:pPr>
      <w:r>
        <w:rPr>
          <w:sz w:val="28"/>
          <w:szCs w:val="28"/>
        </w:rPr>
        <w:t>2.11 Соотношение, устанавливающее связь между возможными значениями случайной величины и соответствующими им вероятностями, называется…</w:t>
      </w:r>
    </w:p>
    <w:p w:rsidR="00C97A7C" w:rsidRDefault="00C97A7C" w:rsidP="00C97A7C">
      <w:pPr>
        <w:spacing w:after="0" w:line="240" w:lineRule="auto"/>
        <w:rPr>
          <w:sz w:val="28"/>
          <w:szCs w:val="28"/>
        </w:rPr>
      </w:pPr>
      <w:r>
        <w:rPr>
          <w:sz w:val="28"/>
          <w:szCs w:val="28"/>
        </w:rPr>
        <w:t xml:space="preserve">1) функцией распределения; </w:t>
      </w:r>
    </w:p>
    <w:p w:rsidR="00C97A7C" w:rsidRDefault="00C97A7C" w:rsidP="00C97A7C">
      <w:pPr>
        <w:spacing w:after="0" w:line="240" w:lineRule="auto"/>
        <w:rPr>
          <w:sz w:val="28"/>
          <w:szCs w:val="28"/>
        </w:rPr>
      </w:pPr>
      <w:r>
        <w:rPr>
          <w:sz w:val="28"/>
          <w:szCs w:val="28"/>
        </w:rPr>
        <w:t xml:space="preserve">2) законом распределения;  </w:t>
      </w:r>
    </w:p>
    <w:p w:rsidR="00C97A7C" w:rsidRDefault="00C97A7C" w:rsidP="00C97A7C">
      <w:pPr>
        <w:spacing w:after="0" w:line="240" w:lineRule="auto"/>
        <w:rPr>
          <w:sz w:val="28"/>
          <w:szCs w:val="28"/>
        </w:rPr>
      </w:pPr>
      <w:r>
        <w:rPr>
          <w:sz w:val="28"/>
          <w:szCs w:val="28"/>
        </w:rPr>
        <w:t>3) плотностью распределения.</w:t>
      </w:r>
    </w:p>
    <w:p w:rsidR="00C97A7C" w:rsidRDefault="00C97A7C" w:rsidP="00C97A7C">
      <w:pPr>
        <w:spacing w:after="0" w:line="240" w:lineRule="auto"/>
        <w:rPr>
          <w:sz w:val="28"/>
          <w:szCs w:val="28"/>
        </w:rPr>
      </w:pPr>
    </w:p>
    <w:p w:rsidR="00C97A7C" w:rsidRPr="00214EA8" w:rsidRDefault="00C97A7C" w:rsidP="00C97A7C">
      <w:pPr>
        <w:rPr>
          <w:sz w:val="28"/>
          <w:szCs w:val="28"/>
        </w:rPr>
      </w:pPr>
      <w:r>
        <w:rPr>
          <w:sz w:val="28"/>
          <w:szCs w:val="28"/>
        </w:rPr>
        <w:t xml:space="preserve">2.12 Функция </w:t>
      </w:r>
      <w:r w:rsidRPr="00320276">
        <w:rPr>
          <w:i/>
          <w:sz w:val="28"/>
          <w:szCs w:val="28"/>
          <w:lang w:val="en-US"/>
        </w:rPr>
        <w:t>F</w:t>
      </w:r>
      <w:r w:rsidRPr="00214EA8">
        <w:rPr>
          <w:sz w:val="28"/>
          <w:szCs w:val="28"/>
        </w:rPr>
        <w:t>(</w:t>
      </w:r>
      <w:r w:rsidRPr="00320276">
        <w:rPr>
          <w:i/>
          <w:sz w:val="28"/>
          <w:szCs w:val="28"/>
          <w:lang w:val="en-US"/>
        </w:rPr>
        <w:t>x</w:t>
      </w:r>
      <w:r w:rsidRPr="00214EA8">
        <w:rPr>
          <w:sz w:val="28"/>
          <w:szCs w:val="28"/>
        </w:rPr>
        <w:t>) называется ______________</w:t>
      </w:r>
      <w:r>
        <w:rPr>
          <w:sz w:val="28"/>
          <w:szCs w:val="28"/>
        </w:rPr>
        <w:t xml:space="preserve">, ели она задает вероятность того, что случайная величина Х принимает значение, меньшее действительного числа </w:t>
      </w:r>
      <w:r>
        <w:rPr>
          <w:i/>
          <w:sz w:val="28"/>
          <w:szCs w:val="28"/>
        </w:rPr>
        <w:t>х</w:t>
      </w:r>
      <w:r>
        <w:rPr>
          <w:sz w:val="28"/>
          <w:szCs w:val="28"/>
        </w:rPr>
        <w:t xml:space="preserve">, то есть </w:t>
      </w:r>
      <w:r w:rsidRPr="007414BD">
        <w:rPr>
          <w:i/>
          <w:sz w:val="28"/>
          <w:szCs w:val="28"/>
          <w:lang w:val="en-US"/>
        </w:rPr>
        <w:t>F</w:t>
      </w:r>
      <w:r w:rsidRPr="00214EA8">
        <w:rPr>
          <w:sz w:val="28"/>
          <w:szCs w:val="28"/>
        </w:rPr>
        <w:t>(</w:t>
      </w:r>
      <w:r w:rsidRPr="007414BD">
        <w:rPr>
          <w:i/>
          <w:sz w:val="28"/>
          <w:szCs w:val="28"/>
          <w:lang w:val="en-US"/>
        </w:rPr>
        <w:t>x</w:t>
      </w:r>
      <w:r w:rsidRPr="00214EA8">
        <w:rPr>
          <w:sz w:val="28"/>
          <w:szCs w:val="28"/>
        </w:rPr>
        <w:t xml:space="preserve">)= </w:t>
      </w:r>
      <w:r>
        <w:rPr>
          <w:sz w:val="28"/>
          <w:szCs w:val="28"/>
          <w:lang w:val="en-US"/>
        </w:rPr>
        <w:t>P</w:t>
      </w:r>
      <w:r w:rsidRPr="00214EA8">
        <w:rPr>
          <w:sz w:val="28"/>
          <w:szCs w:val="28"/>
        </w:rPr>
        <w:t>(</w:t>
      </w:r>
      <w:r w:rsidRPr="007414BD">
        <w:rPr>
          <w:i/>
          <w:sz w:val="28"/>
          <w:szCs w:val="28"/>
          <w:lang w:val="en-US"/>
        </w:rPr>
        <w:t>X</w:t>
      </w:r>
      <w:r w:rsidRPr="00214EA8">
        <w:rPr>
          <w:sz w:val="28"/>
          <w:szCs w:val="28"/>
        </w:rPr>
        <w:t>&lt;</w:t>
      </w:r>
      <w:r w:rsidRPr="007414BD">
        <w:rPr>
          <w:i/>
          <w:sz w:val="28"/>
          <w:szCs w:val="28"/>
          <w:lang w:val="en-US"/>
        </w:rPr>
        <w:t>x</w:t>
      </w:r>
      <w:r w:rsidRPr="00214EA8">
        <w:rPr>
          <w:sz w:val="28"/>
          <w:szCs w:val="28"/>
        </w:rPr>
        <w:t>).</w:t>
      </w:r>
    </w:p>
    <w:p w:rsidR="00C97A7C" w:rsidRDefault="00C97A7C" w:rsidP="00C97A7C">
      <w:pPr>
        <w:spacing w:after="0" w:line="240" w:lineRule="auto"/>
        <w:rPr>
          <w:sz w:val="28"/>
          <w:szCs w:val="28"/>
        </w:rPr>
      </w:pPr>
      <w:r>
        <w:rPr>
          <w:sz w:val="28"/>
          <w:szCs w:val="28"/>
        </w:rPr>
        <w:lastRenderedPageBreak/>
        <w:t>1) функцией распределения;</w:t>
      </w:r>
    </w:p>
    <w:p w:rsidR="00C97A7C" w:rsidRDefault="00C97A7C" w:rsidP="00C97A7C">
      <w:pPr>
        <w:spacing w:after="0" w:line="240" w:lineRule="auto"/>
        <w:rPr>
          <w:sz w:val="28"/>
          <w:szCs w:val="28"/>
        </w:rPr>
      </w:pPr>
      <w:r>
        <w:rPr>
          <w:sz w:val="28"/>
          <w:szCs w:val="28"/>
        </w:rPr>
        <w:t xml:space="preserve"> 2) законом распределения;  </w:t>
      </w:r>
    </w:p>
    <w:p w:rsidR="00C97A7C" w:rsidRDefault="00C97A7C" w:rsidP="00C97A7C">
      <w:pPr>
        <w:spacing w:after="0" w:line="240" w:lineRule="auto"/>
        <w:rPr>
          <w:sz w:val="28"/>
          <w:szCs w:val="28"/>
        </w:rPr>
      </w:pPr>
      <w:r>
        <w:rPr>
          <w:sz w:val="28"/>
          <w:szCs w:val="28"/>
        </w:rPr>
        <w:t xml:space="preserve">3) плотностью распределения; </w:t>
      </w:r>
    </w:p>
    <w:p w:rsidR="00C97A7C" w:rsidRDefault="00C97A7C" w:rsidP="00C97A7C">
      <w:pPr>
        <w:spacing w:after="0" w:line="240" w:lineRule="auto"/>
        <w:rPr>
          <w:sz w:val="28"/>
          <w:szCs w:val="28"/>
        </w:rPr>
      </w:pPr>
      <w:r>
        <w:rPr>
          <w:sz w:val="28"/>
          <w:szCs w:val="28"/>
        </w:rPr>
        <w:t xml:space="preserve">4) интегральной функцией распределения; </w:t>
      </w:r>
    </w:p>
    <w:p w:rsidR="00C97A7C" w:rsidRDefault="00C97A7C" w:rsidP="00C97A7C">
      <w:pPr>
        <w:spacing w:after="0" w:line="240" w:lineRule="auto"/>
        <w:rPr>
          <w:sz w:val="28"/>
          <w:szCs w:val="28"/>
        </w:rPr>
      </w:pPr>
      <w:r>
        <w:rPr>
          <w:sz w:val="28"/>
          <w:szCs w:val="28"/>
        </w:rPr>
        <w:t>5) дифференциальной функцией распределения.</w:t>
      </w:r>
    </w:p>
    <w:p w:rsidR="00C97A7C" w:rsidRDefault="00C97A7C" w:rsidP="00C97A7C">
      <w:pPr>
        <w:rPr>
          <w:sz w:val="28"/>
          <w:szCs w:val="28"/>
        </w:rPr>
      </w:pPr>
    </w:p>
    <w:p w:rsidR="00C97A7C" w:rsidRPr="00214EA8" w:rsidRDefault="00C97A7C" w:rsidP="00C97A7C">
      <w:pPr>
        <w:rPr>
          <w:sz w:val="28"/>
          <w:szCs w:val="28"/>
        </w:rPr>
      </w:pPr>
      <w:r>
        <w:rPr>
          <w:sz w:val="28"/>
          <w:szCs w:val="28"/>
        </w:rPr>
        <w:t xml:space="preserve">2.13 Областью определения интегральной функции распределения </w:t>
      </w:r>
      <w:r w:rsidRPr="007414BD">
        <w:rPr>
          <w:i/>
          <w:sz w:val="28"/>
          <w:szCs w:val="28"/>
          <w:lang w:val="en-US"/>
        </w:rPr>
        <w:t>F</w:t>
      </w:r>
      <w:r w:rsidRPr="00214EA8">
        <w:rPr>
          <w:sz w:val="28"/>
          <w:szCs w:val="28"/>
        </w:rPr>
        <w:t>(</w:t>
      </w:r>
      <w:r w:rsidRPr="007414BD">
        <w:rPr>
          <w:i/>
          <w:sz w:val="28"/>
          <w:szCs w:val="28"/>
          <w:lang w:val="en-US"/>
        </w:rPr>
        <w:t>x</w:t>
      </w:r>
      <w:r w:rsidRPr="00214EA8">
        <w:rPr>
          <w:sz w:val="28"/>
          <w:szCs w:val="28"/>
        </w:rPr>
        <w:t>) является множество…..</w:t>
      </w:r>
    </w:p>
    <w:p w:rsidR="00C97A7C" w:rsidRDefault="00C97A7C" w:rsidP="00C97A7C">
      <w:pPr>
        <w:spacing w:after="0" w:line="240" w:lineRule="auto"/>
        <w:rPr>
          <w:sz w:val="28"/>
          <w:szCs w:val="28"/>
        </w:rPr>
      </w:pPr>
      <w:r>
        <w:rPr>
          <w:sz w:val="28"/>
          <w:szCs w:val="28"/>
        </w:rPr>
        <w:t xml:space="preserve">1) всех действительных чисел; </w:t>
      </w:r>
    </w:p>
    <w:p w:rsidR="00C97A7C" w:rsidRDefault="00C97A7C" w:rsidP="00C97A7C">
      <w:pPr>
        <w:spacing w:after="0" w:line="240" w:lineRule="auto"/>
        <w:rPr>
          <w:sz w:val="28"/>
          <w:szCs w:val="28"/>
        </w:rPr>
      </w:pPr>
      <w:r>
        <w:rPr>
          <w:sz w:val="28"/>
          <w:szCs w:val="28"/>
        </w:rPr>
        <w:t xml:space="preserve">2) натуральных чисел ;  </w:t>
      </w:r>
    </w:p>
    <w:p w:rsidR="00C97A7C" w:rsidRDefault="00C97A7C" w:rsidP="00C97A7C">
      <w:pPr>
        <w:spacing w:after="0" w:line="240" w:lineRule="auto"/>
        <w:rPr>
          <w:sz w:val="28"/>
          <w:szCs w:val="28"/>
        </w:rPr>
      </w:pPr>
      <w:r>
        <w:rPr>
          <w:sz w:val="28"/>
          <w:szCs w:val="28"/>
        </w:rPr>
        <w:t xml:space="preserve">3) целых чисел; </w:t>
      </w:r>
    </w:p>
    <w:p w:rsidR="00C97A7C" w:rsidRDefault="00C97A7C" w:rsidP="00C97A7C">
      <w:pPr>
        <w:spacing w:after="0" w:line="240" w:lineRule="auto"/>
        <w:rPr>
          <w:sz w:val="28"/>
          <w:szCs w:val="28"/>
        </w:rPr>
      </w:pPr>
      <w:r>
        <w:rPr>
          <w:sz w:val="28"/>
          <w:szCs w:val="28"/>
        </w:rPr>
        <w:t xml:space="preserve">4) неотрицательных чисел. </w:t>
      </w:r>
    </w:p>
    <w:p w:rsidR="00C97A7C" w:rsidRDefault="00C97A7C" w:rsidP="00C97A7C">
      <w:pPr>
        <w:rPr>
          <w:sz w:val="28"/>
          <w:szCs w:val="28"/>
        </w:rPr>
      </w:pPr>
    </w:p>
    <w:p w:rsidR="00C97A7C" w:rsidRDefault="00C97A7C" w:rsidP="00C97A7C">
      <w:pPr>
        <w:rPr>
          <w:sz w:val="28"/>
          <w:szCs w:val="28"/>
        </w:rPr>
      </w:pPr>
      <w:r>
        <w:rPr>
          <w:sz w:val="28"/>
          <w:szCs w:val="28"/>
        </w:rPr>
        <w:t xml:space="preserve">2.14 Вероятность того, что случайная величина примет значения из интервала,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rPr>
        <w:t>, равна ….</w:t>
      </w:r>
    </w:p>
    <w:p w:rsidR="00C97A7C" w:rsidRDefault="00C97A7C" w:rsidP="00C97A7C">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F</w:t>
      </w:r>
      <w:r w:rsidRPr="00214EA8">
        <w:rPr>
          <w:sz w:val="28"/>
          <w:szCs w:val="28"/>
        </w:rPr>
        <w: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F</w:t>
      </w:r>
      <w:r w:rsidRPr="00214EA8">
        <w:rPr>
          <w:sz w:val="28"/>
          <w:szCs w:val="28"/>
        </w:rPr>
        <w:t xml:space="preserve"> (</w:t>
      </w:r>
      <w:r>
        <w:rPr>
          <w:i/>
          <w:sz w:val="28"/>
          <w:szCs w:val="28"/>
          <w:lang w:val="en-US"/>
        </w:rPr>
        <w:t>x</w:t>
      </w:r>
      <w:r w:rsidRPr="00214EA8">
        <w:rPr>
          <w:sz w:val="28"/>
          <w:szCs w:val="28"/>
          <w:vertAlign w:val="subscript"/>
        </w:rPr>
        <w:t>1</w:t>
      </w:r>
      <w:r w:rsidRPr="00214EA8">
        <w:rPr>
          <w:sz w:val="28"/>
          <w:szCs w:val="28"/>
        </w:rPr>
        <w:t xml:space="preserve">) </w:t>
      </w:r>
      <w:r>
        <w:rPr>
          <w:sz w:val="28"/>
          <w:szCs w:val="28"/>
        </w:rPr>
        <w:t xml:space="preserve">; </w:t>
      </w:r>
    </w:p>
    <w:p w:rsidR="00C97A7C" w:rsidRDefault="00C97A7C" w:rsidP="00C97A7C">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w:t>
      </w:r>
      <w:r>
        <w:rPr>
          <w:i/>
          <w:sz w:val="28"/>
          <w:szCs w:val="28"/>
          <w:lang w:val="en-US"/>
        </w:rPr>
        <w:t>f</w:t>
      </w:r>
      <w:r w:rsidRPr="00214EA8">
        <w:rPr>
          <w:sz w:val="28"/>
          <w:szCs w:val="28"/>
        </w:rPr>
        <w: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w:t>
      </w:r>
      <w:r>
        <w:rPr>
          <w:i/>
          <w:sz w:val="28"/>
          <w:szCs w:val="28"/>
          <w:lang w:val="en-US"/>
        </w:rPr>
        <w:t>f</w:t>
      </w:r>
      <w:r w:rsidRPr="00214EA8">
        <w:rPr>
          <w:sz w:val="28"/>
          <w:szCs w:val="28"/>
        </w:rPr>
        <w:t xml:space="preserve"> (</w:t>
      </w:r>
      <w:r>
        <w:rPr>
          <w:i/>
          <w:sz w:val="28"/>
          <w:szCs w:val="28"/>
          <w:lang w:val="en-US"/>
        </w:rPr>
        <w:t>x</w:t>
      </w:r>
      <w:r w:rsidRPr="00214EA8">
        <w:rPr>
          <w:sz w:val="28"/>
          <w:szCs w:val="28"/>
          <w:vertAlign w:val="subscript"/>
        </w:rPr>
        <w:t>1</w:t>
      </w:r>
      <w:r w:rsidRPr="00214EA8">
        <w:rPr>
          <w:sz w:val="28"/>
          <w:szCs w:val="28"/>
        </w:rPr>
        <w:t xml:space="preserve">) </w:t>
      </w:r>
      <w:r>
        <w:rPr>
          <w:sz w:val="28"/>
          <w:szCs w:val="28"/>
        </w:rPr>
        <w:t>;</w:t>
      </w:r>
    </w:p>
    <w:p w:rsidR="00C97A7C" w:rsidRDefault="00C97A7C" w:rsidP="00C97A7C">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C97A7C" w:rsidRDefault="00C97A7C" w:rsidP="00C97A7C">
      <w:pPr>
        <w:rPr>
          <w:sz w:val="28"/>
          <w:szCs w:val="28"/>
        </w:rPr>
      </w:pPr>
    </w:p>
    <w:p w:rsidR="00C97A7C" w:rsidRDefault="00C97A7C" w:rsidP="00C97A7C">
      <w:pPr>
        <w:rPr>
          <w:sz w:val="28"/>
          <w:szCs w:val="28"/>
        </w:rPr>
      </w:pPr>
      <w:r>
        <w:rPr>
          <w:sz w:val="28"/>
          <w:szCs w:val="28"/>
        </w:rPr>
        <w:t>2.15 Интегральная функция распределения является _______________функцией.</w:t>
      </w:r>
    </w:p>
    <w:p w:rsidR="00C97A7C" w:rsidRDefault="00C97A7C" w:rsidP="00C97A7C">
      <w:pPr>
        <w:spacing w:after="0" w:line="240" w:lineRule="auto"/>
        <w:rPr>
          <w:sz w:val="28"/>
          <w:szCs w:val="28"/>
        </w:rPr>
      </w:pPr>
      <w:r>
        <w:rPr>
          <w:sz w:val="28"/>
          <w:szCs w:val="28"/>
        </w:rPr>
        <w:t xml:space="preserve">1) убывающей; </w:t>
      </w:r>
    </w:p>
    <w:p w:rsidR="00C97A7C" w:rsidRDefault="00C97A7C" w:rsidP="00C97A7C">
      <w:pPr>
        <w:spacing w:after="0" w:line="240" w:lineRule="auto"/>
        <w:rPr>
          <w:sz w:val="28"/>
          <w:szCs w:val="28"/>
        </w:rPr>
      </w:pPr>
      <w:r>
        <w:rPr>
          <w:sz w:val="28"/>
          <w:szCs w:val="28"/>
        </w:rPr>
        <w:t xml:space="preserve">2) неубывающей;  </w:t>
      </w:r>
    </w:p>
    <w:p w:rsidR="00C97A7C" w:rsidRDefault="00C97A7C" w:rsidP="00C97A7C">
      <w:pPr>
        <w:spacing w:after="0" w:line="240" w:lineRule="auto"/>
        <w:rPr>
          <w:sz w:val="28"/>
          <w:szCs w:val="28"/>
        </w:rPr>
      </w:pPr>
      <w:r>
        <w:rPr>
          <w:sz w:val="28"/>
          <w:szCs w:val="28"/>
        </w:rPr>
        <w:t xml:space="preserve">3) возрастающей; </w:t>
      </w:r>
    </w:p>
    <w:p w:rsidR="00C97A7C" w:rsidRDefault="00C97A7C" w:rsidP="00C97A7C">
      <w:pPr>
        <w:spacing w:after="0" w:line="240" w:lineRule="auto"/>
        <w:rPr>
          <w:sz w:val="28"/>
          <w:szCs w:val="28"/>
        </w:rPr>
      </w:pPr>
      <w:r>
        <w:rPr>
          <w:sz w:val="28"/>
          <w:szCs w:val="28"/>
        </w:rPr>
        <w:t xml:space="preserve">4) невозрастающей. </w:t>
      </w:r>
    </w:p>
    <w:p w:rsidR="00C97A7C" w:rsidRDefault="00C97A7C" w:rsidP="00C97A7C">
      <w:pPr>
        <w:rPr>
          <w:sz w:val="28"/>
          <w:szCs w:val="28"/>
        </w:rPr>
      </w:pPr>
    </w:p>
    <w:p w:rsidR="00C97A7C" w:rsidRDefault="00C97A7C" w:rsidP="00C97A7C">
      <w:pPr>
        <w:rPr>
          <w:sz w:val="28"/>
          <w:szCs w:val="28"/>
        </w:rPr>
      </w:pPr>
      <w:r>
        <w:rPr>
          <w:sz w:val="28"/>
          <w:szCs w:val="28"/>
        </w:rPr>
        <w:t>2.16 Интегральная функция распределения непрерывной случайной является _______________функцией.</w:t>
      </w:r>
    </w:p>
    <w:p w:rsidR="00C97A7C" w:rsidRDefault="00C97A7C" w:rsidP="00C97A7C">
      <w:pPr>
        <w:spacing w:after="0" w:line="240" w:lineRule="auto"/>
        <w:rPr>
          <w:sz w:val="28"/>
          <w:szCs w:val="28"/>
        </w:rPr>
      </w:pPr>
      <w:r>
        <w:rPr>
          <w:sz w:val="28"/>
          <w:szCs w:val="28"/>
        </w:rPr>
        <w:t xml:space="preserve">1) неубывающей, непрерывной; </w:t>
      </w:r>
    </w:p>
    <w:p w:rsidR="00C97A7C" w:rsidRDefault="00C97A7C" w:rsidP="00C97A7C">
      <w:pPr>
        <w:spacing w:after="0" w:line="240" w:lineRule="auto"/>
        <w:rPr>
          <w:sz w:val="28"/>
          <w:szCs w:val="28"/>
        </w:rPr>
      </w:pPr>
      <w:r>
        <w:rPr>
          <w:sz w:val="28"/>
          <w:szCs w:val="28"/>
        </w:rPr>
        <w:t xml:space="preserve">2) неубывающей, разрывной;  </w:t>
      </w:r>
    </w:p>
    <w:p w:rsidR="00C97A7C" w:rsidRDefault="00C97A7C" w:rsidP="00C97A7C">
      <w:pPr>
        <w:spacing w:after="0" w:line="240" w:lineRule="auto"/>
        <w:rPr>
          <w:sz w:val="28"/>
          <w:szCs w:val="28"/>
        </w:rPr>
      </w:pPr>
      <w:r>
        <w:rPr>
          <w:sz w:val="28"/>
          <w:szCs w:val="28"/>
        </w:rPr>
        <w:t xml:space="preserve">3) невозрастающей непрерывной; </w:t>
      </w:r>
    </w:p>
    <w:p w:rsidR="00C97A7C" w:rsidRDefault="00C97A7C" w:rsidP="00C97A7C">
      <w:pPr>
        <w:spacing w:after="0" w:line="240" w:lineRule="auto"/>
        <w:rPr>
          <w:sz w:val="28"/>
          <w:szCs w:val="28"/>
        </w:rPr>
      </w:pPr>
      <w:r>
        <w:rPr>
          <w:sz w:val="28"/>
          <w:szCs w:val="28"/>
        </w:rPr>
        <w:t xml:space="preserve">4) невозрастающей, разрывной; </w:t>
      </w:r>
    </w:p>
    <w:p w:rsidR="00C97A7C" w:rsidRDefault="00C97A7C" w:rsidP="00C97A7C">
      <w:pPr>
        <w:spacing w:after="0" w:line="240" w:lineRule="auto"/>
        <w:rPr>
          <w:sz w:val="28"/>
          <w:szCs w:val="28"/>
        </w:rPr>
      </w:pPr>
      <w:r>
        <w:rPr>
          <w:sz w:val="28"/>
          <w:szCs w:val="28"/>
        </w:rPr>
        <w:t xml:space="preserve">5) неубывающей; </w:t>
      </w:r>
    </w:p>
    <w:p w:rsidR="00C97A7C" w:rsidRDefault="00C97A7C" w:rsidP="00C97A7C">
      <w:pPr>
        <w:spacing w:after="0" w:line="240" w:lineRule="auto"/>
        <w:rPr>
          <w:sz w:val="28"/>
          <w:szCs w:val="28"/>
        </w:rPr>
      </w:pPr>
      <w:r>
        <w:rPr>
          <w:sz w:val="28"/>
          <w:szCs w:val="28"/>
        </w:rPr>
        <w:t xml:space="preserve">6) невозрастающей. </w:t>
      </w:r>
    </w:p>
    <w:p w:rsidR="00C97A7C" w:rsidRDefault="00C97A7C" w:rsidP="00C97A7C">
      <w:pPr>
        <w:rPr>
          <w:sz w:val="28"/>
          <w:szCs w:val="28"/>
        </w:rPr>
      </w:pPr>
    </w:p>
    <w:p w:rsidR="00C97A7C" w:rsidRDefault="00C97A7C" w:rsidP="00C97A7C">
      <w:pPr>
        <w:rPr>
          <w:sz w:val="28"/>
          <w:szCs w:val="28"/>
        </w:rPr>
      </w:pPr>
      <w:r>
        <w:rPr>
          <w:sz w:val="28"/>
          <w:szCs w:val="28"/>
        </w:rPr>
        <w:t xml:space="preserve">2.17 Функция называется _______________ функцией распределения, если </w:t>
      </w:r>
      <w:r>
        <w:rPr>
          <w:i/>
          <w:sz w:val="28"/>
          <w:szCs w:val="28"/>
          <w:lang w:val="en-US"/>
        </w:rPr>
        <w:t>f</w:t>
      </w:r>
      <w:r w:rsidRPr="00214EA8">
        <w:rPr>
          <w:i/>
          <w:sz w:val="28"/>
          <w:szCs w:val="28"/>
        </w:rPr>
        <w:t xml:space="preserve"> </w:t>
      </w:r>
      <w:r w:rsidRPr="00214EA8">
        <w:rPr>
          <w:sz w:val="28"/>
          <w:szCs w:val="28"/>
        </w:rPr>
        <w:t>(</w:t>
      </w:r>
      <w:r>
        <w:rPr>
          <w:i/>
          <w:sz w:val="28"/>
          <w:szCs w:val="28"/>
          <w:lang w:val="en-US"/>
        </w:rPr>
        <w:t>x</w:t>
      </w:r>
      <w:r w:rsidRPr="00214EA8">
        <w:rPr>
          <w:sz w:val="28"/>
          <w:szCs w:val="28"/>
        </w:rPr>
        <w:t>)</w:t>
      </w:r>
      <w:r w:rsidRPr="00214EA8">
        <w:rPr>
          <w:i/>
          <w:sz w:val="28"/>
          <w:szCs w:val="28"/>
        </w:rPr>
        <w:t>=</w:t>
      </w:r>
      <w:r>
        <w:rPr>
          <w:i/>
          <w:sz w:val="28"/>
          <w:szCs w:val="28"/>
          <w:lang w:val="en-US"/>
        </w:rPr>
        <w:t>F</w:t>
      </w:r>
      <w:r w:rsidRPr="00214EA8">
        <w:rPr>
          <w:i/>
          <w:sz w:val="28"/>
          <w:szCs w:val="28"/>
        </w:rPr>
        <w:t>´</w:t>
      </w:r>
      <w:r w:rsidRPr="00214EA8">
        <w:rPr>
          <w:sz w:val="28"/>
          <w:szCs w:val="28"/>
        </w:rPr>
        <w:t>(</w:t>
      </w:r>
      <w:r>
        <w:rPr>
          <w:i/>
          <w:sz w:val="28"/>
          <w:szCs w:val="28"/>
          <w:lang w:val="en-US"/>
        </w:rPr>
        <w:t>x</w:t>
      </w:r>
      <w:r w:rsidRPr="00214EA8">
        <w:rPr>
          <w:sz w:val="28"/>
          <w:szCs w:val="28"/>
        </w:rPr>
        <w:t>)</w:t>
      </w:r>
      <w:r>
        <w:rPr>
          <w:i/>
          <w:sz w:val="28"/>
          <w:szCs w:val="28"/>
        </w:rPr>
        <w:t>.</w:t>
      </w:r>
    </w:p>
    <w:p w:rsidR="00C97A7C" w:rsidRDefault="00C97A7C" w:rsidP="00C97A7C">
      <w:pPr>
        <w:spacing w:after="0" w:line="240" w:lineRule="auto"/>
        <w:rPr>
          <w:sz w:val="28"/>
          <w:szCs w:val="28"/>
        </w:rPr>
      </w:pPr>
      <w:r>
        <w:rPr>
          <w:sz w:val="28"/>
          <w:szCs w:val="28"/>
        </w:rPr>
        <w:t xml:space="preserve">1) дифференциальной; </w:t>
      </w:r>
    </w:p>
    <w:p w:rsidR="00C97A7C" w:rsidRDefault="00C97A7C" w:rsidP="00C97A7C">
      <w:pPr>
        <w:spacing w:after="0" w:line="240" w:lineRule="auto"/>
        <w:rPr>
          <w:sz w:val="28"/>
          <w:szCs w:val="28"/>
        </w:rPr>
      </w:pPr>
      <w:r>
        <w:rPr>
          <w:sz w:val="28"/>
          <w:szCs w:val="28"/>
        </w:rPr>
        <w:lastRenderedPageBreak/>
        <w:t xml:space="preserve">2) интегральной;  </w:t>
      </w:r>
    </w:p>
    <w:p w:rsidR="00C97A7C" w:rsidRDefault="00C97A7C" w:rsidP="00C97A7C">
      <w:pPr>
        <w:spacing w:after="0" w:line="240" w:lineRule="auto"/>
        <w:rPr>
          <w:sz w:val="28"/>
          <w:szCs w:val="28"/>
        </w:rPr>
      </w:pPr>
      <w:r>
        <w:rPr>
          <w:sz w:val="28"/>
          <w:szCs w:val="28"/>
        </w:rPr>
        <w:t>3) распределительной.</w:t>
      </w:r>
    </w:p>
    <w:p w:rsidR="00C97A7C" w:rsidRDefault="00C97A7C" w:rsidP="00C97A7C">
      <w:pPr>
        <w:rPr>
          <w:sz w:val="28"/>
          <w:szCs w:val="28"/>
        </w:rPr>
      </w:pPr>
    </w:p>
    <w:p w:rsidR="00C97A7C" w:rsidRDefault="00C97A7C" w:rsidP="00C97A7C">
      <w:pPr>
        <w:rPr>
          <w:sz w:val="28"/>
          <w:szCs w:val="28"/>
        </w:rPr>
      </w:pPr>
      <w:r>
        <w:rPr>
          <w:sz w:val="28"/>
          <w:szCs w:val="28"/>
        </w:rPr>
        <w:t xml:space="preserve">2.18 Дифференциальная функция распределения ________________для любых </w:t>
      </w:r>
      <w:r>
        <w:rPr>
          <w:i/>
          <w:sz w:val="28"/>
          <w:szCs w:val="28"/>
        </w:rPr>
        <w:t>х</w:t>
      </w:r>
      <w:r>
        <w:rPr>
          <w:sz w:val="28"/>
          <w:szCs w:val="28"/>
        </w:rPr>
        <w:t>.</w:t>
      </w:r>
    </w:p>
    <w:p w:rsidR="00C97A7C" w:rsidRDefault="00C97A7C" w:rsidP="00C97A7C">
      <w:pPr>
        <w:spacing w:after="0" w:line="240" w:lineRule="auto"/>
        <w:rPr>
          <w:sz w:val="28"/>
          <w:szCs w:val="28"/>
        </w:rPr>
      </w:pPr>
      <w:r>
        <w:rPr>
          <w:sz w:val="28"/>
          <w:szCs w:val="28"/>
        </w:rPr>
        <w:t xml:space="preserve">1) отрицательна; </w:t>
      </w:r>
    </w:p>
    <w:p w:rsidR="00C97A7C" w:rsidRDefault="00C97A7C" w:rsidP="00C97A7C">
      <w:pPr>
        <w:spacing w:after="0" w:line="240" w:lineRule="auto"/>
        <w:rPr>
          <w:sz w:val="28"/>
          <w:szCs w:val="28"/>
        </w:rPr>
      </w:pPr>
      <w:r>
        <w:rPr>
          <w:sz w:val="28"/>
          <w:szCs w:val="28"/>
        </w:rPr>
        <w:t xml:space="preserve">2) неотрицательна; </w:t>
      </w:r>
    </w:p>
    <w:p w:rsidR="00C97A7C" w:rsidRDefault="00C97A7C" w:rsidP="00C97A7C">
      <w:pPr>
        <w:spacing w:after="0" w:line="240" w:lineRule="auto"/>
        <w:rPr>
          <w:sz w:val="28"/>
          <w:szCs w:val="28"/>
        </w:rPr>
      </w:pPr>
      <w:r>
        <w:rPr>
          <w:sz w:val="28"/>
          <w:szCs w:val="28"/>
        </w:rPr>
        <w:t xml:space="preserve"> 3) положительна; </w:t>
      </w:r>
    </w:p>
    <w:p w:rsidR="00C97A7C" w:rsidRDefault="00C97A7C" w:rsidP="00C97A7C">
      <w:pPr>
        <w:spacing w:after="0" w:line="240" w:lineRule="auto"/>
        <w:rPr>
          <w:sz w:val="28"/>
          <w:szCs w:val="28"/>
        </w:rPr>
      </w:pPr>
      <w:r>
        <w:rPr>
          <w:sz w:val="28"/>
          <w:szCs w:val="28"/>
        </w:rPr>
        <w:t xml:space="preserve">4) неположительна. </w:t>
      </w:r>
    </w:p>
    <w:p w:rsidR="00C97A7C" w:rsidRDefault="00C97A7C" w:rsidP="00C97A7C">
      <w:pPr>
        <w:pStyle w:val="ReportMain"/>
        <w:suppressAutoHyphens/>
        <w:jc w:val="both"/>
        <w:rPr>
          <w:rFonts w:ascii="Arial" w:eastAsia="Times New Roman" w:hAnsi="Arial" w:cs="Arial"/>
          <w:color w:val="606060"/>
          <w:sz w:val="21"/>
          <w:szCs w:val="21"/>
        </w:rPr>
      </w:pPr>
    </w:p>
    <w:p w:rsidR="00C97A7C" w:rsidRDefault="00C97A7C" w:rsidP="00C97A7C">
      <w:pPr>
        <w:pStyle w:val="ReportMain"/>
        <w:suppressAutoHyphens/>
        <w:jc w:val="both"/>
        <w:rPr>
          <w:rFonts w:ascii="Arial" w:eastAsia="Times New Roman" w:hAnsi="Arial" w:cs="Arial"/>
          <w:color w:val="606060"/>
          <w:sz w:val="21"/>
          <w:szCs w:val="21"/>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r w:rsidRPr="00B96825">
        <w:rPr>
          <w:b/>
          <w:sz w:val="24"/>
          <w:szCs w:val="24"/>
        </w:rPr>
        <w:t xml:space="preserve">Раздел 3 Выборочный метод </w:t>
      </w:r>
    </w:p>
    <w:p w:rsidR="00C97A7C" w:rsidRPr="006A524E" w:rsidRDefault="00C97A7C" w:rsidP="00C97A7C">
      <w:pPr>
        <w:pStyle w:val="ReportMain"/>
        <w:suppressAutoHyphens/>
        <w:jc w:val="both"/>
        <w:rPr>
          <w:rFonts w:eastAsia="Times New Roman"/>
          <w:szCs w:val="24"/>
        </w:rPr>
      </w:pPr>
      <w:r w:rsidRPr="006A524E">
        <w:rPr>
          <w:szCs w:val="24"/>
        </w:rPr>
        <w:t>3.1</w:t>
      </w:r>
      <w:r w:rsidRPr="006A524E">
        <w:rPr>
          <w:rFonts w:eastAsia="Times New Roman"/>
          <w:szCs w:val="24"/>
        </w:rPr>
        <w:t xml:space="preserve"> В таблице приведен пример _________________________ряда.</w:t>
      </w: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4762500" cy="1003300"/>
            <wp:effectExtent l="0" t="0" r="12700" b="12700"/>
            <wp:docPr id="23" name="Picture 23" descr="Description: 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ust.bgti.ru/Upload/1e2c451a5d904e23ac88ef0fbb384ed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10033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 ряда с числовыми вариантами;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статистического.</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sidRPr="006A524E">
        <w:rPr>
          <w:rFonts w:eastAsia="Times New Roman"/>
          <w:szCs w:val="24"/>
        </w:rPr>
        <w:t>3.2 В таблице приведен пример _____________________________ряда.</w:t>
      </w: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4991100" cy="444500"/>
            <wp:effectExtent l="0" t="0" r="12700" b="12700"/>
            <wp:docPr id="24" name="Picture 24" descr="Description: 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ust.bgti.ru/Upload/482a6c2dfceb423cb09461c0800ebf2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0" cy="4445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статистического</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вариационного ряда с числовыми вариантами.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sidRPr="006A524E">
        <w:rPr>
          <w:rFonts w:eastAsia="Times New Roman"/>
          <w:szCs w:val="24"/>
        </w:rPr>
        <w:t>3.3 В таблице приведен пример _____________________________ряда.</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648200" cy="584200"/>
            <wp:effectExtent l="0" t="0" r="0" b="0"/>
            <wp:docPr id="25" name="Picture 25" descr="Description: 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ust.bgti.ru/Upload/ad9ac6389751461799dbca3703b9008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0" cy="5842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статистического ряда с числовыми вариантами.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вариационного ряда с числовыми вариантами.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перечень вариант;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перечень вариант или интервалов и соответствующих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перечень вариант или интервалов и соответствующих вероятностей;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перечень значений случайной величины или ее интервалов и соответствующих вероятностей</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lastRenderedPageBreak/>
        <w:t>3.5 Ломаная линия с вершинами в точках (x, f)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полигоном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полигоном относительных частот;</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гистограммой частот.</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r w:rsidRPr="006A524E">
        <w:rPr>
          <w:szCs w:val="24"/>
        </w:rPr>
        <w:t xml:space="preserve">3.6 </w:t>
      </w:r>
      <w:r w:rsidRPr="006A524E">
        <w:rPr>
          <w:rFonts w:eastAsia="Times New Roman"/>
          <w:szCs w:val="24"/>
        </w:rPr>
        <w:t>На рисунке изображен </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2133600" cy="1270000"/>
            <wp:effectExtent l="0" t="0" r="0" b="0"/>
            <wp:docPr id="26" name="Picture 26" descr="Description: 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ust.bgti.ru/Upload/b2435a9e89d445c28692e15f235f76e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12700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 частот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 относительных частот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график частот.</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называется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статистическим рядом;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rsidR="00C97A7C" w:rsidRDefault="00C97A7C" w:rsidP="00C97A7C">
      <w:pPr>
        <w:spacing w:after="0" w:line="240" w:lineRule="auto"/>
        <w:rPr>
          <w:sz w:val="24"/>
          <w:szCs w:val="24"/>
        </w:rPr>
      </w:pPr>
    </w:p>
    <w:p w:rsidR="00C97A7C" w:rsidRPr="006A524E" w:rsidRDefault="00C97A7C" w:rsidP="00C97A7C">
      <w:pPr>
        <w:spacing w:after="0" w:line="240" w:lineRule="auto"/>
        <w:rPr>
          <w:rFonts w:eastAsia="Times New Roman"/>
          <w:sz w:val="24"/>
          <w:szCs w:val="24"/>
        </w:rPr>
      </w:pPr>
      <w:r w:rsidRPr="006A524E">
        <w:rPr>
          <w:sz w:val="24"/>
          <w:szCs w:val="24"/>
        </w:rPr>
        <w:t>3.8</w:t>
      </w:r>
      <w:r w:rsidRPr="006A524E">
        <w:rPr>
          <w:rFonts w:eastAsia="Times New Roman"/>
          <w:sz w:val="24"/>
          <w:szCs w:val="24"/>
        </w:rPr>
        <w:t xml:space="preserve"> По статистическому распределению выборки установите ее объем</w:t>
      </w:r>
      <w:r w:rsidRPr="006A524E">
        <w:rPr>
          <w:rFonts w:eastAsia="Times New Roman"/>
          <w:sz w:val="24"/>
          <w:szCs w:val="24"/>
        </w:rPr>
        <w:br/>
      </w:r>
      <w:r>
        <w:rPr>
          <w:rFonts w:eastAsia="Times New Roman"/>
          <w:noProof/>
          <w:sz w:val="24"/>
          <w:szCs w:val="24"/>
          <w:lang w:eastAsia="ru-RU"/>
        </w:rPr>
        <w:drawing>
          <wp:inline distT="0" distB="0" distL="0" distR="0">
            <wp:extent cx="1562100" cy="952500"/>
            <wp:effectExtent l="0" t="0" r="12700" b="12700"/>
            <wp:docPr id="27" name="Picture 27" descr="Description: 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http://ust.bgti.ru/Upload/26b2cc5209c9470baec8690d6d3c440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100" cy="9525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23</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20</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Pr>
          <w:rFonts w:eastAsia="Times New Roman"/>
          <w:noProof/>
          <w:sz w:val="24"/>
          <w:szCs w:val="24"/>
          <w:lang w:eastAsia="ru-RU"/>
        </w:rPr>
        <w:drawing>
          <wp:inline distT="0" distB="0" distL="0" distR="0">
            <wp:extent cx="3086100" cy="774700"/>
            <wp:effectExtent l="0" t="0" r="12700" b="12700"/>
            <wp:docPr id="28" name="Picture 28" descr="Description: 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http://ust.bgti.ru/Upload/00ce7dac11db4a08b1a9a9044f509b2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0" cy="7747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0,3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0,2</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Default="00C97A7C" w:rsidP="00C97A7C">
      <w:pPr>
        <w:spacing w:after="0" w:line="240" w:lineRule="auto"/>
        <w:rPr>
          <w:rFonts w:eastAsia="Times New Roman"/>
          <w:sz w:val="24"/>
          <w:szCs w:val="24"/>
        </w:rPr>
      </w:pPr>
      <w:r w:rsidRPr="006A524E">
        <w:rPr>
          <w:rFonts w:eastAsia="Times New Roman"/>
          <w:sz w:val="24"/>
          <w:szCs w:val="24"/>
        </w:rPr>
        <w:t>3.10 По выборке построена таблица статистического распределения выборки. Эта таблица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drawing>
          <wp:inline distT="0" distB="0" distL="0" distR="0">
            <wp:extent cx="2463800" cy="723900"/>
            <wp:effectExtent l="0" t="0" r="0" b="12700"/>
            <wp:docPr id="29" name="Picture 29" descr="Description: 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http://ust.bgti.ru/Upload/889b2ffece854221ae414344a93f5b4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3800" cy="7239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2)</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lastRenderedPageBreak/>
        <w:drawing>
          <wp:inline distT="0" distB="0" distL="0" distR="0">
            <wp:extent cx="2463800" cy="660400"/>
            <wp:effectExtent l="0" t="0" r="0" b="0"/>
            <wp:docPr id="30" name="Picture 30" descr="Description: 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http://ust.bgti.ru/Upload/e3663a4ba8d04a2bbb89e75fab46319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3800" cy="660400"/>
                    </a:xfrm>
                    <a:prstGeom prst="rect">
                      <a:avLst/>
                    </a:prstGeom>
                    <a:noFill/>
                    <a:ln>
                      <a:noFill/>
                    </a:ln>
                  </pic:spPr>
                </pic:pic>
              </a:graphicData>
            </a:graphic>
          </wp:inline>
        </w:drawing>
      </w: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drawing>
          <wp:inline distT="0" distB="0" distL="0" distR="0">
            <wp:extent cx="2463800" cy="673100"/>
            <wp:effectExtent l="0" t="0" r="0" b="12700"/>
            <wp:docPr id="31" name="Picture 31" descr="Description: 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ttp://ust.bgti.ru/Upload/accc79a24c204aeab58d3a1eeab5edf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3800" cy="6731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4)</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438400" cy="622300"/>
            <wp:effectExtent l="0" t="0" r="0" b="12700"/>
            <wp:docPr id="32" name="Picture 32" descr="Description: 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http://ust.bgti.ru/Upload/ed2463f52eef4ec197528658fc31375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8400" cy="6223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Default="00C97A7C" w:rsidP="00C97A7C">
      <w:pPr>
        <w:spacing w:after="0" w:line="240" w:lineRule="auto"/>
        <w:rPr>
          <w:rFonts w:eastAsia="Times New Roman"/>
          <w:sz w:val="24"/>
          <w:szCs w:val="24"/>
        </w:rPr>
      </w:pPr>
      <w:r w:rsidRPr="006A524E">
        <w:rPr>
          <w:rFonts w:eastAsia="Times New Roman"/>
          <w:sz w:val="24"/>
          <w:szCs w:val="24"/>
        </w:rPr>
        <w:t>3.11 По выборке 1, 0, 4, 3, 1, 2, 3, 2, 0, 4 построен полигон</w:t>
      </w:r>
    </w:p>
    <w:p w:rsidR="00C97A7C" w:rsidRDefault="00C97A7C" w:rsidP="00C97A7C">
      <w:pPr>
        <w:spacing w:after="0" w:line="240" w:lineRule="auto"/>
        <w:rPr>
          <w:rFonts w:eastAsia="Times New Roman"/>
          <w:sz w:val="24"/>
          <w:szCs w:val="24"/>
        </w:rPr>
      </w:pPr>
      <w:r>
        <w:rPr>
          <w:rFonts w:eastAsia="Times New Roman"/>
          <w:sz w:val="24"/>
          <w:szCs w:val="24"/>
        </w:rPr>
        <w:t>1)</w:t>
      </w:r>
    </w:p>
    <w:p w:rsidR="00C97A7C" w:rsidRDefault="00C97A7C" w:rsidP="00C97A7C">
      <w:pPr>
        <w:spacing w:after="0" w:line="240" w:lineRule="auto"/>
        <w:rPr>
          <w:rFonts w:eastAsia="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10160"/>
            <wp:wrapSquare wrapText="bothSides"/>
            <wp:docPr id="4" name="Picture 38" descr="Description: 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2cb7a75c89d448668d91ed9fea9b9fb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0" cy="1259840"/>
                    </a:xfrm>
                    <a:prstGeom prst="rect">
                      <a:avLst/>
                    </a:prstGeom>
                    <a:noFill/>
                  </pic:spPr>
                </pic:pic>
              </a:graphicData>
            </a:graphic>
          </wp:anchor>
        </w:drawing>
      </w:r>
      <w:r>
        <w:rPr>
          <w:rFonts w:eastAsia="Times New Roman"/>
          <w:sz w:val="24"/>
          <w:szCs w:val="24"/>
        </w:rPr>
        <w:t xml:space="preserve"> </w:t>
      </w: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Cs w:val="24"/>
        </w:rPr>
      </w:pPr>
    </w:p>
    <w:p w:rsidR="00C97A7C" w:rsidRDefault="00C97A7C" w:rsidP="00C97A7C">
      <w:pPr>
        <w:pStyle w:val="ReportMain"/>
        <w:tabs>
          <w:tab w:val="left" w:pos="4400"/>
        </w:tabs>
        <w:suppressAutoHyphens/>
        <w:jc w:val="both"/>
        <w:rPr>
          <w:rFonts w:eastAsia="Times New Roman"/>
          <w:szCs w:val="24"/>
        </w:rPr>
      </w:pPr>
      <w:r>
        <w:rPr>
          <w:rFonts w:eastAsia="Times New Roman"/>
          <w:szCs w:val="24"/>
        </w:rPr>
        <w:tab/>
      </w:r>
    </w:p>
    <w:p w:rsidR="00C97A7C" w:rsidRDefault="00C97A7C" w:rsidP="00C97A7C">
      <w:pPr>
        <w:pStyle w:val="ReportMain"/>
        <w:suppressAutoHyphens/>
        <w:jc w:val="both"/>
        <w:rPr>
          <w:rFonts w:eastAsia="Times New Roman"/>
          <w:szCs w:val="24"/>
        </w:rPr>
      </w:pPr>
    </w:p>
    <w:p w:rsidR="00C97A7C" w:rsidRDefault="00C97A7C" w:rsidP="00C97A7C">
      <w:pPr>
        <w:pStyle w:val="ReportMain"/>
        <w:suppressAutoHyphens/>
        <w:rPr>
          <w:rFonts w:eastAsia="Times New Roman"/>
          <w:szCs w:val="24"/>
        </w:rPr>
      </w:pPr>
    </w:p>
    <w:p w:rsidR="00C97A7C" w:rsidRDefault="00C97A7C" w:rsidP="00C97A7C">
      <w:pPr>
        <w:pStyle w:val="ReportMain"/>
        <w:suppressAutoHyphens/>
        <w:rPr>
          <w:rFonts w:eastAsia="Times New Roman"/>
          <w:szCs w:val="24"/>
        </w:rPr>
      </w:pPr>
      <w:r>
        <w:rPr>
          <w:rFonts w:eastAsia="Times New Roman"/>
          <w:szCs w:val="24"/>
        </w:rPr>
        <w:t>2)</w:t>
      </w:r>
    </w:p>
    <w:p w:rsidR="00C97A7C" w:rsidRDefault="00C97A7C" w:rsidP="00C97A7C">
      <w:pPr>
        <w:pStyle w:val="ReportMain"/>
        <w:suppressAutoHyphens/>
        <w:jc w:val="both"/>
        <w:rPr>
          <w:rFonts w:eastAsia="Times New Roman"/>
          <w:szCs w:val="24"/>
        </w:rPr>
      </w:pPr>
      <w:r>
        <w:rPr>
          <w:noProof/>
          <w:szCs w:val="20"/>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10160"/>
            <wp:wrapSquare wrapText="bothSides"/>
            <wp:docPr id="5" name="Picture 37" descr="Description: 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0d7669e9a16b48659eb52cc5949622ff.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84400" cy="1259840"/>
                    </a:xfrm>
                    <a:prstGeom prst="rect">
                      <a:avLst/>
                    </a:prstGeom>
                    <a:noFill/>
                  </pic:spPr>
                </pic:pic>
              </a:graphicData>
            </a:graphic>
          </wp:anchor>
        </w:drawing>
      </w:r>
    </w:p>
    <w:p w:rsidR="00C97A7C"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Default="00C97A7C" w:rsidP="00C97A7C">
      <w:pPr>
        <w:pStyle w:val="ReportMain"/>
        <w:suppressAutoHyphens/>
        <w:rPr>
          <w:rFonts w:eastAsia="Times New Roman"/>
          <w:szCs w:val="24"/>
        </w:rPr>
      </w:pPr>
    </w:p>
    <w:p w:rsidR="00C97A7C" w:rsidRDefault="00C97A7C" w:rsidP="00C97A7C">
      <w:pPr>
        <w:pStyle w:val="ReportMain"/>
        <w:suppressAutoHyphens/>
        <w:jc w:val="both"/>
        <w:rPr>
          <w:rFonts w:eastAsia="Times New Roman"/>
          <w:szCs w:val="24"/>
        </w:rPr>
      </w:pPr>
    </w:p>
    <w:p w:rsidR="00C97A7C" w:rsidRDefault="00C97A7C" w:rsidP="00C97A7C">
      <w:pPr>
        <w:pStyle w:val="ReportMain"/>
        <w:suppressAutoHyphens/>
        <w:jc w:val="both"/>
        <w:rPr>
          <w:szCs w:val="24"/>
        </w:rPr>
      </w:pPr>
      <w:r>
        <w:rPr>
          <w:rFonts w:eastAsia="Times New Roman"/>
          <w:szCs w:val="24"/>
        </w:rPr>
        <w:t>3)</w:t>
      </w:r>
    </w:p>
    <w:p w:rsidR="00C97A7C" w:rsidRDefault="00C97A7C" w:rsidP="00C97A7C">
      <w:pPr>
        <w:pStyle w:val="ReportMain"/>
        <w:suppressAutoHyphens/>
        <w:jc w:val="both"/>
        <w:rPr>
          <w:szCs w:val="24"/>
        </w:rPr>
      </w:pPr>
      <w:r>
        <w:rPr>
          <w:noProof/>
          <w:szCs w:val="20"/>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6" name="Picture 40" descr="Description: 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b8f231e01d7f4144afdec8a05512d02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3280" cy="1148080"/>
                    </a:xfrm>
                    <a:prstGeom prst="rect">
                      <a:avLst/>
                    </a:prstGeom>
                    <a:noFill/>
                  </pic:spPr>
                </pic:pic>
              </a:graphicData>
            </a:graphic>
          </wp:anchor>
        </w:drawing>
      </w: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r>
        <w:rPr>
          <w:szCs w:val="24"/>
        </w:rPr>
        <w:t>4)</w:t>
      </w:r>
    </w:p>
    <w:p w:rsidR="00C97A7C" w:rsidRDefault="00C97A7C" w:rsidP="00C97A7C">
      <w:pPr>
        <w:pStyle w:val="ReportMain"/>
        <w:suppressAutoHyphens/>
        <w:jc w:val="both"/>
        <w:rPr>
          <w:szCs w:val="24"/>
        </w:rPr>
      </w:pPr>
      <w:r>
        <w:rPr>
          <w:noProof/>
          <w:szCs w:val="20"/>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10160"/>
            <wp:wrapSquare wrapText="bothSides"/>
            <wp:docPr id="7" name="Picture 39" descr="Description: 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d5d5036b534c4d3fb8674ec97546721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2960" cy="1158240"/>
                    </a:xfrm>
                    <a:prstGeom prst="rect">
                      <a:avLst/>
                    </a:prstGeom>
                    <a:noFill/>
                  </pic:spPr>
                </pic:pic>
              </a:graphicData>
            </a:graphic>
          </wp:anchor>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C97A7C"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Pr>
          <w:rFonts w:eastAsia="Times New Roman"/>
          <w:szCs w:val="24"/>
        </w:rPr>
        <w:lastRenderedPageBreak/>
        <w:t>1)</w:t>
      </w:r>
    </w:p>
    <w:p w:rsidR="00C97A7C" w:rsidRDefault="00C97A7C" w:rsidP="00C97A7C">
      <w:pPr>
        <w:pStyle w:val="ReportMain"/>
        <w:suppressAutoHyphens/>
        <w:jc w:val="both"/>
        <w:rPr>
          <w:szCs w:val="24"/>
        </w:rPr>
      </w:pPr>
      <w:r>
        <w:rPr>
          <w:rFonts w:eastAsia="Times New Roman"/>
          <w:noProof/>
          <w:szCs w:val="24"/>
          <w:lang w:eastAsia="ru-RU"/>
        </w:rPr>
        <w:drawing>
          <wp:inline distT="0" distB="0" distL="0" distR="0">
            <wp:extent cx="4508500" cy="393700"/>
            <wp:effectExtent l="0" t="0" r="12700" b="12700"/>
            <wp:docPr id="33" name="Picture 33" descr="Description: 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http://ust.bgti.ru/Upload/a3eee2838733420fb5020963dd74e24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8500" cy="393700"/>
                    </a:xfrm>
                    <a:prstGeom prst="rect">
                      <a:avLst/>
                    </a:prstGeom>
                    <a:noFill/>
                    <a:ln>
                      <a:noFill/>
                    </a:ln>
                  </pic:spPr>
                </pic:pic>
              </a:graphicData>
            </a:graphic>
          </wp:inline>
        </w:drawing>
      </w: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2)</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57700" cy="495300"/>
            <wp:effectExtent l="0" t="0" r="12700" b="12700"/>
            <wp:docPr id="34" name="Picture 34" descr="Description: 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http://ust.bgti.ru/Upload/9b2f01ac5caa425a8ae905aad1ba0a6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57700" cy="4953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3)</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57700" cy="584200"/>
            <wp:effectExtent l="0" t="0" r="12700" b="0"/>
            <wp:docPr id="35" name="Picture 35" descr="Description: 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http://ust.bgti.ru/Upload/20690fdcaa57451fbcf819b398a7c4ec.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57700" cy="584200"/>
                    </a:xfrm>
                    <a:prstGeom prst="rect">
                      <a:avLst/>
                    </a:prstGeom>
                    <a:noFill/>
                    <a:ln>
                      <a:noFill/>
                    </a:ln>
                  </pic:spPr>
                </pic:pic>
              </a:graphicData>
            </a:graphic>
          </wp:inline>
        </w:drawing>
      </w: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4)</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45000" cy="482600"/>
            <wp:effectExtent l="0" t="0" r="0" b="0"/>
            <wp:docPr id="36" name="Picture 36" descr="Description: 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http://ust.bgti.ru/Upload/04d36289f3214603a6831eb9441aa0bc.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45000" cy="4826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представлена</w:t>
      </w:r>
    </w:p>
    <w:p w:rsidR="00C97A7C" w:rsidRPr="006A524E" w:rsidRDefault="00C97A7C" w:rsidP="00C97A7C">
      <w:pPr>
        <w:pStyle w:val="ReportMain"/>
        <w:suppressAutoHyphens/>
        <w:jc w:val="both"/>
        <w:rPr>
          <w:szCs w:val="24"/>
        </w:rPr>
      </w:pPr>
      <w:r w:rsidRPr="006A524E">
        <w:rPr>
          <w:rFonts w:eastAsia="Times New Roman"/>
          <w:szCs w:val="24"/>
        </w:rPr>
        <w:br/>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191000" cy="2184400"/>
            <wp:effectExtent l="0" t="0" r="0" b="0"/>
            <wp:docPr id="37" name="Picture 37" descr="Description: 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b651b6ca8b524ac1971116fe2ab0ae7e.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0" cy="21844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гистограмма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гистограмма относительных частот;</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график частот</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14</w:t>
      </w:r>
      <w:r w:rsidRPr="006A524E">
        <w:rPr>
          <w:rFonts w:eastAsia="Times New Roman"/>
          <w:sz w:val="24"/>
          <w:szCs w:val="24"/>
        </w:rPr>
        <w:t>Главная характеристика рассеивания вариационного ряда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медианой.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3.15</w:t>
      </w:r>
      <w:r w:rsidRPr="006A524E">
        <w:rPr>
          <w:rFonts w:eastAsia="Times New Roman"/>
          <w:sz w:val="24"/>
          <w:szCs w:val="24"/>
        </w:rPr>
        <w:t xml:space="preserve"> Понятие относительной частоты используется, чтобы показать</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какую долю выборки представляет тот или иной вариант;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какую долю от всего объема выборки представляет тот или иной вариант;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как часто встречается тот или иной вариант в выборке.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16</w:t>
      </w:r>
      <w:r w:rsidRPr="006A524E">
        <w:rPr>
          <w:rFonts w:eastAsia="Times New Roman"/>
          <w:sz w:val="24"/>
          <w:szCs w:val="24"/>
        </w:rPr>
        <w:t xml:space="preserve"> Таблица, отображающая зависимость между видами исходов проводимого опыта и количествами тех или иных исходов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lastRenderedPageBreak/>
        <w:t xml:space="preserve">2) </w:t>
      </w:r>
      <w:r w:rsidRPr="006A524E">
        <w:rPr>
          <w:rFonts w:eastAsia="Times New Roman"/>
          <w:sz w:val="24"/>
          <w:szCs w:val="24"/>
        </w:rPr>
        <w:t>статистическим рядом;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17</w:t>
      </w:r>
      <w:r w:rsidRPr="006A524E">
        <w:rPr>
          <w:rFonts w:eastAsia="Times New Roman"/>
          <w:sz w:val="24"/>
          <w:szCs w:val="24"/>
        </w:rPr>
        <w:t>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теория вероятностей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математическая статистика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математическое моделирование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18</w:t>
      </w:r>
      <w:r w:rsidRPr="006A524E">
        <w:rPr>
          <w:rFonts w:eastAsia="Times New Roman"/>
          <w:sz w:val="24"/>
          <w:szCs w:val="24"/>
        </w:rPr>
        <w:t xml:space="preserve"> Работа по сбору массовых первичных данных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систематизация данных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статистическое наблюдение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анализ результатов наблюдений массовых случайных явлений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19</w:t>
      </w:r>
      <w:r w:rsidRPr="006A524E">
        <w:rPr>
          <w:rFonts w:eastAsia="Times New Roman"/>
          <w:sz w:val="24"/>
          <w:szCs w:val="24"/>
        </w:rPr>
        <w:t xml:space="preserve"> Сплошным называют наблюдение, если в эксперименте участвуют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все объекты выборочной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часть объектов генеральной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все объекты генеральной совокупности;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часть объектов выборочной совокупности.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3.2</w:t>
      </w:r>
      <w:r>
        <w:rPr>
          <w:rFonts w:eastAsia="Times New Roman"/>
          <w:sz w:val="24"/>
          <w:szCs w:val="24"/>
        </w:rPr>
        <w:t>0</w:t>
      </w:r>
      <w:r w:rsidRPr="006A524E">
        <w:rPr>
          <w:rFonts w:eastAsia="Times New Roman"/>
          <w:sz w:val="24"/>
          <w:szCs w:val="24"/>
        </w:rPr>
        <w:t xml:space="preserve"> Если из генеральной совокупности случайным образом извлекают n элементов, то такой метод называют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генеральным;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выборочным;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статистическим.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3.21</w:t>
      </w:r>
      <w:r w:rsidRPr="006A524E">
        <w:rPr>
          <w:rFonts w:eastAsia="Times New Roman"/>
          <w:sz w:val="24"/>
          <w:szCs w:val="24"/>
        </w:rPr>
        <w:t xml:space="preserve"> Количество элементов в выборке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объемом;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вариантой.</w:t>
      </w: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3.22</w:t>
      </w:r>
      <w:r w:rsidRPr="006A524E">
        <w:rPr>
          <w:rFonts w:eastAsia="Times New Roman"/>
          <w:sz w:val="24"/>
          <w:szCs w:val="24"/>
        </w:rPr>
        <w:t xml:space="preserve"> Репрезентативная выборка дает представление 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выборочной совокупности;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недостаточной информации в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3.23</w:t>
      </w:r>
      <w:r w:rsidRPr="006A524E">
        <w:rPr>
          <w:rFonts w:eastAsia="Times New Roman"/>
          <w:sz w:val="24"/>
          <w:szCs w:val="24"/>
        </w:rPr>
        <w:t xml:space="preserve"> Каждое наблюдаемое в выборке значение xi, i=1, 2,…k называется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частотой;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относительной частотой.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3.24</w:t>
      </w:r>
      <w:r w:rsidRPr="006A524E">
        <w:rPr>
          <w:rFonts w:eastAsia="Times New Roman"/>
          <w:sz w:val="24"/>
          <w:szCs w:val="24"/>
        </w:rPr>
        <w:t xml:space="preserve"> Частота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число значений признака в выборке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численное значение признака в выборке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число наблюдений значения признака в выборке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3.25</w:t>
      </w:r>
      <w:r w:rsidRPr="006A524E">
        <w:rPr>
          <w:rFonts w:eastAsia="Times New Roman"/>
          <w:sz w:val="24"/>
          <w:szCs w:val="24"/>
        </w:rPr>
        <w:t xml:space="preserve"> Относительная частота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частоты к объему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объема выборки к частоте;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"частость" наблюдения относительно признака.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26</w:t>
      </w:r>
      <w:r w:rsidRPr="006A524E">
        <w:rPr>
          <w:rFonts w:eastAsia="Times New Roman"/>
          <w:sz w:val="24"/>
          <w:szCs w:val="24"/>
        </w:rPr>
        <w:t xml:space="preserve"> Выборочное наблюдение – это вид ___ статистического наблюдения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прерывного;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серийного;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несплошного;</w:t>
      </w:r>
    </w:p>
    <w:p w:rsidR="00C97A7C" w:rsidRPr="006A524E" w:rsidRDefault="00C97A7C" w:rsidP="00C97A7C">
      <w:pPr>
        <w:pStyle w:val="ReportMain"/>
        <w:suppressAutoHyphens/>
        <w:jc w:val="both"/>
        <w:rPr>
          <w:rFonts w:eastAsia="Times New Roman"/>
          <w:szCs w:val="24"/>
        </w:rPr>
      </w:pPr>
      <w:r>
        <w:rPr>
          <w:rFonts w:eastAsia="Times New Roman"/>
          <w:szCs w:val="24"/>
        </w:rPr>
        <w:lastRenderedPageBreak/>
        <w:t xml:space="preserve">4) </w:t>
      </w:r>
      <w:r w:rsidRPr="006A524E">
        <w:rPr>
          <w:rFonts w:eastAsia="Times New Roman"/>
          <w:szCs w:val="24"/>
        </w:rPr>
        <w:t>непосредственного.</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27</w:t>
      </w:r>
      <w:r w:rsidRPr="006A524E">
        <w:rPr>
          <w:rFonts w:eastAsia="Times New Roman"/>
          <w:sz w:val="24"/>
          <w:szCs w:val="24"/>
        </w:rPr>
        <w:t xml:space="preserve"> При социологическом опросе возрасты его участников (в годах) оказались такими: 28, 52, 53, 45, 38, 31, 35, 28, 29, 21. Чему равен объем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53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10</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21</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3.28</w:t>
      </w:r>
      <w:r w:rsidRPr="006A524E">
        <w:rPr>
          <w:rFonts w:eastAsia="Times New Roman"/>
          <w:sz w:val="24"/>
          <w:szCs w:val="24"/>
        </w:rPr>
        <w:t xml:space="preserve"> При социологическом опросе возрасты его участников (в годах) оказались такими: 21, 52, 43, 43, 38, 21, 35, 21, 29. Чему равен объем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52</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3.29 </w:t>
      </w:r>
      <w:r w:rsidRPr="006A524E">
        <w:rPr>
          <w:rFonts w:eastAsia="Times New Roman"/>
          <w:sz w:val="24"/>
          <w:szCs w:val="24"/>
        </w:rPr>
        <w:t>Предметом математической статистики является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изучение случайных величин (или случайных событий, процессов) по результатам наблюдений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изучение систематических социальных событий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изучение закономерностей действительности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 xml:space="preserve">30 </w:t>
      </w:r>
      <w:r w:rsidRPr="006A524E">
        <w:rPr>
          <w:rFonts w:eastAsia="Times New Roman"/>
          <w:sz w:val="24"/>
          <w:szCs w:val="24"/>
        </w:rPr>
        <w:t>К задачам математической статистики относятся...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построение вероятностных моделей случайных экспериментов;</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проверка статистических гипотез, то есть решение вопроса согласования результата оценивания с опытными дан</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 xml:space="preserve">31 </w:t>
      </w:r>
      <w:r w:rsidRPr="006A524E">
        <w:rPr>
          <w:rFonts w:eastAsia="Times New Roman"/>
          <w:sz w:val="24"/>
          <w:szCs w:val="24"/>
        </w:rPr>
        <w:t>Предметом исследования в математической статистике является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закономерности, присущие массовым случайным явлениям;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вероятностные модели случайных экспериментов;</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совокупность объектов, однородных относительно некоторых признаков</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3.32 </w:t>
      </w:r>
      <w:r w:rsidRPr="006A524E">
        <w:rPr>
          <w:rFonts w:eastAsia="Times New Roman"/>
          <w:sz w:val="24"/>
          <w:szCs w:val="24"/>
        </w:rPr>
        <w:t>Выборка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ограниченное число выбранных случайным образом элементов;</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ограниченное число элементов, выбранных случайно для непосредственного изучения;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большая совокупность элементов, для которой оцениваются характеристики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3.33</w:t>
      </w:r>
      <w:r w:rsidRPr="006A524E">
        <w:rPr>
          <w:rFonts w:eastAsia="Times New Roman"/>
          <w:sz w:val="24"/>
          <w:szCs w:val="24"/>
        </w:rPr>
        <w:t xml:space="preserve"> Как называется численное значение признака?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совокупностью;</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объемом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средним значением.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3.34</w:t>
      </w:r>
      <w:r w:rsidRPr="006A524E">
        <w:rPr>
          <w:rFonts w:eastAsia="Times New Roman"/>
          <w:sz w:val="24"/>
          <w:szCs w:val="24"/>
        </w:rPr>
        <w:t xml:space="preserve"> Дана выборка объема n = 7: 3, 5, -2, 1, 0, 4, 3. Размах для этой выборки равен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7</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9</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w:t>
      </w:r>
    </w:p>
    <w:p w:rsidR="00C97A7C"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3.35</w:t>
      </w:r>
      <w:r w:rsidRPr="006A524E">
        <w:rPr>
          <w:rFonts w:eastAsia="Times New Roman"/>
          <w:sz w:val="24"/>
          <w:szCs w:val="24"/>
        </w:rPr>
        <w:t xml:space="preserve"> Мода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суммы всех значений данных к числу слагаемых;</w:t>
      </w:r>
    </w:p>
    <w:p w:rsidR="00C97A7C" w:rsidRPr="006A524E" w:rsidRDefault="00C97A7C" w:rsidP="00C97A7C">
      <w:pPr>
        <w:pStyle w:val="ReportMain"/>
        <w:suppressAutoHyphens/>
        <w:jc w:val="both"/>
        <w:rPr>
          <w:rFonts w:eastAsia="Times New Roman"/>
          <w:szCs w:val="24"/>
        </w:rPr>
      </w:pPr>
      <w:r>
        <w:rPr>
          <w:rFonts w:eastAsia="Times New Roman"/>
          <w:szCs w:val="24"/>
        </w:rPr>
        <w:lastRenderedPageBreak/>
        <w:t xml:space="preserve">3) </w:t>
      </w:r>
      <w:r w:rsidRPr="006A524E">
        <w:rPr>
          <w:rFonts w:eastAsia="Times New Roman"/>
          <w:szCs w:val="24"/>
        </w:rPr>
        <w:t>это наиболее часто встречающееся значение в ряду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3.36</w:t>
      </w:r>
      <w:r w:rsidRPr="006A524E">
        <w:rPr>
          <w:rFonts w:eastAsia="Times New Roman"/>
          <w:sz w:val="24"/>
          <w:szCs w:val="24"/>
        </w:rPr>
        <w:t xml:space="preserve"> Медиана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это наиболее часто встречающееся значение в ряду данных;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отношение суммы всех значений данных к числу слагаемых.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3.37</w:t>
      </w:r>
      <w:r w:rsidRPr="006A524E">
        <w:rPr>
          <w:rFonts w:eastAsia="Times New Roman"/>
          <w:sz w:val="24"/>
          <w:szCs w:val="24"/>
        </w:rPr>
        <w:t xml:space="preserve"> Среднее арифметическое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суммы всех значений данных к числу слагаемых;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наиболее часто встречающееся значение в ряду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3.38</w:t>
      </w:r>
      <w:r w:rsidRPr="006A524E">
        <w:rPr>
          <w:rFonts w:eastAsia="Times New Roman"/>
          <w:sz w:val="24"/>
          <w:szCs w:val="24"/>
        </w:rPr>
        <w:t xml:space="preserve"> На две равные части разбивает выборку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среднее арифметическое;</w:t>
      </w:r>
    </w:p>
    <w:p w:rsidR="00C97A7C"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медиана.</w:t>
      </w:r>
    </w:p>
    <w:p w:rsidR="00C97A7C"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sz w:val="24"/>
          <w:szCs w:val="24"/>
        </w:rPr>
        <w:t>3.39</w:t>
      </w:r>
      <w:r w:rsidRPr="006A524E">
        <w:rPr>
          <w:rFonts w:eastAsia="Times New Roman"/>
          <w:sz w:val="24"/>
          <w:szCs w:val="24"/>
        </w:rPr>
        <w:t xml:space="preserve"> Наиболее часто используемые в статистике меры центральной тенденции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среднее арифметическое;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размах;</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медиана.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3.40</w:t>
      </w:r>
      <w:r w:rsidRPr="006A524E">
        <w:rPr>
          <w:rFonts w:eastAsia="Times New Roman"/>
          <w:sz w:val="24"/>
          <w:szCs w:val="24"/>
        </w:rPr>
        <w:t xml:space="preserve"> Задана выборка 5, 6, 8, 2, 3, 1, 1, 4. Определить для нее значение моды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41</w:t>
      </w:r>
      <w:r w:rsidRPr="006A524E">
        <w:rPr>
          <w:rFonts w:eastAsia="Times New Roman"/>
          <w:sz w:val="24"/>
          <w:szCs w:val="24"/>
        </w:rPr>
        <w:t xml:space="preserve"> В результате опытов получена выборка 8, 1, 1, 3, 3, 3, 9, 8. Определите её выборочное среднее.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4,5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3,5</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42</w:t>
      </w:r>
      <w:r w:rsidRPr="006A524E">
        <w:rPr>
          <w:rFonts w:eastAsia="Times New Roman"/>
          <w:sz w:val="24"/>
          <w:szCs w:val="24"/>
        </w:rPr>
        <w:t xml:space="preserve"> Дан вариационный ряд выборки объема n = 10: -2, 0, 3, 3, 4, 5, 9, 11, 12, 15. Медиана для этого ряда равна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4</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5,5</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43</w:t>
      </w:r>
      <w:r w:rsidRPr="006A524E">
        <w:rPr>
          <w:rFonts w:eastAsia="Times New Roman"/>
          <w:sz w:val="24"/>
          <w:szCs w:val="24"/>
        </w:rPr>
        <w:t xml:space="preserve"> К характеристикам положения относятся следующие оценки центральной тенденции: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коэффициент вариации.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44</w:t>
      </w:r>
      <w:r w:rsidRPr="006A524E">
        <w:rPr>
          <w:rFonts w:eastAsia="Times New Roman"/>
          <w:sz w:val="24"/>
          <w:szCs w:val="24"/>
        </w:rPr>
        <w:t xml:space="preserve"> Бимодальное и полимодальное распределение может рассматриваться как признак</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однородности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неоднородности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функциональной зависимости.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sz w:val="24"/>
          <w:szCs w:val="24"/>
        </w:rPr>
        <w:t>3.</w:t>
      </w:r>
      <w:r>
        <w:rPr>
          <w:sz w:val="24"/>
          <w:szCs w:val="24"/>
        </w:rPr>
        <w:t>45</w:t>
      </w:r>
      <w:r w:rsidRPr="006A524E">
        <w:rPr>
          <w:rFonts w:eastAsia="Times New Roman"/>
          <w:sz w:val="24"/>
          <w:szCs w:val="24"/>
        </w:rPr>
        <w:t xml:space="preserve"> При социологическом опросе возрасты его участников(в годах) оказались такими: 20, 25, 21, 22, 20, 19, 20 . Чему равно выборочное среднее?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19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20</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25</w:t>
      </w: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3.46</w:t>
      </w:r>
      <w:r w:rsidRPr="006A524E">
        <w:rPr>
          <w:rFonts w:eastAsia="Times New Roman"/>
          <w:sz w:val="24"/>
          <w:szCs w:val="24"/>
        </w:rPr>
        <w:t xml:space="preserve"> По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Pr>
          <w:rFonts w:eastAsia="Times New Roman"/>
          <w:noProof/>
          <w:sz w:val="24"/>
          <w:szCs w:val="24"/>
          <w:lang w:eastAsia="ru-RU"/>
        </w:rPr>
        <w:drawing>
          <wp:inline distT="0" distB="0" distL="0" distR="0">
            <wp:extent cx="1460500" cy="889000"/>
            <wp:effectExtent l="0" t="0" r="12700" b="0"/>
            <wp:docPr id="44" name="idimg1" descr="Description: 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Description: http://ust.bgti.ru/Upload/8195e672500e4676943b945faebda03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0500" cy="8890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40</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30</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3.47</w:t>
      </w:r>
      <w:r w:rsidRPr="006A524E">
        <w:rPr>
          <w:rFonts w:eastAsia="Times New Roman"/>
          <w:sz w:val="24"/>
          <w:szCs w:val="24"/>
        </w:rPr>
        <w:t xml:space="preserve"> В результате опытов получена выборка 8, 1, 1, 3, 3, 3, 9, 8. Определите её моду.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8</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48</w:t>
      </w:r>
      <w:r w:rsidRPr="006A524E">
        <w:rPr>
          <w:rFonts w:eastAsia="Times New Roman"/>
          <w:sz w:val="24"/>
          <w:szCs w:val="24"/>
        </w:rPr>
        <w:t xml:space="preserve"> В результате опытов получена выборка 8, 1, 1, 3, 3, 9, 8. Определите её 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7</w:t>
      </w:r>
    </w:p>
    <w:p w:rsidR="00C97A7C" w:rsidRPr="006A524E" w:rsidRDefault="00C97A7C" w:rsidP="00C97A7C">
      <w:pPr>
        <w:pStyle w:val="ReportMain"/>
        <w:suppressAutoHyphens/>
        <w:jc w:val="both"/>
        <w:rPr>
          <w:rFonts w:eastAsia="Times New Roman"/>
          <w:szCs w:val="24"/>
        </w:rPr>
      </w:pPr>
    </w:p>
    <w:p w:rsidR="00C97A7C" w:rsidRDefault="00C97A7C" w:rsidP="00C97A7C">
      <w:pPr>
        <w:pStyle w:val="ReportMain"/>
        <w:suppressAutoHyphens/>
        <w:jc w:val="both"/>
        <w:rPr>
          <w:rFonts w:eastAsia="Times New Roman"/>
          <w:szCs w:val="24"/>
        </w:rPr>
      </w:pPr>
      <w:r w:rsidRPr="006A524E">
        <w:rPr>
          <w:rFonts w:eastAsia="Times New Roman"/>
          <w:szCs w:val="24"/>
        </w:rPr>
        <w:t>3.</w:t>
      </w:r>
      <w:r>
        <w:rPr>
          <w:rFonts w:eastAsia="Times New Roman"/>
          <w:szCs w:val="24"/>
        </w:rPr>
        <w:t xml:space="preserve">49 </w:t>
      </w:r>
      <w:r w:rsidRPr="006A524E">
        <w:rPr>
          <w:rFonts w:eastAsia="Times New Roman"/>
          <w:szCs w:val="24"/>
        </w:rPr>
        <w:t>Верны ли утверждения?</w:t>
      </w:r>
    </w:p>
    <w:p w:rsidR="00C97A7C" w:rsidRPr="006A524E" w:rsidRDefault="00C97A7C" w:rsidP="00C97A7C">
      <w:pPr>
        <w:spacing w:after="0" w:line="240" w:lineRule="auto"/>
        <w:rPr>
          <w:rFonts w:eastAsia="Times New Roman"/>
          <w:sz w:val="24"/>
          <w:szCs w:val="24"/>
        </w:rPr>
      </w:pPr>
      <w:r w:rsidRPr="006A524E">
        <w:rPr>
          <w:rFonts w:eastAsia="Times New Roman"/>
          <w:szCs w:val="24"/>
        </w:rPr>
        <w:t>А) Дан вариационный ряд выборки объема n = 10: -2, 0, 3, 3, 4, 5, 9, 9, 11, 12, медиана для этого ряда равна 4</w:t>
      </w:r>
      <w:r w:rsidRPr="006A524E">
        <w:rPr>
          <w:rFonts w:eastAsia="Times New Roman"/>
          <w:szCs w:val="24"/>
        </w:rPr>
        <w:br/>
        <w:t>В) Дан вариационный ряд выборки объема n = 8: –2, 0, 1, 3, 4, 4, 5, 8, медиана для этого ряда равна 3</w:t>
      </w:r>
      <w:r w:rsidRPr="006A524E">
        <w:rPr>
          <w:rFonts w:eastAsia="Times New Roman"/>
          <w:szCs w:val="24"/>
        </w:rPr>
        <w:br/>
      </w:r>
      <w:r w:rsidRPr="006A524E">
        <w:rPr>
          <w:rFonts w:eastAsia="Times New Roman"/>
          <w:sz w:val="24"/>
          <w:szCs w:val="24"/>
        </w:rPr>
        <w:t>Подберите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нет,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да,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нет</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50</w:t>
      </w:r>
      <w:r w:rsidRPr="006A524E">
        <w:rPr>
          <w:rFonts w:eastAsia="Times New Roman"/>
          <w:sz w:val="24"/>
          <w:szCs w:val="24"/>
        </w:rPr>
        <w:t xml:space="preserve"> В результате опытов получена выборка -11, 12, -14, 13, -11, 12, -14. Определите её 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12</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7</w:t>
      </w:r>
    </w:p>
    <w:p w:rsidR="00C97A7C" w:rsidRPr="006A524E" w:rsidRDefault="00C97A7C" w:rsidP="00C97A7C">
      <w:pPr>
        <w:pStyle w:val="ReportMain"/>
        <w:suppressAutoHyphens/>
        <w:jc w:val="both"/>
        <w:rPr>
          <w:rFonts w:eastAsia="Times New Roman"/>
          <w:szCs w:val="24"/>
        </w:rPr>
      </w:pPr>
    </w:p>
    <w:p w:rsidR="00C97A7C" w:rsidRDefault="00C97A7C" w:rsidP="00C97A7C">
      <w:pPr>
        <w:rPr>
          <w:sz w:val="24"/>
          <w:szCs w:val="24"/>
        </w:rPr>
      </w:pPr>
      <w:r w:rsidRPr="00061E3D">
        <w:rPr>
          <w:b/>
          <w:sz w:val="24"/>
          <w:szCs w:val="24"/>
        </w:rPr>
        <w:t xml:space="preserve">Раздел 4 </w:t>
      </w:r>
      <w:r>
        <w:rPr>
          <w:b/>
          <w:sz w:val="24"/>
          <w:szCs w:val="24"/>
        </w:rPr>
        <w:t xml:space="preserve">Статистические оценки параметров </w:t>
      </w:r>
      <w:r w:rsidRPr="00061E3D">
        <w:rPr>
          <w:b/>
          <w:sz w:val="24"/>
          <w:szCs w:val="24"/>
        </w:rPr>
        <w:t>распределения</w:t>
      </w:r>
      <w:r>
        <w:rPr>
          <w:sz w:val="24"/>
          <w:szCs w:val="24"/>
        </w:rPr>
        <w:t xml:space="preserve"> </w:t>
      </w:r>
    </w:p>
    <w:p w:rsidR="00C97A7C" w:rsidRPr="006A524E" w:rsidRDefault="00C97A7C" w:rsidP="00C97A7C">
      <w:pPr>
        <w:spacing w:after="0" w:line="240" w:lineRule="auto"/>
        <w:rPr>
          <w:rFonts w:eastAsia="Times New Roman"/>
          <w:sz w:val="24"/>
          <w:szCs w:val="24"/>
        </w:rPr>
      </w:pPr>
      <w:r>
        <w:rPr>
          <w:sz w:val="24"/>
          <w:szCs w:val="24"/>
        </w:rPr>
        <w:t>4.1</w:t>
      </w:r>
      <w:r w:rsidRPr="006A524E">
        <w:rPr>
          <w:rFonts w:eastAsia="Times New Roman"/>
          <w:sz w:val="24"/>
          <w:szCs w:val="24"/>
        </w:rPr>
        <w:t xml:space="preserve"> </w:t>
      </w:r>
      <w:r>
        <w:rPr>
          <w:rFonts w:eastAsia="Times New Roman"/>
          <w:sz w:val="24"/>
          <w:szCs w:val="24"/>
        </w:rPr>
        <w:t>Е</w:t>
      </w:r>
      <w:r w:rsidRPr="006A524E">
        <w:rPr>
          <w:rFonts w:eastAsia="Times New Roman"/>
          <w:sz w:val="24"/>
          <w:szCs w:val="24"/>
        </w:rPr>
        <w:t>сли в качестве выборки берется какая-либо группа, то дисперсия данной группы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внутригрупповой дисперсией.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межгрупповой дисперсией.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4.2</w:t>
      </w:r>
      <w:r w:rsidRPr="006A524E">
        <w:rPr>
          <w:rFonts w:eastAsia="Times New Roman"/>
          <w:sz w:val="24"/>
          <w:szCs w:val="24"/>
        </w:rPr>
        <w:t xml:space="preserve"> </w:t>
      </w:r>
      <w:r>
        <w:rPr>
          <w:rFonts w:eastAsia="Times New Roman"/>
          <w:sz w:val="24"/>
          <w:szCs w:val="24"/>
        </w:rPr>
        <w:t>Ч</w:t>
      </w:r>
      <w:r w:rsidRPr="006A524E">
        <w:rPr>
          <w:rFonts w:eastAsia="Times New Roman"/>
          <w:sz w:val="24"/>
          <w:szCs w:val="24"/>
        </w:rPr>
        <w:t>тобы выразить численно различия между дисперсиями нескольких групп, существует понятие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 дисперсии;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 дисперсии.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4.3</w:t>
      </w:r>
      <w:r w:rsidRPr="006A524E">
        <w:rPr>
          <w:rFonts w:eastAsia="Times New Roman"/>
          <w:sz w:val="24"/>
          <w:szCs w:val="24"/>
        </w:rPr>
        <w:t xml:space="preserve"> Дисперсия групповых средних относительно общей средней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межгрупповой.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групповой.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4.4</w:t>
      </w:r>
      <w:r w:rsidRPr="006A524E">
        <w:rPr>
          <w:rFonts w:eastAsia="Times New Roman"/>
          <w:sz w:val="24"/>
          <w:szCs w:val="24"/>
        </w:rPr>
        <w:t xml:space="preserve"> Средняя величина для всех групповых дисперсий называется __________________дисперсией.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внутригрупповой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групповой</w:t>
      </w: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3.39 Дисперсия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разница между максимальным и минимальным значениями;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квадратный корень из дисперсии.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4.5</w:t>
      </w:r>
      <w:r w:rsidRPr="006A524E">
        <w:rPr>
          <w:rFonts w:eastAsia="Times New Roman"/>
          <w:sz w:val="24"/>
          <w:szCs w:val="24"/>
        </w:rPr>
        <w:t xml:space="preserve"> В качестве наиболее используемых мер изменчивости используют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моду;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дисперсию;</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стандартное отклонение.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Pr>
          <w:rFonts w:eastAsia="Times New Roman"/>
          <w:szCs w:val="24"/>
        </w:rPr>
        <w:t>4.6</w:t>
      </w:r>
      <w:r w:rsidRPr="006A524E">
        <w:rPr>
          <w:rFonts w:eastAsia="Times New Roman"/>
          <w:szCs w:val="24"/>
        </w:rPr>
        <w:t xml:space="preserve"> По какой формуле вычисляется размах?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Pr>
          <w:rFonts w:eastAsia="Times New Roman"/>
          <w:szCs w:val="24"/>
        </w:rPr>
        <w:t xml:space="preserve">1) </w:t>
      </w:r>
    </w:p>
    <w:p w:rsidR="00C97A7C"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336800" cy="419100"/>
            <wp:effectExtent l="0" t="0" r="0" b="12700"/>
            <wp:docPr id="38" name="Picture 38" descr="Description: 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1eb53c3d9647404f8bdae1a049cbe0f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36800" cy="4191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2) </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070100" cy="444500"/>
            <wp:effectExtent l="0" t="0" r="12700" b="12700"/>
            <wp:docPr id="39" name="Picture 39" descr="Description: 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54d9cea1e4e4464baf9f6c09ec03293f.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70100" cy="4445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r>
        <w:rPr>
          <w:rFonts w:eastAsia="Times New Roman"/>
          <w:szCs w:val="24"/>
        </w:rPr>
        <w:t>3)</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400300" cy="533400"/>
            <wp:effectExtent l="0" t="0" r="12700" b="0"/>
            <wp:docPr id="40" name="Picture 40" descr="Description: 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1098ff903c254252af02ca849881d1dc.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00300" cy="5334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4.7</w:t>
      </w:r>
      <w:r w:rsidRPr="006A524E">
        <w:rPr>
          <w:rFonts w:eastAsia="Times New Roman"/>
          <w:sz w:val="24"/>
          <w:szCs w:val="24"/>
        </w:rPr>
        <w:t xml:space="preserve"> Размах это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квадратный корень из дисперсии;</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разница между максимальным и минимальным значениями.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sz w:val="24"/>
          <w:szCs w:val="24"/>
        </w:rPr>
        <w:t>4.8</w:t>
      </w:r>
      <w:r w:rsidRPr="006A524E">
        <w:rPr>
          <w:rFonts w:eastAsia="Times New Roman"/>
          <w:sz w:val="24"/>
          <w:szCs w:val="24"/>
        </w:rPr>
        <w:t xml:space="preserve"> Стандартное отклонение представляет собой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квадратный корень из дисперсии;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разность между максимальным и минимальным значениями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sz w:val="24"/>
          <w:szCs w:val="24"/>
        </w:rPr>
        <w:t xml:space="preserve">4.9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r w:rsidRPr="006A524E">
        <w:rPr>
          <w:rFonts w:eastAsia="Times New Roman"/>
          <w:sz w:val="24"/>
          <w:szCs w:val="24"/>
        </w:rPr>
        <w:br/>
      </w:r>
      <w:r w:rsidRPr="006A524E">
        <w:rPr>
          <w:rFonts w:eastAsia="Times New Roman"/>
          <w:sz w:val="24"/>
          <w:szCs w:val="24"/>
        </w:rPr>
        <w:lastRenderedPageBreak/>
        <w:br/>
        <w:t>Подберите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нет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да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4.10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r w:rsidRPr="006A524E">
        <w:rPr>
          <w:rFonts w:eastAsia="Times New Roman"/>
          <w:sz w:val="24"/>
          <w:szCs w:val="24"/>
        </w:rPr>
        <w:br/>
      </w:r>
      <w:r w:rsidRPr="006A524E">
        <w:rPr>
          <w:rFonts w:eastAsia="Times New Roman"/>
          <w:sz w:val="24"/>
          <w:szCs w:val="24"/>
        </w:rPr>
        <w:br/>
        <w:t>Подберите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нет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да</w:t>
      </w:r>
    </w:p>
    <w:p w:rsidR="00C97A7C" w:rsidRPr="006A524E" w:rsidRDefault="00C97A7C" w:rsidP="00C97A7C">
      <w:pPr>
        <w:pStyle w:val="ReportMain"/>
        <w:suppressAutoHyphens/>
        <w:jc w:val="both"/>
        <w:rPr>
          <w:szCs w:val="24"/>
        </w:rPr>
      </w:pPr>
      <w:r>
        <w:rPr>
          <w:rFonts w:eastAsia="Times New Roman"/>
          <w:szCs w:val="24"/>
        </w:rPr>
        <w:t xml:space="preserve">4) </w:t>
      </w:r>
      <w:r w:rsidRPr="006A524E">
        <w:rPr>
          <w:rFonts w:eastAsia="Times New Roman"/>
          <w:szCs w:val="24"/>
        </w:rPr>
        <w:t>А – да, В – нет</w:t>
      </w:r>
    </w:p>
    <w:p w:rsidR="00C97A7C" w:rsidRPr="006A524E" w:rsidRDefault="00C97A7C" w:rsidP="00C97A7C">
      <w:pPr>
        <w:pStyle w:val="ReportMain"/>
        <w:suppressAutoHyphens/>
        <w:jc w:val="both"/>
        <w:rPr>
          <w:szCs w:val="24"/>
        </w:rPr>
      </w:pPr>
    </w:p>
    <w:p w:rsidR="00C97A7C" w:rsidRDefault="00C97A7C" w:rsidP="00C97A7C">
      <w:pPr>
        <w:spacing w:after="0" w:line="240" w:lineRule="auto"/>
        <w:rPr>
          <w:rFonts w:eastAsia="Times New Roman"/>
          <w:sz w:val="24"/>
          <w:szCs w:val="24"/>
        </w:rPr>
      </w:pPr>
      <w:r>
        <w:rPr>
          <w:sz w:val="24"/>
          <w:szCs w:val="24"/>
        </w:rPr>
        <w:t>4.11</w:t>
      </w:r>
      <w:r w:rsidRPr="006A524E">
        <w:rPr>
          <w:rFonts w:eastAsia="Times New Roman"/>
          <w:sz w:val="24"/>
          <w:szCs w:val="24"/>
        </w:rPr>
        <w:t xml:space="preserve"> По какой формуле вычисляется значение дисперсии?</w:t>
      </w:r>
    </w:p>
    <w:p w:rsidR="00C97A7C" w:rsidRDefault="00C97A7C" w:rsidP="00C97A7C">
      <w:pPr>
        <w:spacing w:after="0" w:line="240" w:lineRule="auto"/>
        <w:rPr>
          <w:rFonts w:eastAsia="Times New Roman"/>
          <w:sz w:val="24"/>
          <w:szCs w:val="24"/>
        </w:rPr>
      </w:pPr>
      <w:r>
        <w:rPr>
          <w:rFonts w:eastAsia="Times New Roman"/>
          <w:sz w:val="24"/>
          <w:szCs w:val="24"/>
        </w:rPr>
        <w:t>1)</w:t>
      </w:r>
    </w:p>
    <w:p w:rsidR="00C97A7C" w:rsidRDefault="00C97A7C" w:rsidP="00C97A7C">
      <w:pPr>
        <w:spacing w:after="0" w:line="240" w:lineRule="auto"/>
        <w:rPr>
          <w:szCs w:val="24"/>
        </w:rPr>
      </w:pPr>
      <w:r>
        <w:rPr>
          <w:rFonts w:eastAsia="Times New Roman"/>
          <w:noProof/>
          <w:szCs w:val="24"/>
          <w:lang w:eastAsia="ru-RU"/>
        </w:rPr>
        <w:drawing>
          <wp:inline distT="0" distB="0" distL="0" distR="0">
            <wp:extent cx="2286000" cy="787400"/>
            <wp:effectExtent l="0" t="0" r="0" b="0"/>
            <wp:docPr id="41" name="Picture 41" descr="Description: 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ust.bgti.ru/Upload/bb59f9c394bb45e7af32c8bd4cdb4ba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0" cy="787400"/>
                    </a:xfrm>
                    <a:prstGeom prst="rect">
                      <a:avLst/>
                    </a:prstGeom>
                    <a:noFill/>
                    <a:ln>
                      <a:noFill/>
                    </a:ln>
                  </pic:spPr>
                </pic:pic>
              </a:graphicData>
            </a:graphic>
          </wp:inline>
        </w:drawing>
      </w:r>
    </w:p>
    <w:p w:rsidR="00C97A7C" w:rsidRPr="006A524E" w:rsidRDefault="00C97A7C" w:rsidP="00C97A7C">
      <w:pPr>
        <w:spacing w:after="0" w:line="240" w:lineRule="auto"/>
        <w:rPr>
          <w:szCs w:val="24"/>
        </w:rPr>
      </w:pPr>
      <w:r>
        <w:rPr>
          <w:szCs w:val="24"/>
        </w:rPr>
        <w:t>2)</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2286000" cy="863600"/>
            <wp:effectExtent l="0" t="0" r="0" b="0"/>
            <wp:docPr id="42" name="Picture 42" descr="Description: 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http://ust.bgti.ru/Upload/736f098256ee47d095686e36f1f08200.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0" cy="8636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3)</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2057400" cy="977900"/>
            <wp:effectExtent l="0" t="0" r="0" b="12700"/>
            <wp:docPr id="43" name="Picture 43" descr="Description: 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http://ust.bgti.ru/Upload/3163a62d761440e888ac3345bf31819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57400" cy="9779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Pr="00B1554A" w:rsidRDefault="00C97A7C" w:rsidP="00C97A7C">
      <w:pPr>
        <w:spacing w:line="270" w:lineRule="atLeast"/>
        <w:rPr>
          <w:rFonts w:eastAsia="Times New Roman"/>
          <w:sz w:val="28"/>
          <w:szCs w:val="28"/>
        </w:rPr>
      </w:pPr>
      <w:r w:rsidRPr="006A524E">
        <w:rPr>
          <w:rFonts w:eastAsia="Times New Roman"/>
          <w:sz w:val="24"/>
          <w:szCs w:val="24"/>
        </w:rPr>
        <w:br/>
      </w:r>
      <w:r w:rsidRPr="00B1554A">
        <w:rPr>
          <w:rFonts w:eastAsia="Times New Roman"/>
          <w:sz w:val="28"/>
          <w:szCs w:val="28"/>
        </w:rPr>
        <w:t>4.12 По выборке объема n=11 найдена выборочная дисперсия Дв=6. Тогда несмещенная оценка дисперсии генеральной совокупности равна: </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6,6;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7;</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7,7</w:t>
      </w:r>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sz w:val="28"/>
          <w:szCs w:val="28"/>
        </w:rPr>
      </w:pPr>
      <w:r w:rsidRPr="00B1554A">
        <w:rPr>
          <w:sz w:val="28"/>
          <w:szCs w:val="28"/>
        </w:rPr>
        <w:t>4.13 Какая оценка параметра является несмещенной?</w:t>
      </w:r>
    </w:p>
    <w:p w:rsidR="00C97A7C" w:rsidRPr="00B1554A" w:rsidRDefault="00C97A7C" w:rsidP="00C97A7C">
      <w:pPr>
        <w:spacing w:after="0" w:line="240" w:lineRule="auto"/>
        <w:rPr>
          <w:sz w:val="28"/>
          <w:szCs w:val="28"/>
        </w:rPr>
      </w:pPr>
      <w:r w:rsidRPr="00B1554A">
        <w:rPr>
          <w:sz w:val="28"/>
          <w:szCs w:val="28"/>
        </w:rPr>
        <w:t xml:space="preserve">1) </w:t>
      </w:r>
      <w:hyperlink r:id="rId43" w:history="1">
        <w:r w:rsidRPr="00B1554A">
          <w:rPr>
            <w:sz w:val="28"/>
            <w:szCs w:val="28"/>
          </w:rPr>
          <w:t>если математическое ожидание не равно оцениваемому параметру</w:t>
        </w:r>
      </w:hyperlink>
      <w:r w:rsidRPr="00B1554A">
        <w:rPr>
          <w:sz w:val="28"/>
          <w:szCs w:val="28"/>
        </w:rPr>
        <w:t>,</w:t>
      </w:r>
    </w:p>
    <w:p w:rsidR="00C97A7C" w:rsidRPr="00B1554A" w:rsidRDefault="00C97A7C" w:rsidP="00C97A7C">
      <w:pPr>
        <w:spacing w:after="0" w:line="240" w:lineRule="auto"/>
        <w:rPr>
          <w:sz w:val="28"/>
          <w:szCs w:val="28"/>
        </w:rPr>
      </w:pPr>
      <w:r w:rsidRPr="00B1554A">
        <w:rPr>
          <w:sz w:val="28"/>
          <w:szCs w:val="28"/>
        </w:rPr>
        <w:t xml:space="preserve">2)  </w:t>
      </w:r>
      <w:hyperlink r:id="rId44" w:history="1">
        <w:r w:rsidRPr="00B1554A">
          <w:rPr>
            <w:sz w:val="28"/>
            <w:szCs w:val="28"/>
          </w:rPr>
          <w:t>если математическое ожидание равно оцениваемому параметру</w:t>
        </w:r>
      </w:hyperlink>
      <w:r w:rsidRPr="00B1554A">
        <w:rPr>
          <w:sz w:val="28"/>
          <w:szCs w:val="28"/>
        </w:rPr>
        <w:t>,</w:t>
      </w:r>
    </w:p>
    <w:p w:rsidR="00C97A7C" w:rsidRPr="00B1554A" w:rsidRDefault="00C97A7C" w:rsidP="00C97A7C">
      <w:pPr>
        <w:spacing w:after="0" w:line="240" w:lineRule="auto"/>
        <w:rPr>
          <w:sz w:val="28"/>
          <w:szCs w:val="28"/>
        </w:rPr>
      </w:pPr>
      <w:r w:rsidRPr="00B1554A">
        <w:rPr>
          <w:sz w:val="28"/>
          <w:szCs w:val="28"/>
        </w:rPr>
        <w:t xml:space="preserve">3)  </w:t>
      </w:r>
      <w:hyperlink r:id="rId45" w:history="1">
        <w:r w:rsidRPr="00B1554A">
          <w:rPr>
            <w:sz w:val="28"/>
            <w:szCs w:val="28"/>
          </w:rPr>
          <w:t>если оценка при n, стремящемся к бесконечности, стремится по вероятности к оцениваемому параметру</w:t>
        </w:r>
      </w:hyperlink>
      <w:r w:rsidRPr="00B1554A">
        <w:rPr>
          <w:sz w:val="28"/>
          <w:szCs w:val="28"/>
        </w:rPr>
        <w:t xml:space="preserve">, </w:t>
      </w:r>
    </w:p>
    <w:p w:rsidR="00C97A7C" w:rsidRPr="00B1554A" w:rsidRDefault="00C97A7C" w:rsidP="00C97A7C">
      <w:pPr>
        <w:spacing w:after="0" w:line="240" w:lineRule="auto"/>
        <w:rPr>
          <w:sz w:val="28"/>
          <w:szCs w:val="28"/>
        </w:rPr>
      </w:pPr>
      <w:r w:rsidRPr="00B1554A">
        <w:rPr>
          <w:sz w:val="28"/>
          <w:szCs w:val="28"/>
        </w:rPr>
        <w:t xml:space="preserve">4) </w:t>
      </w:r>
      <w:hyperlink r:id="rId46"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4.14 Проведено четыре измерения (без систематических ошибок) некоторой случайной величины (в мм): 5, 6, 9 12. Тогда несмещенная оценка математического ожидания равна…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8;</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7;</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8,2;</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8,5</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4.15 В результате измерений некоторой физической величины одним прибором (без систематических ошибок) получены следующие результаты (в мм): 10, 12, 14. Тогда несмещенная оценка дисперсии измерений равна: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3</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4</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13</w:t>
      </w: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4.16 Точечная оценка математического ожидания нормального распределения равна 10. Тогда его интервальная оценка может иметь вид…</w:t>
      </w:r>
    </w:p>
    <w:p w:rsidR="00C97A7C" w:rsidRPr="00B1554A" w:rsidRDefault="00C97A7C" w:rsidP="00C97A7C">
      <w:pPr>
        <w:spacing w:after="0" w:line="240" w:lineRule="auto"/>
        <w:rPr>
          <w:sz w:val="28"/>
          <w:szCs w:val="28"/>
        </w:rPr>
      </w:pPr>
      <w:r w:rsidRPr="00B1554A">
        <w:rPr>
          <w:sz w:val="28"/>
          <w:szCs w:val="28"/>
        </w:rPr>
        <w:t xml:space="preserve">1) </w:t>
      </w:r>
      <w:hyperlink r:id="rId47" w:history="1">
        <w:r w:rsidRPr="00B1554A">
          <w:rPr>
            <w:sz w:val="28"/>
            <w:szCs w:val="28"/>
          </w:rPr>
          <w:t>(10; 10,9)</w:t>
        </w:r>
      </w:hyperlink>
    </w:p>
    <w:p w:rsidR="00C97A7C" w:rsidRPr="00B1554A" w:rsidRDefault="00C97A7C" w:rsidP="00C97A7C">
      <w:pPr>
        <w:spacing w:after="0" w:line="240" w:lineRule="auto"/>
        <w:rPr>
          <w:sz w:val="28"/>
          <w:szCs w:val="28"/>
        </w:rPr>
      </w:pPr>
      <w:r w:rsidRPr="00B1554A">
        <w:rPr>
          <w:sz w:val="28"/>
          <w:szCs w:val="28"/>
        </w:rPr>
        <w:t xml:space="preserve">2) </w:t>
      </w:r>
      <w:hyperlink r:id="rId48" w:history="1">
        <w:r w:rsidRPr="00B1554A">
          <w:rPr>
            <w:sz w:val="28"/>
            <w:szCs w:val="28"/>
          </w:rPr>
          <w:t>(8,6; 9,6)</w:t>
        </w:r>
      </w:hyperlink>
    </w:p>
    <w:p w:rsidR="00C97A7C" w:rsidRPr="00B1554A" w:rsidRDefault="00C97A7C" w:rsidP="00C97A7C">
      <w:pPr>
        <w:spacing w:after="0" w:line="240" w:lineRule="auto"/>
        <w:rPr>
          <w:sz w:val="28"/>
          <w:szCs w:val="28"/>
        </w:rPr>
      </w:pPr>
      <w:r w:rsidRPr="00B1554A">
        <w:rPr>
          <w:sz w:val="28"/>
          <w:szCs w:val="28"/>
        </w:rPr>
        <w:t xml:space="preserve">3) </w:t>
      </w:r>
      <w:hyperlink r:id="rId49" w:history="1">
        <w:r w:rsidRPr="00B1554A">
          <w:rPr>
            <w:sz w:val="28"/>
            <w:szCs w:val="28"/>
          </w:rPr>
          <w:t>(8,5; 11,5)</w:t>
        </w:r>
      </w:hyperlink>
    </w:p>
    <w:p w:rsidR="00C97A7C" w:rsidRPr="00B1554A" w:rsidRDefault="00C97A7C" w:rsidP="00C97A7C">
      <w:pPr>
        <w:spacing w:after="0" w:line="240" w:lineRule="auto"/>
        <w:rPr>
          <w:sz w:val="28"/>
          <w:szCs w:val="28"/>
        </w:rPr>
      </w:pPr>
      <w:r w:rsidRPr="00B1554A">
        <w:rPr>
          <w:sz w:val="28"/>
          <w:szCs w:val="28"/>
        </w:rPr>
        <w:t xml:space="preserve">4) </w:t>
      </w:r>
      <w:hyperlink r:id="rId50" w:history="1">
        <w:r w:rsidRPr="00B1554A">
          <w:rPr>
            <w:sz w:val="28"/>
            <w:szCs w:val="28"/>
          </w:rPr>
          <w:t>(8,4; 10)</w:t>
        </w:r>
      </w:hyperlink>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4.17 Какая оценка параметра является смещенной?</w:t>
      </w:r>
    </w:p>
    <w:p w:rsidR="00C97A7C" w:rsidRPr="00B1554A" w:rsidRDefault="00C97A7C" w:rsidP="00C97A7C">
      <w:pPr>
        <w:spacing w:after="0" w:line="240" w:lineRule="auto"/>
        <w:rPr>
          <w:sz w:val="28"/>
          <w:szCs w:val="28"/>
        </w:rPr>
      </w:pPr>
      <w:r w:rsidRPr="00B1554A">
        <w:rPr>
          <w:sz w:val="28"/>
          <w:szCs w:val="28"/>
        </w:rPr>
        <w:t xml:space="preserve">1) </w:t>
      </w:r>
      <w:hyperlink r:id="rId51" w:history="1">
        <w:r w:rsidRPr="00B1554A">
          <w:rPr>
            <w:sz w:val="28"/>
            <w:szCs w:val="28"/>
          </w:rPr>
          <w:t>если математическое ожидание не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2) </w:t>
      </w:r>
      <w:hyperlink r:id="rId52" w:history="1">
        <w:r w:rsidRPr="00B1554A">
          <w:rPr>
            <w:sz w:val="28"/>
            <w:szCs w:val="28"/>
          </w:rPr>
          <w:t>если математическое ожидание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3) </w:t>
      </w:r>
      <w:hyperlink r:id="rId53"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4) </w:t>
      </w:r>
      <w:hyperlink r:id="rId54"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4.18 Какая оценка параметра является состоятельной?</w:t>
      </w:r>
    </w:p>
    <w:p w:rsidR="00C97A7C" w:rsidRPr="00B1554A" w:rsidRDefault="00C97A7C" w:rsidP="00C97A7C">
      <w:pPr>
        <w:spacing w:after="0" w:line="240" w:lineRule="auto"/>
        <w:rPr>
          <w:sz w:val="28"/>
          <w:szCs w:val="28"/>
        </w:rPr>
      </w:pPr>
      <w:r w:rsidRPr="00B1554A">
        <w:rPr>
          <w:sz w:val="28"/>
          <w:szCs w:val="28"/>
        </w:rPr>
        <w:t xml:space="preserve">1) </w:t>
      </w:r>
      <w:hyperlink r:id="rId55" w:history="1">
        <w:r w:rsidRPr="00B1554A">
          <w:rPr>
            <w:sz w:val="28"/>
            <w:szCs w:val="28"/>
          </w:rPr>
          <w:t>если математическое ожидание не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2) </w:t>
      </w:r>
      <w:hyperlink r:id="rId56" w:history="1">
        <w:r w:rsidRPr="00B1554A">
          <w:rPr>
            <w:sz w:val="28"/>
            <w:szCs w:val="28"/>
          </w:rPr>
          <w:t>если математическое ожидание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3) </w:t>
      </w:r>
      <w:hyperlink r:id="rId57"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4) </w:t>
      </w:r>
      <w:hyperlink r:id="rId58"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4.19 Точечная оценка математического ожидания нормального распределения равна 10. Тогда его интервальная оценка может иметь вид…</w:t>
      </w:r>
    </w:p>
    <w:p w:rsidR="00C97A7C" w:rsidRPr="00B1554A" w:rsidRDefault="00C97A7C" w:rsidP="00C97A7C">
      <w:pPr>
        <w:spacing w:after="0" w:line="240" w:lineRule="auto"/>
        <w:rPr>
          <w:sz w:val="28"/>
          <w:szCs w:val="28"/>
        </w:rPr>
      </w:pPr>
      <w:r w:rsidRPr="00B1554A">
        <w:rPr>
          <w:sz w:val="28"/>
          <w:szCs w:val="28"/>
        </w:rPr>
        <w:t xml:space="preserve">1) </w:t>
      </w:r>
      <w:hyperlink r:id="rId59" w:history="1">
        <w:r w:rsidRPr="00B1554A">
          <w:rPr>
            <w:sz w:val="28"/>
            <w:szCs w:val="28"/>
          </w:rPr>
          <w:t>(10; 10,9)</w:t>
        </w:r>
      </w:hyperlink>
    </w:p>
    <w:p w:rsidR="00C97A7C" w:rsidRPr="00B1554A" w:rsidRDefault="00C97A7C" w:rsidP="00C97A7C">
      <w:pPr>
        <w:spacing w:after="0" w:line="240" w:lineRule="auto"/>
        <w:rPr>
          <w:sz w:val="28"/>
          <w:szCs w:val="28"/>
        </w:rPr>
      </w:pPr>
      <w:r w:rsidRPr="00B1554A">
        <w:rPr>
          <w:sz w:val="28"/>
          <w:szCs w:val="28"/>
        </w:rPr>
        <w:t xml:space="preserve">2) </w:t>
      </w:r>
      <w:hyperlink r:id="rId60" w:history="1">
        <w:r w:rsidRPr="00B1554A">
          <w:rPr>
            <w:sz w:val="28"/>
            <w:szCs w:val="28"/>
          </w:rPr>
          <w:t>(8,6; 9,6)</w:t>
        </w:r>
      </w:hyperlink>
    </w:p>
    <w:p w:rsidR="00C97A7C" w:rsidRPr="00B1554A" w:rsidRDefault="00C97A7C" w:rsidP="00C97A7C">
      <w:pPr>
        <w:spacing w:after="0" w:line="240" w:lineRule="auto"/>
        <w:rPr>
          <w:sz w:val="28"/>
          <w:szCs w:val="28"/>
        </w:rPr>
      </w:pPr>
      <w:r w:rsidRPr="00B1554A">
        <w:rPr>
          <w:sz w:val="28"/>
          <w:szCs w:val="28"/>
        </w:rPr>
        <w:t xml:space="preserve">3) </w:t>
      </w:r>
      <w:hyperlink r:id="rId61" w:history="1">
        <w:r w:rsidRPr="00B1554A">
          <w:rPr>
            <w:sz w:val="28"/>
            <w:szCs w:val="28"/>
          </w:rPr>
          <w:t>(9,5; 10,5)</w:t>
        </w:r>
      </w:hyperlink>
    </w:p>
    <w:p w:rsidR="00C97A7C" w:rsidRPr="00B1554A" w:rsidRDefault="00C97A7C" w:rsidP="00C97A7C">
      <w:pPr>
        <w:spacing w:after="0" w:line="240" w:lineRule="auto"/>
        <w:rPr>
          <w:sz w:val="28"/>
          <w:szCs w:val="28"/>
        </w:rPr>
      </w:pPr>
      <w:r w:rsidRPr="00B1554A">
        <w:rPr>
          <w:sz w:val="28"/>
          <w:szCs w:val="28"/>
        </w:rPr>
        <w:t xml:space="preserve">4) </w:t>
      </w:r>
      <w:hyperlink r:id="rId62" w:history="1">
        <w:r w:rsidRPr="00B1554A">
          <w:rPr>
            <w:sz w:val="28"/>
            <w:szCs w:val="28"/>
          </w:rPr>
          <w:t>(8,4; 10)</w:t>
        </w:r>
      </w:hyperlink>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sz w:val="28"/>
          <w:szCs w:val="28"/>
        </w:rPr>
      </w:pPr>
      <w:r w:rsidRPr="00B1554A">
        <w:rPr>
          <w:sz w:val="28"/>
          <w:szCs w:val="28"/>
        </w:rPr>
        <w:t xml:space="preserve">4.20 Для выборки объема </w:t>
      </w:r>
      <w:r w:rsidRPr="00B1554A">
        <w:rPr>
          <w:i/>
          <w:sz w:val="28"/>
          <w:szCs w:val="28"/>
        </w:rPr>
        <w:t>п</w:t>
      </w:r>
      <w:r w:rsidRPr="00B1554A">
        <w:rPr>
          <w:sz w:val="28"/>
          <w:szCs w:val="28"/>
        </w:rPr>
        <w:t>=13 выборочная дисперсия равна 156. Тогда исправленная дисперсия равна</w:t>
      </w:r>
    </w:p>
    <w:p w:rsidR="00C97A7C" w:rsidRPr="00B1554A" w:rsidRDefault="00C97A7C" w:rsidP="00C97A7C">
      <w:pPr>
        <w:spacing w:after="0" w:line="240" w:lineRule="auto"/>
        <w:rPr>
          <w:sz w:val="28"/>
          <w:szCs w:val="28"/>
        </w:rPr>
      </w:pPr>
      <w:r w:rsidRPr="00B1554A">
        <w:rPr>
          <w:sz w:val="28"/>
          <w:szCs w:val="28"/>
        </w:rPr>
        <w:t>1) 144</w:t>
      </w:r>
    </w:p>
    <w:p w:rsidR="00C97A7C" w:rsidRPr="00B1554A" w:rsidRDefault="00C97A7C" w:rsidP="00C97A7C">
      <w:pPr>
        <w:spacing w:after="0" w:line="240" w:lineRule="auto"/>
        <w:rPr>
          <w:sz w:val="28"/>
          <w:szCs w:val="28"/>
        </w:rPr>
      </w:pPr>
      <w:r w:rsidRPr="00B1554A">
        <w:rPr>
          <w:sz w:val="28"/>
          <w:szCs w:val="28"/>
        </w:rPr>
        <w:t>2) 181</w:t>
      </w:r>
    </w:p>
    <w:p w:rsidR="00C97A7C" w:rsidRPr="00B1554A" w:rsidRDefault="00C97A7C" w:rsidP="00C97A7C">
      <w:pPr>
        <w:spacing w:after="0" w:line="240" w:lineRule="auto"/>
        <w:rPr>
          <w:sz w:val="28"/>
          <w:szCs w:val="28"/>
        </w:rPr>
      </w:pPr>
      <w:r w:rsidRPr="00B1554A">
        <w:rPr>
          <w:sz w:val="28"/>
          <w:szCs w:val="28"/>
        </w:rPr>
        <w:t>3) 196</w:t>
      </w:r>
    </w:p>
    <w:p w:rsidR="00C97A7C" w:rsidRPr="00B1554A" w:rsidRDefault="00C97A7C" w:rsidP="00C97A7C">
      <w:pPr>
        <w:spacing w:after="0" w:line="240" w:lineRule="auto"/>
        <w:rPr>
          <w:sz w:val="28"/>
          <w:szCs w:val="28"/>
        </w:rPr>
      </w:pPr>
      <w:r w:rsidRPr="00B1554A">
        <w:rPr>
          <w:sz w:val="28"/>
          <w:szCs w:val="28"/>
        </w:rPr>
        <w:t>4) 169</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4.21 Уточненная выборочная дисперсия </w:t>
      </w:r>
      <w:r w:rsidRPr="00B1554A">
        <w:rPr>
          <w:rFonts w:eastAsia="Times New Roman"/>
          <w:sz w:val="28"/>
          <w:szCs w:val="28"/>
          <w:lang w:val="en-US"/>
        </w:rPr>
        <w:t>S</w:t>
      </w:r>
      <w:r w:rsidRPr="00B1554A">
        <w:rPr>
          <w:rFonts w:eastAsia="Times New Roman"/>
          <w:sz w:val="28"/>
          <w:szCs w:val="28"/>
          <w:vertAlign w:val="superscript"/>
        </w:rPr>
        <w:t>2</w:t>
      </w:r>
      <w:r w:rsidRPr="00B1554A">
        <w:rPr>
          <w:rFonts w:eastAsia="Times New Roman"/>
          <w:sz w:val="28"/>
          <w:szCs w:val="28"/>
        </w:rPr>
        <w:t xml:space="preserve"> случайной величины Х обладает следующими свойствами:</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является смещенной оценкой дисперсии случайной величины X</w:t>
      </w:r>
    </w:p>
    <w:p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является несмещенной оценкой дисперсии случайной величины X</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3)  является смещенной оценкой среднеквадратического отклонения случайной величины X</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является несмещенной оценкой среднеквадратического отклонения случайной величины X</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4.22 Оценка параметра </w:t>
      </w:r>
      <w:r w:rsidRPr="00B1554A">
        <w:rPr>
          <w:rFonts w:eastAsia="Times New Roman"/>
          <w:i/>
          <w:sz w:val="28"/>
          <w:szCs w:val="28"/>
        </w:rPr>
        <w:t>а</w:t>
      </w:r>
      <w:r w:rsidRPr="00B1554A">
        <w:rPr>
          <w:rFonts w:eastAsia="Times New Roman"/>
          <w:sz w:val="28"/>
          <w:szCs w:val="28"/>
        </w:rPr>
        <w:t xml:space="preserve"> является несмещенной, если…</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она не зависит от объема испытаний</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2) она приближается к оцениваемому параметру при увеличении объема испытаний</w:t>
      </w:r>
    </w:p>
    <w:p w:rsidR="00C97A7C" w:rsidRPr="00B1554A" w:rsidRDefault="00C97A7C" w:rsidP="00C97A7C">
      <w:pPr>
        <w:shd w:val="clear" w:color="auto" w:fill="FFFFFF"/>
        <w:spacing w:after="0" w:line="240" w:lineRule="auto"/>
        <w:rPr>
          <w:rFonts w:eastAsia="Times New Roman"/>
          <w:i/>
          <w:sz w:val="28"/>
          <w:szCs w:val="28"/>
        </w:rPr>
      </w:pPr>
      <w:r w:rsidRPr="00B1554A">
        <w:rPr>
          <w:rFonts w:eastAsia="Times New Roman"/>
          <w:sz w:val="28"/>
          <w:szCs w:val="28"/>
        </w:rPr>
        <w:t>3) выполняется условие М(</w:t>
      </w:r>
      <w:r w:rsidRPr="00B1554A">
        <w:rPr>
          <w:rFonts w:eastAsia="Times New Roman"/>
          <w:i/>
          <w:sz w:val="28"/>
          <w:szCs w:val="28"/>
        </w:rPr>
        <w:t>а</w:t>
      </w:r>
      <w:r w:rsidRPr="00B1554A">
        <w:rPr>
          <w:rFonts w:eastAsia="Times New Roman"/>
          <w:sz w:val="28"/>
          <w:szCs w:val="28"/>
          <w:vertAlign w:val="superscript"/>
        </w:rPr>
        <w:t>*</w:t>
      </w:r>
      <w:r w:rsidRPr="00B1554A">
        <w:rPr>
          <w:rFonts w:eastAsia="Times New Roman"/>
          <w:sz w:val="28"/>
          <w:szCs w:val="28"/>
        </w:rPr>
        <w:t>)=</w:t>
      </w:r>
      <w:r w:rsidRPr="00B1554A">
        <w:rPr>
          <w:rFonts w:eastAsia="Times New Roman"/>
          <w:i/>
          <w:sz w:val="28"/>
          <w:szCs w:val="28"/>
        </w:rPr>
        <w:t>а</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она имеет наименьшую возможную дисперсию</w:t>
      </w:r>
    </w:p>
    <w:p w:rsidR="00C97A7C" w:rsidRPr="00B1554A" w:rsidRDefault="00C97A7C" w:rsidP="00C97A7C">
      <w:pPr>
        <w:spacing w:after="0" w:line="240" w:lineRule="auto"/>
        <w:rPr>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4.23 При увеличении объема выборки </w:t>
      </w:r>
      <w:r w:rsidRPr="00B1554A">
        <w:rPr>
          <w:rFonts w:eastAsia="Times New Roman"/>
          <w:i/>
          <w:sz w:val="28"/>
          <w:szCs w:val="28"/>
        </w:rPr>
        <w:t>п</w:t>
      </w:r>
      <w:r w:rsidRPr="00B1554A">
        <w:rPr>
          <w:rFonts w:eastAsia="Times New Roman"/>
          <w:sz w:val="28"/>
          <w:szCs w:val="28"/>
        </w:rPr>
        <w:t xml:space="preserve"> на одном и том же уровне значимости, ширина доверительного интервала</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может как уменьшиться, так и увеличиться</w:t>
      </w:r>
    </w:p>
    <w:p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уменьшается</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 3) не изменяется</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увеличивается</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pStyle w:val="ReportMain"/>
        <w:suppressAutoHyphens/>
        <w:jc w:val="both"/>
        <w:rPr>
          <w:rFonts w:eastAsia="Times New Roman"/>
          <w:sz w:val="28"/>
          <w:szCs w:val="28"/>
        </w:rPr>
      </w:pPr>
    </w:p>
    <w:p w:rsidR="00C97A7C" w:rsidRPr="00B1554A" w:rsidRDefault="00C97A7C" w:rsidP="00C97A7C">
      <w:pPr>
        <w:pStyle w:val="ReportMain"/>
        <w:suppressAutoHyphens/>
        <w:jc w:val="both"/>
        <w:rPr>
          <w:rFonts w:eastAsia="Times New Roman"/>
          <w:sz w:val="28"/>
          <w:szCs w:val="28"/>
        </w:rPr>
      </w:pPr>
    </w:p>
    <w:p w:rsidR="00C97A7C" w:rsidRPr="00B1554A" w:rsidRDefault="00C97A7C" w:rsidP="00C97A7C">
      <w:pPr>
        <w:spacing w:after="0" w:line="240" w:lineRule="auto"/>
        <w:ind w:firstLine="709"/>
        <w:rPr>
          <w:b/>
          <w:sz w:val="28"/>
          <w:szCs w:val="28"/>
        </w:rPr>
      </w:pPr>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ind w:firstLine="709"/>
        <w:rPr>
          <w:b/>
          <w:sz w:val="28"/>
          <w:szCs w:val="28"/>
        </w:rPr>
      </w:pPr>
      <w:r w:rsidRPr="00B1554A">
        <w:rPr>
          <w:b/>
          <w:sz w:val="28"/>
          <w:szCs w:val="28"/>
        </w:rPr>
        <w:t xml:space="preserve">Раздел 5 Элементы теории корреляции и регрессионного анализ </w:t>
      </w:r>
    </w:p>
    <w:p w:rsidR="00C97A7C" w:rsidRPr="00B1554A" w:rsidRDefault="00C97A7C" w:rsidP="00C97A7C">
      <w:pPr>
        <w:spacing w:after="0" w:line="240" w:lineRule="auto"/>
        <w:rPr>
          <w:rFonts w:eastAsia="Times New Roman"/>
          <w:sz w:val="28"/>
          <w:szCs w:val="28"/>
        </w:rPr>
      </w:pPr>
      <w:r w:rsidRPr="00B1554A">
        <w:rPr>
          <w:sz w:val="28"/>
          <w:szCs w:val="28"/>
        </w:rPr>
        <w:t>5.1</w:t>
      </w:r>
      <w:r w:rsidRPr="00B1554A">
        <w:rPr>
          <w:rFonts w:eastAsia="Times New Roman"/>
          <w:sz w:val="28"/>
          <w:szCs w:val="28"/>
        </w:rPr>
        <w:t xml:space="preserve"> Статистической называется зависимость,</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при которой изменение одной из величин влечет изменение распределения другой.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при которой изменение одной из величин не влечет изменение распределения другой.</w:t>
      </w:r>
    </w:p>
    <w:p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при которой постоянное значение одной из величин влечет изменение распределения другой.</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5.2 Коэффициент ранговой корреляции - это число, по которому можно определить________ связи.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только характер связи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lastRenderedPageBreak/>
        <w:t>2) только силу связи между признаками.</w:t>
      </w:r>
    </w:p>
    <w:p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характер и силу связи между признаками.</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5.3 По характеру связь между признаками может быть</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прямой;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обратной;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вариативной;</w:t>
      </w:r>
    </w:p>
    <w:p w:rsidR="00C97A7C" w:rsidRPr="00B1554A" w:rsidRDefault="00C97A7C" w:rsidP="00C97A7C">
      <w:pPr>
        <w:pStyle w:val="ReportMain"/>
        <w:suppressAutoHyphens/>
        <w:jc w:val="both"/>
        <w:rPr>
          <w:sz w:val="28"/>
          <w:szCs w:val="28"/>
        </w:rPr>
      </w:pPr>
      <w:r w:rsidRPr="00B1554A">
        <w:rPr>
          <w:rFonts w:eastAsia="Times New Roman"/>
          <w:sz w:val="28"/>
          <w:szCs w:val="28"/>
        </w:rPr>
        <w:t>4) корреляционной.</w:t>
      </w:r>
    </w:p>
    <w:p w:rsidR="00C97A7C" w:rsidRPr="00B1554A" w:rsidRDefault="00C97A7C" w:rsidP="00C97A7C">
      <w:pPr>
        <w:pStyle w:val="ReportMain"/>
        <w:suppressAutoHyphens/>
        <w:jc w:val="center"/>
        <w:rPr>
          <w:b/>
          <w:sz w:val="28"/>
          <w:szCs w:val="28"/>
        </w:rPr>
      </w:pPr>
    </w:p>
    <w:p w:rsidR="00C97A7C" w:rsidRPr="00B1554A" w:rsidRDefault="00C97A7C" w:rsidP="00C97A7C">
      <w:pPr>
        <w:spacing w:after="0" w:line="240" w:lineRule="auto"/>
        <w:rPr>
          <w:rFonts w:eastAsia="Times New Roman"/>
          <w:sz w:val="28"/>
          <w:szCs w:val="28"/>
        </w:rPr>
      </w:pPr>
      <w:r w:rsidRPr="00B1554A">
        <w:rPr>
          <w:sz w:val="28"/>
          <w:szCs w:val="28"/>
        </w:rPr>
        <w:t>5.4</w:t>
      </w:r>
      <w:r w:rsidRPr="00B1554A">
        <w:rPr>
          <w:rFonts w:eastAsia="Times New Roman"/>
          <w:sz w:val="28"/>
          <w:szCs w:val="28"/>
        </w:rPr>
        <w:t xml:space="preserve"> Если величина линейного коэффициента корреляции находится в пределах 0,3-0,5, то связь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умеренная.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слабая.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сильная.</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средней силы.</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5.5Верны ли утверждения?</w:t>
      </w:r>
      <w:r w:rsidRPr="00B1554A">
        <w:rPr>
          <w:rFonts w:eastAsia="Times New Roman"/>
          <w:sz w:val="28"/>
          <w:szCs w:val="28"/>
        </w:rPr>
        <w:br/>
        <w:t>A) Если случайные величины независимы, то коэффициент корреляции равен нулю</w:t>
      </w:r>
      <w:r w:rsidRPr="00B1554A">
        <w:rPr>
          <w:rFonts w:eastAsia="Times New Roman"/>
          <w:sz w:val="28"/>
          <w:szCs w:val="28"/>
        </w:rPr>
        <w:br/>
        <w:t>B) Если коэффициент корреляции равен нулю, то случайные величины независимы</w:t>
      </w:r>
      <w:r w:rsidRPr="00B1554A">
        <w:rPr>
          <w:rFonts w:eastAsia="Times New Roman"/>
          <w:sz w:val="28"/>
          <w:szCs w:val="28"/>
        </w:rPr>
        <w:br/>
      </w:r>
      <w:r w:rsidRPr="00B1554A">
        <w:rPr>
          <w:rFonts w:eastAsia="Times New Roman"/>
          <w:sz w:val="28"/>
          <w:szCs w:val="28"/>
        </w:rPr>
        <w:br/>
        <w:t>Подберите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А-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А- да,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А-да, В-нет</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А- нет, В- 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5.6Верны ли утверждения?</w:t>
      </w:r>
      <w:r w:rsidRPr="00B1554A">
        <w:rPr>
          <w:rFonts w:eastAsia="Times New Roman"/>
          <w:sz w:val="28"/>
          <w:szCs w:val="28"/>
        </w:rPr>
        <w:br/>
        <w:t>A) Случайные величины, имеющие нулевой коэффициент корреляции, называют некоррелированными</w:t>
      </w:r>
      <w:r w:rsidRPr="00B1554A">
        <w:rPr>
          <w:rFonts w:eastAsia="Times New Roman"/>
          <w:sz w:val="28"/>
          <w:szCs w:val="28"/>
        </w:rPr>
        <w:br/>
        <w:t>B) Некоррелированные случайные величины независимы</w:t>
      </w:r>
      <w:r w:rsidRPr="00B1554A">
        <w:rPr>
          <w:rFonts w:eastAsia="Times New Roman"/>
          <w:sz w:val="28"/>
          <w:szCs w:val="28"/>
        </w:rPr>
        <w:br/>
      </w:r>
      <w:r w:rsidRPr="00B1554A">
        <w:rPr>
          <w:rFonts w:eastAsia="Times New Roman"/>
          <w:sz w:val="28"/>
          <w:szCs w:val="28"/>
        </w:rPr>
        <w:br/>
        <w:t>Подберите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А-да, В-нет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А-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А- нет, В- нет</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А- да, В- да</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5.7 Если величина линейного коэффициента корреляции равна 1, то связь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средняя.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функциональная.</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слабая.</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5.8Верны ли утверждения?</w:t>
      </w:r>
      <w:r w:rsidRPr="00B1554A">
        <w:rPr>
          <w:rFonts w:eastAsia="Times New Roman"/>
          <w:sz w:val="28"/>
          <w:szCs w:val="28"/>
        </w:rPr>
        <w:br/>
        <w:t>A) Величина коэффициента корреляции заключена в пределах от нуля до 1 по абсолютной величине.</w:t>
      </w:r>
      <w:r w:rsidRPr="00B1554A">
        <w:rPr>
          <w:rFonts w:eastAsia="Times New Roman"/>
          <w:sz w:val="28"/>
          <w:szCs w:val="28"/>
        </w:rPr>
        <w:br/>
        <w:t>B) Для независимых случайных величин корреляция равна нулю</w:t>
      </w:r>
      <w:r w:rsidRPr="00B1554A">
        <w:rPr>
          <w:rFonts w:eastAsia="Times New Roman"/>
          <w:sz w:val="28"/>
          <w:szCs w:val="28"/>
        </w:rPr>
        <w:br/>
      </w:r>
      <w:r w:rsidRPr="00B1554A">
        <w:rPr>
          <w:rFonts w:eastAsia="Times New Roman"/>
          <w:sz w:val="28"/>
          <w:szCs w:val="28"/>
        </w:rPr>
        <w:lastRenderedPageBreak/>
        <w:br/>
        <w:t>Подберите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А- нет, В- нет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А-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А- да, В- да</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А-да, В-нет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5.9 Насколько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коэффициент корреляции;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коэффициент ранговой корреляции;</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коэффициент детерминации.</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5.10 Коэффициент детерминации - это</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доля межгрупповой дисперсии в общей;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доля общей дисперсии в межгрупповой;</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доля выборочной дисперсии в общей.</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5.11 Коэффициент вариации показывает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сколько процентов от выборочной дисперсии составляет среднее квадратическое отклонение;</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сколько процентов от выборочной средней составляет среднее квадратическое отклонение;</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сколько процентов от среднего квадратического отклонения составляет выборочная дисперсия.</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10%.</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20%.</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5%.</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5.13 Для небольших выборок следует пользоваться___________оценками.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точечными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интервальными</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числовыми</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5.14 Доверительным называется интервал, построенный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 помощью случайной выборки из распределения с неизвестным параметром, такой, что он содержит данный параметр с заданной вероятностью .</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построенный с помощью случайной выборки из распределения с известным параметром, такой, что он содержит данный параметр с заданной вероятностью .</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lastRenderedPageBreak/>
        <w:t>5.15 Доверительный интервал определяется по формуле</w:t>
      </w:r>
    </w:p>
    <w:p w:rsidR="00C97A7C" w:rsidRPr="00B1554A" w:rsidRDefault="00C97A7C" w:rsidP="00C97A7C">
      <w:pPr>
        <w:pStyle w:val="ReportMain"/>
        <w:suppressAutoHyphens/>
        <w:rPr>
          <w:sz w:val="28"/>
          <w:szCs w:val="28"/>
        </w:rPr>
      </w:pPr>
      <w:r w:rsidRPr="00B1554A">
        <w:rPr>
          <w:sz w:val="28"/>
          <w:szCs w:val="28"/>
        </w:rPr>
        <w:t>1)</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400300" cy="749300"/>
            <wp:effectExtent l="0" t="0" r="12700" b="12700"/>
            <wp:docPr id="45" name="Picture 45" descr="Description: 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http://ust.bgti.ru/Upload/505cf7fd5780478abd13bd22e11bc3ba.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00300" cy="7493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r w:rsidRPr="00B1554A">
        <w:rPr>
          <w:sz w:val="28"/>
          <w:szCs w:val="28"/>
        </w:rPr>
        <w:t>2)</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514600" cy="736600"/>
            <wp:effectExtent l="0" t="0" r="0" b="0"/>
            <wp:docPr id="46" name="Picture 46" descr="Description: 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ust.bgti.ru/Upload/5a922b75517546019f77380c8769eff6.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14600" cy="7366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r w:rsidRPr="00B1554A">
        <w:rPr>
          <w:sz w:val="28"/>
          <w:szCs w:val="28"/>
        </w:rPr>
        <w:t>3)</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514600" cy="660400"/>
            <wp:effectExtent l="0" t="0" r="0" b="0"/>
            <wp:docPr id="47" name="idimg0" descr="Description: 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Description: http://ust.bgti.ru/Upload/fccf1f4bae4a467bb4481f6b52fb8fb5.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14600" cy="6604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p>
    <w:p w:rsidR="00C97A7C" w:rsidRPr="00B1554A" w:rsidRDefault="00C97A7C" w:rsidP="00C97A7C">
      <w:pPr>
        <w:spacing w:after="0" w:line="240" w:lineRule="auto"/>
        <w:rPr>
          <w:rFonts w:eastAsia="Times New Roman"/>
          <w:sz w:val="28"/>
          <w:szCs w:val="28"/>
        </w:rPr>
      </w:pPr>
      <w:r w:rsidRPr="00B1554A">
        <w:rPr>
          <w:sz w:val="28"/>
          <w:szCs w:val="28"/>
        </w:rPr>
        <w:t>5.16</w:t>
      </w:r>
      <w:r w:rsidRPr="00B1554A">
        <w:rPr>
          <w:rFonts w:eastAsia="Times New Roman"/>
          <w:sz w:val="28"/>
          <w:szCs w:val="28"/>
        </w:rPr>
        <w:t xml:space="preserve"> Если при изменении одной из величин изменяется средняя выборочная другой, то такую зависимость называют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функциональной.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корреляционной.</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вариационной.</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5.17 Если связь между признаками отсутствует, то парный коэффициент корреляции равен</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1</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0,1.</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0.</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rsidR="00C97A7C" w:rsidRPr="00B1554A" w:rsidRDefault="00C97A7C" w:rsidP="00C97A7C">
      <w:pPr>
        <w:spacing w:after="0" w:line="240" w:lineRule="auto"/>
        <w:rPr>
          <w:rFonts w:eastAsia="Times New Roman"/>
          <w:sz w:val="28"/>
          <w:szCs w:val="28"/>
          <w:lang w:eastAsia="ru-RU"/>
        </w:rPr>
      </w:pP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5.18 Статистика, с помощью которой по эмпирическому значению коэффициента корреляции r и числу испытаний n проверяется значимость коэффициента корреляции, имеет распределение</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 Пирсона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2) Колмогорова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3) Фишера-Снедекора</w:t>
      </w:r>
    </w:p>
    <w:p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4) Стьюдента</w:t>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5.19 Уравнение регрессии Y на Х, выраженное через коэффициент корреляции, имеет вид</w:t>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1) </w:t>
      </w:r>
      <w:r>
        <w:rPr>
          <w:rFonts w:eastAsia="Times New Roman"/>
          <w:noProof/>
          <w:sz w:val="28"/>
          <w:szCs w:val="28"/>
          <w:lang w:eastAsia="ru-RU"/>
        </w:rPr>
        <w:drawing>
          <wp:inline distT="0" distB="0" distL="0" distR="0">
            <wp:extent cx="1409700" cy="393700"/>
            <wp:effectExtent l="0" t="0" r="12700" b="12700"/>
            <wp:docPr id="52" name="Рисунок 19" descr="Description: https://testserver.pro/img/big/i4P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Description: https://testserver.pro/img/big/i4PMX.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09700" cy="393700"/>
                    </a:xfrm>
                    <a:prstGeom prst="rect">
                      <a:avLst/>
                    </a:prstGeom>
                    <a:noFill/>
                    <a:ln>
                      <a:noFill/>
                    </a:ln>
                  </pic:spPr>
                </pic:pic>
              </a:graphicData>
            </a:graphic>
          </wp:inline>
        </w:drawing>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2) </w:t>
      </w:r>
      <w:r>
        <w:rPr>
          <w:rFonts w:eastAsia="Times New Roman"/>
          <w:noProof/>
          <w:sz w:val="28"/>
          <w:szCs w:val="28"/>
          <w:lang w:eastAsia="ru-RU"/>
        </w:rPr>
        <w:drawing>
          <wp:inline distT="0" distB="0" distL="0" distR="0">
            <wp:extent cx="1231900" cy="457200"/>
            <wp:effectExtent l="0" t="0" r="12700" b="0"/>
            <wp:docPr id="51" name="Рисунок 20" descr="Description: https://testserver.pro/img/big/i4P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escription: https://testserver.pro/img/big/i4PMR.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inline>
        </w:drawing>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3) </w:t>
      </w:r>
      <w:r>
        <w:rPr>
          <w:rFonts w:eastAsia="Times New Roman"/>
          <w:noProof/>
          <w:sz w:val="28"/>
          <w:szCs w:val="28"/>
          <w:lang w:eastAsia="ru-RU"/>
        </w:rPr>
        <w:drawing>
          <wp:inline distT="0" distB="0" distL="0" distR="0">
            <wp:extent cx="1181100" cy="241300"/>
            <wp:effectExtent l="0" t="0" r="12700" b="12700"/>
            <wp:docPr id="50" name="Рисунок 21" descr="Description: https://testserver.pro/img/big/i4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Description: https://testserver.pro/img/big/i4PMS.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81100" cy="241300"/>
                    </a:xfrm>
                    <a:prstGeom prst="rect">
                      <a:avLst/>
                    </a:prstGeom>
                    <a:noFill/>
                    <a:ln>
                      <a:noFill/>
                    </a:ln>
                  </pic:spPr>
                </pic:pic>
              </a:graphicData>
            </a:graphic>
          </wp:inline>
        </w:drawing>
      </w:r>
    </w:p>
    <w:p w:rsidR="00C97A7C" w:rsidRPr="00B1554A" w:rsidRDefault="00C97A7C" w:rsidP="00C97A7C">
      <w:pPr>
        <w:shd w:val="clear" w:color="auto" w:fill="FFFFFF"/>
        <w:spacing w:after="105" w:line="240" w:lineRule="auto"/>
        <w:rPr>
          <w:rFonts w:eastAsia="Times New Roman"/>
          <w:sz w:val="28"/>
          <w:szCs w:val="28"/>
          <w:lang w:eastAsia="ru-RU"/>
        </w:rPr>
      </w:pPr>
      <w:r w:rsidRPr="00B1554A">
        <w:rPr>
          <w:rFonts w:eastAsia="Times New Roman"/>
          <w:sz w:val="28"/>
          <w:szCs w:val="28"/>
          <w:lang w:eastAsia="ru-RU"/>
        </w:rPr>
        <w:t>4) </w:t>
      </w:r>
      <w:r>
        <w:rPr>
          <w:rFonts w:eastAsia="Times New Roman"/>
          <w:noProof/>
          <w:sz w:val="28"/>
          <w:szCs w:val="28"/>
          <w:lang w:eastAsia="ru-RU"/>
        </w:rPr>
        <w:drawing>
          <wp:inline distT="0" distB="0" distL="0" distR="0">
            <wp:extent cx="977900" cy="355600"/>
            <wp:effectExtent l="0" t="0" r="12700" b="0"/>
            <wp:docPr id="49" name="Рисунок 22" descr="Description: https://testserver.pro/img/big/i4PM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Description: https://testserver.pro/img/big/i4PMV.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77900" cy="355600"/>
                    </a:xfrm>
                    <a:prstGeom prst="rect">
                      <a:avLst/>
                    </a:prstGeom>
                    <a:noFill/>
                    <a:ln>
                      <a:noFill/>
                    </a:ln>
                  </pic:spPr>
                </pic:pic>
              </a:graphicData>
            </a:graphic>
          </wp:inline>
        </w:drawing>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5.20 Верны ли утверждения?</w:t>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lastRenderedPageBreak/>
        <w:t>A) Величина коэффициента корреляции заключена в пределах </w:t>
      </w:r>
      <w:r>
        <w:rPr>
          <w:rFonts w:eastAsia="Times New Roman"/>
          <w:b/>
          <w:noProof/>
          <w:sz w:val="28"/>
          <w:szCs w:val="28"/>
          <w:vertAlign w:val="subscript"/>
          <w:lang w:eastAsia="ru-RU"/>
        </w:rPr>
        <w:drawing>
          <wp:inline distT="0" distB="0" distL="0" distR="0">
            <wp:extent cx="241300" cy="139700"/>
            <wp:effectExtent l="0" t="0" r="12700" b="12700"/>
            <wp:docPr id="48" name="Рисунок 28" descr="Description: https://testserver.pro/img/big/i4P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Description: https://testserver.pro/img/big/i4PNG.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1300" cy="139700"/>
                    </a:xfrm>
                    <a:prstGeom prst="rect">
                      <a:avLst/>
                    </a:prstGeom>
                    <a:noFill/>
                    <a:ln>
                      <a:noFill/>
                    </a:ln>
                  </pic:spPr>
                </pic:pic>
              </a:graphicData>
            </a:graphic>
          </wp:inline>
        </w:drawing>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B) Для независимых случайных величин корреляция равна нулю</w:t>
      </w:r>
    </w:p>
    <w:p w:rsidR="00C97A7C" w:rsidRPr="00B1554A" w:rsidRDefault="00C97A7C" w:rsidP="00C97A7C">
      <w:pPr>
        <w:spacing w:before="100" w:beforeAutospacing="1" w:after="100" w:afterAutospacing="1" w:line="240" w:lineRule="auto"/>
        <w:rPr>
          <w:rFonts w:eastAsia="Times New Roman"/>
          <w:sz w:val="28"/>
          <w:szCs w:val="28"/>
          <w:highlight w:val="yellow"/>
          <w:lang w:eastAsia="ru-RU"/>
        </w:rPr>
      </w:pPr>
      <w:r w:rsidRPr="00B1554A">
        <w:rPr>
          <w:rFonts w:eastAsia="Times New Roman"/>
          <w:sz w:val="28"/>
          <w:szCs w:val="28"/>
          <w:lang w:eastAsia="ru-RU"/>
        </w:rPr>
        <w:t>Подберите правильный ответ</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1)А- нет, В- нет</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2) А- нет, В- да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3) А- да, В- да</w:t>
      </w:r>
    </w:p>
    <w:p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4) А-да, В-нет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ind w:firstLine="709"/>
        <w:rPr>
          <w:b/>
          <w:sz w:val="28"/>
          <w:szCs w:val="28"/>
        </w:rPr>
      </w:pPr>
      <w:r w:rsidRPr="00B1554A">
        <w:rPr>
          <w:b/>
          <w:sz w:val="28"/>
          <w:szCs w:val="28"/>
        </w:rPr>
        <w:t xml:space="preserve">Раздел 6 Статистическая проверка статистических гипотез </w:t>
      </w:r>
    </w:p>
    <w:p w:rsidR="00C97A7C" w:rsidRDefault="00C97A7C" w:rsidP="00C97A7C">
      <w:pPr>
        <w:shd w:val="clear" w:color="auto" w:fill="FFFFFF"/>
        <w:ind w:left="120" w:right="120"/>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6.1 </w:t>
      </w:r>
      <w:r w:rsidRPr="0058008D">
        <w:rPr>
          <w:sz w:val="28"/>
          <w:szCs w:val="28"/>
        </w:rPr>
        <w:t>Статистической гипотезой называют:</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1)предположение относительно статистического критерия</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2) предположение относительно параметров или вида закона распределения генеральной совокупности</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предположение относительно объема генеральной совокупности</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предположение относительно объема выборочной совокупности</w:t>
      </w:r>
    </w:p>
    <w:p w:rsidR="00C97A7C" w:rsidRPr="0058008D" w:rsidRDefault="00C97A7C" w:rsidP="00C97A7C">
      <w:pPr>
        <w:shd w:val="clear" w:color="auto" w:fill="FFFFFF"/>
        <w:spacing w:after="0" w:line="240" w:lineRule="auto"/>
        <w:rPr>
          <w:rFonts w:eastAsia="Times New Roman"/>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6.2 </w:t>
      </w:r>
      <w:r w:rsidRPr="0058008D">
        <w:rPr>
          <w:sz w:val="28"/>
          <w:szCs w:val="28"/>
        </w:rPr>
        <w:t>При проверке статистической гипотезы, ошибка первого рода - это:</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принятие нулевой гипотезы, которая в действительности является неверной</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отклонение альтернативной гипотезы, которая в действительности является верной</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принятие альтернативной гипотезы, которая в действительности является неверной</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4) отклонение нулевой гипотезы, которая в действительности является верной</w:t>
      </w:r>
    </w:p>
    <w:p w:rsidR="00C97A7C" w:rsidRPr="0058008D" w:rsidRDefault="00C97A7C" w:rsidP="00C97A7C">
      <w:pPr>
        <w:shd w:val="clear" w:color="auto" w:fill="FFFFFF"/>
        <w:spacing w:after="0" w:line="240" w:lineRule="auto"/>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6.3 </w:t>
      </w:r>
      <w:r w:rsidRPr="0058008D">
        <w:rPr>
          <w:sz w:val="28"/>
          <w:szCs w:val="28"/>
        </w:rPr>
        <w:t>Мощность критерия – это:</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1) вероятность не допустить ошибку второго рода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вероятность допустить ошибку второго рода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вероятность отвергнуть нулевую гипотезу, когда она неверна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вероятность отвергнуть нулевую гипотезу, когда она верна</w:t>
      </w:r>
    </w:p>
    <w:p w:rsidR="00C97A7C" w:rsidRPr="0058008D" w:rsidRDefault="00C97A7C" w:rsidP="00C97A7C">
      <w:pPr>
        <w:shd w:val="clear" w:color="auto" w:fill="FFFFFF"/>
        <w:spacing w:after="0" w:line="240" w:lineRule="auto"/>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6.4 </w:t>
      </w:r>
      <w:r w:rsidRPr="0058008D">
        <w:rPr>
          <w:sz w:val="28"/>
          <w:szCs w:val="28"/>
        </w:rPr>
        <w:t>Какие из названных распределений используются при проверке гипотезы о числовом значении математического ожидания при неизвестной дисперсии?</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1)  распределение Стьюдента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2)  распределение Фишера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нормальное распределение</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распределение хи-квадрат</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6.5 Если основная гипотеза имеет вид Н</w:t>
      </w:r>
      <w:r w:rsidRPr="0058008D">
        <w:rPr>
          <w:sz w:val="28"/>
          <w:szCs w:val="28"/>
          <w:vertAlign w:val="subscript"/>
        </w:rPr>
        <w:t>0</w:t>
      </w:r>
      <w:r w:rsidRPr="0058008D">
        <w:rPr>
          <w:sz w:val="28"/>
          <w:szCs w:val="28"/>
        </w:rPr>
        <w:t xml:space="preserve">: </w:t>
      </w:r>
      <w:r w:rsidRPr="0058008D">
        <w:rPr>
          <w:i/>
          <w:sz w:val="28"/>
          <w:szCs w:val="28"/>
        </w:rPr>
        <w:t>а</w:t>
      </w:r>
      <w:r w:rsidRPr="0058008D">
        <w:rPr>
          <w:sz w:val="28"/>
          <w:szCs w:val="28"/>
        </w:rPr>
        <w:t>=5, то конкурирующая может быть гипотеза…</w:t>
      </w:r>
    </w:p>
    <w:p w:rsidR="00C97A7C" w:rsidRPr="0058008D" w:rsidRDefault="00C97A7C" w:rsidP="00C97A7C">
      <w:pPr>
        <w:spacing w:after="0" w:line="240" w:lineRule="auto"/>
        <w:rPr>
          <w:sz w:val="28"/>
          <w:szCs w:val="28"/>
        </w:rPr>
      </w:pPr>
      <w:r w:rsidRPr="0058008D">
        <w:rPr>
          <w:sz w:val="28"/>
          <w:szCs w:val="28"/>
        </w:rPr>
        <w:t>1) Н</w:t>
      </w:r>
      <w:r w:rsidRPr="0058008D">
        <w:rPr>
          <w:sz w:val="28"/>
          <w:szCs w:val="28"/>
          <w:vertAlign w:val="subscript"/>
        </w:rPr>
        <w:t>1</w:t>
      </w:r>
      <w:r w:rsidRPr="0058008D">
        <w:rPr>
          <w:sz w:val="28"/>
          <w:szCs w:val="28"/>
        </w:rPr>
        <w:t xml:space="preserve">: </w:t>
      </w:r>
      <w:r w:rsidRPr="0058008D">
        <w:rPr>
          <w:i/>
          <w:sz w:val="28"/>
          <w:szCs w:val="28"/>
        </w:rPr>
        <w:t>а</w:t>
      </w:r>
      <w:r w:rsidRPr="0058008D">
        <w:rPr>
          <w:sz w:val="28"/>
          <w:szCs w:val="28"/>
        </w:rPr>
        <w:t xml:space="preserve">≥5; </w:t>
      </w:r>
    </w:p>
    <w:p w:rsidR="00C97A7C" w:rsidRPr="0058008D" w:rsidRDefault="00C97A7C" w:rsidP="00C97A7C">
      <w:pPr>
        <w:spacing w:after="0" w:line="240" w:lineRule="auto"/>
        <w:rPr>
          <w:sz w:val="28"/>
          <w:szCs w:val="28"/>
        </w:rPr>
      </w:pPr>
      <w:r w:rsidRPr="0058008D">
        <w:rPr>
          <w:sz w:val="28"/>
          <w:szCs w:val="28"/>
        </w:rPr>
        <w:t>2) Н</w:t>
      </w:r>
      <w:r w:rsidRPr="0058008D">
        <w:rPr>
          <w:sz w:val="28"/>
          <w:szCs w:val="28"/>
          <w:vertAlign w:val="subscript"/>
        </w:rPr>
        <w:t>1</w:t>
      </w:r>
      <w:r w:rsidRPr="0058008D">
        <w:rPr>
          <w:sz w:val="28"/>
          <w:szCs w:val="28"/>
        </w:rPr>
        <w:t xml:space="preserve">: </w:t>
      </w:r>
      <w:r w:rsidRPr="0058008D">
        <w:rPr>
          <w:i/>
          <w:sz w:val="28"/>
          <w:szCs w:val="28"/>
        </w:rPr>
        <w:t>а</w:t>
      </w:r>
      <w:r w:rsidRPr="0058008D">
        <w:rPr>
          <w:sz w:val="28"/>
          <w:szCs w:val="28"/>
        </w:rPr>
        <w:t>≤5;</w:t>
      </w:r>
    </w:p>
    <w:p w:rsidR="00C97A7C" w:rsidRPr="0058008D" w:rsidRDefault="00C97A7C" w:rsidP="00C97A7C">
      <w:pPr>
        <w:spacing w:after="0" w:line="240" w:lineRule="auto"/>
        <w:rPr>
          <w:sz w:val="28"/>
          <w:szCs w:val="28"/>
        </w:rPr>
      </w:pPr>
      <w:r w:rsidRPr="0058008D">
        <w:rPr>
          <w:sz w:val="28"/>
          <w:szCs w:val="28"/>
        </w:rPr>
        <w:t>3) Н</w:t>
      </w:r>
      <w:r w:rsidRPr="0058008D">
        <w:rPr>
          <w:sz w:val="28"/>
          <w:szCs w:val="28"/>
          <w:vertAlign w:val="subscript"/>
        </w:rPr>
        <w:t>1</w:t>
      </w:r>
      <w:r w:rsidRPr="0058008D">
        <w:rPr>
          <w:sz w:val="28"/>
          <w:szCs w:val="28"/>
        </w:rPr>
        <w:t xml:space="preserve">: </w:t>
      </w:r>
      <w:r w:rsidRPr="0058008D">
        <w:rPr>
          <w:i/>
          <w:sz w:val="28"/>
          <w:szCs w:val="28"/>
        </w:rPr>
        <w:t xml:space="preserve">а </w:t>
      </w:r>
      <w:r w:rsidRPr="0058008D">
        <w:rPr>
          <w:sz w:val="28"/>
          <w:szCs w:val="28"/>
        </w:rPr>
        <w:t>≠5;</w:t>
      </w:r>
    </w:p>
    <w:p w:rsidR="00C97A7C" w:rsidRPr="0058008D" w:rsidRDefault="00C97A7C" w:rsidP="00C97A7C">
      <w:pPr>
        <w:spacing w:after="0" w:line="240" w:lineRule="auto"/>
        <w:rPr>
          <w:sz w:val="28"/>
          <w:szCs w:val="28"/>
        </w:rPr>
      </w:pPr>
      <w:r w:rsidRPr="0058008D">
        <w:rPr>
          <w:sz w:val="28"/>
          <w:szCs w:val="28"/>
        </w:rPr>
        <w:lastRenderedPageBreak/>
        <w:t>4) Н</w:t>
      </w:r>
      <w:r w:rsidRPr="0058008D">
        <w:rPr>
          <w:sz w:val="28"/>
          <w:szCs w:val="28"/>
          <w:vertAlign w:val="subscript"/>
        </w:rPr>
        <w:t>1</w:t>
      </w:r>
      <w:r w:rsidRPr="0058008D">
        <w:rPr>
          <w:sz w:val="28"/>
          <w:szCs w:val="28"/>
        </w:rPr>
        <w:t xml:space="preserve">: </w:t>
      </w:r>
      <w:r w:rsidRPr="0058008D">
        <w:rPr>
          <w:i/>
          <w:sz w:val="28"/>
          <w:szCs w:val="28"/>
        </w:rPr>
        <w:t>а</w:t>
      </w:r>
      <w:r w:rsidRPr="0058008D">
        <w:rPr>
          <w:sz w:val="28"/>
          <w:szCs w:val="28"/>
        </w:rPr>
        <w:t>&gt;3.</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6.6  Если основная гипотеза имеет вид Н</w:t>
      </w:r>
      <w:r w:rsidRPr="0058008D">
        <w:rPr>
          <w:sz w:val="28"/>
          <w:szCs w:val="28"/>
          <w:vertAlign w:val="subscript"/>
        </w:rPr>
        <w:t>0</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r w:rsidRPr="0058008D">
        <w:rPr>
          <w:sz w:val="28"/>
          <w:szCs w:val="28"/>
        </w:rPr>
        <w:t>, то конкурирующей может быть гипотеза…</w:t>
      </w:r>
    </w:p>
    <w:p w:rsidR="00C97A7C" w:rsidRPr="0058008D" w:rsidRDefault="00C97A7C" w:rsidP="00C97A7C">
      <w:pPr>
        <w:spacing w:after="0" w:line="240" w:lineRule="auto"/>
        <w:rPr>
          <w:sz w:val="28"/>
          <w:szCs w:val="28"/>
        </w:rPr>
      </w:pPr>
      <w:r w:rsidRPr="0058008D">
        <w:rPr>
          <w:sz w:val="28"/>
          <w:szCs w:val="28"/>
        </w:rPr>
        <w:t>1)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≠3</m:t>
        </m:r>
      </m:oMath>
      <w:r w:rsidRPr="0058008D">
        <w:rPr>
          <w:sz w:val="28"/>
          <w:szCs w:val="28"/>
        </w:rPr>
        <w:t xml:space="preserve">; </w:t>
      </w:r>
    </w:p>
    <w:p w:rsidR="00C97A7C" w:rsidRPr="0058008D" w:rsidRDefault="00C97A7C" w:rsidP="00C97A7C">
      <w:pPr>
        <w:spacing w:after="0" w:line="240" w:lineRule="auto"/>
        <w:rPr>
          <w:sz w:val="28"/>
          <w:szCs w:val="28"/>
        </w:rPr>
      </w:pPr>
      <w:r w:rsidRPr="0058008D">
        <w:rPr>
          <w:sz w:val="28"/>
          <w:szCs w:val="28"/>
        </w:rPr>
        <w:t>2)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rsidR="00C97A7C" w:rsidRPr="0058008D" w:rsidRDefault="00C97A7C" w:rsidP="00C97A7C">
      <w:pPr>
        <w:spacing w:after="0" w:line="240" w:lineRule="auto"/>
        <w:rPr>
          <w:sz w:val="28"/>
          <w:szCs w:val="28"/>
        </w:rPr>
      </w:pPr>
      <w:r w:rsidRPr="0058008D">
        <w:rPr>
          <w:sz w:val="28"/>
          <w:szCs w:val="28"/>
        </w:rPr>
        <w:t>3)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rsidR="00C97A7C" w:rsidRPr="0058008D" w:rsidRDefault="00C97A7C" w:rsidP="00C97A7C">
      <w:pPr>
        <w:spacing w:after="0" w:line="240" w:lineRule="auto"/>
        <w:rPr>
          <w:sz w:val="28"/>
          <w:szCs w:val="28"/>
        </w:rPr>
      </w:pPr>
      <w:r w:rsidRPr="0058008D">
        <w:rPr>
          <w:sz w:val="28"/>
          <w:szCs w:val="28"/>
        </w:rPr>
        <w:t>4)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&lt;1</m:t>
        </m:r>
      </m:oMath>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6.7 </w:t>
      </w:r>
      <w:r w:rsidRPr="0058008D">
        <w:rPr>
          <w:sz w:val="28"/>
          <w:szCs w:val="28"/>
        </w:rPr>
        <w:t>Что представляет собой критическая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1) все возможные значения критерия, при которых принимается нулевая гипотеза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все возможные значения критерия, при которых не может быть принята ни нулевая, ни альтернативная гипотеза</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3)  все возможные значения критерия, при которых есть основание принять альтернативную гипотезу</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4) нет правильного ответа</w:t>
      </w:r>
    </w:p>
    <w:p w:rsidR="00C97A7C" w:rsidRPr="0058008D" w:rsidRDefault="00C97A7C" w:rsidP="00C97A7C">
      <w:pPr>
        <w:shd w:val="clear" w:color="auto" w:fill="FFFFFF"/>
        <w:spacing w:after="0" w:line="240" w:lineRule="auto"/>
        <w:rPr>
          <w:rFonts w:eastAsia="Times New Roman"/>
          <w:sz w:val="28"/>
          <w:szCs w:val="28"/>
        </w:rPr>
      </w:pPr>
    </w:p>
    <w:p w:rsidR="00C97A7C" w:rsidRPr="0058008D" w:rsidRDefault="00C97A7C" w:rsidP="00C97A7C">
      <w:pPr>
        <w:shd w:val="clear" w:color="auto" w:fill="FFFFFF"/>
        <w:spacing w:after="0" w:line="240" w:lineRule="auto"/>
        <w:jc w:val="both"/>
        <w:rPr>
          <w:sz w:val="28"/>
          <w:szCs w:val="28"/>
        </w:rPr>
      </w:pPr>
      <w:r w:rsidRPr="0058008D">
        <w:rPr>
          <w:sz w:val="28"/>
          <w:szCs w:val="28"/>
        </w:rPr>
        <w:t>6.8  Для чего при проверке гипотезы о равенстве средних двух совокупностей должна быть проведена вспомогательная процедура?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чтобы установить, равны ли объемы выборок</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2) чтобы установить, равны ли дисперсии в генеральных совокупностях</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3) чтобы установить, равны ли объемы выборок и равны ли дисперсии в генеральных совокупностях</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нет правильного ответа</w:t>
      </w:r>
    </w:p>
    <w:p w:rsidR="00C97A7C"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 xml:space="preserve">6.9 Критическая область для проверки гипотезы </w:t>
      </w:r>
      <w:r w:rsidRPr="0058008D">
        <w:rPr>
          <w:sz w:val="28"/>
          <w:szCs w:val="28"/>
          <w:lang w:val="en-US"/>
        </w:rPr>
        <w:t>H</w:t>
      </w:r>
      <w:r w:rsidRPr="00214EA8">
        <w:rPr>
          <w:sz w:val="28"/>
          <w:szCs w:val="28"/>
          <w:vertAlign w:val="subscript"/>
        </w:rPr>
        <w:t>0</w:t>
      </w:r>
      <w:r w:rsidRPr="0058008D">
        <w:rPr>
          <w:sz w:val="28"/>
          <w:szCs w:val="28"/>
        </w:rPr>
        <w:t> имеет вид: (K</w:t>
      </w:r>
      <w:r w:rsidRPr="0058008D">
        <w:rPr>
          <w:sz w:val="28"/>
          <w:szCs w:val="28"/>
          <w:vertAlign w:val="subscript"/>
        </w:rPr>
        <w:t>кр</w:t>
      </w:r>
      <w:r w:rsidRPr="0058008D">
        <w:rPr>
          <w:sz w:val="28"/>
          <w:szCs w:val="28"/>
        </w:rPr>
        <w:t>; +∞). Гипотеза будет принята, если …</w:t>
      </w:r>
    </w:p>
    <w:p w:rsidR="00C97A7C" w:rsidRPr="0058008D" w:rsidRDefault="00C97A7C" w:rsidP="00C97A7C">
      <w:pPr>
        <w:spacing w:after="0" w:line="240" w:lineRule="auto"/>
        <w:rPr>
          <w:sz w:val="28"/>
          <w:szCs w:val="28"/>
        </w:rPr>
      </w:pPr>
      <w:r w:rsidRPr="0058008D">
        <w:rPr>
          <w:sz w:val="28"/>
          <w:szCs w:val="28"/>
        </w:rPr>
        <w:t>1) К</w:t>
      </w:r>
      <w:r w:rsidRPr="0058008D">
        <w:rPr>
          <w:sz w:val="28"/>
          <w:szCs w:val="28"/>
          <w:vertAlign w:val="subscript"/>
        </w:rPr>
        <w:t>набл</w:t>
      </w:r>
      <w:r w:rsidRPr="0058008D">
        <w:rPr>
          <w:sz w:val="28"/>
          <w:szCs w:val="28"/>
        </w:rPr>
        <w:t xml:space="preserve"> </w:t>
      </w:r>
      <w:r w:rsidRPr="00214EA8">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2) К</w:t>
      </w:r>
      <w:r w:rsidRPr="0058008D">
        <w:rPr>
          <w:sz w:val="28"/>
          <w:szCs w:val="28"/>
          <w:vertAlign w:val="subscript"/>
        </w:rPr>
        <w:t>набл</w:t>
      </w:r>
      <w:r w:rsidRPr="0058008D">
        <w:rPr>
          <w:sz w:val="28"/>
          <w:szCs w:val="28"/>
        </w:rPr>
        <w:t xml:space="preserve"> </w:t>
      </w:r>
      <w:r w:rsidRPr="00214EA8">
        <w:rPr>
          <w:sz w:val="28"/>
          <w:szCs w:val="28"/>
        </w:rPr>
        <w:t xml:space="preserve">&gt;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3) К</w:t>
      </w:r>
      <w:r w:rsidRPr="0058008D">
        <w:rPr>
          <w:sz w:val="28"/>
          <w:szCs w:val="28"/>
          <w:vertAlign w:val="subscript"/>
        </w:rPr>
        <w:t>набл</w:t>
      </w:r>
      <w:r w:rsidRPr="0058008D">
        <w:rPr>
          <w:sz w:val="28"/>
          <w:szCs w:val="28"/>
        </w:rPr>
        <w:t xml:space="preserve"> </w:t>
      </w:r>
      <w:r w:rsidRPr="00214EA8">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4) К</w:t>
      </w:r>
      <w:r w:rsidRPr="0058008D">
        <w:rPr>
          <w:sz w:val="28"/>
          <w:szCs w:val="28"/>
          <w:vertAlign w:val="subscript"/>
        </w:rPr>
        <w:t>набл</w:t>
      </w:r>
      <w:r w:rsidRPr="0058008D">
        <w:rPr>
          <w:sz w:val="28"/>
          <w:szCs w:val="28"/>
        </w:rPr>
        <w:t xml:space="preserve"> = </w:t>
      </w:r>
      <w:r w:rsidRPr="00214EA8">
        <w:rPr>
          <w:sz w:val="28"/>
          <w:szCs w:val="28"/>
        </w:rPr>
        <w:t>0</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5) К</w:t>
      </w:r>
      <w:r w:rsidRPr="0058008D">
        <w:rPr>
          <w:sz w:val="28"/>
          <w:szCs w:val="28"/>
          <w:vertAlign w:val="subscript"/>
        </w:rPr>
        <w:t>кр</w:t>
      </w:r>
      <w:r w:rsidRPr="0058008D">
        <w:rPr>
          <w:sz w:val="28"/>
          <w:szCs w:val="28"/>
        </w:rPr>
        <w:t xml:space="preserve">=0. </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vertAlign w:val="subscript"/>
        </w:rPr>
        <w:t xml:space="preserve"> </w:t>
      </w:r>
      <w:r w:rsidRPr="0058008D">
        <w:rPr>
          <w:sz w:val="28"/>
          <w:szCs w:val="28"/>
        </w:rPr>
        <w:t>6.10 Критическая область для проверки гипотезы </w:t>
      </w:r>
      <w:r w:rsidRPr="0058008D">
        <w:rPr>
          <w:sz w:val="28"/>
          <w:szCs w:val="28"/>
          <w:lang w:val="en-US"/>
        </w:rPr>
        <w:t>H</w:t>
      </w:r>
      <w:r w:rsidRPr="00214EA8">
        <w:rPr>
          <w:sz w:val="28"/>
          <w:szCs w:val="28"/>
          <w:vertAlign w:val="subscript"/>
        </w:rPr>
        <w:t>0</w:t>
      </w:r>
      <w:r w:rsidRPr="0058008D">
        <w:rPr>
          <w:sz w:val="28"/>
          <w:szCs w:val="28"/>
        </w:rPr>
        <w:t> имеет вид: (-∞;K</w:t>
      </w:r>
      <w:r w:rsidRPr="0058008D">
        <w:rPr>
          <w:sz w:val="28"/>
          <w:szCs w:val="28"/>
          <w:vertAlign w:val="subscript"/>
        </w:rPr>
        <w:t>кр</w:t>
      </w:r>
      <w:r w:rsidRPr="0058008D">
        <w:rPr>
          <w:sz w:val="28"/>
          <w:szCs w:val="28"/>
        </w:rPr>
        <w:t>)U (K</w:t>
      </w:r>
      <w:r w:rsidRPr="0058008D">
        <w:rPr>
          <w:sz w:val="28"/>
          <w:szCs w:val="28"/>
          <w:vertAlign w:val="subscript"/>
        </w:rPr>
        <w:t>кр</w:t>
      </w:r>
      <w:r w:rsidRPr="0058008D">
        <w:rPr>
          <w:sz w:val="28"/>
          <w:szCs w:val="28"/>
        </w:rPr>
        <w:t>; +∞). Гипотеза будет принята, если …</w:t>
      </w:r>
    </w:p>
    <w:p w:rsidR="00C97A7C" w:rsidRPr="0058008D" w:rsidRDefault="00C97A7C" w:rsidP="00C97A7C">
      <w:pPr>
        <w:spacing w:after="0" w:line="240" w:lineRule="auto"/>
        <w:rPr>
          <w:sz w:val="28"/>
          <w:szCs w:val="28"/>
        </w:rPr>
      </w:pPr>
      <w:r w:rsidRPr="0058008D">
        <w:rPr>
          <w:sz w:val="28"/>
          <w:szCs w:val="28"/>
        </w:rPr>
        <w:t>1) |К</w:t>
      </w:r>
      <w:r w:rsidRPr="0058008D">
        <w:rPr>
          <w:sz w:val="28"/>
          <w:szCs w:val="28"/>
          <w:vertAlign w:val="subscript"/>
        </w:rPr>
        <w:t>набл</w:t>
      </w:r>
      <w:r w:rsidRPr="0058008D">
        <w:rPr>
          <w:sz w:val="28"/>
          <w:szCs w:val="28"/>
        </w:rPr>
        <w:t xml:space="preserve">| </w:t>
      </w:r>
      <w:r w:rsidRPr="00214EA8">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2) |К</w:t>
      </w:r>
      <w:r w:rsidRPr="0058008D">
        <w:rPr>
          <w:sz w:val="28"/>
          <w:szCs w:val="28"/>
          <w:vertAlign w:val="subscript"/>
        </w:rPr>
        <w:t>набл</w:t>
      </w:r>
      <w:r w:rsidRPr="0058008D">
        <w:rPr>
          <w:sz w:val="28"/>
          <w:szCs w:val="28"/>
        </w:rPr>
        <w:t xml:space="preserve">| </w:t>
      </w:r>
      <w:r w:rsidRPr="00214EA8">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3) К</w:t>
      </w:r>
      <w:r w:rsidRPr="0058008D">
        <w:rPr>
          <w:sz w:val="28"/>
          <w:szCs w:val="28"/>
          <w:vertAlign w:val="subscript"/>
        </w:rPr>
        <w:t>набл</w:t>
      </w:r>
      <w:r w:rsidRPr="0058008D">
        <w:rPr>
          <w:sz w:val="28"/>
          <w:szCs w:val="28"/>
        </w:rPr>
        <w:t xml:space="preserve"> </w:t>
      </w:r>
      <w:r w:rsidRPr="00214EA8">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4) К</w:t>
      </w:r>
      <w:r w:rsidRPr="0058008D">
        <w:rPr>
          <w:sz w:val="28"/>
          <w:szCs w:val="28"/>
          <w:vertAlign w:val="subscript"/>
        </w:rPr>
        <w:t>набл</w:t>
      </w:r>
      <w:r w:rsidRPr="0058008D">
        <w:rPr>
          <w:sz w:val="28"/>
          <w:szCs w:val="28"/>
        </w:rPr>
        <w:t xml:space="preserve"> = </w:t>
      </w:r>
      <w:r w:rsidRPr="00214EA8">
        <w:rPr>
          <w:sz w:val="28"/>
          <w:szCs w:val="28"/>
        </w:rPr>
        <w:t>0</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5) К</w:t>
      </w:r>
      <w:r w:rsidRPr="0058008D">
        <w:rPr>
          <w:sz w:val="28"/>
          <w:szCs w:val="28"/>
          <w:vertAlign w:val="subscript"/>
        </w:rPr>
        <w:t>кр</w:t>
      </w:r>
      <w:r w:rsidRPr="0058008D">
        <w:rPr>
          <w:sz w:val="28"/>
          <w:szCs w:val="28"/>
        </w:rPr>
        <w:t xml:space="preserve">=0. </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6.11  Предполагается, что выборки извлечены из нормальных совокупностей с одинаковыми дисперсиями. Проверить нулевую гипотезу о равенстве групповых средних, если </w:t>
      </w:r>
      <w:r w:rsidR="00B37E1A">
        <w:rPr>
          <w:noProof/>
          <w:sz w:val="28"/>
          <w:szCs w:val="28"/>
          <w:lang w:eastAsia="ru-RU"/>
        </w:rPr>
        <mc:AlternateContent>
          <mc:Choice Requires="wps">
            <w:drawing>
              <wp:inline distT="0" distB="0" distL="0" distR="0">
                <wp:extent cx="995680" cy="266065"/>
                <wp:effectExtent l="0" t="0" r="4445" b="635"/>
                <wp:docPr id="16" name="AutoShape 25" descr="Description: https://studfiles.net/html/2706/774/html_Q2cCyQ35Fy.gaHe/img-e2l1T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56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07BF0" id="AutoShape 25" o:spid="_x0000_s1026" alt="Description: https://studfiles.net/html/2706/774/html_Q2cCyQ35Fy.gaHe/img-e2l1Tx.png" style="width:78.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" filled="f" stroked="f">
                <o:lock v:ext="edit" aspectratio="t"/>
                <w10:anchorlock/>
              </v:rect>
            </w:pict>
          </mc:Fallback>
        </mc:AlternateContent>
      </w:r>
      <w:r w:rsidRPr="0058008D">
        <w:rPr>
          <w:sz w:val="28"/>
          <w:szCs w:val="28"/>
        </w:rPr>
        <w:t>,</w:t>
      </w:r>
      <w:r w:rsidR="00B37E1A">
        <w:rPr>
          <w:noProof/>
          <w:sz w:val="28"/>
          <w:szCs w:val="28"/>
          <w:lang w:eastAsia="ru-RU"/>
        </w:rPr>
        <mc:AlternateContent>
          <mc:Choice Requires="wps">
            <w:drawing>
              <wp:inline distT="0" distB="0" distL="0" distR="0">
                <wp:extent cx="1007110" cy="266065"/>
                <wp:effectExtent l="0" t="0" r="2540" b="635"/>
                <wp:docPr id="15" name="AutoShape 26" descr="Description: https://studfiles.net/html/2706/774/html_Q2cCyQ35Fy.gaHe/img-TQLzn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711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B9D79" id="AutoShape 26" o:spid="_x0000_s1026" alt="Description: https://studfiles.net/html/2706/774/html_Q2cCyQ35Fy.gaHe/img-TQLznw.png" style="width:79.3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" filled="f" stroked="f">
                <o:lock v:ext="edit" aspectratio="t"/>
                <w10:anchorlock/>
              </v:rect>
            </w:pict>
          </mc:Fallback>
        </mc:AlternateConten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1) верна;</w:t>
      </w:r>
    </w:p>
    <w:p w:rsidR="00C97A7C" w:rsidRPr="0058008D" w:rsidRDefault="00C97A7C" w:rsidP="00C97A7C">
      <w:pPr>
        <w:spacing w:after="0" w:line="240" w:lineRule="auto"/>
        <w:rPr>
          <w:sz w:val="28"/>
          <w:szCs w:val="28"/>
        </w:rPr>
      </w:pPr>
      <w:r w:rsidRPr="0058008D">
        <w:rPr>
          <w:sz w:val="28"/>
          <w:szCs w:val="28"/>
        </w:rPr>
        <w:t>2)  не верна;</w:t>
      </w:r>
    </w:p>
    <w:p w:rsidR="00C97A7C" w:rsidRPr="0058008D" w:rsidRDefault="00C97A7C" w:rsidP="00C97A7C">
      <w:pPr>
        <w:spacing w:after="0" w:line="240" w:lineRule="auto"/>
        <w:rPr>
          <w:sz w:val="28"/>
          <w:szCs w:val="28"/>
        </w:rPr>
      </w:pPr>
      <w:r w:rsidRPr="0058008D">
        <w:rPr>
          <w:sz w:val="28"/>
          <w:szCs w:val="28"/>
        </w:rPr>
        <w:lastRenderedPageBreak/>
        <w:t>3) другой ответ</w:t>
      </w:r>
    </w:p>
    <w:p w:rsidR="00C97A7C" w:rsidRPr="0058008D" w:rsidRDefault="00C97A7C" w:rsidP="00C97A7C">
      <w:pPr>
        <w:spacing w:after="0" w:line="240" w:lineRule="auto"/>
        <w:rPr>
          <w:rFonts w:eastAsia="Times New Roman"/>
          <w:sz w:val="28"/>
          <w:szCs w:val="28"/>
          <w:shd w:val="clear" w:color="auto" w:fill="FFFFFF"/>
        </w:rPr>
      </w:pPr>
    </w:p>
    <w:p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6.12 Соотношением вида  Р(К</w:t>
      </w:r>
      <w:r w:rsidRPr="00214EA8">
        <w:rPr>
          <w:rFonts w:eastAsia="Times New Roman"/>
          <w:sz w:val="28"/>
          <w:szCs w:val="28"/>
          <w:shd w:val="clear" w:color="auto" w:fill="FFFFFF"/>
        </w:rPr>
        <w:t>&lt;-2,09)=0,025</w:t>
      </w:r>
      <w:r w:rsidRPr="0058008D">
        <w:rPr>
          <w:rFonts w:eastAsia="Times New Roman"/>
          <w:sz w:val="28"/>
          <w:szCs w:val="28"/>
          <w:shd w:val="clear" w:color="auto" w:fill="FFFFFF"/>
        </w:rPr>
        <w:t> можно определить …</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1) область принятия гипотезы</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2) правостороннюю критическую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3) двустороннюю критическую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4) левостороннюю критическую область</w:t>
      </w:r>
    </w:p>
    <w:p w:rsidR="00C97A7C" w:rsidRPr="0058008D" w:rsidRDefault="00C97A7C" w:rsidP="00C97A7C">
      <w:pPr>
        <w:spacing w:after="0" w:line="240" w:lineRule="auto"/>
        <w:rPr>
          <w:rFonts w:eastAsia="Times New Roman"/>
          <w:sz w:val="28"/>
          <w:szCs w:val="28"/>
        </w:rPr>
      </w:pPr>
    </w:p>
    <w:p w:rsidR="00C97A7C" w:rsidRPr="0058008D" w:rsidRDefault="00C97A7C" w:rsidP="00C97A7C">
      <w:pPr>
        <w:spacing w:after="0" w:line="240" w:lineRule="auto"/>
        <w:rPr>
          <w:rFonts w:eastAsia="Times New Roman"/>
          <w:sz w:val="28"/>
          <w:szCs w:val="28"/>
          <w:shd w:val="clear" w:color="auto" w:fill="FFFFFF"/>
        </w:rPr>
      </w:pPr>
      <w:r w:rsidRPr="0058008D">
        <w:rPr>
          <w:rFonts w:eastAsia="Times New Roman"/>
          <w:sz w:val="28"/>
          <w:szCs w:val="28"/>
          <w:shd w:val="clear" w:color="auto" w:fill="FFFFFF"/>
        </w:rPr>
        <w:t>6.13 Наблюдаемое значение критерия проверки гипотезы Hо: М(Х)=М(</w:t>
      </w:r>
      <w:r w:rsidRPr="0058008D">
        <w:rPr>
          <w:rFonts w:eastAsia="Times New Roman"/>
          <w:sz w:val="28"/>
          <w:szCs w:val="28"/>
          <w:shd w:val="clear" w:color="auto" w:fill="FFFFFF"/>
          <w:lang w:val="en-US"/>
        </w:rPr>
        <w:t>Y</w:t>
      </w:r>
      <w:r w:rsidRPr="00214EA8">
        <w:rPr>
          <w:rFonts w:eastAsia="Times New Roman"/>
          <w:sz w:val="28"/>
          <w:szCs w:val="28"/>
          <w:shd w:val="clear" w:color="auto" w:fill="FFFFFF"/>
        </w:rPr>
        <w:t>)</w:t>
      </w:r>
      <w:r w:rsidRPr="0058008D">
        <w:rPr>
          <w:rFonts w:eastAsia="Times New Roman"/>
          <w:sz w:val="28"/>
          <w:szCs w:val="28"/>
          <w:shd w:val="clear" w:color="auto" w:fill="FFFFFF"/>
        </w:rPr>
        <w:t xml:space="preserve">  о равенстве средних двух нормальных генеральных совокупностей с известными дисперсиями </w:t>
      </w:r>
      <w:r w:rsidRPr="0058008D">
        <w:rPr>
          <w:rFonts w:eastAsia="Times New Roman"/>
          <w:sz w:val="28"/>
          <w:szCs w:val="28"/>
          <w:shd w:val="clear" w:color="auto" w:fill="FFFFFF"/>
          <w:lang w:val="en-US"/>
        </w:rPr>
        <w:t>D</w:t>
      </w:r>
      <w:r w:rsidRPr="00214EA8">
        <w:rPr>
          <w:rFonts w:eastAsia="Times New Roman"/>
          <w:sz w:val="28"/>
          <w:szCs w:val="28"/>
          <w:shd w:val="clear" w:color="auto" w:fill="FFFFFF"/>
        </w:rPr>
        <w:t>(</w:t>
      </w:r>
      <w:r w:rsidRPr="0058008D">
        <w:rPr>
          <w:rFonts w:eastAsia="Times New Roman"/>
          <w:sz w:val="28"/>
          <w:szCs w:val="28"/>
          <w:shd w:val="clear" w:color="auto" w:fill="FFFFFF"/>
          <w:lang w:val="en-US"/>
        </w:rPr>
        <w:t>X</w:t>
      </w:r>
      <w:r w:rsidRPr="00214EA8">
        <w:rPr>
          <w:rFonts w:eastAsia="Times New Roman"/>
          <w:sz w:val="28"/>
          <w:szCs w:val="28"/>
          <w:shd w:val="clear" w:color="auto" w:fill="FFFFFF"/>
        </w:rPr>
        <w:t xml:space="preserve">)  </w:t>
      </w:r>
      <w:r w:rsidRPr="0058008D">
        <w:rPr>
          <w:rFonts w:eastAsia="Times New Roman"/>
          <w:sz w:val="28"/>
          <w:szCs w:val="28"/>
          <w:shd w:val="clear" w:color="auto" w:fill="FFFFFF"/>
        </w:rPr>
        <w:t xml:space="preserve">и </w:t>
      </w:r>
      <w:r w:rsidRPr="0058008D">
        <w:rPr>
          <w:rFonts w:eastAsia="Times New Roman"/>
          <w:sz w:val="28"/>
          <w:szCs w:val="28"/>
          <w:shd w:val="clear" w:color="auto" w:fill="FFFFFF"/>
          <w:lang w:val="en-US"/>
        </w:rPr>
        <w:t>D</w:t>
      </w:r>
      <w:r w:rsidRPr="00214EA8">
        <w:rPr>
          <w:rFonts w:eastAsia="Times New Roman"/>
          <w:sz w:val="28"/>
          <w:szCs w:val="28"/>
          <w:shd w:val="clear" w:color="auto" w:fill="FFFFFF"/>
        </w:rPr>
        <w:t>(</w:t>
      </w:r>
      <w:r w:rsidRPr="0058008D">
        <w:rPr>
          <w:rFonts w:eastAsia="Times New Roman"/>
          <w:sz w:val="28"/>
          <w:szCs w:val="28"/>
          <w:shd w:val="clear" w:color="auto" w:fill="FFFFFF"/>
          <w:lang w:val="en-US"/>
        </w:rPr>
        <w:t>Y</w:t>
      </w:r>
      <w:r w:rsidRPr="00214EA8">
        <w:rPr>
          <w:rFonts w:eastAsia="Times New Roman"/>
          <w:sz w:val="28"/>
          <w:szCs w:val="28"/>
          <w:shd w:val="clear" w:color="auto" w:fill="FFFFFF"/>
        </w:rPr>
        <w:t>)</w:t>
      </w:r>
      <w:r w:rsidRPr="0058008D">
        <w:rPr>
          <w:rFonts w:eastAsia="Times New Roman"/>
          <w:sz w:val="28"/>
          <w:szCs w:val="28"/>
          <w:shd w:val="clear" w:color="auto" w:fill="FFFFFF"/>
        </w:rPr>
        <w:t>  может иметь вид …</w:t>
      </w:r>
    </w:p>
    <w:p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1)</w:t>
      </w:r>
      <w:r w:rsidRPr="0058008D">
        <w:rPr>
          <w:rFonts w:eastAsia="Times New Roman"/>
          <w:sz w:val="28"/>
          <w:szCs w:val="28"/>
        </w:rPr>
        <w:t>  </w:t>
      </w:r>
    </w:p>
    <w:p w:rsidR="00C97A7C" w:rsidRPr="0058008D" w:rsidRDefault="00C97A7C" w:rsidP="00C97A7C">
      <w:pPr>
        <w:spacing w:after="0" w:line="240" w:lineRule="auto"/>
        <w:rPr>
          <w:rFonts w:eastAsia="Times New Roman"/>
          <w:noProof/>
          <w:sz w:val="28"/>
          <w:szCs w:val="28"/>
          <w:lang w:val="en-US"/>
        </w:rPr>
      </w:pPr>
      <w:r>
        <w:rPr>
          <w:rFonts w:eastAsia="Times New Roman"/>
          <w:noProof/>
          <w:sz w:val="28"/>
          <w:szCs w:val="28"/>
          <w:lang w:eastAsia="ru-RU"/>
        </w:rPr>
        <w:drawing>
          <wp:inline distT="0" distB="0" distL="0" distR="0">
            <wp:extent cx="2120900" cy="736600"/>
            <wp:effectExtent l="0" t="0" r="12700" b="0"/>
            <wp:docPr id="61" name="Picture 84" descr="Description: http://i-exam.net/pic/2161_231790/06FDA7A3F14D2D442BB80AB009899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http://i-exam.net/pic/2161_231790/06FDA7A3F14D2D442BB80AB009899AEA.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20900" cy="7366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2)</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25700" cy="850900"/>
            <wp:effectExtent l="0" t="0" r="12700" b="12700"/>
            <wp:docPr id="60" name="Picture 86" descr="Description: http://i-exam.net/pic/2161_231790/686D977C56A9F4327474C52E6B027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http://i-exam.net/pic/2161_231790/686D977C56A9F4327474C52E6B02781C.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25700" cy="8509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3)</w:t>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89200" cy="1143000"/>
            <wp:effectExtent l="0" t="0" r="0" b="0"/>
            <wp:docPr id="59" name="Picture 88" descr="Description: http://i-exam.net/pic/2161_231790/C50859E49D86515CC926AEC188697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http://i-exam.net/pic/2161_231790/C50859E49D86515CC926AEC188697E43.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89200" cy="11430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4)</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89200" cy="1143000"/>
            <wp:effectExtent l="0" t="0" r="0" b="0"/>
            <wp:docPr id="58" name="Picture 90" descr="Description: http://i-exam.net/pic/2161_231790/2F7FE42DCF4B347E8C800C8D7BF4B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http://i-exam.net/pic/2161_231790/2F7FE42DCF4B347E8C800C8D7BF4B458.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89200" cy="1143000"/>
                    </a:xfrm>
                    <a:prstGeom prst="rect">
                      <a:avLst/>
                    </a:prstGeom>
                    <a:noFill/>
                    <a:ln>
                      <a:noFill/>
                    </a:ln>
                  </pic:spPr>
                </pic:pic>
              </a:graphicData>
            </a:graphic>
          </wp:inline>
        </w:drawing>
      </w:r>
    </w:p>
    <w:p w:rsidR="00C97A7C" w:rsidRDefault="00C97A7C" w:rsidP="00C97A7C">
      <w:pPr>
        <w:pStyle w:val="ReportMain"/>
        <w:suppressAutoHyphens/>
        <w:jc w:val="both"/>
        <w:rPr>
          <w:i/>
          <w:sz w:val="28"/>
        </w:rPr>
      </w:pPr>
    </w:p>
    <w:p w:rsidR="00C97A7C" w:rsidRPr="0058008D" w:rsidRDefault="00C97A7C" w:rsidP="00C97A7C">
      <w:pPr>
        <w:pStyle w:val="ReportMain"/>
        <w:suppressAutoHyphens/>
        <w:jc w:val="both"/>
        <w:rPr>
          <w:b/>
          <w:i/>
          <w:sz w:val="28"/>
        </w:rPr>
      </w:pPr>
      <w:r w:rsidRPr="0058008D">
        <w:rPr>
          <w:b/>
          <w:i/>
          <w:sz w:val="28"/>
        </w:rPr>
        <w:t>А.1 Вопросы для опроса:</w:t>
      </w:r>
    </w:p>
    <w:p w:rsidR="00C97A7C" w:rsidRDefault="00C97A7C" w:rsidP="00C97A7C">
      <w:pPr>
        <w:rPr>
          <w:b/>
          <w:sz w:val="24"/>
          <w:szCs w:val="24"/>
        </w:rPr>
      </w:pPr>
    </w:p>
    <w:p w:rsidR="00C97A7C" w:rsidRPr="00DC428D" w:rsidRDefault="00C97A7C" w:rsidP="00C97A7C">
      <w:pPr>
        <w:rPr>
          <w:b/>
          <w:sz w:val="28"/>
          <w:szCs w:val="28"/>
        </w:rPr>
      </w:pPr>
      <w:r w:rsidRPr="00DC428D">
        <w:rPr>
          <w:b/>
          <w:sz w:val="28"/>
          <w:szCs w:val="28"/>
        </w:rPr>
        <w:t>Раздел 1 Случайные события</w:t>
      </w:r>
    </w:p>
    <w:p w:rsidR="00C97A7C" w:rsidRPr="005A33B2" w:rsidRDefault="00C97A7C" w:rsidP="00C97A7C">
      <w:pPr>
        <w:pStyle w:val="ColorfulList-Accent11"/>
        <w:spacing w:after="0" w:line="240" w:lineRule="auto"/>
        <w:ind w:left="0"/>
        <w:rPr>
          <w:rFonts w:eastAsia="Times New Roman"/>
          <w:sz w:val="28"/>
          <w:szCs w:val="28"/>
          <w:lang w:eastAsia="ru-RU"/>
        </w:rPr>
      </w:pPr>
      <w:r>
        <w:rPr>
          <w:snapToGrid w:val="0"/>
          <w:sz w:val="28"/>
          <w:szCs w:val="28"/>
        </w:rPr>
        <w:t xml:space="preserve">1.1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Основные формулы комбинаторики. Действия над событиями.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Теоремы сложения вероятностей и следствия из них.</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Теоремы умножения вероятностей и следствия из них.</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1.5 </w:t>
      </w:r>
      <w:r w:rsidRPr="005A33B2">
        <w:rPr>
          <w:rFonts w:eastAsia="Times New Roman"/>
          <w:sz w:val="28"/>
          <w:szCs w:val="28"/>
          <w:lang w:eastAsia="ru-RU"/>
        </w:rPr>
        <w:t xml:space="preserve">Условная вероятность. Независимые события. Вероятность появления хотя бы </w:t>
      </w:r>
      <w:r w:rsidRPr="005A33B2">
        <w:rPr>
          <w:rFonts w:eastAsia="Times New Roman"/>
          <w:sz w:val="28"/>
          <w:szCs w:val="28"/>
          <w:lang w:eastAsia="ru-RU"/>
        </w:rPr>
        <w:lastRenderedPageBreak/>
        <w:t>одного события.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1.6 </w:t>
      </w:r>
      <w:r w:rsidRPr="005A33B2">
        <w:rPr>
          <w:rFonts w:eastAsia="Times New Roman"/>
          <w:sz w:val="28"/>
          <w:szCs w:val="28"/>
          <w:lang w:eastAsia="ru-RU"/>
        </w:rPr>
        <w:t>Формула полной вероятности. Вероятность гипотез. Формулы Бейеса.</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Формула Бернулли.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 xml:space="preserve">Локальная теорема Лапласа.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Интегральная теорема Лапласа</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C97A7C" w:rsidRPr="006B32CF" w:rsidRDefault="00C97A7C" w:rsidP="00C97A7C">
      <w:pPr>
        <w:pStyle w:val="afe"/>
        <w:spacing w:after="0"/>
        <w:ind w:left="964"/>
        <w:jc w:val="both"/>
        <w:rPr>
          <w:snapToGrid w:val="0"/>
          <w:sz w:val="28"/>
          <w:szCs w:val="28"/>
        </w:rPr>
      </w:pPr>
    </w:p>
    <w:p w:rsidR="00C97A7C" w:rsidRDefault="00C97A7C" w:rsidP="00C97A7C"/>
    <w:p w:rsidR="00C97A7C" w:rsidRPr="00DC428D" w:rsidRDefault="00C97A7C" w:rsidP="00C97A7C">
      <w:pPr>
        <w:spacing w:after="0" w:line="240" w:lineRule="auto"/>
        <w:ind w:firstLine="709"/>
        <w:rPr>
          <w:b/>
          <w:sz w:val="28"/>
          <w:szCs w:val="28"/>
        </w:rPr>
      </w:pPr>
      <w:r w:rsidRPr="00DC428D">
        <w:rPr>
          <w:b/>
          <w:sz w:val="28"/>
          <w:szCs w:val="28"/>
        </w:rPr>
        <w:t xml:space="preserve">Раздел 2 Случайные величины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 </w:t>
      </w:r>
      <w:r w:rsidRPr="005A33B2">
        <w:rPr>
          <w:rFonts w:eastAsia="Times New Roman"/>
          <w:sz w:val="28"/>
          <w:szCs w:val="28"/>
          <w:lang w:eastAsia="ru-RU"/>
        </w:rPr>
        <w:t>Случайная величина. Дискретные и непрерывные случайные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Закон распределения вероятностей дискретной случайной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Биномиальное распределение.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Числовые характеристики случайных величин</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среднее квадратическое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 xml:space="preserve">Функция распределения вероятностей случайной величины.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Плотность распределения вероятностей непрерывной случайной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Закон больших чисел.</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 xml:space="preserve">Нормальное распределение.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2.11</w:t>
      </w:r>
      <w:r w:rsidRPr="005A33B2">
        <w:rPr>
          <w:rFonts w:eastAsia="Times New Roman"/>
          <w:sz w:val="28"/>
          <w:szCs w:val="28"/>
          <w:lang w:eastAsia="ru-RU"/>
        </w:rPr>
        <w:t>Показательное распределение.</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Распределение Пуассона.</w:t>
      </w:r>
    </w:p>
    <w:p w:rsidR="00C97A7C" w:rsidRPr="00061E3D" w:rsidRDefault="00C97A7C" w:rsidP="00C97A7C">
      <w:pPr>
        <w:spacing w:after="0" w:line="240" w:lineRule="auto"/>
        <w:ind w:firstLine="709"/>
        <w:rPr>
          <w:b/>
          <w:sz w:val="24"/>
          <w:szCs w:val="24"/>
        </w:rPr>
      </w:pPr>
    </w:p>
    <w:p w:rsidR="00C97A7C" w:rsidRPr="00DC428D" w:rsidRDefault="00C97A7C" w:rsidP="00C97A7C">
      <w:pPr>
        <w:spacing w:after="0" w:line="240" w:lineRule="auto"/>
        <w:ind w:firstLine="709"/>
        <w:rPr>
          <w:b/>
          <w:sz w:val="28"/>
          <w:szCs w:val="28"/>
        </w:rPr>
      </w:pPr>
      <w:r w:rsidRPr="00DC428D">
        <w:rPr>
          <w:b/>
          <w:sz w:val="28"/>
          <w:szCs w:val="28"/>
        </w:rPr>
        <w:t xml:space="preserve">Раздел 3 Выборочный метод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Понятие о выборочном методе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3.2 </w:t>
      </w:r>
      <w:r w:rsidRPr="005A33B2">
        <w:rPr>
          <w:rFonts w:eastAsia="Times New Roman"/>
          <w:sz w:val="28"/>
          <w:szCs w:val="28"/>
          <w:lang w:eastAsia="ru-RU"/>
        </w:rPr>
        <w:t>Вариационные ряды распределения.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3.3 Статистические ряды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3.4 Интервальные ряды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3.5 Кумулятивные ряды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Pr="005A33B2">
        <w:rPr>
          <w:rFonts w:eastAsia="Times New Roman"/>
          <w:sz w:val="28"/>
          <w:szCs w:val="28"/>
          <w:lang w:eastAsia="ru-RU"/>
        </w:rPr>
        <w:t>Полигон и гистограмма.</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Pr="005A33B2">
        <w:rPr>
          <w:rFonts w:eastAsia="Times New Roman"/>
          <w:sz w:val="28"/>
          <w:szCs w:val="28"/>
          <w:lang w:eastAsia="ru-RU"/>
        </w:rPr>
        <w:t>Эмпирическая функция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3.8 Графическое представление статистических распределений</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3.9 Выборочные характеристики статистических распределений</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Характеристики вариации </w:t>
      </w:r>
    </w:p>
    <w:p w:rsidR="00C97A7C" w:rsidRPr="00B96825" w:rsidRDefault="00C97A7C" w:rsidP="00C97A7C">
      <w:pPr>
        <w:spacing w:after="0" w:line="240" w:lineRule="auto"/>
        <w:ind w:firstLine="709"/>
        <w:rPr>
          <w:b/>
          <w:sz w:val="24"/>
          <w:szCs w:val="24"/>
        </w:rPr>
      </w:pPr>
    </w:p>
    <w:p w:rsidR="00C97A7C" w:rsidRPr="00DC428D" w:rsidRDefault="00C97A7C" w:rsidP="00C97A7C">
      <w:pPr>
        <w:rPr>
          <w:sz w:val="28"/>
          <w:szCs w:val="28"/>
        </w:rPr>
      </w:pPr>
      <w:r w:rsidRPr="00DC428D">
        <w:rPr>
          <w:b/>
          <w:sz w:val="28"/>
          <w:szCs w:val="28"/>
        </w:rPr>
        <w:t>Раздел 4 Статистические оценки параметров распределения</w:t>
      </w:r>
      <w:r w:rsidRPr="00DC428D">
        <w:rPr>
          <w:sz w:val="28"/>
          <w:szCs w:val="28"/>
        </w:rPr>
        <w:t xml:space="preserve"> </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4.1 Точечные оценки параметров распределения, их свойства</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4.2 Генеральная средняя. Выборочная средняя.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4.3 Оценка генеральной средней по выборке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4.4 </w:t>
      </w:r>
      <w:r w:rsidRPr="005A33B2">
        <w:rPr>
          <w:rFonts w:eastAsia="Times New Roman"/>
          <w:sz w:val="28"/>
          <w:szCs w:val="28"/>
          <w:lang w:eastAsia="ru-RU"/>
        </w:rPr>
        <w:t>Генеральная дисперсия . Выборочная дисперсия.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4.5 Оценка генеральной дисперсии и генерального среднего квадратического отклонения по выборке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4.6 Интервальные оценки параметров распределения </w:t>
      </w:r>
      <w:r w:rsidRPr="005A33B2">
        <w:rPr>
          <w:rFonts w:eastAsia="Times New Roman"/>
          <w:sz w:val="28"/>
          <w:szCs w:val="28"/>
          <w:lang w:eastAsia="ru-RU"/>
        </w:rPr>
        <w:t xml:space="preserve">Точность оценки.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4.8 Интервальная оценка математического ожидания нормального распределения при известном среднем квадратическом отклонении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4.9 Интервальная оценка математического ожидания нормального распределения </w:t>
      </w:r>
      <w:r>
        <w:rPr>
          <w:rFonts w:eastAsia="Times New Roman"/>
          <w:sz w:val="28"/>
          <w:szCs w:val="28"/>
          <w:lang w:eastAsia="ru-RU"/>
        </w:rPr>
        <w:lastRenderedPageBreak/>
        <w:t>при неизвестном среднем квадратическом отклонении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4.10 </w:t>
      </w:r>
      <w:r w:rsidRPr="005A33B2">
        <w:rPr>
          <w:rFonts w:eastAsia="Times New Roman"/>
          <w:sz w:val="28"/>
          <w:szCs w:val="28"/>
          <w:lang w:eastAsia="ru-RU"/>
        </w:rPr>
        <w:t>Доверительные интервалы для оценки математического ожидания.</w:t>
      </w:r>
    </w:p>
    <w:p w:rsidR="00C97A7C" w:rsidRDefault="00C97A7C" w:rsidP="00C97A7C">
      <w:pPr>
        <w:spacing w:after="0" w:line="240" w:lineRule="auto"/>
        <w:ind w:firstLine="709"/>
        <w:rPr>
          <w:b/>
        </w:rPr>
      </w:pPr>
    </w:p>
    <w:p w:rsidR="00C97A7C" w:rsidRPr="00DC428D" w:rsidRDefault="00C97A7C" w:rsidP="00C97A7C">
      <w:pPr>
        <w:spacing w:after="0" w:line="240" w:lineRule="auto"/>
        <w:ind w:firstLine="709"/>
        <w:rPr>
          <w:b/>
          <w:sz w:val="28"/>
          <w:szCs w:val="28"/>
        </w:rPr>
      </w:pPr>
      <w:r w:rsidRPr="00DC428D">
        <w:rPr>
          <w:b/>
          <w:sz w:val="28"/>
          <w:szCs w:val="28"/>
        </w:rPr>
        <w:t xml:space="preserve">Раздел 5 Элементы теории корреляции и регрессионного анализ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 xml:space="preserve">5.1 </w:t>
      </w:r>
      <w:r>
        <w:rPr>
          <w:rFonts w:eastAsia="Times New Roman"/>
          <w:sz w:val="28"/>
          <w:szCs w:val="28"/>
          <w:lang w:eastAsia="ru-RU"/>
        </w:rPr>
        <w:t>Виды зависимостей</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5.2 Определение формы парной корреляционной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5.3 Регрессионный анализ в парной линейной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5.4 Корреляционный анализ в парной линейной зависимости</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5.5 </w:t>
      </w:r>
      <w:r w:rsidRPr="00DC428D">
        <w:rPr>
          <w:rFonts w:eastAsia="Times New Roman"/>
          <w:sz w:val="28"/>
          <w:szCs w:val="28"/>
          <w:lang w:eastAsia="ru-RU"/>
        </w:rPr>
        <w:t>Корреляционная таблица.</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6</w:t>
      </w:r>
      <w:r w:rsidRPr="00DC428D">
        <w:rPr>
          <w:rFonts w:eastAsia="Times New Roman"/>
          <w:sz w:val="28"/>
          <w:szCs w:val="28"/>
          <w:lang w:eastAsia="ru-RU"/>
        </w:rPr>
        <w:t xml:space="preserve"> </w:t>
      </w:r>
      <w:r>
        <w:rPr>
          <w:rFonts w:eastAsia="Times New Roman"/>
          <w:sz w:val="28"/>
          <w:szCs w:val="28"/>
          <w:lang w:eastAsia="ru-RU"/>
        </w:rPr>
        <w:t>Простейшие случаи парной нелинейной корреляционной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5.7 Выборочное корреляционное соотношение. Его свойства</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5.8 </w:t>
      </w:r>
      <w:r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9</w:t>
      </w:r>
      <w:r w:rsidRPr="00DC428D">
        <w:rPr>
          <w:rFonts w:eastAsia="Times New Roman"/>
          <w:sz w:val="28"/>
          <w:szCs w:val="28"/>
          <w:lang w:eastAsia="ru-RU"/>
        </w:rPr>
        <w:t xml:space="preserve"> Выборочный коэффициент корреляции, методика его вычисления.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10</w:t>
      </w:r>
      <w:r w:rsidRPr="00DC428D">
        <w:rPr>
          <w:rFonts w:eastAsia="Times New Roman"/>
          <w:sz w:val="28"/>
          <w:szCs w:val="28"/>
          <w:lang w:eastAsia="ru-RU"/>
        </w:rPr>
        <w:t xml:space="preserve"> </w:t>
      </w:r>
      <w:r>
        <w:rPr>
          <w:rFonts w:eastAsia="Times New Roman"/>
          <w:sz w:val="28"/>
          <w:szCs w:val="28"/>
          <w:lang w:eastAsia="ru-RU"/>
        </w:rPr>
        <w:t>Отбор факторных признаков во множественное уравнение регрессии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5.11 Множественный регрессионный анализ</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5.12 Множественный линейный коэффициент корреляции</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p>
    <w:p w:rsidR="00C97A7C" w:rsidRDefault="00C97A7C" w:rsidP="00C97A7C">
      <w:pPr>
        <w:spacing w:after="0" w:line="240" w:lineRule="auto"/>
        <w:ind w:firstLine="709"/>
        <w:rPr>
          <w:b/>
          <w:sz w:val="28"/>
          <w:szCs w:val="28"/>
        </w:rPr>
      </w:pPr>
      <w:r w:rsidRPr="00DC428D">
        <w:rPr>
          <w:b/>
          <w:sz w:val="28"/>
          <w:szCs w:val="28"/>
        </w:rPr>
        <w:t xml:space="preserve">Раздел 6 Статистическая проверка статистических гипотез </w:t>
      </w:r>
    </w:p>
    <w:p w:rsidR="00C97A7C" w:rsidRDefault="00C97A7C" w:rsidP="00C97A7C">
      <w:pPr>
        <w:spacing w:after="0" w:line="240" w:lineRule="auto"/>
        <w:ind w:firstLine="709"/>
        <w:rPr>
          <w:sz w:val="28"/>
          <w:szCs w:val="28"/>
        </w:rPr>
      </w:pPr>
    </w:p>
    <w:p w:rsidR="00C97A7C" w:rsidRDefault="00C97A7C" w:rsidP="00C97A7C">
      <w:pPr>
        <w:spacing w:after="0" w:line="240" w:lineRule="auto"/>
        <w:ind w:firstLine="709"/>
        <w:rPr>
          <w:sz w:val="28"/>
          <w:szCs w:val="28"/>
        </w:rPr>
      </w:pPr>
      <w:r>
        <w:rPr>
          <w:sz w:val="28"/>
          <w:szCs w:val="28"/>
        </w:rPr>
        <w:t>6.1 Понятие статистической гипотезы. Виды гипотез</w:t>
      </w:r>
    </w:p>
    <w:p w:rsidR="00C97A7C" w:rsidRDefault="00C97A7C" w:rsidP="00C97A7C">
      <w:pPr>
        <w:spacing w:after="0" w:line="240" w:lineRule="auto"/>
        <w:ind w:firstLine="709"/>
        <w:rPr>
          <w:sz w:val="28"/>
          <w:szCs w:val="28"/>
        </w:rPr>
      </w:pPr>
      <w:r>
        <w:rPr>
          <w:sz w:val="28"/>
          <w:szCs w:val="28"/>
        </w:rPr>
        <w:t>6.2 Ошибки первого и второго рода</w:t>
      </w:r>
    </w:p>
    <w:p w:rsidR="00C97A7C" w:rsidRDefault="00C97A7C" w:rsidP="00C97A7C">
      <w:pPr>
        <w:spacing w:after="0" w:line="240" w:lineRule="auto"/>
        <w:ind w:firstLine="709"/>
        <w:rPr>
          <w:sz w:val="28"/>
          <w:szCs w:val="28"/>
        </w:rPr>
      </w:pPr>
      <w:r>
        <w:rPr>
          <w:sz w:val="28"/>
          <w:szCs w:val="28"/>
        </w:rPr>
        <w:t>6.3 Статистический критерий</w:t>
      </w:r>
    </w:p>
    <w:p w:rsidR="00C97A7C" w:rsidRDefault="00C97A7C" w:rsidP="00C97A7C">
      <w:pPr>
        <w:spacing w:after="0" w:line="240" w:lineRule="auto"/>
        <w:ind w:firstLine="709"/>
        <w:rPr>
          <w:sz w:val="28"/>
          <w:szCs w:val="28"/>
        </w:rPr>
      </w:pPr>
      <w:r>
        <w:rPr>
          <w:sz w:val="28"/>
          <w:szCs w:val="28"/>
        </w:rPr>
        <w:t>6.4 Критические области</w:t>
      </w:r>
    </w:p>
    <w:p w:rsidR="00C97A7C" w:rsidRDefault="00C97A7C" w:rsidP="00C97A7C">
      <w:pPr>
        <w:spacing w:after="0" w:line="240" w:lineRule="auto"/>
        <w:ind w:firstLine="709"/>
        <w:rPr>
          <w:sz w:val="28"/>
          <w:szCs w:val="28"/>
        </w:rPr>
      </w:pPr>
      <w:r>
        <w:rPr>
          <w:sz w:val="28"/>
          <w:szCs w:val="28"/>
        </w:rPr>
        <w:t>6.5 Проверка гипотезы о нормальном распределении генеральной совокупности</w:t>
      </w:r>
    </w:p>
    <w:p w:rsidR="00C97A7C" w:rsidRDefault="00C97A7C" w:rsidP="00C97A7C">
      <w:pPr>
        <w:spacing w:after="0" w:line="240" w:lineRule="auto"/>
        <w:ind w:firstLine="709"/>
        <w:rPr>
          <w:sz w:val="28"/>
          <w:szCs w:val="28"/>
        </w:rPr>
      </w:pPr>
      <w:r>
        <w:rPr>
          <w:sz w:val="28"/>
          <w:szCs w:val="28"/>
        </w:rPr>
        <w:t>6.6 Проверка гипотезы о равенстве дисперсий двух нормально распределенных генеральных совокупностей (выборки независимы)</w:t>
      </w:r>
    </w:p>
    <w:p w:rsidR="00C97A7C" w:rsidRDefault="00C97A7C" w:rsidP="00C97A7C">
      <w:pPr>
        <w:spacing w:after="0" w:line="240" w:lineRule="auto"/>
        <w:ind w:firstLine="709"/>
        <w:rPr>
          <w:sz w:val="28"/>
          <w:szCs w:val="28"/>
        </w:rPr>
      </w:pPr>
      <w:r>
        <w:rPr>
          <w:sz w:val="28"/>
          <w:szCs w:val="28"/>
        </w:rPr>
        <w:t>6.7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rsidR="00C97A7C" w:rsidRDefault="00C97A7C" w:rsidP="00C97A7C">
      <w:pPr>
        <w:spacing w:after="0" w:line="240" w:lineRule="auto"/>
        <w:ind w:firstLine="709"/>
        <w:rPr>
          <w:sz w:val="28"/>
          <w:szCs w:val="28"/>
        </w:rPr>
      </w:pPr>
      <w:r>
        <w:rPr>
          <w:sz w:val="28"/>
          <w:szCs w:val="28"/>
        </w:rPr>
        <w:t xml:space="preserve">6.8 Сравнение средних двух нормально распределенных генеральных совокупностей, дисперсии которых известны </w:t>
      </w:r>
    </w:p>
    <w:p w:rsidR="00C97A7C" w:rsidRDefault="00C97A7C" w:rsidP="00C97A7C">
      <w:pPr>
        <w:spacing w:after="0" w:line="240" w:lineRule="auto"/>
        <w:ind w:firstLine="709"/>
        <w:rPr>
          <w:sz w:val="28"/>
          <w:szCs w:val="28"/>
        </w:rPr>
      </w:pPr>
      <w:r>
        <w:rPr>
          <w:sz w:val="28"/>
          <w:szCs w:val="28"/>
        </w:rPr>
        <w:t>6.9 Проверка гипотезы о равенстве вероятностей</w:t>
      </w:r>
    </w:p>
    <w:p w:rsidR="00C97A7C" w:rsidRDefault="00C97A7C" w:rsidP="00C97A7C">
      <w:pPr>
        <w:spacing w:after="0" w:line="240" w:lineRule="auto"/>
        <w:ind w:firstLine="709"/>
        <w:rPr>
          <w:sz w:val="28"/>
          <w:szCs w:val="28"/>
        </w:rPr>
      </w:pPr>
    </w:p>
    <w:p w:rsidR="00C97A7C" w:rsidRPr="00DC428D" w:rsidRDefault="00C97A7C" w:rsidP="00C97A7C">
      <w:pPr>
        <w:spacing w:after="0" w:line="240" w:lineRule="auto"/>
        <w:ind w:firstLine="709"/>
        <w:rPr>
          <w:sz w:val="28"/>
          <w:szCs w:val="28"/>
        </w:rPr>
      </w:pPr>
    </w:p>
    <w:p w:rsidR="00C97A7C" w:rsidRPr="00DC428D" w:rsidRDefault="00C97A7C" w:rsidP="00C97A7C">
      <w:pPr>
        <w:pStyle w:val="ReportMain"/>
        <w:suppressAutoHyphens/>
        <w:ind w:firstLine="425"/>
        <w:jc w:val="both"/>
        <w:rPr>
          <w:i/>
          <w:sz w:val="28"/>
          <w:szCs w:val="28"/>
        </w:rPr>
      </w:pPr>
    </w:p>
    <w:p w:rsidR="00C97A7C" w:rsidRDefault="00C97A7C" w:rsidP="00C97A7C">
      <w:pPr>
        <w:pStyle w:val="ReportMain"/>
        <w:suppressAutoHyphens/>
        <w:ind w:firstLine="425"/>
        <w:jc w:val="center"/>
        <w:rPr>
          <w:i/>
          <w:sz w:val="28"/>
        </w:rPr>
      </w:pPr>
      <w:r>
        <w:rPr>
          <w:b/>
          <w:sz w:val="28"/>
        </w:rPr>
        <w:t>Блок B</w:t>
      </w:r>
      <w:r>
        <w:rPr>
          <w:i/>
          <w:sz w:val="28"/>
        </w:rPr>
        <w:t xml:space="preserve"> </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b/>
          <w:i/>
          <w:sz w:val="28"/>
        </w:rPr>
      </w:pPr>
      <w:r w:rsidRPr="00B07585">
        <w:rPr>
          <w:b/>
          <w:i/>
          <w:sz w:val="28"/>
        </w:rPr>
        <w:t xml:space="preserve">В.0 Варианты заданий на выполнение  </w:t>
      </w:r>
      <w:r w:rsidRPr="00214EA8">
        <w:rPr>
          <w:b/>
          <w:i/>
          <w:sz w:val="28"/>
        </w:rPr>
        <w:t>контрольной работы</w:t>
      </w:r>
    </w:p>
    <w:p w:rsidR="00C97A7C" w:rsidRDefault="00C97A7C" w:rsidP="00C97A7C">
      <w:pPr>
        <w:pStyle w:val="ReportMain"/>
        <w:suppressAutoHyphens/>
        <w:jc w:val="both"/>
        <w:rPr>
          <w:b/>
          <w:i/>
          <w:sz w:val="28"/>
        </w:rPr>
      </w:pPr>
    </w:p>
    <w:p w:rsidR="00C97A7C" w:rsidRDefault="00C97A7C" w:rsidP="00C97A7C">
      <w:pPr>
        <w:widowControl w:val="0"/>
        <w:numPr>
          <w:ilvl w:val="0"/>
          <w:numId w:val="18"/>
        </w:numPr>
        <w:shd w:val="clear" w:color="auto" w:fill="FFFFFF"/>
        <w:tabs>
          <w:tab w:val="left" w:pos="619"/>
        </w:tabs>
        <w:autoSpaceDE w:val="0"/>
        <w:autoSpaceDN w:val="0"/>
        <w:adjustRightInd w:val="0"/>
        <w:spacing w:before="82" w:after="0" w:line="240" w:lineRule="auto"/>
        <w:rPr>
          <w:color w:val="000000"/>
          <w:spacing w:val="-6"/>
          <w:sz w:val="28"/>
          <w:szCs w:val="28"/>
        </w:rPr>
      </w:pPr>
      <w:r w:rsidRPr="00B26C02">
        <w:rPr>
          <w:color w:val="000000"/>
          <w:spacing w:val="-6"/>
          <w:sz w:val="28"/>
          <w:szCs w:val="28"/>
        </w:rPr>
        <w:t>В партии готовой продукции, состоящей из 25 деталей, 5 бракованных. Определить вероятность того, что при случайном выборе  четырех деталей: а) все окажутся небракованными: б) бракованных и небракованных изделий будет поровну.</w:t>
      </w:r>
    </w:p>
    <w:p w:rsidR="00C97A7C" w:rsidRDefault="00C97A7C" w:rsidP="00C97A7C">
      <w:pPr>
        <w:numPr>
          <w:ilvl w:val="0"/>
          <w:numId w:val="18"/>
        </w:numPr>
        <w:spacing w:after="0" w:line="240" w:lineRule="auto"/>
        <w:jc w:val="both"/>
        <w:rPr>
          <w:sz w:val="28"/>
          <w:szCs w:val="28"/>
        </w:rPr>
      </w:pPr>
      <w:r w:rsidRPr="00B26C02">
        <w:rPr>
          <w:sz w:val="28"/>
          <w:szCs w:val="28"/>
        </w:rPr>
        <w:t xml:space="preserve">На основе длительных наблюдений установлено, что 30% посетителей чайной «У Ерофеича» заказывают зеленый чай, 50% - черный, а остальные – цветочный. Три посетителя заказывают по чашке чая. Какова вероятность </w:t>
      </w:r>
      <w:r w:rsidRPr="00B26C02">
        <w:rPr>
          <w:sz w:val="28"/>
          <w:szCs w:val="28"/>
        </w:rPr>
        <w:lastRenderedPageBreak/>
        <w:t>того, что: а) все они закажут зеленый чай; б) два из них закажут черный чай, а один зеленый чай; в) они закажут чай разных видов?</w:t>
      </w:r>
    </w:p>
    <w:p w:rsidR="00C97A7C" w:rsidRDefault="00C97A7C" w:rsidP="00C97A7C">
      <w:pPr>
        <w:numPr>
          <w:ilvl w:val="0"/>
          <w:numId w:val="18"/>
        </w:numPr>
        <w:shd w:val="clear" w:color="auto" w:fill="FFFFFF"/>
        <w:spacing w:before="5" w:after="0" w:line="240" w:lineRule="auto"/>
        <w:jc w:val="both"/>
        <w:rPr>
          <w:color w:val="000000"/>
          <w:spacing w:val="-6"/>
          <w:sz w:val="28"/>
          <w:szCs w:val="28"/>
        </w:rPr>
      </w:pPr>
      <w:r w:rsidRPr="00B26C02">
        <w:rPr>
          <w:color w:val="000000"/>
          <w:spacing w:val="-6"/>
          <w:sz w:val="28"/>
          <w:szCs w:val="28"/>
        </w:rPr>
        <w:t>Среди студентов академии 30% - первокурсники, 35% студентов учатся на втором курсе; на третьем и четвертом курсах их 20% и 15%, соответственно. По данным деканатов известно, что на первом курсе 20% студентов сдали сессию только на "отлично"; на втором - 30%, на третьем – 35%, на четвертом - 40% отличников. Наудачу вызванный студент ока</w:t>
      </w:r>
      <w:r w:rsidRPr="00B26C02">
        <w:rPr>
          <w:color w:val="000000"/>
          <w:spacing w:val="-6"/>
          <w:sz w:val="28"/>
          <w:szCs w:val="28"/>
        </w:rPr>
        <w:softHyphen/>
        <w:t>зался отличником. Чему равна вероятность того, что он первокурсник.</w:t>
      </w:r>
    </w:p>
    <w:p w:rsidR="00C97A7C" w:rsidRDefault="00C97A7C" w:rsidP="00C97A7C">
      <w:pPr>
        <w:numPr>
          <w:ilvl w:val="0"/>
          <w:numId w:val="18"/>
        </w:numPr>
        <w:spacing w:after="0" w:line="240" w:lineRule="auto"/>
        <w:jc w:val="both"/>
        <w:rPr>
          <w:sz w:val="28"/>
          <w:szCs w:val="28"/>
        </w:rPr>
      </w:pPr>
      <w:r w:rsidRPr="00B26C02">
        <w:rPr>
          <w:sz w:val="28"/>
          <w:szCs w:val="28"/>
        </w:rPr>
        <w:t>Оптовая база снабжает десять магазинов, от каждого из которых может поступить заявка на очередной день с вероятностью 0,4, независимо от заявок других магазинов. Найти наивероятнейшее число заявок в день и вероятность получения этого числа заявок.</w:t>
      </w:r>
    </w:p>
    <w:p w:rsidR="00C97A7C" w:rsidRDefault="00C97A7C" w:rsidP="00C97A7C">
      <w:pPr>
        <w:numPr>
          <w:ilvl w:val="0"/>
          <w:numId w:val="18"/>
        </w:numPr>
        <w:spacing w:after="0" w:line="240" w:lineRule="auto"/>
        <w:jc w:val="both"/>
        <w:rPr>
          <w:sz w:val="28"/>
          <w:szCs w:val="28"/>
        </w:rPr>
      </w:pPr>
      <w:r w:rsidRPr="00B26C02">
        <w:rPr>
          <w:sz w:val="28"/>
          <w:szCs w:val="28"/>
        </w:rPr>
        <w:t>По данным технического контроля, в среднем 8% изготовленных на заводе часов нуждается в дополнительной регулировке. Какова вероятность  того, что из 300 изготовленных часов 290 не будут нуждаться в дополнительной регулировке?</w:t>
      </w:r>
    </w:p>
    <w:p w:rsidR="00C97A7C" w:rsidRDefault="00C97A7C" w:rsidP="00C97A7C">
      <w:pPr>
        <w:numPr>
          <w:ilvl w:val="0"/>
          <w:numId w:val="18"/>
        </w:numPr>
        <w:spacing w:after="0" w:line="240" w:lineRule="auto"/>
        <w:jc w:val="both"/>
        <w:rPr>
          <w:sz w:val="28"/>
          <w:szCs w:val="28"/>
        </w:rPr>
      </w:pPr>
      <w:r w:rsidRPr="00B26C02">
        <w:rPr>
          <w:sz w:val="28"/>
          <w:szCs w:val="28"/>
        </w:rPr>
        <w:t>Радиоаппаратура состоит из 1000 элементов. Вероятность отказа одного элемента в течение года равна 0,001 и не зависит от состояния других. Какова вероятность отказа не менее двух элементов в год?</w:t>
      </w:r>
    </w:p>
    <w:p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jc w:val="both"/>
        <w:rPr>
          <w:color w:val="000000"/>
          <w:spacing w:val="-6"/>
          <w:sz w:val="28"/>
          <w:szCs w:val="28"/>
        </w:rPr>
      </w:pPr>
      <w:r w:rsidRPr="00B26C02">
        <w:rPr>
          <w:color w:val="000000"/>
          <w:spacing w:val="-6"/>
          <w:sz w:val="28"/>
          <w:szCs w:val="28"/>
        </w:rPr>
        <w:t>Дано распределение дискретной случайной величины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286"/>
        <w:gridCol w:w="1286"/>
        <w:gridCol w:w="1286"/>
        <w:gridCol w:w="1286"/>
      </w:tblGrid>
      <w:tr w:rsidR="00C97A7C" w:rsidRPr="00B26C02" w:rsidTr="00946478">
        <w:trPr>
          <w:jc w:val="center"/>
        </w:trPr>
        <w:tc>
          <w:tcPr>
            <w:tcW w:w="0" w:type="auto"/>
            <w:shd w:val="clear" w:color="auto" w:fill="auto"/>
            <w:vAlign w:val="center"/>
          </w:tcPr>
          <w:p w:rsidR="00C97A7C" w:rsidRPr="00B26C02" w:rsidRDefault="00C97A7C" w:rsidP="00946478">
            <w:pPr>
              <w:ind w:left="720"/>
              <w:rPr>
                <w:b/>
                <w:bCs/>
                <w:i/>
                <w:sz w:val="28"/>
                <w:szCs w:val="28"/>
                <w:vertAlign w:val="subscript"/>
              </w:rPr>
            </w:pPr>
            <w:r w:rsidRPr="00B26C02">
              <w:rPr>
                <w:b/>
                <w:bCs/>
                <w:i/>
                <w:sz w:val="28"/>
                <w:szCs w:val="28"/>
              </w:rPr>
              <w:t>х</w:t>
            </w:r>
            <w:r w:rsidRPr="00B26C02">
              <w:rPr>
                <w:b/>
                <w:bCs/>
                <w:i/>
                <w:sz w:val="28"/>
                <w:szCs w:val="28"/>
                <w:vertAlign w:val="subscript"/>
              </w:rPr>
              <w:t>i</w:t>
            </w:r>
          </w:p>
        </w:tc>
        <w:tc>
          <w:tcPr>
            <w:tcW w:w="0" w:type="auto"/>
            <w:tcBorders>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-5</w:t>
            </w:r>
          </w:p>
        </w:tc>
        <w:tc>
          <w:tcPr>
            <w:tcW w:w="0" w:type="auto"/>
            <w:tcBorders>
              <w:left w:val="nil"/>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2</w:t>
            </w:r>
          </w:p>
        </w:tc>
        <w:tc>
          <w:tcPr>
            <w:tcW w:w="0" w:type="auto"/>
            <w:tcBorders>
              <w:left w:val="nil"/>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3</w:t>
            </w:r>
          </w:p>
        </w:tc>
        <w:tc>
          <w:tcPr>
            <w:tcW w:w="0" w:type="auto"/>
            <w:tcBorders>
              <w:top w:val="single" w:sz="4" w:space="0" w:color="auto"/>
              <w:left w:val="nil"/>
              <w:bottom w:val="single" w:sz="4" w:space="0" w:color="auto"/>
              <w:right w:val="double" w:sz="4" w:space="0" w:color="auto"/>
            </w:tcBorders>
            <w:shd w:val="clear" w:color="auto" w:fill="auto"/>
            <w:vAlign w:val="center"/>
          </w:tcPr>
          <w:p w:rsidR="00C97A7C" w:rsidRPr="00B26C02" w:rsidRDefault="00C97A7C" w:rsidP="00946478">
            <w:pPr>
              <w:ind w:left="720"/>
              <w:rPr>
                <w:b/>
                <w:bCs/>
                <w:sz w:val="28"/>
                <w:szCs w:val="28"/>
              </w:rPr>
            </w:pPr>
            <w:r w:rsidRPr="00B26C02">
              <w:rPr>
                <w:b/>
                <w:bCs/>
                <w:sz w:val="28"/>
                <w:szCs w:val="28"/>
              </w:rPr>
              <w:t>4</w:t>
            </w:r>
          </w:p>
        </w:tc>
      </w:tr>
      <w:tr w:rsidR="00C97A7C" w:rsidRPr="00B26C02" w:rsidTr="00946478">
        <w:trPr>
          <w:jc w:val="center"/>
        </w:trPr>
        <w:tc>
          <w:tcPr>
            <w:tcW w:w="0" w:type="auto"/>
            <w:shd w:val="clear" w:color="auto" w:fill="auto"/>
            <w:vAlign w:val="center"/>
          </w:tcPr>
          <w:p w:rsidR="00C97A7C" w:rsidRPr="00B26C02" w:rsidRDefault="00C97A7C" w:rsidP="00946478">
            <w:pPr>
              <w:ind w:left="720"/>
              <w:rPr>
                <w:b/>
                <w:bCs/>
                <w:sz w:val="28"/>
                <w:szCs w:val="28"/>
                <w:vertAlign w:val="subscript"/>
              </w:rPr>
            </w:pPr>
            <w:r w:rsidRPr="00B26C02">
              <w:rPr>
                <w:b/>
                <w:bCs/>
                <w:i/>
                <w:sz w:val="28"/>
                <w:szCs w:val="28"/>
              </w:rPr>
              <w:t>р</w:t>
            </w:r>
            <w:r w:rsidRPr="00B26C02">
              <w:rPr>
                <w:b/>
                <w:bCs/>
                <w:sz w:val="28"/>
                <w:szCs w:val="28"/>
                <w:vertAlign w:val="subscript"/>
              </w:rPr>
              <w:t>i</w:t>
            </w:r>
          </w:p>
        </w:tc>
        <w:tc>
          <w:tcPr>
            <w:tcW w:w="0" w:type="auto"/>
            <w:tcBorders>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0,4</w:t>
            </w:r>
          </w:p>
        </w:tc>
        <w:tc>
          <w:tcPr>
            <w:tcW w:w="0" w:type="auto"/>
            <w:tcBorders>
              <w:left w:val="nil"/>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0,3</w:t>
            </w:r>
          </w:p>
        </w:tc>
        <w:tc>
          <w:tcPr>
            <w:tcW w:w="0" w:type="auto"/>
            <w:tcBorders>
              <w:left w:val="nil"/>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0,1</w:t>
            </w:r>
          </w:p>
        </w:tc>
        <w:tc>
          <w:tcPr>
            <w:tcW w:w="0" w:type="auto"/>
            <w:tcBorders>
              <w:top w:val="single" w:sz="4" w:space="0" w:color="auto"/>
              <w:left w:val="nil"/>
              <w:bottom w:val="single" w:sz="4" w:space="0" w:color="auto"/>
              <w:right w:val="double" w:sz="4" w:space="0" w:color="auto"/>
            </w:tcBorders>
            <w:shd w:val="clear" w:color="auto" w:fill="auto"/>
            <w:vAlign w:val="center"/>
          </w:tcPr>
          <w:p w:rsidR="00C97A7C" w:rsidRPr="00B26C02" w:rsidRDefault="00C97A7C" w:rsidP="00946478">
            <w:pPr>
              <w:ind w:left="720"/>
              <w:rPr>
                <w:b/>
                <w:bCs/>
                <w:sz w:val="28"/>
                <w:szCs w:val="28"/>
              </w:rPr>
            </w:pPr>
            <w:r w:rsidRPr="00B26C02">
              <w:rPr>
                <w:b/>
                <w:bCs/>
                <w:sz w:val="28"/>
                <w:szCs w:val="28"/>
              </w:rPr>
              <w:t>0,2</w:t>
            </w:r>
          </w:p>
        </w:tc>
      </w:tr>
    </w:tbl>
    <w:p w:rsidR="00C97A7C" w:rsidRPr="00B26C02" w:rsidRDefault="00C97A7C" w:rsidP="00C97A7C">
      <w:pPr>
        <w:ind w:left="720"/>
        <w:contextualSpacing/>
        <w:rPr>
          <w:sz w:val="28"/>
          <w:szCs w:val="28"/>
        </w:rPr>
      </w:pPr>
      <w:r w:rsidRPr="00B26C02">
        <w:rPr>
          <w:sz w:val="28"/>
          <w:szCs w:val="28"/>
        </w:rPr>
        <w:t>Найти числовые характеристики СВ. Построить многоугольник распределения вероятностей. Составить интегральную функцию и построить ее график.</w:t>
      </w:r>
    </w:p>
    <w:p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Диаметр деталей, изготовленных автоматом, представляет собой  случайную величину, распределенную по нормальному закону. Дисперсия ее равна 4 мм</w:t>
      </w:r>
      <w:r w:rsidRPr="00B26C02">
        <w:rPr>
          <w:color w:val="000000"/>
          <w:spacing w:val="-6"/>
          <w:sz w:val="28"/>
          <w:szCs w:val="28"/>
          <w:vertAlign w:val="superscript"/>
        </w:rPr>
        <w:t>2</w:t>
      </w:r>
      <w:r w:rsidRPr="00B26C02">
        <w:rPr>
          <w:color w:val="000000"/>
          <w:spacing w:val="-6"/>
          <w:sz w:val="28"/>
          <w:szCs w:val="28"/>
        </w:rPr>
        <w:t>, а математическое ожидание – 20,5 мм. Найти вероятность брака. Если допустимые размеры диаметра должны быть (</w:t>
      </w:r>
      <w:r>
        <w:rPr>
          <w:color w:val="000000"/>
          <w:spacing w:val="-6"/>
          <w:sz w:val="28"/>
          <w:szCs w:val="28"/>
        </w:rPr>
        <w:t xml:space="preserve">20 </w:t>
      </w:r>
      <w:r>
        <w:rPr>
          <w:sz w:val="28"/>
          <w:szCs w:val="28"/>
        </w:rPr>
        <w:t>± 3</w:t>
      </w:r>
      <w:r w:rsidRPr="00B26C02">
        <w:rPr>
          <w:color w:val="000000"/>
          <w:spacing w:val="-6"/>
          <w:sz w:val="28"/>
          <w:szCs w:val="28"/>
        </w:rPr>
        <w:t>) мм.</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 Дана функция распределения непрерывной случайной величины </w:t>
      </w:r>
      <w:r w:rsidRPr="00B26C02">
        <w:rPr>
          <w:i/>
          <w:sz w:val="28"/>
          <w:szCs w:val="28"/>
        </w:rPr>
        <w:t>X.</w:t>
      </w:r>
    </w:p>
    <w:p w:rsidR="00C97A7C" w:rsidRDefault="00C97A7C" w:rsidP="00C97A7C">
      <w:pPr>
        <w:ind w:left="360"/>
        <w:contextualSpacing/>
        <w:jc w:val="both"/>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при </m:t>
                  </m:r>
                  <m:r>
                    <w:rPr>
                      <w:rFonts w:ascii="Cambria Math" w:hAnsi="Cambria Math"/>
                      <w:sz w:val="28"/>
                      <w:szCs w:val="28"/>
                      <w:lang w:val="en-US"/>
                    </w:rPr>
                    <m:t>x</m:t>
                  </m:r>
                  <m:r>
                    <w:rPr>
                      <w:rFonts w:ascii="Cambria Math" w:hAnsi="Cambria Math"/>
                      <w:sz w:val="28"/>
                      <w:szCs w:val="28"/>
                    </w:rPr>
                    <m:t>&lt;2,</m:t>
                  </m:r>
                </m:e>
              </m:mr>
              <m:mr>
                <m:e>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(x-2)</m:t>
                      </m:r>
                    </m:e>
                    <m:sup>
                      <m:r>
                        <w:rPr>
                          <w:rFonts w:ascii="Cambria Math" w:hAnsi="Cambria Math"/>
                          <w:sz w:val="28"/>
                          <w:szCs w:val="28"/>
                        </w:rPr>
                        <m:t>2</m:t>
                      </m:r>
                    </m:sup>
                  </m:sSup>
                  <m:r>
                    <w:rPr>
                      <w:rFonts w:ascii="Cambria Math" w:hAnsi="Cambria Math"/>
                      <w:sz w:val="28"/>
                      <w:szCs w:val="28"/>
                    </w:rPr>
                    <m:t xml:space="preserve">      при 2≤</m:t>
                  </m:r>
                  <m:r>
                    <w:rPr>
                      <w:rFonts w:ascii="Cambria Math" w:hAnsi="Cambria Math"/>
                      <w:sz w:val="28"/>
                      <w:szCs w:val="28"/>
                      <w:lang w:val="en-US"/>
                    </w:rPr>
                    <m:t>x</m:t>
                  </m:r>
                  <m:r>
                    <w:rPr>
                      <w:rFonts w:ascii="Cambria Math" w:hAnsi="Cambria Math"/>
                      <w:sz w:val="28"/>
                      <w:szCs w:val="28"/>
                    </w:rPr>
                    <m:t>≤3</m:t>
                  </m:r>
                </m:e>
              </m:mr>
              <m:mr>
                <m:e>
                  <m:r>
                    <w:rPr>
                      <w:rFonts w:ascii="Cambria Math" w:hAnsi="Cambria Math"/>
                      <w:sz w:val="28"/>
                      <w:szCs w:val="28"/>
                    </w:rPr>
                    <m:t>1               при x&gt;3.</m:t>
                  </m:r>
                </m:e>
              </m:mr>
            </m:m>
          </m:e>
        </m:d>
      </m:oMath>
      <w:r>
        <w:rPr>
          <w:sz w:val="28"/>
          <w:szCs w:val="28"/>
        </w:rPr>
        <w:t xml:space="preserve">,                    </w:t>
      </w:r>
    </w:p>
    <w:p w:rsidR="00C97A7C" w:rsidRPr="00B26C02" w:rsidRDefault="00C97A7C" w:rsidP="00C97A7C">
      <w:pPr>
        <w:ind w:left="360"/>
        <w:contextualSpacing/>
        <w:jc w:val="both"/>
        <w:rPr>
          <w:sz w:val="28"/>
          <w:szCs w:val="28"/>
        </w:rPr>
      </w:pPr>
      <w:r>
        <w:rPr>
          <w:sz w:val="28"/>
          <w:szCs w:val="28"/>
        </w:rPr>
        <w:t xml:space="preserve">      </w:t>
      </w:r>
      <w:r w:rsidRPr="00B26C02">
        <w:rPr>
          <w:i/>
          <w:sz w:val="28"/>
          <w:szCs w:val="28"/>
        </w:rPr>
        <w:t>α</w:t>
      </w:r>
      <w:r>
        <w:rPr>
          <w:i/>
          <w:sz w:val="28"/>
          <w:szCs w:val="28"/>
        </w:rPr>
        <w:t xml:space="preserve">=2,5;  </w:t>
      </w:r>
      <w:r w:rsidRPr="00B26C02">
        <w:rPr>
          <w:i/>
          <w:sz w:val="28"/>
          <w:szCs w:val="28"/>
        </w:rPr>
        <w:t>β</w:t>
      </w:r>
      <w:r>
        <w:rPr>
          <w:i/>
          <w:sz w:val="28"/>
          <w:szCs w:val="28"/>
        </w:rPr>
        <w:t>=3,5</w:t>
      </w:r>
    </w:p>
    <w:p w:rsidR="00C97A7C" w:rsidRPr="00B26C02" w:rsidRDefault="00C97A7C" w:rsidP="00C97A7C">
      <w:pPr>
        <w:ind w:left="720"/>
        <w:contextualSpacing/>
        <w:jc w:val="both"/>
        <w:rPr>
          <w:sz w:val="28"/>
          <w:szCs w:val="28"/>
        </w:rPr>
      </w:pPr>
      <w:r w:rsidRPr="00B26C02">
        <w:rPr>
          <w:sz w:val="28"/>
          <w:szCs w:val="28"/>
        </w:rPr>
        <w:t xml:space="preserve">Найти: 1) функцию плотности распределения </w:t>
      </w:r>
      <w:r w:rsidRPr="00B26C02">
        <w:rPr>
          <w:i/>
          <w:sz w:val="28"/>
          <w:szCs w:val="28"/>
        </w:rPr>
        <w:t>f(x)</w:t>
      </w:r>
      <w:r w:rsidRPr="00B26C02">
        <w:rPr>
          <w:sz w:val="28"/>
          <w:szCs w:val="28"/>
        </w:rPr>
        <w:t xml:space="preserve">; 2) определить значение постоянной </w:t>
      </w:r>
      <w:r w:rsidRPr="00B26C02">
        <w:rPr>
          <w:i/>
          <w:sz w:val="28"/>
          <w:szCs w:val="28"/>
        </w:rPr>
        <w:t>A</w:t>
      </w:r>
      <w:r w:rsidRPr="00B26C02">
        <w:rPr>
          <w:sz w:val="28"/>
          <w:szCs w:val="28"/>
        </w:rPr>
        <w:t xml:space="preserve">; 3) вычислить вероятность </w:t>
      </w:r>
      <w:r w:rsidRPr="00B26C02">
        <w:rPr>
          <w:i/>
          <w:sz w:val="28"/>
          <w:szCs w:val="28"/>
        </w:rPr>
        <w:t>Р(α&lt;X&lt;β)</w:t>
      </w:r>
      <w:r w:rsidRPr="00B26C02">
        <w:rPr>
          <w:sz w:val="28"/>
          <w:szCs w:val="28"/>
        </w:rPr>
        <w:t xml:space="preserve">; 4) найти числовые характеристики </w:t>
      </w:r>
      <w:r w:rsidRPr="00B26C02">
        <w:rPr>
          <w:i/>
          <w:sz w:val="28"/>
          <w:szCs w:val="28"/>
        </w:rPr>
        <w:t xml:space="preserve">М(Х), D(Х), </w:t>
      </w:r>
      <w:r w:rsidRPr="00B26C02">
        <w:rPr>
          <w:rFonts w:eastAsia="SymbolMT"/>
          <w:sz w:val="28"/>
          <w:szCs w:val="28"/>
        </w:rPr>
        <w:t>σ</w:t>
      </w:r>
      <w:r w:rsidRPr="00B26C02">
        <w:rPr>
          <w:i/>
          <w:sz w:val="28"/>
          <w:szCs w:val="28"/>
        </w:rPr>
        <w:t>(Х)</w:t>
      </w:r>
      <w:r w:rsidRPr="00B26C02">
        <w:rPr>
          <w:sz w:val="28"/>
          <w:szCs w:val="28"/>
        </w:rPr>
        <w:t>. Построить графики функции распределения и плотности распределения.</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Нормально распределенная величина Х задана своими параметрами </w:t>
      </w:r>
      <w:r w:rsidRPr="00B26C02">
        <w:rPr>
          <w:i/>
          <w:sz w:val="28"/>
          <w:szCs w:val="28"/>
        </w:rPr>
        <w:t>а</w:t>
      </w:r>
      <w:r w:rsidRPr="00B26C02">
        <w:rPr>
          <w:sz w:val="28"/>
          <w:szCs w:val="28"/>
        </w:rPr>
        <w:t xml:space="preserve"> (математическое ожидание) и σ (среднее квадратическое отклонение). Требуется:</w:t>
      </w:r>
    </w:p>
    <w:p w:rsidR="00C97A7C" w:rsidRPr="00B26C02" w:rsidRDefault="00C97A7C" w:rsidP="00C97A7C">
      <w:pPr>
        <w:ind w:left="720"/>
        <w:contextualSpacing/>
        <w:jc w:val="both"/>
        <w:rPr>
          <w:sz w:val="28"/>
          <w:szCs w:val="28"/>
        </w:rPr>
      </w:pPr>
      <w:r w:rsidRPr="00B26C02">
        <w:rPr>
          <w:sz w:val="28"/>
          <w:szCs w:val="28"/>
        </w:rPr>
        <w:t xml:space="preserve">а)написать плотность вероятности и схематически изобразить ее график; б) определить вероятность того, что Х  примет значение  из интервала   (α; β) ; в) </w:t>
      </w:r>
      <w:r w:rsidRPr="00B26C02">
        <w:rPr>
          <w:sz w:val="28"/>
          <w:szCs w:val="28"/>
        </w:rPr>
        <w:lastRenderedPageBreak/>
        <w:t xml:space="preserve">определить вероятность того, что Х отклониться (по модулю) от </w:t>
      </w:r>
      <w:r w:rsidRPr="00B26C02">
        <w:rPr>
          <w:i/>
          <w:sz w:val="28"/>
          <w:szCs w:val="28"/>
        </w:rPr>
        <w:t>а</w:t>
      </w:r>
      <w:r w:rsidRPr="00B26C02">
        <w:rPr>
          <w:sz w:val="28"/>
          <w:szCs w:val="28"/>
        </w:rPr>
        <w:t xml:space="preserve"> не более, чем на δ.</w:t>
      </w:r>
    </w:p>
    <w:p w:rsidR="00C97A7C" w:rsidRPr="00B26C02" w:rsidRDefault="00C97A7C" w:rsidP="00C97A7C">
      <w:pPr>
        <w:ind w:left="720"/>
        <w:contextualSpacing/>
        <w:jc w:val="both"/>
        <w:rPr>
          <w:sz w:val="28"/>
          <w:szCs w:val="28"/>
        </w:rPr>
      </w:pPr>
      <w:r w:rsidRPr="00B26C02">
        <w:rPr>
          <w:i/>
          <w:sz w:val="28"/>
          <w:szCs w:val="28"/>
        </w:rPr>
        <w:t>а</w:t>
      </w:r>
      <w:r w:rsidRPr="00B26C02">
        <w:rPr>
          <w:sz w:val="28"/>
          <w:szCs w:val="28"/>
        </w:rPr>
        <w:t xml:space="preserve">=7;   σ=5;   α=5;   β=10;  δ=2 </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Дана непрерывная случайная величина, распределенная по показательному закону. Известно, что ее среднее значение равно 0,2. Найти: а) параметр </w:t>
      </w:r>
      <w:r w:rsidRPr="00B26C02">
        <w:rPr>
          <w:sz w:val="28"/>
          <w:szCs w:val="28"/>
        </w:rPr>
        <w:sym w:font="Symbol" w:char="F06C"/>
      </w:r>
      <w:r w:rsidRPr="00B26C02">
        <w:rPr>
          <w:sz w:val="28"/>
          <w:szCs w:val="28"/>
        </w:rPr>
        <w:t xml:space="preserve"> данного распределения и дисперсию случайной величины;  б) дифференциальную и интегральную функции распределения, построить их графики;  в) вероятность того, что в результате испытания эта случайная величина попадет в интервал (0,5, 3), показать эту вероятность на графике. </w:t>
      </w:r>
    </w:p>
    <w:p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Непрерывная случайная величина Х равномерно распределена на интервале (2; 7</w:t>
      </w:r>
      <w:r w:rsidRPr="00B26C02">
        <w:rPr>
          <w:b/>
          <w:color w:val="000000"/>
          <w:spacing w:val="-6"/>
          <w:sz w:val="28"/>
          <w:szCs w:val="28"/>
        </w:rPr>
        <w:t xml:space="preserve">) . </w:t>
      </w:r>
      <w:r w:rsidRPr="00B26C02">
        <w:rPr>
          <w:color w:val="000000"/>
          <w:spacing w:val="-6"/>
          <w:sz w:val="28"/>
          <w:szCs w:val="28"/>
        </w:rPr>
        <w:t>Найти: а)</w:t>
      </w:r>
      <w:r w:rsidRPr="00B26C02">
        <w:rPr>
          <w:b/>
          <w:color w:val="000000"/>
          <w:spacing w:val="-6"/>
          <w:sz w:val="28"/>
          <w:szCs w:val="28"/>
        </w:rPr>
        <w:t xml:space="preserve"> </w:t>
      </w:r>
      <w:r w:rsidRPr="00B26C02">
        <w:rPr>
          <w:sz w:val="28"/>
          <w:szCs w:val="28"/>
        </w:rPr>
        <w:t>дифференциальную и интегральную функции распределения, построить их графики;  б) характеристики случайной величины; в) вероятность попадания случайной величины в интервал (4; 5) и показать эту вероятность на графике.</w:t>
      </w:r>
    </w:p>
    <w:p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sz w:val="28"/>
          <w:szCs w:val="28"/>
        </w:rPr>
        <w:t>Фирма закупила 100 ящиков с образцами из стеклопластика.  В целях контроля за качеством из каждого ящика извлекли по одному образцу и, подвергнув его испытаниям на растяжение, получили его предел прочности. Оценить вероятность того, что вычисленный по результатам испытаний средний  предел прочности образцов из стеклопластика отличается от среднего предела прочности не более, чем на 30 МПа, если известно, что среднее квадратическое отклонение не превышает 50 МПа.</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b/>
          <w:i/>
          <w:sz w:val="28"/>
        </w:rPr>
      </w:pPr>
      <w:r w:rsidRPr="00B07585">
        <w:rPr>
          <w:b/>
          <w:i/>
          <w:sz w:val="28"/>
        </w:rPr>
        <w:t>В.1 Типовые задачи</w:t>
      </w:r>
    </w:p>
    <w:p w:rsidR="00C97A7C" w:rsidRPr="00DC428D" w:rsidRDefault="00C97A7C" w:rsidP="00C97A7C">
      <w:pPr>
        <w:rPr>
          <w:b/>
          <w:sz w:val="28"/>
          <w:szCs w:val="28"/>
        </w:rPr>
      </w:pPr>
      <w:r w:rsidRPr="00DC428D">
        <w:rPr>
          <w:b/>
          <w:sz w:val="28"/>
          <w:szCs w:val="28"/>
        </w:rPr>
        <w:t>Раздел 1 Случайные события</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60% студентов некоторого вуза изучают английский, 30% - немецкий, а остальные – французский. Какова вероятность того, что из трех наудачу встреченных студентов: а) только один изучает английский язык; б)один изучает английский язык, а остальные французский язык; в) все изучают разные языки?</w:t>
      </w:r>
    </w:p>
    <w:p w:rsidR="00C97A7C" w:rsidRPr="002D14A7" w:rsidRDefault="00C97A7C" w:rsidP="00C97A7C">
      <w:pPr>
        <w:numPr>
          <w:ilvl w:val="0"/>
          <w:numId w:val="19"/>
        </w:numPr>
        <w:shd w:val="clear" w:color="auto" w:fill="FFFFFF"/>
        <w:spacing w:before="5" w:after="0" w:line="240" w:lineRule="auto"/>
        <w:ind w:left="0" w:firstLine="0"/>
        <w:jc w:val="both"/>
        <w:rPr>
          <w:color w:val="000000"/>
          <w:spacing w:val="-6"/>
          <w:sz w:val="28"/>
          <w:szCs w:val="28"/>
        </w:rPr>
      </w:pPr>
      <w:r w:rsidRPr="002D14A7">
        <w:rPr>
          <w:color w:val="000000"/>
          <w:spacing w:val="-6"/>
          <w:sz w:val="28"/>
          <w:szCs w:val="28"/>
        </w:rPr>
        <w:t>Литье в болванках  поступает из трех заготовительных цехов: 60 штук из первого цеха, а из второго и третьего, соответственно, в 2 и 4 раза больше. чем из первого. При этом материал первого цеха имеет 1% брака, второго - 2%, а третьего - 2,5%. Найти вероятность того, что наудачу взятая болванка окажется без дефектов.</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Изделия некоторого производства содержат 2% брака. Найти вероятность того, что среди взятых наудачу пяти изделий бракованных окажется не более двух.</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Известно, что 3/5 всего числа изготовляемых заводом телефонных аппаратов является продукцией первого сорта. Найти вероятность того, что из 200  изготовленных аппаратов 140 штук окажется первого сорта.</w:t>
      </w:r>
    </w:p>
    <w:p w:rsidR="00C97A7C" w:rsidRDefault="00C97A7C" w:rsidP="00C97A7C">
      <w:pPr>
        <w:numPr>
          <w:ilvl w:val="0"/>
          <w:numId w:val="19"/>
        </w:numPr>
        <w:spacing w:after="0" w:line="240" w:lineRule="auto"/>
        <w:ind w:left="0" w:firstLine="0"/>
        <w:jc w:val="both"/>
        <w:rPr>
          <w:sz w:val="28"/>
          <w:szCs w:val="28"/>
        </w:rPr>
      </w:pPr>
      <w:r w:rsidRPr="002D14A7">
        <w:rPr>
          <w:sz w:val="28"/>
          <w:szCs w:val="28"/>
        </w:rPr>
        <w:t xml:space="preserve">Вероятность повреждения аппаратуры при транспортировке  равна 0,002. Какова вероятность того, что при перевозке 3000 изделий будут повреждены не более трех? </w:t>
      </w:r>
    </w:p>
    <w:p w:rsidR="00C97A7C" w:rsidRPr="002D14A7" w:rsidRDefault="00C97A7C" w:rsidP="00C97A7C">
      <w:pPr>
        <w:spacing w:after="0" w:line="240" w:lineRule="auto"/>
        <w:jc w:val="both"/>
        <w:rPr>
          <w:sz w:val="28"/>
          <w:szCs w:val="28"/>
        </w:rPr>
      </w:pPr>
    </w:p>
    <w:p w:rsidR="005440B0" w:rsidRPr="005C28C6" w:rsidRDefault="005440B0" w:rsidP="005C28C6">
      <w:pPr>
        <w:spacing w:after="0" w:line="240" w:lineRule="auto"/>
        <w:jc w:val="both"/>
        <w:rPr>
          <w:b/>
          <w:sz w:val="28"/>
          <w:szCs w:val="28"/>
        </w:rPr>
      </w:pPr>
      <w:r w:rsidRPr="005C28C6">
        <w:rPr>
          <w:b/>
          <w:sz w:val="28"/>
          <w:szCs w:val="28"/>
        </w:rPr>
        <w:t>Раздел 2. Случайные величины.</w:t>
      </w:r>
    </w:p>
    <w:p w:rsidR="005440B0" w:rsidRPr="005C28C6" w:rsidRDefault="005440B0" w:rsidP="005C28C6">
      <w:pPr>
        <w:spacing w:after="0" w:line="240" w:lineRule="auto"/>
        <w:jc w:val="both"/>
        <w:rPr>
          <w:sz w:val="28"/>
          <w:szCs w:val="28"/>
        </w:rPr>
      </w:pPr>
      <w:r w:rsidRPr="005C28C6">
        <w:rPr>
          <w:sz w:val="28"/>
          <w:szCs w:val="28"/>
        </w:rPr>
        <w:t xml:space="preserve">7. Две независимые дискретные величины Х и </w:t>
      </w:r>
      <w:r w:rsidRPr="005C28C6">
        <w:rPr>
          <w:sz w:val="28"/>
          <w:szCs w:val="28"/>
          <w:lang w:val="en-GB"/>
        </w:rPr>
        <w:t>Y</w:t>
      </w:r>
      <w:r w:rsidRPr="005C28C6">
        <w:rPr>
          <w:sz w:val="28"/>
          <w:szCs w:val="28"/>
        </w:rPr>
        <w:t xml:space="preserve"> заданы своими законами распределения. Найти математическое ожидание и дисперсию для случайной величины            </w:t>
      </w:r>
      <w:r w:rsidRPr="005C28C6">
        <w:rPr>
          <w:sz w:val="28"/>
          <w:szCs w:val="28"/>
          <w:lang w:val="en-GB"/>
        </w:rPr>
        <w:t>Z</w:t>
      </w:r>
      <w:r w:rsidRPr="005C28C6">
        <w:rPr>
          <w:sz w:val="28"/>
          <w:szCs w:val="28"/>
        </w:rPr>
        <w:t xml:space="preserve"> = 3</w:t>
      </w:r>
      <w:r w:rsidRPr="005C28C6">
        <w:rPr>
          <w:sz w:val="28"/>
          <w:szCs w:val="28"/>
          <w:lang w:val="en-GB"/>
        </w:rPr>
        <w:t>X</w:t>
      </w:r>
      <w:r w:rsidRPr="005C28C6">
        <w:rPr>
          <w:sz w:val="28"/>
          <w:szCs w:val="28"/>
        </w:rPr>
        <w:t xml:space="preserve"> – 2</w:t>
      </w:r>
      <w:r w:rsidRPr="005C28C6">
        <w:rPr>
          <w:sz w:val="28"/>
          <w:szCs w:val="28"/>
          <w:lang w:val="en-GB"/>
        </w:rPr>
        <w:t>Y</w:t>
      </w:r>
    </w:p>
    <w:p w:rsidR="005440B0" w:rsidRPr="005C28C6" w:rsidRDefault="005440B0" w:rsidP="005C28C6">
      <w:pPr>
        <w:spacing w:after="0" w:line="240" w:lineRule="auto"/>
        <w:jc w:val="both"/>
        <w:rPr>
          <w:sz w:val="28"/>
          <w:szCs w:val="28"/>
        </w:rPr>
      </w:pPr>
      <w:r w:rsidRPr="005C28C6">
        <w:rPr>
          <w:sz w:val="28"/>
          <w:szCs w:val="28"/>
        </w:rPr>
        <w:t xml:space="preserve">          Х         -6       -3        2         1                      </w:t>
      </w:r>
      <w:r w:rsidRPr="005C28C6">
        <w:rPr>
          <w:sz w:val="28"/>
          <w:szCs w:val="28"/>
          <w:lang w:val="en-GB"/>
        </w:rPr>
        <w:t>Y</w:t>
      </w:r>
      <w:r w:rsidRPr="005C28C6">
        <w:rPr>
          <w:sz w:val="28"/>
          <w:szCs w:val="28"/>
        </w:rPr>
        <w:t xml:space="preserve">        -2         8</w:t>
      </w:r>
    </w:p>
    <w:p w:rsidR="005440B0" w:rsidRPr="005C28C6" w:rsidRDefault="00B37E1A" w:rsidP="005C28C6">
      <w:pPr>
        <w:spacing w:after="0" w:line="240" w:lineRule="auto"/>
        <w:jc w:val="both"/>
        <w:rPr>
          <w:sz w:val="28"/>
          <w:szCs w:val="28"/>
        </w:rPr>
      </w:pPr>
      <w:r>
        <w:rPr>
          <w:noProof/>
          <w:sz w:val="28"/>
          <w:szCs w:val="28"/>
          <w:lang w:eastAsia="ru-RU"/>
        </w:rPr>
        <mc:AlternateContent>
          <mc:Choice Requires="wps">
            <w:drawing>
              <wp:anchor distT="4294967294" distB="4294967294" distL="114300" distR="114300" simplePos="0" relativeHeight="251666432" behindDoc="0" locked="0" layoutInCell="0" allowOverlap="1">
                <wp:simplePos x="0" y="0"/>
                <wp:positionH relativeFrom="column">
                  <wp:posOffset>2880360</wp:posOffset>
                </wp:positionH>
                <wp:positionV relativeFrom="paragraph">
                  <wp:posOffset>76834</wp:posOffset>
                </wp:positionV>
                <wp:extent cx="1188720" cy="0"/>
                <wp:effectExtent l="0" t="0" r="11430" b="19050"/>
                <wp:wrapNone/>
                <wp:docPr id="29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4D69" id="Line 6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6.8pt,6.05pt" to="320.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c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" o:allowincell="f"/>
            </w:pict>
          </mc:Fallback>
        </mc:AlternateContent>
      </w:r>
      <w:r>
        <w:rPr>
          <w:noProof/>
          <w:sz w:val="28"/>
          <w:szCs w:val="28"/>
          <w:lang w:eastAsia="ru-RU"/>
        </w:rPr>
        <mc:AlternateContent>
          <mc:Choice Requires="wps">
            <w:drawing>
              <wp:anchor distT="4294967294" distB="4294967294" distL="114300" distR="114300" simplePos="0" relativeHeight="251665408" behindDoc="0" locked="0" layoutInCell="0" allowOverlap="1">
                <wp:simplePos x="0" y="0"/>
                <wp:positionH relativeFrom="column">
                  <wp:posOffset>320040</wp:posOffset>
                </wp:positionH>
                <wp:positionV relativeFrom="paragraph">
                  <wp:posOffset>76834</wp:posOffset>
                </wp:positionV>
                <wp:extent cx="1920240" cy="0"/>
                <wp:effectExtent l="0" t="0" r="22860" b="19050"/>
                <wp:wrapNone/>
                <wp:docPr id="29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8B385" id="Line 6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6.05pt" to="176.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5J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" o:allowincell="f"/>
            </w:pict>
          </mc:Fallback>
        </mc:AlternateContent>
      </w:r>
      <w:r w:rsidR="005440B0" w:rsidRPr="005C28C6">
        <w:rPr>
          <w:sz w:val="28"/>
          <w:szCs w:val="28"/>
        </w:rPr>
        <w:t xml:space="preserve">         </w:t>
      </w:r>
    </w:p>
    <w:p w:rsidR="005440B0" w:rsidRPr="005C28C6" w:rsidRDefault="005440B0" w:rsidP="005C28C6">
      <w:pPr>
        <w:spacing w:after="0" w:line="240" w:lineRule="auto"/>
        <w:jc w:val="both"/>
        <w:rPr>
          <w:sz w:val="28"/>
          <w:szCs w:val="28"/>
        </w:rPr>
      </w:pPr>
      <w:r w:rsidRPr="005C28C6">
        <w:rPr>
          <w:sz w:val="28"/>
          <w:szCs w:val="28"/>
        </w:rPr>
        <w:lastRenderedPageBreak/>
        <w:t xml:space="preserve">          Р        0,3      0,3     0,2      0,2                      Р        0,2      0,8</w:t>
      </w:r>
    </w:p>
    <w:p w:rsidR="005440B0" w:rsidRPr="005C28C6" w:rsidRDefault="005440B0" w:rsidP="005C28C6">
      <w:pPr>
        <w:spacing w:after="0" w:line="240" w:lineRule="auto"/>
        <w:jc w:val="both"/>
        <w:rPr>
          <w:sz w:val="28"/>
          <w:szCs w:val="28"/>
        </w:rPr>
      </w:pPr>
      <w:r w:rsidRPr="005C28C6">
        <w:rPr>
          <w:sz w:val="28"/>
          <w:szCs w:val="28"/>
        </w:rPr>
        <w:t>8.</w:t>
      </w:r>
      <w:r w:rsidRPr="005C28C6">
        <w:rPr>
          <w:b/>
          <w:i/>
          <w:sz w:val="28"/>
          <w:szCs w:val="28"/>
        </w:rPr>
        <w:t xml:space="preserve">  </w:t>
      </w:r>
      <w:r w:rsidRPr="005C28C6">
        <w:rPr>
          <w:sz w:val="28"/>
          <w:szCs w:val="28"/>
        </w:rPr>
        <w:t xml:space="preserve">Случайная величина Х задана функцией распределения вероятностей </w:t>
      </w: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Найти: а) вероятность попадания случайной величины Х в интервал </w:t>
      </w:r>
      <w:r w:rsidRPr="005C28C6">
        <w:rPr>
          <w:position w:val="-26"/>
          <w:sz w:val="28"/>
          <w:szCs w:val="28"/>
        </w:rPr>
        <w:object w:dxaOrig="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4.5pt" o:ole="" fillcolor="window">
            <v:imagedata r:id="rId75" o:title=""/>
          </v:shape>
          <o:OLEObject Type="Embed" ProgID="Equation.3" ShapeID="_x0000_i1025" DrawAspect="Content" ObjectID="_1771157441" r:id="rId76"/>
        </w:object>
      </w:r>
      <w:r w:rsidRPr="005C28C6">
        <w:rPr>
          <w:sz w:val="28"/>
          <w:szCs w:val="28"/>
        </w:rPr>
        <w:t>; б) плотность распределения вероятностей случайной величины Х; в) математическое ожидание случайной величины Х.</w:t>
      </w:r>
    </w:p>
    <w:p w:rsidR="005440B0" w:rsidRPr="005C28C6" w:rsidRDefault="00B37E1A" w:rsidP="005C28C6">
      <w:pPr>
        <w:spacing w:after="0" w:line="240" w:lineRule="auto"/>
        <w:jc w:val="both"/>
        <w:rPr>
          <w:sz w:val="28"/>
          <w:szCs w:val="28"/>
          <w:vertAlign w:val="subscript"/>
        </w:rPr>
      </w:pPr>
      <w:r>
        <w:rPr>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436245</wp:posOffset>
                </wp:positionH>
                <wp:positionV relativeFrom="paragraph">
                  <wp:posOffset>201295</wp:posOffset>
                </wp:positionV>
                <wp:extent cx="145415" cy="775970"/>
                <wp:effectExtent l="0" t="0" r="26035" b="24130"/>
                <wp:wrapNone/>
                <wp:docPr id="16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775970"/>
                        </a:xfrm>
                        <a:prstGeom prst="leftBrace">
                          <a:avLst>
                            <a:gd name="adj1" fmla="val 44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85F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2" o:spid="_x0000_s1026" type="#_x0000_t87" style="position:absolute;margin-left:34.35pt;margin-top:15.85pt;width:11.45pt;height:6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" o:allowincell="f"/>
            </w:pict>
          </mc:Fallback>
        </mc:AlternateContent>
      </w:r>
      <w:r w:rsidR="005440B0" w:rsidRPr="005C28C6">
        <w:rPr>
          <w:sz w:val="28"/>
          <w:szCs w:val="28"/>
        </w:rPr>
        <w:t xml:space="preserve">                      0 при х </w:t>
      </w:r>
      <w:r w:rsidR="005440B0" w:rsidRPr="005C28C6">
        <w:rPr>
          <w:sz w:val="28"/>
          <w:szCs w:val="28"/>
        </w:rPr>
        <w:sym w:font="Symbol" w:char="F0A3"/>
      </w:r>
      <w:r w:rsidR="005440B0" w:rsidRPr="005C28C6">
        <w:rPr>
          <w:sz w:val="28"/>
          <w:szCs w:val="28"/>
        </w:rPr>
        <w:t xml:space="preserve"> </w:t>
      </w:r>
      <w:r w:rsidR="005440B0" w:rsidRPr="005C28C6">
        <w:rPr>
          <w:sz w:val="28"/>
          <w:szCs w:val="28"/>
        </w:rPr>
        <w:sym w:font="Symbol" w:char="F02D"/>
      </w:r>
      <w:r w:rsidR="005440B0" w:rsidRPr="005C28C6">
        <w:rPr>
          <w:sz w:val="28"/>
          <w:szCs w:val="28"/>
        </w:rPr>
        <w:t>1,</w:t>
      </w:r>
    </w:p>
    <w:p w:rsidR="005440B0" w:rsidRPr="005C28C6" w:rsidRDefault="005440B0" w:rsidP="005C28C6">
      <w:pPr>
        <w:spacing w:after="0" w:line="240" w:lineRule="auto"/>
        <w:jc w:val="both"/>
        <w:rPr>
          <w:sz w:val="28"/>
          <w:szCs w:val="28"/>
        </w:rPr>
      </w:pP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      </w:t>
      </w:r>
      <w:r w:rsidRPr="005C28C6">
        <w:rPr>
          <w:position w:val="-22"/>
          <w:sz w:val="28"/>
          <w:szCs w:val="28"/>
          <w:lang w:val="en-GB"/>
        </w:rPr>
        <w:object w:dxaOrig="240" w:dyaOrig="620">
          <v:shape id="_x0000_i1026" type="#_x0000_t75" style="width:12pt;height:31.5pt" o:ole="" fillcolor="window">
            <v:imagedata r:id="rId77" o:title=""/>
          </v:shape>
          <o:OLEObject Type="Embed" ProgID="Equation.3" ShapeID="_x0000_i1026" DrawAspect="Content" ObjectID="_1771157442" r:id="rId78"/>
        </w:object>
      </w:r>
      <w:r w:rsidRPr="005C28C6">
        <w:rPr>
          <w:sz w:val="28"/>
          <w:szCs w:val="28"/>
        </w:rPr>
        <w:t xml:space="preserve"> (х + 1)</w:t>
      </w:r>
      <w:r w:rsidRPr="005C28C6">
        <w:rPr>
          <w:sz w:val="28"/>
          <w:szCs w:val="28"/>
          <w:vertAlign w:val="superscript"/>
        </w:rPr>
        <w:t>2</w:t>
      </w:r>
      <w:r w:rsidRPr="005C28C6">
        <w:rPr>
          <w:sz w:val="28"/>
          <w:szCs w:val="28"/>
        </w:rPr>
        <w:t xml:space="preserve"> при </w:t>
      </w:r>
      <w:r w:rsidRPr="005C28C6">
        <w:rPr>
          <w:sz w:val="28"/>
          <w:szCs w:val="28"/>
        </w:rPr>
        <w:sym w:font="Symbol" w:char="F02D"/>
      </w:r>
      <w:r w:rsidRPr="005C28C6">
        <w:rPr>
          <w:sz w:val="28"/>
          <w:szCs w:val="28"/>
        </w:rPr>
        <w:t>1</w:t>
      </w:r>
      <w:r w:rsidRPr="005C28C6">
        <w:rPr>
          <w:sz w:val="28"/>
          <w:szCs w:val="28"/>
        </w:rPr>
        <w:sym w:font="Symbol" w:char="F03C"/>
      </w:r>
      <w:r w:rsidRPr="005C28C6">
        <w:rPr>
          <w:sz w:val="28"/>
          <w:szCs w:val="28"/>
        </w:rPr>
        <w:t xml:space="preserve"> х </w:t>
      </w:r>
      <w:r w:rsidRPr="005C28C6">
        <w:rPr>
          <w:sz w:val="28"/>
          <w:szCs w:val="28"/>
        </w:rPr>
        <w:sym w:font="Symbol" w:char="F0A3"/>
      </w:r>
      <w:r w:rsidRPr="005C28C6">
        <w:rPr>
          <w:sz w:val="28"/>
          <w:szCs w:val="28"/>
        </w:rPr>
        <w:t xml:space="preserve"> 1,</w:t>
      </w:r>
    </w:p>
    <w:p w:rsidR="005440B0" w:rsidRPr="005C28C6" w:rsidRDefault="005440B0" w:rsidP="005C28C6">
      <w:pPr>
        <w:spacing w:after="0" w:line="240" w:lineRule="auto"/>
        <w:jc w:val="both"/>
        <w:rPr>
          <w:sz w:val="28"/>
          <w:szCs w:val="28"/>
        </w:rPr>
      </w:pPr>
      <w:r w:rsidRPr="005C28C6">
        <w:rPr>
          <w:sz w:val="28"/>
          <w:szCs w:val="28"/>
        </w:rPr>
        <w:t xml:space="preserve">                       1 при х </w:t>
      </w:r>
      <w:r w:rsidRPr="005C28C6">
        <w:rPr>
          <w:sz w:val="28"/>
          <w:szCs w:val="28"/>
        </w:rPr>
        <w:sym w:font="Symbol" w:char="F03E"/>
      </w:r>
      <w:r w:rsidRPr="005C28C6">
        <w:rPr>
          <w:sz w:val="28"/>
          <w:szCs w:val="28"/>
        </w:rPr>
        <w:t xml:space="preserve"> 1;</w:t>
      </w:r>
    </w:p>
    <w:p w:rsidR="005440B0" w:rsidRPr="005C28C6" w:rsidRDefault="005440B0" w:rsidP="005C28C6">
      <w:pPr>
        <w:spacing w:after="0" w:line="240" w:lineRule="auto"/>
        <w:jc w:val="both"/>
        <w:rPr>
          <w:sz w:val="28"/>
          <w:szCs w:val="28"/>
        </w:rPr>
      </w:pPr>
      <w:r w:rsidRPr="005C28C6">
        <w:rPr>
          <w:sz w:val="28"/>
          <w:szCs w:val="28"/>
        </w:rPr>
        <w:t xml:space="preserve">9. Предполагается, что случайные отклонения контролируемого размера детали, изготовленной станком-автоматом, от проектного размера подчиняются нормальному закону распределения со средним квадратическим отклонением </w:t>
      </w:r>
      <w:r w:rsidRPr="005C28C6">
        <w:rPr>
          <w:sz w:val="28"/>
          <w:szCs w:val="28"/>
        </w:rPr>
        <w:sym w:font="Symbol" w:char="F073"/>
      </w:r>
      <w:r w:rsidRPr="005C28C6">
        <w:rPr>
          <w:sz w:val="28"/>
          <w:szCs w:val="28"/>
        </w:rPr>
        <w:t xml:space="preserve"> (мм) и математическим ожиданием </w:t>
      </w:r>
      <w:r w:rsidRPr="005C28C6">
        <w:rPr>
          <w:i/>
          <w:sz w:val="28"/>
          <w:szCs w:val="28"/>
        </w:rPr>
        <w:t>а</w:t>
      </w:r>
      <w:r w:rsidRPr="005C28C6">
        <w:rPr>
          <w:sz w:val="28"/>
          <w:szCs w:val="28"/>
        </w:rPr>
        <w:t xml:space="preserve">=0. Деталь, изготовленная станком – автоматом, считается годной, если отклонение ее контролируемого размера от проектного по абсолютной величине не превышает </w:t>
      </w:r>
      <w:r w:rsidRPr="005C28C6">
        <w:rPr>
          <w:i/>
          <w:sz w:val="28"/>
          <w:szCs w:val="28"/>
        </w:rPr>
        <w:t>т</w:t>
      </w:r>
      <w:r w:rsidRPr="005C28C6">
        <w:rPr>
          <w:sz w:val="28"/>
          <w:szCs w:val="28"/>
        </w:rPr>
        <w:t xml:space="preserve"> (мм). Сколько процентов годных деталей изготовляет станок?</w:t>
      </w:r>
    </w:p>
    <w:p w:rsidR="005440B0" w:rsidRPr="005C28C6" w:rsidRDefault="005440B0" w:rsidP="005C28C6">
      <w:pPr>
        <w:spacing w:after="0" w:line="240" w:lineRule="auto"/>
        <w:jc w:val="both"/>
        <w:rPr>
          <w:sz w:val="28"/>
          <w:szCs w:val="28"/>
        </w:rPr>
      </w:pPr>
      <w:r w:rsidRPr="005C28C6">
        <w:rPr>
          <w:sz w:val="28"/>
          <w:szCs w:val="28"/>
        </w:rPr>
        <w:t xml:space="preserve">а) </w:t>
      </w:r>
      <w:r w:rsidRPr="005C28C6">
        <w:rPr>
          <w:i/>
          <w:sz w:val="28"/>
          <w:szCs w:val="28"/>
        </w:rPr>
        <w:t>т</w:t>
      </w:r>
      <w:r w:rsidRPr="005C28C6">
        <w:rPr>
          <w:sz w:val="28"/>
          <w:szCs w:val="28"/>
        </w:rPr>
        <w:t xml:space="preserve"> = 15,  </w:t>
      </w:r>
      <w:r w:rsidRPr="005C28C6">
        <w:rPr>
          <w:sz w:val="28"/>
          <w:szCs w:val="28"/>
        </w:rPr>
        <w:sym w:font="Symbol" w:char="F073"/>
      </w:r>
      <w:r w:rsidRPr="005C28C6">
        <w:rPr>
          <w:sz w:val="28"/>
          <w:szCs w:val="28"/>
        </w:rPr>
        <w:t xml:space="preserve"> = 7;                               б) </w:t>
      </w:r>
      <w:r w:rsidRPr="005C28C6">
        <w:rPr>
          <w:i/>
          <w:sz w:val="28"/>
          <w:szCs w:val="28"/>
        </w:rPr>
        <w:t>т</w:t>
      </w:r>
      <w:r w:rsidRPr="005C28C6">
        <w:rPr>
          <w:sz w:val="28"/>
          <w:szCs w:val="28"/>
        </w:rPr>
        <w:t xml:space="preserve"> = 40,  </w:t>
      </w:r>
      <w:r w:rsidRPr="005C28C6">
        <w:rPr>
          <w:sz w:val="28"/>
          <w:szCs w:val="28"/>
        </w:rPr>
        <w:sym w:font="Symbol" w:char="F073"/>
      </w:r>
      <w:r w:rsidRPr="005C28C6">
        <w:rPr>
          <w:sz w:val="28"/>
          <w:szCs w:val="28"/>
        </w:rPr>
        <w:t xml:space="preserve"> = 22;</w:t>
      </w:r>
    </w:p>
    <w:p w:rsidR="005440B0" w:rsidRPr="005C28C6" w:rsidRDefault="005440B0" w:rsidP="005C28C6">
      <w:pPr>
        <w:spacing w:after="0" w:line="240" w:lineRule="auto"/>
        <w:jc w:val="both"/>
        <w:rPr>
          <w:b/>
          <w:sz w:val="28"/>
          <w:szCs w:val="28"/>
        </w:rPr>
      </w:pPr>
      <w:r w:rsidRPr="005C28C6">
        <w:rPr>
          <w:b/>
          <w:sz w:val="28"/>
          <w:szCs w:val="28"/>
        </w:rPr>
        <w:t>Раздел 3. Выборочный метод.</w:t>
      </w:r>
    </w:p>
    <w:p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10. С целью определения рациональной структуры размерного ассортимента детской одежды проведено выборочное обследование определенных половозрастных групп детского населения и получено следующее распределение количества детей  по величине обхвата груди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567"/>
        <w:gridCol w:w="533"/>
        <w:gridCol w:w="567"/>
        <w:gridCol w:w="567"/>
        <w:gridCol w:w="567"/>
        <w:gridCol w:w="550"/>
      </w:tblGrid>
      <w:tr w:rsidR="005440B0" w:rsidRPr="005C28C6" w:rsidTr="00946478">
        <w:trPr>
          <w:cantSplit/>
          <w:trHeight w:val="860"/>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Обхват груди</w:t>
            </w:r>
          </w:p>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Х(см)</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62-66</w:t>
            </w:r>
          </w:p>
        </w:tc>
        <w:tc>
          <w:tcPr>
            <w:tcW w:w="533"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66-70</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70-74</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74-78</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78-82</w:t>
            </w:r>
          </w:p>
        </w:tc>
        <w:tc>
          <w:tcPr>
            <w:tcW w:w="550"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82-86</w:t>
            </w:r>
          </w:p>
        </w:tc>
      </w:tr>
      <w:tr w:rsidR="005440B0" w:rsidRPr="005C28C6" w:rsidTr="00946478">
        <w:trPr>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Кол-во</w:t>
            </w:r>
          </w:p>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детей</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35</w:t>
            </w:r>
          </w:p>
        </w:tc>
        <w:tc>
          <w:tcPr>
            <w:tcW w:w="533"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50</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77</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69</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54</w:t>
            </w:r>
          </w:p>
        </w:tc>
        <w:tc>
          <w:tcPr>
            <w:tcW w:w="55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w:t>
            </w:r>
          </w:p>
        </w:tc>
      </w:tr>
      <w:tr w:rsidR="005440B0" w:rsidRPr="005C28C6" w:rsidTr="00946478">
        <w:trPr>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33"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50"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r>
    </w:tbl>
    <w:p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 xml:space="preserve">Требуется: 1) построить гистограмму относительных частот для наблюдаемых значений признака Х; 2) определить выборочное среднее </w:t>
      </w:r>
      <w:r w:rsidRPr="005C28C6">
        <w:rPr>
          <w:i/>
          <w:color w:val="000000"/>
          <w:spacing w:val="-6"/>
          <w:sz w:val="28"/>
          <w:szCs w:val="28"/>
        </w:rPr>
        <w:t>х</w:t>
      </w:r>
      <w:r w:rsidRPr="005C28C6">
        <w:rPr>
          <w:i/>
          <w:color w:val="000000"/>
          <w:spacing w:val="-6"/>
          <w:sz w:val="28"/>
          <w:szCs w:val="28"/>
          <w:vertAlign w:val="subscript"/>
        </w:rPr>
        <w:t>в</w:t>
      </w:r>
      <w:r w:rsidRPr="005C28C6">
        <w:rPr>
          <w:color w:val="000000"/>
          <w:spacing w:val="-6"/>
          <w:sz w:val="28"/>
          <w:szCs w:val="28"/>
        </w:rPr>
        <w:t>, выборочное стандартное отклонение σ</w:t>
      </w:r>
      <w:r w:rsidRPr="005C28C6">
        <w:rPr>
          <w:i/>
          <w:color w:val="000000"/>
          <w:spacing w:val="-6"/>
          <w:sz w:val="28"/>
          <w:szCs w:val="28"/>
          <w:vertAlign w:val="subscript"/>
        </w:rPr>
        <w:t>в</w:t>
      </w:r>
      <w:r w:rsidRPr="005C28C6">
        <w:rPr>
          <w:color w:val="000000"/>
          <w:spacing w:val="-6"/>
          <w:sz w:val="28"/>
          <w:szCs w:val="28"/>
        </w:rPr>
        <w:t xml:space="preserve"> и коэффициент вариации </w:t>
      </w:r>
      <w:r w:rsidRPr="005C28C6">
        <w:rPr>
          <w:color w:val="000000"/>
          <w:spacing w:val="-6"/>
          <w:sz w:val="28"/>
          <w:szCs w:val="28"/>
          <w:lang w:val="en-US"/>
        </w:rPr>
        <w:t>V</w:t>
      </w:r>
      <w:r w:rsidRPr="005C28C6">
        <w:rPr>
          <w:color w:val="000000"/>
          <w:spacing w:val="-6"/>
          <w:sz w:val="28"/>
          <w:szCs w:val="28"/>
        </w:rPr>
        <w:t xml:space="preserve">  изучаемого признака. </w:t>
      </w:r>
    </w:p>
    <w:p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11. Дано распределение расхода сырья, идущего на изготовление одного изделия (</w:t>
      </w:r>
      <w:r w:rsidRPr="005C28C6">
        <w:rPr>
          <w:color w:val="000000"/>
          <w:spacing w:val="-6"/>
          <w:position w:val="-4"/>
          <w:sz w:val="28"/>
          <w:szCs w:val="28"/>
        </w:rPr>
        <w:object w:dxaOrig="280" w:dyaOrig="260">
          <v:shape id="_x0000_i1027" type="#_x0000_t75" style="width:14.25pt;height:13.5pt" o:ole="">
            <v:imagedata r:id="rId79" o:title=""/>
          </v:shape>
          <o:OLEObject Type="Embed" ProgID="Equation.3" ShapeID="_x0000_i1027" DrawAspect="Content" ObjectID="_1771157443" r:id="rId80"/>
        </w:object>
      </w:r>
      <w:r w:rsidRPr="005C28C6">
        <w:rPr>
          <w:color w:val="000000"/>
          <w:spacing w:val="-6"/>
          <w:sz w:val="28"/>
          <w:szCs w:val="28"/>
        </w:rPr>
        <w:t>, г):</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108"/>
        <w:gridCol w:w="1108"/>
        <w:gridCol w:w="1108"/>
        <w:gridCol w:w="1108"/>
        <w:gridCol w:w="1108"/>
      </w:tblGrid>
      <w:tr w:rsidR="005440B0" w:rsidRPr="005C28C6" w:rsidTr="00946478">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position w:val="-4"/>
                <w:sz w:val="28"/>
                <w:szCs w:val="28"/>
              </w:rPr>
              <w:object w:dxaOrig="280" w:dyaOrig="260">
                <v:shape id="_x0000_i1028" type="#_x0000_t75" style="width:14.25pt;height:13.5pt" o:ole="">
                  <v:imagedata r:id="rId79" o:title=""/>
                </v:shape>
                <o:OLEObject Type="Embed" ProgID="Equation.3" ShapeID="_x0000_i1028" DrawAspect="Content" ObjectID="_1771157444" r:id="rId81"/>
              </w:objec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380-390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390-400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400-410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410-420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420-430</w:t>
            </w:r>
          </w:p>
        </w:tc>
      </w:tr>
      <w:tr w:rsidR="005440B0" w:rsidRPr="005C28C6" w:rsidTr="00946478">
        <w:tc>
          <w:tcPr>
            <w:tcW w:w="0" w:type="auto"/>
            <w:shd w:val="clear" w:color="auto" w:fill="auto"/>
          </w:tcPr>
          <w:p w:rsidR="005440B0" w:rsidRPr="005C28C6" w:rsidRDefault="005440B0" w:rsidP="005C28C6">
            <w:pPr>
              <w:spacing w:after="0" w:line="240" w:lineRule="auto"/>
              <w:rPr>
                <w:color w:val="000000"/>
                <w:spacing w:val="-6"/>
                <w:sz w:val="28"/>
                <w:szCs w:val="28"/>
              </w:rPr>
            </w:pPr>
            <w:r w:rsidRPr="005C28C6">
              <w:rPr>
                <w:color w:val="000000"/>
                <w:spacing w:val="-6"/>
                <w:sz w:val="28"/>
                <w:szCs w:val="28"/>
              </w:rPr>
              <w:t xml:space="preserve">Число изделий      </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2</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w:t>
            </w:r>
          </w:p>
        </w:tc>
      </w:tr>
    </w:tbl>
    <w:p w:rsidR="005440B0" w:rsidRPr="005C28C6" w:rsidRDefault="005440B0" w:rsidP="005C28C6">
      <w:pPr>
        <w:shd w:val="clear" w:color="auto" w:fill="FFFFFF"/>
        <w:spacing w:after="0" w:line="240" w:lineRule="auto"/>
        <w:rPr>
          <w:color w:val="000000"/>
          <w:spacing w:val="-6"/>
          <w:sz w:val="28"/>
          <w:szCs w:val="28"/>
        </w:rPr>
      </w:pPr>
    </w:p>
    <w:p w:rsidR="005440B0" w:rsidRPr="005C28C6" w:rsidRDefault="005440B0" w:rsidP="005C28C6">
      <w:pPr>
        <w:shd w:val="clear" w:color="auto" w:fill="FFFFFF"/>
        <w:spacing w:after="0" w:line="240" w:lineRule="auto"/>
        <w:ind w:firstLine="709"/>
        <w:jc w:val="center"/>
        <w:rPr>
          <w:color w:val="000000"/>
          <w:spacing w:val="-6"/>
          <w:sz w:val="28"/>
          <w:szCs w:val="28"/>
        </w:rPr>
      </w:pPr>
    </w:p>
    <w:p w:rsidR="005440B0" w:rsidRPr="005C28C6" w:rsidRDefault="005440B0" w:rsidP="005C28C6">
      <w:pPr>
        <w:shd w:val="clear" w:color="auto" w:fill="FFFFFF"/>
        <w:spacing w:after="0" w:line="240" w:lineRule="auto"/>
        <w:rPr>
          <w:color w:val="000000"/>
          <w:spacing w:val="-6"/>
          <w:sz w:val="28"/>
          <w:szCs w:val="28"/>
        </w:rPr>
      </w:pPr>
    </w:p>
    <w:p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Вычислить выборочные среднюю; моду, медиану, размах вариации, дисперсию, среднее квадратическое отклонение, коэффициент вариации.</w:t>
      </w:r>
    </w:p>
    <w:p w:rsidR="005440B0" w:rsidRPr="000F466E"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4</w:t>
      </w:r>
      <w:r>
        <w:rPr>
          <w:b/>
          <w:color w:val="000000"/>
          <w:spacing w:val="-6"/>
          <w:sz w:val="28"/>
          <w:szCs w:val="28"/>
        </w:rPr>
        <w:t>.</w:t>
      </w:r>
      <w:r w:rsidRPr="000F466E">
        <w:rPr>
          <w:b/>
          <w:color w:val="000000"/>
          <w:spacing w:val="-6"/>
          <w:sz w:val="28"/>
          <w:szCs w:val="28"/>
        </w:rPr>
        <w:t xml:space="preserve"> Статистические оценки параметров распределения</w:t>
      </w:r>
      <w:r>
        <w:rPr>
          <w:b/>
          <w:color w:val="000000"/>
          <w:spacing w:val="-6"/>
          <w:sz w:val="28"/>
          <w:szCs w:val="28"/>
        </w:rPr>
        <w:t>.</w:t>
      </w:r>
    </w:p>
    <w:p w:rsidR="005440B0" w:rsidRPr="00EF03B1" w:rsidRDefault="005440B0" w:rsidP="005C28C6">
      <w:pPr>
        <w:spacing w:after="0" w:line="240" w:lineRule="auto"/>
        <w:jc w:val="both"/>
        <w:rPr>
          <w:sz w:val="28"/>
          <w:szCs w:val="28"/>
        </w:rPr>
      </w:pPr>
      <w:r>
        <w:rPr>
          <w:sz w:val="28"/>
          <w:szCs w:val="28"/>
        </w:rPr>
        <w:t>12. И</w:t>
      </w:r>
      <w:r w:rsidRPr="00EF03B1">
        <w:rPr>
          <w:sz w:val="28"/>
          <w:szCs w:val="28"/>
        </w:rPr>
        <w:t xml:space="preserve">звестно, что проведено </w:t>
      </w:r>
      <w:r w:rsidRPr="00EF03B1">
        <w:rPr>
          <w:i/>
          <w:sz w:val="28"/>
          <w:szCs w:val="28"/>
          <w:lang w:val="en-GB"/>
        </w:rPr>
        <w:t>n</w:t>
      </w:r>
      <w:r w:rsidRPr="00EF03B1">
        <w:rPr>
          <w:sz w:val="28"/>
          <w:szCs w:val="28"/>
        </w:rPr>
        <w:t xml:space="preserve"> равноточных измерений некоторой физической величины и найдено среднее арифметическое результатов измерений</w:t>
      </w:r>
      <w:r w:rsidRPr="00EF03B1">
        <w:rPr>
          <w:sz w:val="28"/>
          <w:szCs w:val="28"/>
        </w:rPr>
        <w:sym w:font="Symbol" w:char="F060"/>
      </w:r>
      <w:r w:rsidRPr="00EF03B1">
        <w:rPr>
          <w:i/>
          <w:sz w:val="28"/>
          <w:szCs w:val="28"/>
        </w:rPr>
        <w:t>х</w:t>
      </w:r>
      <w:r w:rsidRPr="00EF03B1">
        <w:rPr>
          <w:sz w:val="28"/>
          <w:szCs w:val="28"/>
        </w:rPr>
        <w:t xml:space="preserve">. Все измерения проведены одним и тем же прибором с известным средним квадратическим отклонением ошибок измерений. Считая результаты измерений нормально распределенной случайной величиной, найти с надежностью </w:t>
      </w:r>
      <w:r w:rsidRPr="00EF03B1">
        <w:rPr>
          <w:sz w:val="28"/>
          <w:szCs w:val="28"/>
        </w:rPr>
        <w:sym w:font="Symbol" w:char="F067"/>
      </w:r>
      <w:r w:rsidRPr="00EF03B1">
        <w:rPr>
          <w:sz w:val="28"/>
          <w:szCs w:val="28"/>
        </w:rPr>
        <w:t xml:space="preserve"> доверительный интервал для оценки истинного значения измеряемой физической величины.</w:t>
      </w:r>
    </w:p>
    <w:p w:rsidR="005440B0" w:rsidRDefault="005440B0" w:rsidP="005C28C6">
      <w:pPr>
        <w:spacing w:after="0" w:line="240" w:lineRule="auto"/>
        <w:jc w:val="both"/>
        <w:rPr>
          <w:sz w:val="28"/>
          <w:szCs w:val="28"/>
        </w:rPr>
      </w:pPr>
      <w:r w:rsidRPr="00EF03B1">
        <w:rPr>
          <w:sz w:val="28"/>
          <w:szCs w:val="28"/>
        </w:rPr>
        <w:t xml:space="preserve">1.  </w:t>
      </w:r>
      <w:r w:rsidRPr="00EF03B1">
        <w:rPr>
          <w:sz w:val="28"/>
          <w:szCs w:val="28"/>
        </w:rPr>
        <w:sym w:font="Symbol" w:char="F060"/>
      </w:r>
      <w:r w:rsidRPr="00EF03B1">
        <w:rPr>
          <w:i/>
          <w:sz w:val="28"/>
          <w:szCs w:val="28"/>
        </w:rPr>
        <w:t>х</w:t>
      </w:r>
      <w:r w:rsidRPr="00EF03B1">
        <w:rPr>
          <w:sz w:val="28"/>
          <w:szCs w:val="28"/>
        </w:rPr>
        <w:t xml:space="preserve"> = 40,2;  </w:t>
      </w:r>
      <w:r w:rsidRPr="00EF03B1">
        <w:rPr>
          <w:sz w:val="28"/>
          <w:szCs w:val="28"/>
        </w:rPr>
        <w:sym w:font="Symbol" w:char="F073"/>
      </w:r>
      <w:r w:rsidRPr="00EF03B1">
        <w:rPr>
          <w:sz w:val="28"/>
          <w:szCs w:val="28"/>
        </w:rPr>
        <w:t xml:space="preserve"> = 2,3;  </w:t>
      </w:r>
      <w:r w:rsidRPr="00EF03B1">
        <w:rPr>
          <w:sz w:val="28"/>
          <w:szCs w:val="28"/>
        </w:rPr>
        <w:sym w:font="Symbol" w:char="F067"/>
      </w:r>
      <w:r w:rsidRPr="00EF03B1">
        <w:rPr>
          <w:sz w:val="28"/>
          <w:szCs w:val="28"/>
        </w:rPr>
        <w:t xml:space="preserve"> = 0,90;  </w:t>
      </w:r>
      <w:r w:rsidRPr="00EF03B1">
        <w:rPr>
          <w:i/>
          <w:sz w:val="28"/>
          <w:szCs w:val="28"/>
          <w:lang w:val="en-GB"/>
        </w:rPr>
        <w:t>n</w:t>
      </w:r>
      <w:r w:rsidRPr="00EF03B1">
        <w:rPr>
          <w:sz w:val="28"/>
          <w:szCs w:val="28"/>
        </w:rPr>
        <w:t xml:space="preserve"> = 16.</w:t>
      </w:r>
    </w:p>
    <w:p w:rsidR="005440B0" w:rsidRPr="000F466E" w:rsidRDefault="005440B0" w:rsidP="005C28C6">
      <w:pPr>
        <w:spacing w:after="0" w:line="240" w:lineRule="auto"/>
        <w:jc w:val="both"/>
        <w:rPr>
          <w:b/>
          <w:sz w:val="28"/>
          <w:szCs w:val="28"/>
        </w:rPr>
      </w:pPr>
      <w:r w:rsidRPr="000F466E">
        <w:rPr>
          <w:b/>
          <w:sz w:val="28"/>
          <w:szCs w:val="28"/>
        </w:rPr>
        <w:lastRenderedPageBreak/>
        <w:t>Раздел 5</w:t>
      </w:r>
      <w:r>
        <w:rPr>
          <w:b/>
          <w:sz w:val="28"/>
          <w:szCs w:val="28"/>
        </w:rPr>
        <w:t>.</w:t>
      </w:r>
      <w:r w:rsidRPr="000F466E">
        <w:rPr>
          <w:b/>
          <w:sz w:val="28"/>
          <w:szCs w:val="28"/>
        </w:rPr>
        <w:t xml:space="preserve"> Элементы теории корреляции и регрессионного анализа</w:t>
      </w:r>
      <w:r>
        <w:rPr>
          <w:b/>
          <w:sz w:val="28"/>
          <w:szCs w:val="28"/>
        </w:rPr>
        <w:t>.</w:t>
      </w:r>
    </w:p>
    <w:p w:rsidR="005440B0" w:rsidRPr="00DB7CB2" w:rsidRDefault="005440B0" w:rsidP="005C28C6">
      <w:pPr>
        <w:shd w:val="clear" w:color="auto" w:fill="FFFFFF"/>
        <w:spacing w:after="0" w:line="240" w:lineRule="auto"/>
        <w:jc w:val="both"/>
        <w:rPr>
          <w:color w:val="000000"/>
          <w:spacing w:val="-6"/>
          <w:sz w:val="28"/>
          <w:szCs w:val="28"/>
        </w:rPr>
      </w:pPr>
      <w:r>
        <w:rPr>
          <w:color w:val="000000"/>
          <w:spacing w:val="-6"/>
          <w:sz w:val="28"/>
          <w:szCs w:val="28"/>
        </w:rPr>
        <w:t xml:space="preserve">13. </w:t>
      </w:r>
      <w:r w:rsidRPr="00DB7CB2">
        <w:rPr>
          <w:color w:val="000000"/>
          <w:spacing w:val="-6"/>
          <w:sz w:val="28"/>
          <w:szCs w:val="28"/>
        </w:rPr>
        <w:t>Определить тесноту связи общего веса некоторого растения (</w:t>
      </w:r>
      <w:r w:rsidRPr="008B54CA">
        <w:rPr>
          <w:position w:val="-4"/>
        </w:rPr>
        <w:object w:dxaOrig="280" w:dyaOrig="260">
          <v:shape id="_x0000_i1029" type="#_x0000_t75" style="width:14.25pt;height:13.5pt" o:ole="">
            <v:imagedata r:id="rId79" o:title=""/>
          </v:shape>
          <o:OLEObject Type="Embed" ProgID="Equation.3" ShapeID="_x0000_i1029" DrawAspect="Content" ObjectID="_1771157445" r:id="rId82"/>
        </w:object>
      </w:r>
      <w:r w:rsidRPr="00DB7CB2">
        <w:rPr>
          <w:color w:val="000000"/>
          <w:spacing w:val="-6"/>
          <w:sz w:val="28"/>
          <w:szCs w:val="28"/>
        </w:rPr>
        <w:t>, г) и  веса его семян (</w:t>
      </w:r>
      <w:r w:rsidRPr="00DB7CB2">
        <w:rPr>
          <w:i/>
          <w:color w:val="000000"/>
          <w:spacing w:val="-6"/>
          <w:sz w:val="28"/>
          <w:szCs w:val="28"/>
          <w:lang w:val="en-US"/>
        </w:rPr>
        <w:t>Y</w:t>
      </w:r>
      <w:r w:rsidRPr="00DB7CB2">
        <w:rPr>
          <w:color w:val="000000"/>
          <w:spacing w:val="-6"/>
          <w:sz w:val="28"/>
          <w:szCs w:val="28"/>
        </w:rPr>
        <w:t>, г) на основе следующих выборочных данных:</w:t>
      </w:r>
    </w:p>
    <w:p w:rsidR="005440B0" w:rsidRPr="008B54CA" w:rsidRDefault="005440B0" w:rsidP="005C28C6">
      <w:pPr>
        <w:spacing w:after="0" w:line="240" w:lineRule="auto"/>
        <w:ind w:firstLine="709"/>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424"/>
        <w:gridCol w:w="424"/>
        <w:gridCol w:w="424"/>
        <w:gridCol w:w="424"/>
        <w:gridCol w:w="424"/>
        <w:gridCol w:w="424"/>
        <w:gridCol w:w="528"/>
      </w:tblGrid>
      <w:tr w:rsidR="005440B0" w:rsidRPr="00DB7CB2" w:rsidTr="00946478">
        <w:trPr>
          <w:jc w:val="center"/>
        </w:trPr>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position w:val="-4"/>
                <w:szCs w:val="24"/>
              </w:rPr>
              <w:object w:dxaOrig="280" w:dyaOrig="260">
                <v:shape id="_x0000_i1030" type="#_x0000_t75" style="width:14.25pt;height:13.5pt" o:ole="">
                  <v:imagedata r:id="rId79" o:title=""/>
                </v:shape>
                <o:OLEObject Type="Embed" ProgID="Equation.3" ShapeID="_x0000_i1030" DrawAspect="Content" ObjectID="_1771157446" r:id="rId83"/>
              </w:objec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50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60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70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80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90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100</w:t>
            </w:r>
          </w:p>
        </w:tc>
      </w:tr>
      <w:tr w:rsidR="005440B0" w:rsidRPr="00DB7CB2" w:rsidTr="00946478">
        <w:trPr>
          <w:jc w:val="center"/>
        </w:trPr>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i/>
                <w:color w:val="000000"/>
                <w:spacing w:val="-6"/>
                <w:szCs w:val="24"/>
                <w:lang w:val="en-US"/>
              </w:rPr>
              <w:t>Y</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25</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28</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30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35</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45</w:t>
            </w:r>
          </w:p>
        </w:tc>
      </w:tr>
    </w:tbl>
    <w:p w:rsidR="005440B0" w:rsidRDefault="005440B0" w:rsidP="005C28C6">
      <w:pPr>
        <w:spacing w:after="0" w:line="240" w:lineRule="auto"/>
        <w:ind w:firstLine="709"/>
        <w:rPr>
          <w:color w:val="000000"/>
          <w:spacing w:val="-6"/>
          <w:sz w:val="28"/>
          <w:szCs w:val="28"/>
        </w:rPr>
      </w:pPr>
    </w:p>
    <w:p w:rsidR="005440B0" w:rsidRPr="00866089" w:rsidRDefault="005440B0" w:rsidP="005C28C6">
      <w:pPr>
        <w:spacing w:after="0" w:line="240" w:lineRule="auto"/>
        <w:rPr>
          <w:color w:val="000000"/>
          <w:spacing w:val="-6"/>
          <w:sz w:val="28"/>
          <w:szCs w:val="28"/>
        </w:rPr>
      </w:pPr>
      <w:r w:rsidRPr="008B54CA">
        <w:rPr>
          <w:color w:val="000000"/>
          <w:spacing w:val="-6"/>
          <w:sz w:val="28"/>
          <w:szCs w:val="28"/>
        </w:rPr>
        <w:t xml:space="preserve">Проверить значимость коэффициента корреляции при </w:t>
      </w:r>
      <w:r w:rsidRPr="008B54CA">
        <w:rPr>
          <w:color w:val="000000"/>
          <w:spacing w:val="-6"/>
          <w:position w:val="-6"/>
          <w:sz w:val="28"/>
          <w:szCs w:val="28"/>
        </w:rPr>
        <w:object w:dxaOrig="240" w:dyaOrig="220">
          <v:shape id="_x0000_i1031" type="#_x0000_t75" style="width:12pt;height:11.25pt" o:ole="">
            <v:imagedata r:id="rId84" o:title=""/>
          </v:shape>
          <o:OLEObject Type="Embed" ProgID="Equation.3" ShapeID="_x0000_i1031" DrawAspect="Content" ObjectID="_1771157447" r:id="rId85"/>
        </w:object>
      </w:r>
      <w:r w:rsidRPr="008B54CA">
        <w:rPr>
          <w:color w:val="000000"/>
          <w:spacing w:val="-6"/>
          <w:sz w:val="28"/>
          <w:szCs w:val="28"/>
        </w:rPr>
        <w:t>= 0,05. Построить линейное уравнение регрессии и объяснить его.</w:t>
      </w:r>
      <w:r>
        <w:rPr>
          <w:color w:val="000000"/>
          <w:spacing w:val="-6"/>
          <w:sz w:val="28"/>
          <w:szCs w:val="28"/>
        </w:rPr>
        <w:t xml:space="preserve"> </w:t>
      </w:r>
    </w:p>
    <w:p w:rsidR="005440B0" w:rsidRPr="00866089"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6</w:t>
      </w:r>
      <w:r>
        <w:rPr>
          <w:b/>
          <w:color w:val="000000"/>
          <w:spacing w:val="-6"/>
          <w:sz w:val="28"/>
          <w:szCs w:val="28"/>
        </w:rPr>
        <w:t>.</w:t>
      </w:r>
      <w:r w:rsidRPr="000F466E">
        <w:rPr>
          <w:b/>
          <w:color w:val="000000"/>
          <w:spacing w:val="-6"/>
          <w:sz w:val="28"/>
          <w:szCs w:val="28"/>
        </w:rPr>
        <w:t xml:space="preserve"> Статистическая проверка статистических гипотез</w:t>
      </w:r>
      <w:r>
        <w:rPr>
          <w:b/>
          <w:color w:val="000000"/>
          <w:spacing w:val="-6"/>
          <w:sz w:val="28"/>
          <w:szCs w:val="28"/>
        </w:rPr>
        <w:t>.</w:t>
      </w:r>
    </w:p>
    <w:p w:rsidR="005440B0" w:rsidRDefault="005440B0" w:rsidP="005C28C6">
      <w:pPr>
        <w:shd w:val="clear" w:color="auto" w:fill="FFFFFF"/>
        <w:spacing w:after="0" w:line="240" w:lineRule="auto"/>
        <w:rPr>
          <w:color w:val="000000"/>
          <w:spacing w:val="-6"/>
          <w:sz w:val="28"/>
          <w:szCs w:val="28"/>
        </w:rPr>
      </w:pPr>
      <w:r>
        <w:rPr>
          <w:color w:val="000000"/>
          <w:spacing w:val="-6"/>
          <w:sz w:val="28"/>
          <w:szCs w:val="28"/>
        </w:rPr>
        <w:t xml:space="preserve">14. </w:t>
      </w:r>
      <w:r w:rsidRPr="00343523">
        <w:rPr>
          <w:color w:val="000000"/>
          <w:spacing w:val="-6"/>
          <w:sz w:val="28"/>
          <w:szCs w:val="28"/>
        </w:rPr>
        <w:t>В результате обследования опытных участков одинакового размера получено выборочное распределение урожайности ржи (</w:t>
      </w:r>
      <w:r w:rsidRPr="00891482">
        <w:rPr>
          <w:position w:val="-4"/>
        </w:rPr>
        <w:object w:dxaOrig="280" w:dyaOrig="260">
          <v:shape id="_x0000_i1032" type="#_x0000_t75" style="width:14.25pt;height:13.5pt" o:ole="">
            <v:imagedata r:id="rId79" o:title=""/>
          </v:shape>
          <o:OLEObject Type="Embed" ProgID="Equation.3" ShapeID="_x0000_i1032" DrawAspect="Content" ObjectID="_1771157448" r:id="rId86"/>
        </w:object>
      </w:r>
      <w:r w:rsidRPr="00343523">
        <w:rPr>
          <w:color w:val="000000"/>
          <w:spacing w:val="-6"/>
          <w:sz w:val="28"/>
          <w:szCs w:val="28"/>
        </w:rPr>
        <w:t xml:space="preserve"> - урожайность, ц/га; </w:t>
      </w:r>
      <w:r w:rsidRPr="00891482">
        <w:rPr>
          <w:position w:val="-12"/>
        </w:rPr>
        <w:object w:dxaOrig="360" w:dyaOrig="380">
          <v:shape id="_x0000_i1033" type="#_x0000_t75" style="width:18.75pt;height:19.5pt" o:ole="">
            <v:imagedata r:id="rId87" o:title=""/>
          </v:shape>
          <o:OLEObject Type="Embed" ProgID="Equation.3" ShapeID="_x0000_i1033" DrawAspect="Content" ObjectID="_1771157449" r:id="rId88"/>
        </w:object>
      </w:r>
      <w:r w:rsidRPr="00343523">
        <w:rPr>
          <w:color w:val="000000"/>
          <w:spacing w:val="-6"/>
          <w:sz w:val="28"/>
          <w:szCs w:val="28"/>
        </w:rPr>
        <w:t xml:space="preserve">- эмпирические частоты; </w:t>
      </w:r>
      <w:r w:rsidRPr="00891482">
        <w:rPr>
          <w:position w:val="-12"/>
        </w:rPr>
        <w:object w:dxaOrig="340" w:dyaOrig="380">
          <v:shape id="_x0000_i1034" type="#_x0000_t75" style="width:16.5pt;height:19.5pt" o:ole="">
            <v:imagedata r:id="rId89" o:title=""/>
          </v:shape>
          <o:OLEObject Type="Embed" ProgID="Equation.3" ShapeID="_x0000_i1034" DrawAspect="Content" ObjectID="_1771157450" r:id="rId90"/>
        </w:object>
      </w:r>
      <w:r w:rsidRPr="00343523">
        <w:rPr>
          <w:color w:val="000000"/>
          <w:spacing w:val="-6"/>
          <w:sz w:val="28"/>
          <w:szCs w:val="28"/>
        </w:rPr>
        <w:t xml:space="preserve"> - теоретические частоты, вычисленные в предположении о нормальном за</w:t>
      </w:r>
      <w:r>
        <w:rPr>
          <w:color w:val="000000"/>
          <w:spacing w:val="-6"/>
          <w:sz w:val="28"/>
          <w:szCs w:val="28"/>
        </w:rPr>
        <w:t>коне рас</w:t>
      </w:r>
      <w:r>
        <w:rPr>
          <w:color w:val="000000"/>
          <w:spacing w:val="-6"/>
          <w:sz w:val="28"/>
          <w:szCs w:val="28"/>
        </w:rPr>
        <w:softHyphen/>
        <w:t>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424"/>
        <w:gridCol w:w="424"/>
        <w:gridCol w:w="424"/>
        <w:gridCol w:w="424"/>
        <w:gridCol w:w="424"/>
        <w:gridCol w:w="424"/>
        <w:gridCol w:w="424"/>
      </w:tblGrid>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00" w:dyaOrig="360">
                <v:shape id="_x0000_i1035" type="#_x0000_t75" style="width:15pt;height:18.75pt" o:ole="">
                  <v:imagedata r:id="rId91" o:title=""/>
                </v:shape>
                <o:OLEObject Type="Embed" ProgID="Equation.3" ShapeID="_x0000_i1035" DrawAspect="Content" ObjectID="_1771157451" r:id="rId92"/>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20</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24</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28</w:t>
            </w:r>
          </w:p>
        </w:tc>
      </w:tr>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60" w:dyaOrig="380">
                <v:shape id="_x0000_i1036" type="#_x0000_t75" style="width:18.75pt;height:19.5pt" o:ole="">
                  <v:imagedata r:id="rId87" o:title=""/>
                </v:shape>
                <o:OLEObject Type="Embed" ProgID="Equation.3" ShapeID="_x0000_i1036" DrawAspect="Content" ObjectID="_1771157452" r:id="rId93"/>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5</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10</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r>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40" w:dyaOrig="380">
                <v:shape id="_x0000_i1037" type="#_x0000_t75" style="width:16.5pt;height:19.5pt" o:ole="">
                  <v:imagedata r:id="rId89" o:title=""/>
                </v:shape>
                <o:OLEObject Type="Embed" ProgID="Equation.3" ShapeID="_x0000_i1037" DrawAspect="Content" ObjectID="_1771157453" r:id="rId94"/>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14</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r>
    </w:tbl>
    <w:p w:rsidR="005440B0" w:rsidRPr="00866089" w:rsidRDefault="005440B0" w:rsidP="005C28C6">
      <w:pPr>
        <w:spacing w:after="0" w:line="240" w:lineRule="auto"/>
        <w:jc w:val="both"/>
        <w:rPr>
          <w:sz w:val="28"/>
        </w:rPr>
      </w:pPr>
      <w:r>
        <w:rPr>
          <w:sz w:val="28"/>
        </w:rPr>
        <w:t xml:space="preserve"> </w:t>
      </w:r>
    </w:p>
    <w:p w:rsidR="00C97A7C" w:rsidRDefault="00C97A7C" w:rsidP="005C28C6">
      <w:pPr>
        <w:pStyle w:val="ReportMain"/>
        <w:suppressAutoHyphens/>
        <w:ind w:firstLine="425"/>
        <w:jc w:val="both"/>
        <w:rPr>
          <w:i/>
          <w:sz w:val="28"/>
        </w:rPr>
      </w:pPr>
    </w:p>
    <w:p w:rsidR="00C97A7C" w:rsidRDefault="00C97A7C" w:rsidP="00C97A7C">
      <w:pPr>
        <w:pStyle w:val="ReportMain"/>
        <w:suppressAutoHyphens/>
        <w:ind w:firstLine="425"/>
        <w:jc w:val="center"/>
        <w:rPr>
          <w:i/>
          <w:sz w:val="28"/>
        </w:rPr>
      </w:pPr>
      <w:r>
        <w:rPr>
          <w:b/>
          <w:sz w:val="28"/>
        </w:rPr>
        <w:t>Блок C</w:t>
      </w:r>
      <w:r>
        <w:rPr>
          <w:i/>
          <w:sz w:val="28"/>
        </w:rPr>
        <w:t xml:space="preserve"> </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i/>
          <w:sz w:val="28"/>
        </w:rPr>
      </w:pPr>
    </w:p>
    <w:p w:rsidR="00C97A7C" w:rsidRPr="005440B0" w:rsidRDefault="00C97A7C" w:rsidP="00C97A7C">
      <w:pPr>
        <w:pStyle w:val="ReportMain"/>
        <w:suppressAutoHyphens/>
        <w:jc w:val="both"/>
        <w:rPr>
          <w:b/>
          <w:i/>
          <w:sz w:val="28"/>
        </w:rPr>
      </w:pPr>
      <w:r w:rsidRPr="005440B0">
        <w:rPr>
          <w:b/>
          <w:i/>
          <w:sz w:val="28"/>
        </w:rPr>
        <w:t>С.1 Индивидуальные творческие задания</w:t>
      </w:r>
    </w:p>
    <w:p w:rsidR="005440B0" w:rsidRDefault="005440B0" w:rsidP="005440B0">
      <w:pPr>
        <w:autoSpaceDE w:val="0"/>
        <w:autoSpaceDN w:val="0"/>
        <w:adjustRightInd w:val="0"/>
        <w:spacing w:after="0" w:line="240" w:lineRule="auto"/>
        <w:ind w:firstLine="709"/>
        <w:jc w:val="both"/>
        <w:rPr>
          <w:b/>
          <w:bCs/>
          <w:sz w:val="28"/>
          <w:szCs w:val="28"/>
        </w:rPr>
      </w:pPr>
    </w:p>
    <w:p w:rsidR="005440B0" w:rsidRDefault="005440B0" w:rsidP="005440B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440B0" w:rsidRDefault="005440B0" w:rsidP="005440B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5440B0" w:rsidRDefault="005440B0" w:rsidP="005440B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2F5C09" w:rsidRDefault="002F5C09" w:rsidP="005440B0">
      <w:pPr>
        <w:autoSpaceDE w:val="0"/>
        <w:autoSpaceDN w:val="0"/>
        <w:adjustRightInd w:val="0"/>
        <w:spacing w:after="0" w:line="240" w:lineRule="auto"/>
        <w:ind w:firstLine="709"/>
        <w:jc w:val="both"/>
        <w:rPr>
          <w:bCs/>
          <w:sz w:val="28"/>
          <w:szCs w:val="28"/>
        </w:rPr>
      </w:pPr>
      <w:r>
        <w:rPr>
          <w:bCs/>
          <w:sz w:val="28"/>
          <w:szCs w:val="28"/>
        </w:rPr>
        <w:t>2. В случае большого объема выборки проведите интервальную оценку параметров распределения.</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3</w:t>
      </w:r>
      <w:r w:rsidR="005440B0">
        <w:rPr>
          <w:bCs/>
          <w:sz w:val="28"/>
          <w:szCs w:val="28"/>
        </w:rPr>
        <w:t>. Оцените разброс данных.</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4</w:t>
      </w:r>
      <w:r w:rsidR="005440B0">
        <w:rPr>
          <w:bCs/>
          <w:sz w:val="28"/>
          <w:szCs w:val="28"/>
        </w:rPr>
        <w:t>. Представьте результаты измерения в виде таблиц и диаграмм.</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5</w:t>
      </w:r>
      <w:r w:rsidR="005440B0">
        <w:rPr>
          <w:bCs/>
          <w:sz w:val="28"/>
          <w:szCs w:val="28"/>
        </w:rPr>
        <w:t>. Оцените «нормальность» полученного измерения</w:t>
      </w:r>
      <w:r>
        <w:rPr>
          <w:bCs/>
          <w:sz w:val="28"/>
          <w:szCs w:val="28"/>
        </w:rPr>
        <w:t>, выдвинув гипотезу о виде распределения и проверив ее с помощью критерия Пирсона</w:t>
      </w:r>
      <w:r w:rsidR="005440B0">
        <w:rPr>
          <w:bCs/>
          <w:sz w:val="28"/>
          <w:szCs w:val="28"/>
        </w:rPr>
        <w:t>.</w:t>
      </w:r>
    </w:p>
    <w:p w:rsidR="005440B0" w:rsidRPr="005A3D13" w:rsidRDefault="002F5C09" w:rsidP="005440B0">
      <w:pPr>
        <w:autoSpaceDE w:val="0"/>
        <w:autoSpaceDN w:val="0"/>
        <w:adjustRightInd w:val="0"/>
        <w:spacing w:after="0" w:line="240" w:lineRule="auto"/>
        <w:ind w:firstLine="709"/>
        <w:jc w:val="both"/>
        <w:rPr>
          <w:bCs/>
          <w:sz w:val="28"/>
          <w:szCs w:val="28"/>
        </w:rPr>
      </w:pPr>
      <w:r>
        <w:rPr>
          <w:bCs/>
          <w:sz w:val="28"/>
          <w:szCs w:val="28"/>
        </w:rPr>
        <w:t>6</w:t>
      </w:r>
      <w:r w:rsidR="005440B0">
        <w:rPr>
          <w:bCs/>
          <w:sz w:val="28"/>
          <w:szCs w:val="28"/>
        </w:rPr>
        <w:t xml:space="preserve">. Оформите свое выступление в виде презентации с соблюдением требований. </w:t>
      </w:r>
    </w:p>
    <w:p w:rsidR="00C97A7C" w:rsidRDefault="00C97A7C" w:rsidP="00C97A7C">
      <w:pPr>
        <w:pStyle w:val="ReportMain"/>
        <w:suppressAutoHyphens/>
        <w:jc w:val="both"/>
        <w:rPr>
          <w:i/>
          <w:sz w:val="28"/>
        </w:rPr>
      </w:pPr>
    </w:p>
    <w:p w:rsidR="00C97A7C" w:rsidRDefault="00C97A7C" w:rsidP="00C97A7C">
      <w:pPr>
        <w:pStyle w:val="ReportMain"/>
        <w:suppressAutoHyphens/>
        <w:jc w:val="center"/>
        <w:rPr>
          <w:b/>
          <w:sz w:val="28"/>
        </w:rPr>
      </w:pPr>
      <w:r>
        <w:rPr>
          <w:b/>
          <w:sz w:val="28"/>
        </w:rPr>
        <w:t>Блок D</w:t>
      </w:r>
    </w:p>
    <w:p w:rsidR="00C97A7C" w:rsidRDefault="00C97A7C" w:rsidP="00C97A7C">
      <w:pPr>
        <w:pStyle w:val="ReportMain"/>
        <w:suppressAutoHyphens/>
        <w:jc w:val="both"/>
        <w:rPr>
          <w:i/>
          <w:sz w:val="28"/>
        </w:rPr>
      </w:pPr>
    </w:p>
    <w:p w:rsidR="00C97A7C" w:rsidRPr="00946478" w:rsidRDefault="00946478" w:rsidP="00946478">
      <w:pPr>
        <w:pStyle w:val="ReportMain"/>
        <w:suppressAutoHyphens/>
        <w:jc w:val="center"/>
        <w:rPr>
          <w:b/>
          <w:sz w:val="28"/>
        </w:rPr>
      </w:pPr>
      <w:r w:rsidRPr="00946478">
        <w:rPr>
          <w:b/>
          <w:sz w:val="28"/>
        </w:rPr>
        <w:t>Вопросы к зачету</w:t>
      </w:r>
    </w:p>
    <w:p w:rsidR="00A17BD9" w:rsidRPr="005A33B2" w:rsidRDefault="00A17BD9" w:rsidP="00A17BD9">
      <w:pPr>
        <w:pStyle w:val="ColorfulList-Accent11"/>
        <w:spacing w:after="0" w:line="240" w:lineRule="auto"/>
        <w:ind w:left="0"/>
        <w:rPr>
          <w:rFonts w:eastAsia="Times New Roman"/>
          <w:sz w:val="28"/>
          <w:szCs w:val="28"/>
          <w:lang w:eastAsia="ru-RU"/>
        </w:rPr>
      </w:pPr>
      <w:r>
        <w:rPr>
          <w:snapToGrid w:val="0"/>
          <w:sz w:val="28"/>
          <w:szCs w:val="28"/>
        </w:rPr>
        <w:t xml:space="preserve">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 </w:t>
      </w:r>
      <w:r w:rsidRPr="005A33B2">
        <w:rPr>
          <w:rFonts w:eastAsia="Times New Roman"/>
          <w:sz w:val="28"/>
          <w:szCs w:val="28"/>
          <w:lang w:eastAsia="ru-RU"/>
        </w:rPr>
        <w:t>Основные формулы комбинаторики. Действия над событиями.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 </w:t>
      </w:r>
      <w:r w:rsidRPr="005A33B2">
        <w:rPr>
          <w:rFonts w:eastAsia="Times New Roman"/>
          <w:sz w:val="28"/>
          <w:szCs w:val="28"/>
          <w:lang w:eastAsia="ru-RU"/>
        </w:rPr>
        <w:t>Теоремы сложения вероятностей и следствия из них.</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Теоремы умножения вероятностей и следствия из них.</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 </w:t>
      </w:r>
      <w:r w:rsidRPr="005A33B2">
        <w:rPr>
          <w:rFonts w:eastAsia="Times New Roman"/>
          <w:sz w:val="28"/>
          <w:szCs w:val="28"/>
          <w:lang w:eastAsia="ru-RU"/>
        </w:rPr>
        <w:t xml:space="preserve">Условная вероятность. Независимые события. Вероятность появления хотя бы </w:t>
      </w:r>
      <w:r w:rsidRPr="005A33B2">
        <w:rPr>
          <w:rFonts w:eastAsia="Times New Roman"/>
          <w:sz w:val="28"/>
          <w:szCs w:val="28"/>
          <w:lang w:eastAsia="ru-RU"/>
        </w:rPr>
        <w:lastRenderedPageBreak/>
        <w:t>одного события.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6 </w:t>
      </w:r>
      <w:r w:rsidRPr="005A33B2">
        <w:rPr>
          <w:rFonts w:eastAsia="Times New Roman"/>
          <w:sz w:val="28"/>
          <w:szCs w:val="28"/>
          <w:lang w:eastAsia="ru-RU"/>
        </w:rPr>
        <w:t>Формула полной вероятности. Вероятность гипотез. Формулы Бейеса.</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Формула Бернулли.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8 </w:t>
      </w:r>
      <w:r w:rsidRPr="005A33B2">
        <w:rPr>
          <w:rFonts w:eastAsia="Times New Roman"/>
          <w:sz w:val="28"/>
          <w:szCs w:val="28"/>
          <w:lang w:eastAsia="ru-RU"/>
        </w:rPr>
        <w:t xml:space="preserve">Локальная теорема Лапласа.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9 </w:t>
      </w:r>
      <w:r w:rsidRPr="005A33B2">
        <w:rPr>
          <w:rFonts w:eastAsia="Times New Roman"/>
          <w:sz w:val="28"/>
          <w:szCs w:val="28"/>
          <w:lang w:eastAsia="ru-RU"/>
        </w:rPr>
        <w:t>Интегральная теорема Лапласа</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sz w:val="28"/>
          <w:szCs w:val="28"/>
        </w:rPr>
        <w:t>1</w:t>
      </w:r>
      <w:r>
        <w:rPr>
          <w:rFonts w:eastAsia="Times New Roman"/>
          <w:sz w:val="28"/>
          <w:szCs w:val="28"/>
          <w:lang w:eastAsia="ru-RU"/>
        </w:rPr>
        <w:t xml:space="preserve">1 </w:t>
      </w:r>
      <w:r w:rsidRPr="005A33B2">
        <w:rPr>
          <w:rFonts w:eastAsia="Times New Roman"/>
          <w:sz w:val="28"/>
          <w:szCs w:val="28"/>
          <w:lang w:eastAsia="ru-RU"/>
        </w:rPr>
        <w:t>Случайная величина. Дискретные и непрерывные случайные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Закон распределения вероятностей дискретной случайной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Биномиальное распределение.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Числовые характеристики случайных величин</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среднее квадратическое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 xml:space="preserve">Функция распределения вероятностей случайной величины.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Плотность распределения вероятностей непрерывной случайной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Закон больших чисел.</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20 </w:t>
      </w:r>
      <w:r w:rsidRPr="005A33B2">
        <w:rPr>
          <w:rFonts w:eastAsia="Times New Roman"/>
          <w:sz w:val="28"/>
          <w:szCs w:val="28"/>
          <w:lang w:eastAsia="ru-RU"/>
        </w:rPr>
        <w:t xml:space="preserve">Нормальное распределение.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w:t>
      </w:r>
      <w:r w:rsidRPr="005A33B2">
        <w:rPr>
          <w:rFonts w:eastAsia="Times New Roman"/>
          <w:sz w:val="28"/>
          <w:szCs w:val="28"/>
          <w:lang w:eastAsia="ru-RU"/>
        </w:rPr>
        <w:t>Показательное распределение.</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Распределение Пуассона.</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23 Понятие о выборочном методе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24 </w:t>
      </w:r>
      <w:r w:rsidRPr="005A33B2">
        <w:rPr>
          <w:rFonts w:eastAsia="Times New Roman"/>
          <w:sz w:val="28"/>
          <w:szCs w:val="28"/>
          <w:lang w:eastAsia="ru-RU"/>
        </w:rPr>
        <w:t>Вариационные ряды распределения.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 Статистические ряды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Интервальные ряды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27 Кумулятивные ряды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Полигон и гистограмма.</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Эмпирическая функция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30 Графическое представление статистических распределений</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Выборочные характеристики статистических распределений</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Характеристики вариации </w:t>
      </w:r>
    </w:p>
    <w:p w:rsidR="00A17BD9" w:rsidRDefault="00A17BD9" w:rsidP="00A17BD9">
      <w:pPr>
        <w:spacing w:after="0" w:line="240" w:lineRule="auto"/>
        <w:ind w:firstLine="709"/>
        <w:rPr>
          <w:b/>
          <w:sz w:val="24"/>
          <w:szCs w:val="24"/>
        </w:rPr>
      </w:pPr>
    </w:p>
    <w:p w:rsidR="000A62ED" w:rsidRPr="00EC5C94" w:rsidRDefault="000A62ED" w:rsidP="000A62ED">
      <w:pPr>
        <w:spacing w:after="0" w:line="240" w:lineRule="auto"/>
        <w:jc w:val="center"/>
        <w:rPr>
          <w:b/>
          <w:color w:val="000000"/>
          <w:sz w:val="28"/>
          <w:szCs w:val="28"/>
        </w:rPr>
      </w:pPr>
      <w:r w:rsidRPr="00EC5C94">
        <w:rPr>
          <w:b/>
          <w:color w:val="000000"/>
          <w:sz w:val="28"/>
          <w:szCs w:val="28"/>
        </w:rPr>
        <w:t>Задачи к зачету</w:t>
      </w:r>
    </w:p>
    <w:p w:rsidR="000A62ED" w:rsidRPr="008D2425" w:rsidRDefault="000A62ED" w:rsidP="000A62ED">
      <w:pPr>
        <w:spacing w:after="0" w:line="240" w:lineRule="auto"/>
        <w:jc w:val="both"/>
        <w:rPr>
          <w:sz w:val="28"/>
          <w:szCs w:val="28"/>
        </w:rPr>
      </w:pPr>
      <w:r w:rsidRPr="008D2425">
        <w:rPr>
          <w:b/>
          <w:sz w:val="28"/>
          <w:szCs w:val="28"/>
        </w:rPr>
        <w:t xml:space="preserve">Задача 1.  </w:t>
      </w:r>
      <w:r w:rsidRPr="008D2425">
        <w:rPr>
          <w:sz w:val="28"/>
          <w:szCs w:val="28"/>
        </w:rPr>
        <w:t xml:space="preserve">Из 20 сбербанков 10 расположены за чертой города. Для обследования случайным образом отобрано 5 сбербанков. Какова вероятность того, что среди отобранных окажется в черте города: а) 3 сбербанка; б) хотя бы один? </w:t>
      </w:r>
    </w:p>
    <w:p w:rsidR="000A62ED" w:rsidRPr="008D2425" w:rsidRDefault="000A62ED" w:rsidP="000A62ED">
      <w:pPr>
        <w:spacing w:after="0" w:line="240" w:lineRule="auto"/>
        <w:jc w:val="both"/>
        <w:rPr>
          <w:sz w:val="28"/>
          <w:szCs w:val="28"/>
        </w:rPr>
      </w:pPr>
      <w:r w:rsidRPr="008D2425">
        <w:rPr>
          <w:b/>
          <w:sz w:val="28"/>
          <w:szCs w:val="28"/>
        </w:rPr>
        <w:t xml:space="preserve">Задача 2. </w:t>
      </w:r>
      <w:r w:rsidRPr="008D2425">
        <w:rPr>
          <w:sz w:val="28"/>
          <w:szCs w:val="28"/>
        </w:rPr>
        <w:t>Студент знает 20 из 25 вопросов программы. Зачет считается сданным, если студент ответит не менее чем на 3 из 4 поставленных в билете вопросов. Взглянув на первый вопрос билета, студент обнаружил, что он его знает. Какова вероятность того, что студент: а) сдаст зачет; б) не сдаст зачет?</w:t>
      </w:r>
    </w:p>
    <w:p w:rsidR="000A62ED" w:rsidRPr="008D2425" w:rsidRDefault="000A62ED" w:rsidP="000A62ED">
      <w:pPr>
        <w:spacing w:after="0" w:line="240" w:lineRule="auto"/>
        <w:jc w:val="both"/>
        <w:rPr>
          <w:sz w:val="28"/>
          <w:szCs w:val="28"/>
        </w:rPr>
      </w:pPr>
      <w:r w:rsidRPr="008D2425">
        <w:rPr>
          <w:b/>
          <w:sz w:val="28"/>
          <w:szCs w:val="28"/>
        </w:rPr>
        <w:t xml:space="preserve">Задача 3. </w:t>
      </w:r>
      <w:r w:rsidRPr="008D2425">
        <w:rPr>
          <w:sz w:val="28"/>
          <w:szCs w:val="28"/>
        </w:rPr>
        <w:t xml:space="preserve">Студент разыскивает нужную ему формулу в трех справочниках. Вероятность того, что формула содержится в первом, втором и третьем справочниках, равна соответственно 0,6, 0,7 и 0,8. Найти вероятность того, что эта формула содержится не менее, чем в двух справочниках. </w:t>
      </w:r>
    </w:p>
    <w:p w:rsidR="000A62ED" w:rsidRPr="008D2425" w:rsidRDefault="000A62ED" w:rsidP="000A62ED">
      <w:pPr>
        <w:spacing w:after="0" w:line="240" w:lineRule="auto"/>
        <w:jc w:val="both"/>
        <w:rPr>
          <w:sz w:val="28"/>
          <w:szCs w:val="28"/>
        </w:rPr>
      </w:pPr>
      <w:r w:rsidRPr="008D2425">
        <w:rPr>
          <w:b/>
          <w:sz w:val="28"/>
          <w:szCs w:val="28"/>
        </w:rPr>
        <w:t xml:space="preserve">Задача 4. </w:t>
      </w:r>
      <w:r w:rsidRPr="008D2425">
        <w:rPr>
          <w:sz w:val="28"/>
          <w:szCs w:val="28"/>
        </w:rPr>
        <w:t xml:space="preserve">Вероятность своевременного выполнения студентом контрольной работы по каждой из трех дисциплин равна соответственно 0,6, 0,5 и 0,8. Найти вероятность своевременного выполнения контрольной работы студентом: а) по двум дисциплинам; б) хотя бы по двум дисциплинам.   </w:t>
      </w:r>
    </w:p>
    <w:p w:rsidR="000A62ED" w:rsidRPr="008D2425" w:rsidRDefault="000A62ED" w:rsidP="000A62ED">
      <w:pPr>
        <w:spacing w:after="0" w:line="240" w:lineRule="auto"/>
        <w:jc w:val="both"/>
        <w:rPr>
          <w:sz w:val="28"/>
          <w:szCs w:val="28"/>
        </w:rPr>
      </w:pPr>
      <w:r w:rsidRPr="008D2425">
        <w:rPr>
          <w:b/>
          <w:sz w:val="28"/>
          <w:szCs w:val="28"/>
        </w:rPr>
        <w:t xml:space="preserve">Задача 5. </w:t>
      </w:r>
      <w:r w:rsidRPr="008D2425">
        <w:rPr>
          <w:sz w:val="28"/>
          <w:szCs w:val="28"/>
        </w:rPr>
        <w:t xml:space="preserve">Страховая компания разделяет застрахованных по классам риска: 1 класс – малый риск, </w:t>
      </w:r>
      <w:r w:rsidRPr="008D2425">
        <w:rPr>
          <w:sz w:val="28"/>
          <w:szCs w:val="28"/>
          <w:lang w:val="en-US"/>
        </w:rPr>
        <w:t>II</w:t>
      </w:r>
      <w:r w:rsidRPr="008D2425">
        <w:rPr>
          <w:sz w:val="28"/>
          <w:szCs w:val="28"/>
        </w:rPr>
        <w:t xml:space="preserve"> класс – средний риск, </w:t>
      </w:r>
      <w:r w:rsidRPr="008D2425">
        <w:rPr>
          <w:sz w:val="28"/>
          <w:szCs w:val="28"/>
          <w:lang w:val="en-US"/>
        </w:rPr>
        <w:t>III</w:t>
      </w:r>
      <w:r w:rsidRPr="008D2425">
        <w:rPr>
          <w:sz w:val="28"/>
          <w:szCs w:val="28"/>
        </w:rPr>
        <w:t xml:space="preserve"> класс – большой риск. Среди этих </w:t>
      </w:r>
      <w:r w:rsidRPr="008D2425">
        <w:rPr>
          <w:sz w:val="28"/>
          <w:szCs w:val="28"/>
        </w:rPr>
        <w:lastRenderedPageBreak/>
        <w:t>клиентов 50% – первого класса риска, 30% – второго и 20% – третьего. Вероятность необходимости выплачивать страховое вознаграждение для первого класса иска равна 0,01, второго – 0,03, третьего – 0,08. Какова вероятность того, что: а) застрахованный получит денежное вознаграждение за период страхования; б) получивший денежное вознаграждение застрахованный относится к группе малого риска?</w:t>
      </w:r>
    </w:p>
    <w:p w:rsidR="000A62ED" w:rsidRPr="008D2425" w:rsidRDefault="000A62ED" w:rsidP="000A62ED">
      <w:pPr>
        <w:spacing w:after="0" w:line="240" w:lineRule="auto"/>
        <w:jc w:val="both"/>
        <w:rPr>
          <w:sz w:val="28"/>
          <w:szCs w:val="28"/>
        </w:rPr>
      </w:pPr>
      <w:r w:rsidRPr="008D2425">
        <w:rPr>
          <w:b/>
          <w:sz w:val="28"/>
          <w:szCs w:val="28"/>
        </w:rPr>
        <w:t xml:space="preserve">Задача 6. </w:t>
      </w:r>
      <w:r w:rsidRPr="008D2425">
        <w:rPr>
          <w:sz w:val="28"/>
          <w:szCs w:val="28"/>
        </w:rPr>
        <w:t xml:space="preserve"> Вся продукция цеха проверяется двумя контролерами, причем первый контролер проверяет 55% изделий, а второй – остальные. Вероятность того, что первый контролер пропустит нестандартное изделие, равна 0,01, второй – 0,02. Взятое наудачу изделие, маркированное как стандартное, оказалось нестандартным. Найти вероятность того, что изделие проверялось вторым контролером. </w:t>
      </w:r>
    </w:p>
    <w:p w:rsidR="000A62ED" w:rsidRPr="008D2425" w:rsidRDefault="000A62ED" w:rsidP="000A62ED">
      <w:pPr>
        <w:spacing w:after="0" w:line="240" w:lineRule="auto"/>
        <w:jc w:val="both"/>
        <w:rPr>
          <w:sz w:val="28"/>
          <w:szCs w:val="28"/>
        </w:rPr>
      </w:pPr>
      <w:r w:rsidRPr="008D2425">
        <w:rPr>
          <w:b/>
          <w:sz w:val="28"/>
          <w:szCs w:val="28"/>
        </w:rPr>
        <w:t xml:space="preserve">Задача 7. </w:t>
      </w:r>
      <w:r w:rsidRPr="008D2425">
        <w:rPr>
          <w:sz w:val="28"/>
          <w:szCs w:val="28"/>
        </w:rPr>
        <w:t>На полке стоят 10 книг, среди которых 3 книги по теории вероятностей. Наудачу берутся три книги. Какова вероятность, что среди отобранных хотя бы одна книга по теории вероятностей?</w:t>
      </w:r>
    </w:p>
    <w:p w:rsidR="000A62ED" w:rsidRPr="008D2425" w:rsidRDefault="000A62ED" w:rsidP="000A62ED">
      <w:pPr>
        <w:spacing w:after="0" w:line="240" w:lineRule="auto"/>
        <w:jc w:val="both"/>
        <w:rPr>
          <w:sz w:val="28"/>
          <w:szCs w:val="28"/>
        </w:rPr>
      </w:pPr>
      <w:r w:rsidRPr="008D2425">
        <w:rPr>
          <w:b/>
          <w:sz w:val="28"/>
          <w:szCs w:val="28"/>
        </w:rPr>
        <w:t xml:space="preserve">Задача 8. </w:t>
      </w:r>
      <w:r w:rsidRPr="008D2425">
        <w:rPr>
          <w:sz w:val="28"/>
          <w:szCs w:val="28"/>
        </w:rPr>
        <w:t xml:space="preserve">В среднем по 15% договоров страховая компания выплачивает страховую сумму. Найти вероятность того, что из десяти договоров с наступлением страхового случая будет связано с выплатой страховой суммы: а) три договора; б) менее двух договоров.  </w:t>
      </w:r>
    </w:p>
    <w:p w:rsidR="000A62ED" w:rsidRPr="008D2425" w:rsidRDefault="000A62ED" w:rsidP="000A62ED">
      <w:pPr>
        <w:spacing w:after="0" w:line="240" w:lineRule="auto"/>
        <w:jc w:val="both"/>
        <w:rPr>
          <w:sz w:val="28"/>
          <w:szCs w:val="28"/>
        </w:rPr>
      </w:pPr>
      <w:r w:rsidRPr="008D2425">
        <w:rPr>
          <w:b/>
          <w:sz w:val="28"/>
          <w:szCs w:val="28"/>
        </w:rPr>
        <w:t xml:space="preserve">Задача 9. </w:t>
      </w:r>
      <w:r w:rsidRPr="008D2425">
        <w:rPr>
          <w:sz w:val="28"/>
          <w:szCs w:val="28"/>
        </w:rPr>
        <w:t xml:space="preserve">Предполагается, что 10% открывающихся новых малых предприятий прекращают свою деятельность в течение года. Какова вероятность того, что из шести малых предприятий не более двух в течение года прекратят свою деятельность. </w:t>
      </w:r>
    </w:p>
    <w:p w:rsidR="000A62ED" w:rsidRPr="008D2425" w:rsidRDefault="000A62ED" w:rsidP="000A62ED">
      <w:pPr>
        <w:spacing w:after="0" w:line="240" w:lineRule="auto"/>
        <w:jc w:val="both"/>
        <w:rPr>
          <w:sz w:val="28"/>
          <w:szCs w:val="28"/>
        </w:rPr>
      </w:pPr>
      <w:r w:rsidRPr="008D2425">
        <w:rPr>
          <w:b/>
          <w:sz w:val="28"/>
          <w:szCs w:val="28"/>
        </w:rPr>
        <w:t xml:space="preserve">Задача 10. </w:t>
      </w:r>
      <w:r w:rsidRPr="008D2425">
        <w:rPr>
          <w:sz w:val="28"/>
          <w:szCs w:val="28"/>
        </w:rPr>
        <w:t xml:space="preserve">В банк отравлено 4000 пакетов денежных знаков. Вероятность того, что пакет содержит недостаточное или избыточное число денежных знаков, равна 0,0001. Найти вероятность того, что при проверке будет обнаружено: а) три ошибочно укомплектованных пакета; б) не более трех пакетов. </w:t>
      </w:r>
    </w:p>
    <w:p w:rsidR="000A62ED" w:rsidRPr="008D2425" w:rsidRDefault="000A62ED" w:rsidP="000A62ED">
      <w:pPr>
        <w:spacing w:after="0" w:line="240" w:lineRule="auto"/>
        <w:jc w:val="both"/>
        <w:rPr>
          <w:sz w:val="28"/>
          <w:szCs w:val="28"/>
        </w:rPr>
      </w:pPr>
      <w:r w:rsidRPr="008D2425">
        <w:rPr>
          <w:b/>
          <w:sz w:val="28"/>
          <w:szCs w:val="28"/>
        </w:rPr>
        <w:t xml:space="preserve">Задача 11. </w:t>
      </w:r>
      <w:r w:rsidRPr="008D2425">
        <w:rPr>
          <w:sz w:val="28"/>
          <w:szCs w:val="28"/>
        </w:rPr>
        <w:t xml:space="preserve">Учебник издан тиражом 10000 экземпляров. Вероятность того, что экземпляр учебника сброшюрован неправильно, равна 0,0001. Найти вероятность того, что: а) тираж содержит 5 бракованных книг; б) по крайней мере 9998 книг сброшюрованы правильно.  </w:t>
      </w:r>
    </w:p>
    <w:p w:rsidR="000A62ED" w:rsidRPr="008D2425" w:rsidRDefault="000A62ED" w:rsidP="000A62ED">
      <w:pPr>
        <w:spacing w:after="0" w:line="240" w:lineRule="auto"/>
        <w:jc w:val="both"/>
        <w:rPr>
          <w:sz w:val="28"/>
          <w:szCs w:val="28"/>
        </w:rPr>
      </w:pPr>
      <w:r w:rsidRPr="008D2425">
        <w:rPr>
          <w:b/>
          <w:sz w:val="28"/>
          <w:szCs w:val="28"/>
        </w:rPr>
        <w:t xml:space="preserve">Задача 12. </w:t>
      </w:r>
      <w:r w:rsidRPr="008D2425">
        <w:rPr>
          <w:sz w:val="28"/>
          <w:szCs w:val="28"/>
        </w:rPr>
        <w:t xml:space="preserve"> Аудиторную работу по теории вероятностей с первого раза успешно выполняют 50% студентов. Найти вероятность того, что из 400 студентов работу успешно выполнят: а) 180 студентов, б) не менее 180 студентов.</w:t>
      </w:r>
    </w:p>
    <w:p w:rsidR="000A62ED" w:rsidRPr="008D2425" w:rsidRDefault="000A62ED" w:rsidP="000A62ED">
      <w:pPr>
        <w:spacing w:after="0" w:line="240" w:lineRule="auto"/>
        <w:jc w:val="both"/>
        <w:rPr>
          <w:sz w:val="28"/>
          <w:szCs w:val="28"/>
        </w:rPr>
      </w:pPr>
      <w:r w:rsidRPr="008D2425">
        <w:rPr>
          <w:b/>
          <w:sz w:val="28"/>
          <w:szCs w:val="28"/>
        </w:rPr>
        <w:t xml:space="preserve">Задача 13. </w:t>
      </w:r>
      <w:r w:rsidRPr="008D2425">
        <w:rPr>
          <w:sz w:val="28"/>
          <w:szCs w:val="28"/>
        </w:rPr>
        <w:t xml:space="preserve">При обследовании уставных фондов банков установлено, что пятая часть банков имеют уставный фонд свыше 100 млн. руб. Найти вероятность того, что среди 1800 банков имеют уставный фонд свыше 100 млн. руб.; а) не мене 300; б) от 300 до 400 включительно.   </w:t>
      </w:r>
    </w:p>
    <w:p w:rsidR="000A62ED" w:rsidRPr="008D2425" w:rsidRDefault="000A62ED" w:rsidP="000A62ED">
      <w:pPr>
        <w:spacing w:after="0" w:line="240" w:lineRule="auto"/>
        <w:jc w:val="both"/>
        <w:rPr>
          <w:sz w:val="28"/>
          <w:szCs w:val="28"/>
        </w:rPr>
      </w:pPr>
      <w:r w:rsidRPr="008D2425">
        <w:rPr>
          <w:b/>
          <w:sz w:val="28"/>
          <w:szCs w:val="28"/>
        </w:rPr>
        <w:t xml:space="preserve">Задача 14. </w:t>
      </w:r>
      <w:r w:rsidRPr="008D2425">
        <w:rPr>
          <w:sz w:val="28"/>
          <w:szCs w:val="28"/>
        </w:rPr>
        <w:t xml:space="preserve">Вероятность того, что перфокарта набита оператором неверно, равна 0,1. Найти вероятность того, что: а) из 200 перфокарт правильно набитых будет не меньше 180; б) у того же оператора из десяти перфокарт будет неверно набитых не более двух. </w:t>
      </w:r>
    </w:p>
    <w:p w:rsidR="000A62ED" w:rsidRPr="008D2425" w:rsidRDefault="000A62ED" w:rsidP="000A62ED">
      <w:pPr>
        <w:spacing w:after="0" w:line="240" w:lineRule="auto"/>
        <w:jc w:val="both"/>
        <w:rPr>
          <w:sz w:val="28"/>
          <w:szCs w:val="28"/>
        </w:rPr>
      </w:pPr>
      <w:r w:rsidRPr="008D2425">
        <w:rPr>
          <w:b/>
          <w:sz w:val="28"/>
          <w:szCs w:val="28"/>
        </w:rPr>
        <w:t xml:space="preserve">Задача 15. </w:t>
      </w:r>
      <w:r w:rsidRPr="008D2425">
        <w:rPr>
          <w:sz w:val="28"/>
          <w:szCs w:val="28"/>
        </w:rPr>
        <w:t xml:space="preserve">Вероятность малому предприятию быть банкротом за время </w:t>
      </w:r>
      <w:r w:rsidRPr="008D2425">
        <w:rPr>
          <w:sz w:val="28"/>
          <w:szCs w:val="28"/>
          <w:lang w:val="en-US"/>
        </w:rPr>
        <w:t>t</w:t>
      </w:r>
      <w:r w:rsidRPr="008D2425">
        <w:rPr>
          <w:sz w:val="28"/>
          <w:szCs w:val="28"/>
        </w:rPr>
        <w:t xml:space="preserve"> равна 0,2. Найти вероятность того, что из восьми малых предприятий за время </w:t>
      </w:r>
      <w:r w:rsidRPr="008D2425">
        <w:rPr>
          <w:sz w:val="28"/>
          <w:szCs w:val="28"/>
          <w:lang w:val="en-US"/>
        </w:rPr>
        <w:t>t</w:t>
      </w:r>
      <w:r w:rsidRPr="008D2425">
        <w:rPr>
          <w:sz w:val="28"/>
          <w:szCs w:val="28"/>
        </w:rPr>
        <w:t xml:space="preserve"> сохранятся: а) два; б) более двух. </w:t>
      </w:r>
    </w:p>
    <w:p w:rsidR="000A62ED" w:rsidRPr="008D2425" w:rsidRDefault="000A62ED" w:rsidP="000A62ED">
      <w:pPr>
        <w:spacing w:after="0" w:line="240" w:lineRule="auto"/>
        <w:jc w:val="both"/>
        <w:rPr>
          <w:sz w:val="28"/>
          <w:szCs w:val="28"/>
        </w:rPr>
      </w:pPr>
      <w:r w:rsidRPr="008D2425">
        <w:rPr>
          <w:b/>
          <w:sz w:val="28"/>
          <w:szCs w:val="28"/>
        </w:rPr>
        <w:t xml:space="preserve">Задача 16. </w:t>
      </w:r>
      <w:r w:rsidRPr="008D2425">
        <w:rPr>
          <w:sz w:val="28"/>
          <w:szCs w:val="28"/>
        </w:rPr>
        <w:t xml:space="preserve">Вероятность того, что в библиотеке необходимая студенту книга свободна, равна 0,3. Составить закон распределения числа библиотек, которые посетит студент, если в городе 4 библиотеки. Найти математическое ожидание и дисперсию этой случайной величины. </w:t>
      </w:r>
    </w:p>
    <w:p w:rsidR="000A62ED" w:rsidRPr="008D2425" w:rsidRDefault="000A62ED" w:rsidP="000A62ED">
      <w:pPr>
        <w:spacing w:after="0" w:line="240" w:lineRule="auto"/>
        <w:jc w:val="both"/>
        <w:rPr>
          <w:sz w:val="28"/>
          <w:szCs w:val="28"/>
        </w:rPr>
      </w:pPr>
      <w:r w:rsidRPr="008D2425">
        <w:rPr>
          <w:b/>
          <w:sz w:val="28"/>
          <w:szCs w:val="28"/>
        </w:rPr>
        <w:lastRenderedPageBreak/>
        <w:t xml:space="preserve">Задача 17.  </w:t>
      </w:r>
      <w:r w:rsidRPr="008D2425">
        <w:rPr>
          <w:sz w:val="28"/>
          <w:szCs w:val="28"/>
        </w:rPr>
        <w:t xml:space="preserve">Дан ряд распределения случайной величины </w:t>
      </w:r>
    </w:p>
    <w:p w:rsidR="000A62ED" w:rsidRPr="000B01C6" w:rsidRDefault="000A62ED" w:rsidP="000A62ED">
      <w:pPr>
        <w:tabs>
          <w:tab w:val="left" w:pos="1740"/>
        </w:tabs>
        <w:spacing w:after="0" w:line="240" w:lineRule="auto"/>
        <w:jc w:val="both"/>
        <w:rPr>
          <w:sz w:val="28"/>
          <w:szCs w:val="28"/>
        </w:rPr>
      </w:pPr>
      <w:r>
        <w:rPr>
          <w:sz w:val="28"/>
          <w:szCs w:val="28"/>
        </w:rPr>
        <w:tab/>
      </w:r>
      <w:r>
        <w:rPr>
          <w:sz w:val="28"/>
          <w:szCs w:val="28"/>
          <w:lang w:val="en-US"/>
        </w:rPr>
        <w:t>X</w:t>
      </w:r>
      <w:r>
        <w:rPr>
          <w:sz w:val="28"/>
          <w:szCs w:val="28"/>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260"/>
      </w:tblGrid>
      <w:tr w:rsidR="000A62ED" w:rsidRPr="00DA5D34" w:rsidTr="00AD04F2">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x</w:t>
            </w:r>
            <w:r w:rsidRPr="00DA5D34">
              <w:rPr>
                <w:sz w:val="20"/>
                <w:szCs w:val="20"/>
              </w:rPr>
              <w:t>i</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28"/>
                <w:szCs w:val="28"/>
              </w:rPr>
              <w:t>2</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28"/>
                <w:szCs w:val="28"/>
              </w:rPr>
              <w:t>4</w:t>
            </w:r>
          </w:p>
        </w:tc>
      </w:tr>
      <w:tr w:rsidR="000A62ED" w:rsidRPr="00DA5D34" w:rsidTr="00AD04F2">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i</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1</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2</w:t>
            </w:r>
          </w:p>
        </w:tc>
      </w:tr>
    </w:tbl>
    <w:p w:rsidR="000A62ED" w:rsidRDefault="000A62ED" w:rsidP="000A62ED">
      <w:pPr>
        <w:tabs>
          <w:tab w:val="left" w:pos="1740"/>
        </w:tabs>
        <w:spacing w:after="0" w:line="240" w:lineRule="auto"/>
        <w:jc w:val="both"/>
        <w:rPr>
          <w:sz w:val="28"/>
          <w:szCs w:val="28"/>
        </w:rPr>
      </w:pPr>
      <w:r>
        <w:rPr>
          <w:sz w:val="28"/>
          <w:szCs w:val="28"/>
        </w:rPr>
        <w:t xml:space="preserve">Найти функцию распределения этой случайной величины, если ее математическое ожидание равно 3,4, а дисперсии равна 0,84. </w:t>
      </w:r>
    </w:p>
    <w:p w:rsidR="000A62ED" w:rsidRPr="0081065A" w:rsidRDefault="000A62ED" w:rsidP="000A62ED">
      <w:pPr>
        <w:tabs>
          <w:tab w:val="left" w:pos="1740"/>
        </w:tabs>
        <w:spacing w:after="0" w:line="240" w:lineRule="auto"/>
        <w:jc w:val="both"/>
        <w:rPr>
          <w:sz w:val="28"/>
          <w:szCs w:val="28"/>
        </w:rPr>
      </w:pPr>
      <w:r w:rsidRPr="00372E60">
        <w:rPr>
          <w:b/>
          <w:sz w:val="28"/>
          <w:szCs w:val="28"/>
        </w:rPr>
        <w:t>Задача 18.</w:t>
      </w:r>
      <w:r>
        <w:rPr>
          <w:b/>
          <w:sz w:val="32"/>
          <w:szCs w:val="32"/>
        </w:rPr>
        <w:t xml:space="preserve"> </w:t>
      </w:r>
      <w:r>
        <w:rPr>
          <w:sz w:val="28"/>
          <w:szCs w:val="28"/>
        </w:rPr>
        <w:t xml:space="preserve">Пусть X, Y, Z – случайные величины: X – выручка фирмы, </w:t>
      </w:r>
    </w:p>
    <w:p w:rsidR="000A62ED" w:rsidRPr="00477954" w:rsidRDefault="000A62ED" w:rsidP="000A62ED">
      <w:pPr>
        <w:spacing w:after="0" w:line="240" w:lineRule="auto"/>
        <w:jc w:val="both"/>
        <w:rPr>
          <w:sz w:val="28"/>
          <w:szCs w:val="28"/>
        </w:rPr>
      </w:pPr>
      <w:r>
        <w:rPr>
          <w:sz w:val="28"/>
          <w:szCs w:val="28"/>
        </w:rPr>
        <w:t xml:space="preserve">Y – ее затраты, Z = X – Y   – прибыль. Найти распределение прибыли Z, если затраты и выручка независимы и заданы распределениями: </w:t>
      </w:r>
    </w:p>
    <w:tbl>
      <w:tblPr>
        <w:tblpPr w:leftFromText="180" w:rightFromText="180" w:vertAnchor="text" w:horzAnchor="page" w:tblpX="6778" w:tblpY="4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y</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1/2</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1/2</w:t>
            </w:r>
          </w:p>
        </w:tc>
      </w:tr>
    </w:tbl>
    <w:p w:rsidR="000A62ED" w:rsidRPr="000B01C6" w:rsidRDefault="000A62ED" w:rsidP="000A62ED">
      <w:pPr>
        <w:tabs>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t>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72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x</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3</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4</w:t>
            </w:r>
          </w:p>
        </w:tc>
        <w:tc>
          <w:tcPr>
            <w:tcW w:w="720" w:type="dxa"/>
          </w:tcPr>
          <w:p w:rsidR="000A62ED" w:rsidRPr="00DA5D34" w:rsidRDefault="000A62ED" w:rsidP="000A62ED">
            <w:pPr>
              <w:tabs>
                <w:tab w:val="left" w:pos="1740"/>
              </w:tabs>
              <w:spacing w:after="0" w:line="240" w:lineRule="auto"/>
              <w:jc w:val="both"/>
              <w:rPr>
                <w:sz w:val="28"/>
                <w:szCs w:val="28"/>
              </w:rPr>
            </w:pPr>
            <w:r w:rsidRPr="00DA5D34">
              <w:rPr>
                <w:sz w:val="28"/>
                <w:szCs w:val="28"/>
              </w:rPr>
              <w:t>5</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720" w:type="dxa"/>
          </w:tcPr>
          <w:p w:rsidR="000A62ED" w:rsidRPr="00DA5D34" w:rsidRDefault="000A62ED" w:rsidP="000A62ED">
            <w:pPr>
              <w:tabs>
                <w:tab w:val="left" w:pos="1740"/>
              </w:tabs>
              <w:spacing w:after="0" w:line="240" w:lineRule="auto"/>
              <w:jc w:val="both"/>
              <w:rPr>
                <w:sz w:val="30"/>
                <w:szCs w:val="30"/>
              </w:rPr>
            </w:pPr>
            <w:r w:rsidRPr="00DA5D34">
              <w:rPr>
                <w:sz w:val="30"/>
                <w:szCs w:val="30"/>
              </w:rPr>
              <w:t>1/3</w:t>
            </w:r>
          </w:p>
        </w:tc>
      </w:tr>
    </w:tbl>
    <w:p w:rsidR="000A62ED" w:rsidRPr="000B01C6" w:rsidRDefault="000A62ED" w:rsidP="000A62ED">
      <w:pPr>
        <w:tabs>
          <w:tab w:val="left" w:pos="1740"/>
        </w:tabs>
        <w:spacing w:after="0" w:line="240" w:lineRule="auto"/>
        <w:jc w:val="both"/>
        <w:rPr>
          <w:sz w:val="28"/>
          <w:szCs w:val="28"/>
        </w:rPr>
      </w:pPr>
      <w:r>
        <w:rPr>
          <w:sz w:val="28"/>
          <w:szCs w:val="28"/>
        </w:rPr>
        <w:t xml:space="preserve">                 </w:t>
      </w:r>
    </w:p>
    <w:p w:rsidR="000A62ED" w:rsidRDefault="000A62ED" w:rsidP="000A62ED">
      <w:pPr>
        <w:tabs>
          <w:tab w:val="left" w:pos="2240"/>
        </w:tabs>
        <w:spacing w:after="0" w:line="240" w:lineRule="auto"/>
        <w:jc w:val="both"/>
        <w:rPr>
          <w:sz w:val="28"/>
          <w:szCs w:val="28"/>
        </w:rPr>
      </w:pPr>
      <w:r>
        <w:rPr>
          <w:sz w:val="28"/>
          <w:szCs w:val="28"/>
        </w:rPr>
        <w:t>,</w:t>
      </w:r>
      <w:r>
        <w:rPr>
          <w:sz w:val="28"/>
          <w:szCs w:val="28"/>
        </w:rPr>
        <w:br w:type="textWrapping" w:clear="all"/>
      </w:r>
    </w:p>
    <w:p w:rsidR="000A62ED" w:rsidRPr="00477954" w:rsidRDefault="000A62ED" w:rsidP="000A62ED">
      <w:pPr>
        <w:tabs>
          <w:tab w:val="left" w:pos="2240"/>
        </w:tabs>
        <w:spacing w:after="0" w:line="240" w:lineRule="auto"/>
        <w:jc w:val="both"/>
        <w:rPr>
          <w:sz w:val="28"/>
          <w:szCs w:val="28"/>
        </w:rPr>
      </w:pPr>
      <w:r w:rsidRPr="00372E60">
        <w:rPr>
          <w:b/>
          <w:sz w:val="28"/>
          <w:szCs w:val="28"/>
        </w:rPr>
        <w:t>Задача 19.</w:t>
      </w:r>
      <w:r>
        <w:rPr>
          <w:b/>
          <w:sz w:val="32"/>
          <w:szCs w:val="32"/>
        </w:rPr>
        <w:t xml:space="preserve"> </w:t>
      </w:r>
      <w:r>
        <w:rPr>
          <w:sz w:val="28"/>
          <w:szCs w:val="28"/>
        </w:rPr>
        <w:t xml:space="preserve">Пусть X – выручка фирма в долларах.  Найти распределение выручки в рублях Z = X * Y   в пересчете по курсу доллара Y, если выручка </w:t>
      </w:r>
    </w:p>
    <w:p w:rsidR="000A62ED" w:rsidRPr="000605A1" w:rsidRDefault="000A62ED" w:rsidP="000A62ED">
      <w:pPr>
        <w:spacing w:after="0" w:line="240" w:lineRule="auto"/>
        <w:jc w:val="both"/>
        <w:rPr>
          <w:sz w:val="28"/>
          <w:szCs w:val="28"/>
        </w:rPr>
      </w:pPr>
      <w:r>
        <w:rPr>
          <w:sz w:val="28"/>
          <w:szCs w:val="28"/>
        </w:rPr>
        <w:t xml:space="preserve">X не зависит от курса Y, а распределения  X  и Y имеют вид: </w:t>
      </w:r>
    </w:p>
    <w:tbl>
      <w:tblPr>
        <w:tblpPr w:leftFromText="180" w:rightFromText="180" w:vertAnchor="text" w:horzAnchor="page" w:tblpX="6994" w:tblpY="3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y</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25</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27</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0,4</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0,6</w:t>
            </w:r>
          </w:p>
        </w:tc>
      </w:tr>
    </w:tbl>
    <w:p w:rsidR="000A62ED" w:rsidRPr="000B01C6" w:rsidRDefault="000A62ED" w:rsidP="000A62ED">
      <w:pPr>
        <w:tabs>
          <w:tab w:val="left" w:pos="4500"/>
          <w:tab w:val="left" w:pos="5100"/>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r>
      <w:r>
        <w:rPr>
          <w:sz w:val="28"/>
          <w:szCs w:val="28"/>
        </w:rPr>
        <w:tab/>
        <w:t>Y:</w:t>
      </w:r>
      <w:r>
        <w:rPr>
          <w:sz w:val="28"/>
          <w:szCs w:val="28"/>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x</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1000</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2000</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0,7</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0,3</w:t>
            </w:r>
          </w:p>
        </w:tc>
      </w:tr>
    </w:tbl>
    <w:p w:rsidR="000A62ED" w:rsidRDefault="000A62ED" w:rsidP="000A62ED">
      <w:pPr>
        <w:tabs>
          <w:tab w:val="left" w:pos="2240"/>
        </w:tabs>
        <w:spacing w:after="0" w:line="240" w:lineRule="auto"/>
        <w:jc w:val="both"/>
        <w:rPr>
          <w:sz w:val="28"/>
          <w:szCs w:val="28"/>
        </w:rPr>
      </w:pPr>
      <w:r>
        <w:rPr>
          <w:sz w:val="28"/>
          <w:szCs w:val="28"/>
        </w:rPr>
        <w:tab/>
      </w:r>
    </w:p>
    <w:p w:rsidR="000A62ED" w:rsidRDefault="000A62ED" w:rsidP="000A62ED">
      <w:pPr>
        <w:tabs>
          <w:tab w:val="left" w:pos="2240"/>
        </w:tabs>
        <w:spacing w:after="0" w:line="240" w:lineRule="auto"/>
        <w:jc w:val="both"/>
        <w:rPr>
          <w:sz w:val="28"/>
          <w:szCs w:val="28"/>
        </w:rPr>
      </w:pPr>
    </w:p>
    <w:p w:rsidR="000A62ED" w:rsidRDefault="000A62ED" w:rsidP="000A62ED">
      <w:pPr>
        <w:spacing w:after="0" w:line="240" w:lineRule="auto"/>
        <w:jc w:val="both"/>
        <w:rPr>
          <w:b/>
          <w:sz w:val="32"/>
          <w:szCs w:val="32"/>
        </w:rPr>
      </w:pPr>
    </w:p>
    <w:p w:rsidR="000A62ED" w:rsidRPr="00DC61D3" w:rsidRDefault="000A62ED" w:rsidP="000A62ED">
      <w:pPr>
        <w:spacing w:after="0" w:line="240" w:lineRule="auto"/>
        <w:jc w:val="both"/>
        <w:rPr>
          <w:sz w:val="28"/>
          <w:szCs w:val="28"/>
        </w:rPr>
      </w:pPr>
      <w:r w:rsidRPr="00372E60">
        <w:rPr>
          <w:b/>
          <w:sz w:val="28"/>
          <w:szCs w:val="28"/>
        </w:rPr>
        <w:t xml:space="preserve">Задача 20. </w:t>
      </w:r>
      <w:r>
        <w:rPr>
          <w:sz w:val="28"/>
          <w:szCs w:val="28"/>
        </w:rPr>
        <w:t xml:space="preserve">Случайная величина X задана функцией распределения </w:t>
      </w:r>
    </w:p>
    <w:p w:rsidR="000A62ED" w:rsidRPr="004B2AA1" w:rsidRDefault="000A62ED" w:rsidP="000A62ED">
      <w:pPr>
        <w:tabs>
          <w:tab w:val="left" w:pos="2240"/>
        </w:tabs>
        <w:spacing w:after="0" w:line="240" w:lineRule="auto"/>
        <w:jc w:val="both"/>
        <w:rPr>
          <w:sz w:val="28"/>
          <w:szCs w:val="28"/>
        </w:rPr>
      </w:pPr>
      <w:r>
        <w:rPr>
          <w:sz w:val="28"/>
          <w:szCs w:val="28"/>
        </w:rPr>
        <w:tab/>
        <w:t>F (x) =</w:t>
      </w:r>
      <w:r>
        <w:rPr>
          <w:sz w:val="28"/>
        </w:rPr>
        <w:t xml:space="preserve"> </w:t>
      </w:r>
      <w:r w:rsidRPr="00E9216F">
        <w:rPr>
          <w:position w:val="-52"/>
          <w:sz w:val="28"/>
        </w:rPr>
        <w:object w:dxaOrig="2120" w:dyaOrig="1160">
          <v:shape id="_x0000_i1038" type="#_x0000_t75" style="width:106.5pt;height:58.5pt" o:ole="" fillcolor="window">
            <v:imagedata r:id="rId95" o:title=""/>
          </v:shape>
          <o:OLEObject Type="Embed" ProgID="Equation.3" ShapeID="_x0000_i1038" DrawAspect="Content" ObjectID="_1771157454" r:id="rId96"/>
        </w:object>
      </w:r>
      <w:r>
        <w:rPr>
          <w:sz w:val="28"/>
        </w:rPr>
        <w:t xml:space="preserve"> </w:t>
      </w:r>
    </w:p>
    <w:p w:rsidR="000A62ED" w:rsidRPr="00A72D3E" w:rsidRDefault="000A62ED" w:rsidP="000A62ED">
      <w:pPr>
        <w:spacing w:after="0" w:line="240" w:lineRule="auto"/>
        <w:jc w:val="both"/>
        <w:rPr>
          <w:sz w:val="28"/>
          <w:szCs w:val="28"/>
        </w:rPr>
      </w:pPr>
      <w:r>
        <w:rPr>
          <w:sz w:val="28"/>
          <w:szCs w:val="28"/>
        </w:rPr>
        <w:t>Найти: а) плотность вероятности f(x);  б) математическое ожидание M(X);  в) дисперсию D(X); г) вероятности P(X=0,5), P(X&lt;0,5), P(0,5≤X≤1).</w:t>
      </w:r>
    </w:p>
    <w:p w:rsidR="000A62ED" w:rsidRPr="00372E60" w:rsidRDefault="000A62ED" w:rsidP="000A62ED">
      <w:pPr>
        <w:spacing w:after="0" w:line="240" w:lineRule="auto"/>
        <w:jc w:val="both"/>
        <w:rPr>
          <w:sz w:val="28"/>
          <w:szCs w:val="28"/>
        </w:rPr>
      </w:pPr>
      <w:r w:rsidRPr="00372E60">
        <w:rPr>
          <w:b/>
          <w:sz w:val="28"/>
          <w:szCs w:val="28"/>
        </w:rPr>
        <w:t xml:space="preserve">Задача 21. </w:t>
      </w:r>
      <w:r w:rsidRPr="00372E60">
        <w:rPr>
          <w:sz w:val="28"/>
          <w:szCs w:val="28"/>
        </w:rPr>
        <w:t>Полагая, что рост мужчин определенной возрастной группы есть нормально распределенная случайная величина X с параметрами a = 173</w:t>
      </w:r>
    </w:p>
    <w:p w:rsidR="000A62ED" w:rsidRPr="00372E60" w:rsidRDefault="000A62ED" w:rsidP="000A62ED">
      <w:pPr>
        <w:spacing w:after="0" w:line="240" w:lineRule="auto"/>
        <w:jc w:val="both"/>
        <w:rPr>
          <w:sz w:val="28"/>
          <w:szCs w:val="28"/>
        </w:rPr>
      </w:pPr>
      <w:r w:rsidRPr="00372E60">
        <w:rPr>
          <w:sz w:val="28"/>
          <w:szCs w:val="28"/>
        </w:rPr>
        <w:t>и σ² = 36, найти: а) выражение плотности вероятности и функции распределения случайной величины X; б) доли костюмов 4-го роста (176</w:t>
      </w:r>
      <w:r>
        <w:rPr>
          <w:sz w:val="28"/>
          <w:szCs w:val="28"/>
        </w:rPr>
        <w:t>–</w:t>
      </w:r>
      <w:r w:rsidRPr="00372E60">
        <w:rPr>
          <w:sz w:val="28"/>
          <w:szCs w:val="28"/>
        </w:rPr>
        <w:t>182 см) и 3-го роста (170</w:t>
      </w:r>
      <w:r>
        <w:rPr>
          <w:sz w:val="28"/>
          <w:szCs w:val="28"/>
        </w:rPr>
        <w:t>–</w:t>
      </w:r>
      <w:r w:rsidRPr="00372E60">
        <w:rPr>
          <w:sz w:val="28"/>
          <w:szCs w:val="28"/>
        </w:rPr>
        <w:t xml:space="preserve">176 см), которые нужно предусмотреть в общем объеме производства для данной возрастной группы. </w:t>
      </w:r>
    </w:p>
    <w:p w:rsidR="000A62ED" w:rsidRPr="00372E60" w:rsidRDefault="000A62ED" w:rsidP="000A62ED">
      <w:pPr>
        <w:spacing w:after="0" w:line="240" w:lineRule="auto"/>
        <w:jc w:val="both"/>
        <w:rPr>
          <w:sz w:val="28"/>
          <w:szCs w:val="28"/>
        </w:rPr>
      </w:pPr>
      <w:r w:rsidRPr="00372E60">
        <w:rPr>
          <w:b/>
          <w:sz w:val="28"/>
          <w:szCs w:val="28"/>
        </w:rPr>
        <w:t xml:space="preserve">Задача 22. </w:t>
      </w:r>
      <w:r w:rsidRPr="00372E60">
        <w:rPr>
          <w:sz w:val="28"/>
          <w:szCs w:val="28"/>
        </w:rPr>
        <w:t>Валики, изготовляемые автоматом, считаются стандартными, если отклонение диаметра валика от проектного размера не превышает 2 мм. Случайные отклонения диаметра валиков подчиняются нормальному закону со средним квадратическим отклонением  σ = 1,6 мм и математическим ожиданием a = 0. Сколько процентов стандартных валиков изготовляет автомат?</w:t>
      </w:r>
    </w:p>
    <w:p w:rsidR="000A62ED" w:rsidRDefault="000A62ED" w:rsidP="00A17BD9">
      <w:pPr>
        <w:spacing w:after="0" w:line="240" w:lineRule="auto"/>
        <w:ind w:firstLine="709"/>
        <w:rPr>
          <w:b/>
          <w:sz w:val="24"/>
          <w:szCs w:val="24"/>
        </w:rPr>
      </w:pPr>
    </w:p>
    <w:p w:rsidR="000A62ED" w:rsidRDefault="000A62ED" w:rsidP="000A62ED">
      <w:pPr>
        <w:spacing w:after="0" w:line="240" w:lineRule="auto"/>
        <w:ind w:firstLine="709"/>
        <w:rPr>
          <w:b/>
          <w:sz w:val="28"/>
          <w:szCs w:val="28"/>
        </w:rPr>
      </w:pPr>
      <w:r w:rsidRPr="000A62ED">
        <w:rPr>
          <w:b/>
          <w:sz w:val="28"/>
          <w:szCs w:val="28"/>
        </w:rPr>
        <w:t>Вопросы к дифференцированному зачету</w:t>
      </w:r>
    </w:p>
    <w:p w:rsidR="000A62ED" w:rsidRPr="000A62ED" w:rsidRDefault="000A62ED" w:rsidP="000A62ED">
      <w:pPr>
        <w:spacing w:after="0" w:line="240" w:lineRule="auto"/>
        <w:ind w:firstLine="709"/>
        <w:rPr>
          <w:b/>
          <w:sz w:val="28"/>
          <w:szCs w:val="28"/>
        </w:rPr>
      </w:pPr>
    </w:p>
    <w:p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1 Точечные оценки параметров распределения, их свойства</w:t>
      </w:r>
    </w:p>
    <w:p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2 Генеральная средняя. Выборочная средняя.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 Оценка генеральной средней по выборке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Генеральная дисперсия . Выборочная дисперсия.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 Оценка генеральной дисперсии и генерального среднего квадратического отклонения по выборке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6 Интервальные оценки параметров распределения </w:t>
      </w:r>
      <w:r w:rsidRPr="005A33B2">
        <w:rPr>
          <w:rFonts w:eastAsia="Times New Roman"/>
          <w:sz w:val="28"/>
          <w:szCs w:val="28"/>
          <w:lang w:eastAsia="ru-RU"/>
        </w:rPr>
        <w:t xml:space="preserve">Точность оценки.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8 Интервальная оценка математического ожидания нормального распределения при известном среднем квадратическом отклонении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9 Интервальная оценка математического ожидания нормального распределения при неизвестном среднем квадратическом отклонении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Доверительные интервалы для оценки математического ожидания.</w:t>
      </w:r>
    </w:p>
    <w:p w:rsidR="00A17BD9" w:rsidRPr="000A62E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sidRPr="000A62ED">
        <w:rPr>
          <w:sz w:val="28"/>
          <w:szCs w:val="28"/>
        </w:rPr>
        <w:t>11</w:t>
      </w:r>
      <w:r w:rsidR="00A17BD9" w:rsidRPr="000A62ED">
        <w:rPr>
          <w:rFonts w:eastAsia="Times New Roman"/>
          <w:sz w:val="28"/>
          <w:szCs w:val="28"/>
          <w:lang w:eastAsia="ru-RU"/>
        </w:rPr>
        <w:t xml:space="preserve"> Виды зависимостей</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2 Определение формы парной корреляционной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3 Регрессионный анализ в парной линейной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4 Корреляционный анализ в парной линейной зависимости</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5 </w:t>
      </w:r>
      <w:r w:rsidR="00A17BD9" w:rsidRPr="00DC428D">
        <w:rPr>
          <w:rFonts w:eastAsia="Times New Roman"/>
          <w:sz w:val="28"/>
          <w:szCs w:val="28"/>
          <w:lang w:eastAsia="ru-RU"/>
        </w:rPr>
        <w:t>Корреляционная таблица.</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6</w:t>
      </w:r>
      <w:r w:rsidR="00A17BD9" w:rsidRPr="00DC428D">
        <w:rPr>
          <w:rFonts w:eastAsia="Times New Roman"/>
          <w:sz w:val="28"/>
          <w:szCs w:val="28"/>
          <w:lang w:eastAsia="ru-RU"/>
        </w:rPr>
        <w:t xml:space="preserve"> </w:t>
      </w:r>
      <w:r w:rsidR="00A17BD9">
        <w:rPr>
          <w:rFonts w:eastAsia="Times New Roman"/>
          <w:sz w:val="28"/>
          <w:szCs w:val="28"/>
          <w:lang w:eastAsia="ru-RU"/>
        </w:rPr>
        <w:t>Простейшие случаи парной нелинейной корреляционной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7 Выборочное корреляционное соотношение. Его свойства</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8 </w:t>
      </w:r>
      <w:r w:rsidR="00A17BD9"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9</w:t>
      </w:r>
      <w:r w:rsidR="00A17BD9" w:rsidRPr="00DC428D">
        <w:rPr>
          <w:rFonts w:eastAsia="Times New Roman"/>
          <w:sz w:val="28"/>
          <w:szCs w:val="28"/>
          <w:lang w:eastAsia="ru-RU"/>
        </w:rPr>
        <w:t xml:space="preserve"> Выборочный коэффициент корреляции, методика его вычисления.</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0</w:t>
      </w:r>
      <w:r w:rsidR="00A17BD9" w:rsidRPr="00DC428D">
        <w:rPr>
          <w:rFonts w:eastAsia="Times New Roman"/>
          <w:sz w:val="28"/>
          <w:szCs w:val="28"/>
          <w:lang w:eastAsia="ru-RU"/>
        </w:rPr>
        <w:t xml:space="preserve"> </w:t>
      </w:r>
      <w:r w:rsidR="00A17BD9">
        <w:rPr>
          <w:rFonts w:eastAsia="Times New Roman"/>
          <w:sz w:val="28"/>
          <w:szCs w:val="28"/>
          <w:lang w:eastAsia="ru-RU"/>
        </w:rPr>
        <w:t>Отбор факторных признаков во множественное уравнение регрессии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1 Множественный регрессионный анализ</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2 Множественный линейный коэффициент корреляции</w:t>
      </w:r>
    </w:p>
    <w:p w:rsidR="00A17BD9" w:rsidRDefault="000A62ED" w:rsidP="000A62ED">
      <w:pPr>
        <w:spacing w:after="0" w:line="240" w:lineRule="auto"/>
        <w:rPr>
          <w:sz w:val="28"/>
          <w:szCs w:val="28"/>
        </w:rPr>
      </w:pPr>
      <w:r w:rsidRPr="000A62ED">
        <w:rPr>
          <w:sz w:val="28"/>
          <w:szCs w:val="28"/>
        </w:rPr>
        <w:t>23</w:t>
      </w:r>
      <w:r w:rsidR="00A17BD9" w:rsidRPr="000A62ED">
        <w:rPr>
          <w:sz w:val="28"/>
          <w:szCs w:val="28"/>
        </w:rPr>
        <w:t xml:space="preserve"> </w:t>
      </w:r>
      <w:r w:rsidR="00A17BD9">
        <w:rPr>
          <w:sz w:val="28"/>
          <w:szCs w:val="28"/>
        </w:rPr>
        <w:t>Понятие статистической гипотезы. Виды гипотез</w:t>
      </w:r>
    </w:p>
    <w:p w:rsidR="00A17BD9" w:rsidRDefault="000A62ED" w:rsidP="000A62ED">
      <w:pPr>
        <w:spacing w:after="0" w:line="240" w:lineRule="auto"/>
        <w:rPr>
          <w:sz w:val="28"/>
          <w:szCs w:val="28"/>
        </w:rPr>
      </w:pPr>
      <w:r>
        <w:rPr>
          <w:sz w:val="28"/>
          <w:szCs w:val="28"/>
        </w:rPr>
        <w:t>24</w:t>
      </w:r>
      <w:r w:rsidR="00A17BD9">
        <w:rPr>
          <w:sz w:val="28"/>
          <w:szCs w:val="28"/>
        </w:rPr>
        <w:t xml:space="preserve"> Ошибки первого и второго рода</w:t>
      </w:r>
    </w:p>
    <w:p w:rsidR="00A17BD9" w:rsidRDefault="000A62ED" w:rsidP="000A62ED">
      <w:pPr>
        <w:spacing w:after="0" w:line="240" w:lineRule="auto"/>
        <w:rPr>
          <w:sz w:val="28"/>
          <w:szCs w:val="28"/>
        </w:rPr>
      </w:pPr>
      <w:r>
        <w:rPr>
          <w:sz w:val="28"/>
          <w:szCs w:val="28"/>
        </w:rPr>
        <w:t>25</w:t>
      </w:r>
      <w:r w:rsidR="00A17BD9">
        <w:rPr>
          <w:sz w:val="28"/>
          <w:szCs w:val="28"/>
        </w:rPr>
        <w:t xml:space="preserve"> Статистический критерий</w:t>
      </w:r>
    </w:p>
    <w:p w:rsidR="00A17BD9" w:rsidRDefault="000A62ED" w:rsidP="000A62ED">
      <w:pPr>
        <w:spacing w:after="0" w:line="240" w:lineRule="auto"/>
        <w:rPr>
          <w:sz w:val="28"/>
          <w:szCs w:val="28"/>
        </w:rPr>
      </w:pPr>
      <w:r>
        <w:rPr>
          <w:sz w:val="28"/>
          <w:szCs w:val="28"/>
        </w:rPr>
        <w:t>26</w:t>
      </w:r>
      <w:r w:rsidR="00A17BD9">
        <w:rPr>
          <w:sz w:val="28"/>
          <w:szCs w:val="28"/>
        </w:rPr>
        <w:t xml:space="preserve"> Критические области</w:t>
      </w:r>
    </w:p>
    <w:p w:rsidR="00A17BD9" w:rsidRDefault="000A62ED" w:rsidP="000A62ED">
      <w:pPr>
        <w:spacing w:after="0" w:line="240" w:lineRule="auto"/>
        <w:rPr>
          <w:sz w:val="28"/>
          <w:szCs w:val="28"/>
        </w:rPr>
      </w:pPr>
      <w:r>
        <w:rPr>
          <w:sz w:val="28"/>
          <w:szCs w:val="28"/>
        </w:rPr>
        <w:t>27</w:t>
      </w:r>
      <w:r w:rsidR="00A17BD9">
        <w:rPr>
          <w:sz w:val="28"/>
          <w:szCs w:val="28"/>
        </w:rPr>
        <w:t xml:space="preserve"> Проверка гипотезы о нормальном распределении генеральной совокупности</w:t>
      </w:r>
    </w:p>
    <w:p w:rsidR="00A17BD9" w:rsidRDefault="000A62ED" w:rsidP="000A62ED">
      <w:pPr>
        <w:spacing w:after="0" w:line="240" w:lineRule="auto"/>
        <w:rPr>
          <w:sz w:val="28"/>
          <w:szCs w:val="28"/>
        </w:rPr>
      </w:pPr>
      <w:r>
        <w:rPr>
          <w:sz w:val="28"/>
          <w:szCs w:val="28"/>
        </w:rPr>
        <w:t>28</w:t>
      </w:r>
      <w:r w:rsidR="00A17BD9">
        <w:rPr>
          <w:sz w:val="28"/>
          <w:szCs w:val="28"/>
        </w:rPr>
        <w:t xml:space="preserve"> Проверка гипотезы о равенстве дисперсий двух нормально распределенных генеральных совокупностей (выборки независимы)</w:t>
      </w:r>
    </w:p>
    <w:p w:rsidR="00A17BD9" w:rsidRDefault="000A62ED" w:rsidP="000A62ED">
      <w:pPr>
        <w:spacing w:after="0" w:line="240" w:lineRule="auto"/>
        <w:rPr>
          <w:sz w:val="28"/>
          <w:szCs w:val="28"/>
        </w:rPr>
      </w:pPr>
      <w:r>
        <w:rPr>
          <w:sz w:val="28"/>
          <w:szCs w:val="28"/>
        </w:rPr>
        <w:t>29</w:t>
      </w:r>
      <w:r w:rsidR="00A17BD9">
        <w:rPr>
          <w:sz w:val="28"/>
          <w:szCs w:val="28"/>
        </w:rPr>
        <w:t xml:space="preserve">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rsidR="00A17BD9" w:rsidRDefault="000A62ED" w:rsidP="000A62ED">
      <w:pPr>
        <w:spacing w:after="0" w:line="240" w:lineRule="auto"/>
        <w:rPr>
          <w:sz w:val="28"/>
          <w:szCs w:val="28"/>
        </w:rPr>
      </w:pPr>
      <w:r>
        <w:rPr>
          <w:sz w:val="28"/>
          <w:szCs w:val="28"/>
        </w:rPr>
        <w:t>30</w:t>
      </w:r>
      <w:r w:rsidR="00A17BD9">
        <w:rPr>
          <w:sz w:val="28"/>
          <w:szCs w:val="28"/>
        </w:rPr>
        <w:t xml:space="preserve"> Сравнение средних двух нормально распределенных генеральных совокупностей, дисперсии которых известны </w:t>
      </w:r>
    </w:p>
    <w:p w:rsidR="00A17BD9" w:rsidRDefault="000A62ED" w:rsidP="000A62ED">
      <w:pPr>
        <w:spacing w:after="0" w:line="240" w:lineRule="auto"/>
        <w:rPr>
          <w:sz w:val="28"/>
          <w:szCs w:val="28"/>
        </w:rPr>
      </w:pPr>
      <w:r>
        <w:rPr>
          <w:sz w:val="28"/>
          <w:szCs w:val="28"/>
        </w:rPr>
        <w:t>31</w:t>
      </w:r>
      <w:r w:rsidR="00A17BD9">
        <w:rPr>
          <w:sz w:val="28"/>
          <w:szCs w:val="28"/>
        </w:rPr>
        <w:t xml:space="preserve"> Проверка гипотезы о равенстве вероятностей</w:t>
      </w:r>
    </w:p>
    <w:p w:rsidR="000A62ED" w:rsidRDefault="000A62ED" w:rsidP="000A62ED">
      <w:pPr>
        <w:spacing w:after="0" w:line="240" w:lineRule="auto"/>
        <w:rPr>
          <w:b/>
          <w:color w:val="000000"/>
          <w:sz w:val="28"/>
          <w:szCs w:val="28"/>
        </w:rPr>
      </w:pPr>
    </w:p>
    <w:p w:rsidR="000A62ED" w:rsidRPr="00EC5C94" w:rsidRDefault="000A62ED" w:rsidP="000A62ED">
      <w:pPr>
        <w:spacing w:after="0" w:line="240" w:lineRule="auto"/>
        <w:jc w:val="center"/>
        <w:rPr>
          <w:b/>
          <w:color w:val="000000"/>
          <w:sz w:val="28"/>
          <w:szCs w:val="28"/>
        </w:rPr>
      </w:pPr>
      <w:r w:rsidRPr="00EC5C94">
        <w:rPr>
          <w:b/>
          <w:color w:val="000000"/>
          <w:sz w:val="28"/>
          <w:szCs w:val="28"/>
        </w:rPr>
        <w:t xml:space="preserve">Задачи к </w:t>
      </w:r>
      <w:r>
        <w:rPr>
          <w:b/>
          <w:color w:val="000000"/>
          <w:sz w:val="28"/>
          <w:szCs w:val="28"/>
        </w:rPr>
        <w:t xml:space="preserve">дифференцированному </w:t>
      </w:r>
      <w:r w:rsidRPr="00EC5C94">
        <w:rPr>
          <w:b/>
          <w:color w:val="000000"/>
          <w:sz w:val="28"/>
          <w:szCs w:val="28"/>
        </w:rPr>
        <w:t>зачету</w:t>
      </w:r>
    </w:p>
    <w:p w:rsidR="00C97A7C" w:rsidRDefault="00C97A7C" w:rsidP="00C97A7C">
      <w:pPr>
        <w:pStyle w:val="ReportMain"/>
        <w:suppressAutoHyphens/>
        <w:jc w:val="both"/>
        <w:rPr>
          <w:i/>
          <w:sz w:val="28"/>
        </w:rPr>
      </w:pPr>
    </w:p>
    <w:p w:rsidR="00896CBE" w:rsidRPr="007D70E8" w:rsidRDefault="00896CBE" w:rsidP="00896CBE">
      <w:pPr>
        <w:pStyle w:val="a6"/>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Имеются данные о производительности труда 50 рабочих:</w:t>
      </w:r>
    </w:p>
    <w:p w:rsidR="00896CBE" w:rsidRPr="007D70E8" w:rsidRDefault="00896CBE" w:rsidP="00896CBE">
      <w:pPr>
        <w:pStyle w:val="a6"/>
        <w:shd w:val="clear" w:color="auto" w:fill="FFFFFF"/>
        <w:spacing w:after="0" w:line="240" w:lineRule="auto"/>
        <w:ind w:left="0"/>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8"/>
        <w:gridCol w:w="350"/>
        <w:gridCol w:w="484"/>
        <w:gridCol w:w="484"/>
        <w:gridCol w:w="484"/>
        <w:gridCol w:w="484"/>
      </w:tblGrid>
      <w:tr w:rsidR="00896CBE" w:rsidRPr="00EE58AF" w:rsidTr="004373A4">
        <w:trPr>
          <w:jc w:val="center"/>
        </w:trPr>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Произведено продукции одним рабочим за смену, шт.</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8</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9</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11</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r>
      <w:tr w:rsidR="00896CBE" w:rsidRPr="00EE58AF" w:rsidTr="004373A4">
        <w:trPr>
          <w:jc w:val="center"/>
        </w:trPr>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Число рабочих</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7</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15</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6</w:t>
            </w:r>
          </w:p>
        </w:tc>
      </w:tr>
    </w:tbl>
    <w:p w:rsidR="00896CBE" w:rsidRPr="007D70E8" w:rsidRDefault="00896CBE" w:rsidP="00896CBE">
      <w:pPr>
        <w:pStyle w:val="a6"/>
        <w:shd w:val="clear" w:color="auto" w:fill="FFFFFF"/>
        <w:spacing w:after="0" w:line="240" w:lineRule="auto"/>
        <w:ind w:left="0"/>
        <w:rPr>
          <w:color w:val="000000"/>
          <w:spacing w:val="-6"/>
          <w:sz w:val="28"/>
          <w:szCs w:val="28"/>
        </w:rPr>
      </w:pPr>
      <w:r w:rsidRPr="007D70E8">
        <w:rPr>
          <w:color w:val="000000"/>
          <w:spacing w:val="-6"/>
          <w:sz w:val="28"/>
          <w:szCs w:val="28"/>
        </w:rPr>
        <w:t>Определить среднюю производительность труда одного рабочего, а также характеристики вариации. Дать экономическую интерпретацию полученных результатов.</w:t>
      </w:r>
    </w:p>
    <w:p w:rsidR="00896CBE" w:rsidRPr="007D70E8" w:rsidRDefault="00896CBE" w:rsidP="00896CBE">
      <w:pPr>
        <w:pStyle w:val="a6"/>
        <w:shd w:val="clear" w:color="auto" w:fill="FFFFFF"/>
        <w:spacing w:after="0" w:line="240" w:lineRule="auto"/>
        <w:ind w:left="0"/>
        <w:rPr>
          <w:color w:val="000000"/>
          <w:spacing w:val="-6"/>
          <w:sz w:val="28"/>
          <w:szCs w:val="28"/>
        </w:rPr>
      </w:pPr>
    </w:p>
    <w:p w:rsidR="00896CBE" w:rsidRPr="007D70E8" w:rsidRDefault="00896CBE" w:rsidP="00896CBE">
      <w:pPr>
        <w:pStyle w:val="a6"/>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С целью увеличения срока службы разработана новая конструкция пресс-формы. Старая пресс-форма в 10 испытаниях прослужила в среднем 4,4 месяца с исправленным средним квадратическим отклонением 0,05 месяца. Предлагаемая новая пресс-форма при 6 испытаниях требовала замены в среднем после 5,5 месяца с исправленным средним квадратическим отклонением 0,09 месяца. Считая, что</w:t>
      </w:r>
      <w:r w:rsidRPr="007D70E8">
        <w:rPr>
          <w:color w:val="000000"/>
          <w:spacing w:val="-6"/>
          <w:sz w:val="28"/>
          <w:szCs w:val="28"/>
        </w:rPr>
        <w:br/>
      </w:r>
      <w:r w:rsidRPr="007D70E8">
        <w:rPr>
          <w:color w:val="000000"/>
          <w:spacing w:val="-6"/>
          <w:sz w:val="28"/>
          <w:szCs w:val="28"/>
        </w:rPr>
        <w:lastRenderedPageBreak/>
        <w:t xml:space="preserve">выборки извлечены из нормально распределенных генеральных совокупностей, проверить, действительно ли новая конструкция лучше (используйте </w:t>
      </w:r>
      <w:r w:rsidRPr="00891482">
        <w:rPr>
          <w:position w:val="-6"/>
        </w:rPr>
        <w:object w:dxaOrig="240" w:dyaOrig="220">
          <v:shape id="_x0000_i1039" type="#_x0000_t75" style="width:12pt;height:11.25pt" o:ole="">
            <v:imagedata r:id="rId84" o:title=""/>
          </v:shape>
          <o:OLEObject Type="Embed" ProgID="Equation.3" ShapeID="_x0000_i1039" DrawAspect="Content" ObjectID="_1771157455" r:id="rId97"/>
        </w:object>
      </w:r>
      <w:r w:rsidRPr="007D70E8">
        <w:rPr>
          <w:color w:val="000000"/>
          <w:spacing w:val="-6"/>
          <w:sz w:val="28"/>
          <w:szCs w:val="28"/>
        </w:rPr>
        <w:t>= 0,01).</w:t>
      </w:r>
    </w:p>
    <w:p w:rsidR="00896CBE" w:rsidRDefault="00896CBE" w:rsidP="00896CBE">
      <w:pPr>
        <w:pStyle w:val="a6"/>
        <w:spacing w:after="0" w:line="240" w:lineRule="auto"/>
        <w:ind w:left="0"/>
        <w:jc w:val="both"/>
        <w:rPr>
          <w:sz w:val="28"/>
          <w:szCs w:val="28"/>
        </w:rPr>
      </w:pPr>
    </w:p>
    <w:p w:rsidR="00896CBE" w:rsidRPr="00726B45"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726B45">
        <w:rPr>
          <w:sz w:val="28"/>
          <w:szCs w:val="28"/>
        </w:rPr>
        <w:t xml:space="preserve">Найти минимальный объем выборки при котором с надежностью </w:t>
      </w:r>
      <w:r w:rsidRPr="001009BA">
        <w:rPr>
          <w:position w:val="-10"/>
        </w:rPr>
        <w:object w:dxaOrig="200" w:dyaOrig="260">
          <v:shape id="_x0000_i1040" type="#_x0000_t75" style="width:10.5pt;height:21pt" o:ole="" fillcolor="window">
            <v:imagedata r:id="rId98" o:title=""/>
          </v:shape>
          <o:OLEObject Type="Embed" ProgID="Equation.3" ShapeID="_x0000_i1040" DrawAspect="Content" ObjectID="_1771157456" r:id="rId99"/>
        </w:object>
      </w:r>
      <w:r w:rsidRPr="00726B45">
        <w:rPr>
          <w:sz w:val="28"/>
          <w:szCs w:val="28"/>
        </w:rPr>
        <w:t xml:space="preserve"> точность оценки генеральной средней по выборочной средней будет равна </w:t>
      </w:r>
      <w:r w:rsidRPr="001009BA">
        <w:rPr>
          <w:position w:val="-6"/>
        </w:rPr>
        <w:object w:dxaOrig="220" w:dyaOrig="279">
          <v:shape id="_x0000_i1041" type="#_x0000_t75" style="width:15.75pt;height:21pt" o:ole="" fillcolor="window">
            <v:imagedata r:id="rId100" o:title=""/>
          </v:shape>
          <o:OLEObject Type="Embed" ProgID="Equation.3" ShapeID="_x0000_i1041" DrawAspect="Content" ObjectID="_1771157457" r:id="rId101"/>
        </w:object>
      </w:r>
      <w:r w:rsidRPr="00726B45">
        <w:rPr>
          <w:sz w:val="28"/>
          <w:szCs w:val="28"/>
        </w:rPr>
        <w:t xml:space="preserve">. Известно, что выборка взята из нормальной генеральной совокупности со средним квадратическим отклонением </w:t>
      </w:r>
      <w:r w:rsidRPr="001009BA">
        <w:rPr>
          <w:position w:val="-6"/>
        </w:rPr>
        <w:object w:dxaOrig="240" w:dyaOrig="220">
          <v:shape id="_x0000_i1042" type="#_x0000_t75" style="width:14.25pt;height:15pt" o:ole="" fillcolor="window">
            <v:imagedata r:id="rId102" o:title=""/>
          </v:shape>
          <o:OLEObject Type="Embed" ProgID="Equation.3" ShapeID="_x0000_i1042" DrawAspect="Content" ObjectID="_1771157458" r:id="rId103"/>
        </w:object>
      </w:r>
      <w:r w:rsidRPr="00726B45">
        <w:rPr>
          <w:sz w:val="28"/>
          <w:szCs w:val="28"/>
        </w:rPr>
        <w:t>.</w:t>
      </w:r>
    </w:p>
    <w:p w:rsidR="00896CBE" w:rsidRDefault="00896CBE" w:rsidP="00896CBE">
      <w:pPr>
        <w:pStyle w:val="a6"/>
        <w:spacing w:after="0" w:line="240" w:lineRule="auto"/>
        <w:ind w:left="0"/>
        <w:rPr>
          <w:position w:val="-10"/>
        </w:rPr>
      </w:pPr>
      <w:r w:rsidRPr="001009BA">
        <w:rPr>
          <w:position w:val="-10"/>
        </w:rPr>
        <w:object w:dxaOrig="2840" w:dyaOrig="320">
          <v:shape id="_x0000_i1043" type="#_x0000_t75" style="width:152.25pt;height:16.5pt" o:ole="" fillcolor="window">
            <v:imagedata r:id="rId104" o:title=""/>
          </v:shape>
          <o:OLEObject Type="Embed" ProgID="Equation.3" ShapeID="_x0000_i1043" DrawAspect="Content" ObjectID="_1771157459" r:id="rId105"/>
        </w:object>
      </w:r>
    </w:p>
    <w:p w:rsidR="00896CBE" w:rsidRPr="00726B45" w:rsidRDefault="00896CBE" w:rsidP="00896CBE">
      <w:pPr>
        <w:pStyle w:val="a6"/>
        <w:spacing w:after="0" w:line="240" w:lineRule="auto"/>
        <w:ind w:left="0"/>
        <w:rPr>
          <w:sz w:val="28"/>
          <w:szCs w:val="28"/>
        </w:rPr>
      </w:pPr>
    </w:p>
    <w:p w:rsidR="00896CBE" w:rsidRPr="00DF2FF8"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DF2FF8">
        <w:rPr>
          <w:sz w:val="28"/>
          <w:szCs w:val="28"/>
        </w:rPr>
        <w:t xml:space="preserve">Задана выборка значений нормально распределенного признака Х (даны значения признака </w:t>
      </w:r>
      <w:r w:rsidRPr="00DF2FF8">
        <w:rPr>
          <w:sz w:val="28"/>
          <w:szCs w:val="28"/>
          <w:lang w:val="en-US"/>
        </w:rPr>
        <w:t>xi</w:t>
      </w:r>
      <w:r w:rsidRPr="00DF2FF8">
        <w:rPr>
          <w:sz w:val="28"/>
          <w:szCs w:val="28"/>
        </w:rPr>
        <w:t xml:space="preserve">  и соответствующие им частоты </w:t>
      </w:r>
      <w:r w:rsidRPr="00DF2FF8">
        <w:rPr>
          <w:sz w:val="28"/>
          <w:szCs w:val="28"/>
          <w:lang w:val="en-US"/>
        </w:rPr>
        <w:t>ni</w:t>
      </w:r>
      <w:r w:rsidRPr="00DF2FF8">
        <w:rPr>
          <w:sz w:val="28"/>
          <w:szCs w:val="28"/>
        </w:rPr>
        <w:t xml:space="preserve">).                   Найти:  а) выборочную среднюю </w:t>
      </w:r>
      <w:r w:rsidRPr="001009BA">
        <w:rPr>
          <w:position w:val="-6"/>
        </w:rPr>
        <w:object w:dxaOrig="320" w:dyaOrig="340">
          <v:shape id="_x0000_i1044" type="#_x0000_t75" style="width:15.75pt;height:16.5pt" o:ole="" fillcolor="window">
            <v:imagedata r:id="rId106" o:title=""/>
          </v:shape>
          <o:OLEObject Type="Embed" ProgID="Equation.3" ShapeID="_x0000_i1044" DrawAspect="Content" ObjectID="_1771157460" r:id="rId107"/>
        </w:object>
      </w:r>
      <w:r w:rsidRPr="00DF2FF8">
        <w:rPr>
          <w:sz w:val="28"/>
          <w:szCs w:val="28"/>
        </w:rPr>
        <w:t>и исправленное среднее квадратическое отклонение s; б) доверительный интервал, покрывающий неизвестное среднее квадратическое отклонение σ признака Х (надежность оценки во всех вариантах считать равной γ=0,95).</w:t>
      </w:r>
    </w:p>
    <w:p w:rsidR="00896CBE" w:rsidRPr="001009BA" w:rsidRDefault="00896CBE" w:rsidP="00896CBE">
      <w:pPr>
        <w:spacing w:after="0" w:line="240" w:lineRule="auto"/>
        <w:rPr>
          <w:sz w:val="28"/>
          <w:szCs w:val="28"/>
        </w:rPr>
      </w:pPr>
    </w:p>
    <w:tbl>
      <w:tblPr>
        <w:tblW w:w="0" w:type="auto"/>
        <w:tblInd w:w="1668" w:type="dxa"/>
        <w:tblLook w:val="01E0" w:firstRow="1" w:lastRow="1" w:firstColumn="1" w:lastColumn="1" w:noHBand="0" w:noVBand="0"/>
      </w:tblPr>
      <w:tblGrid>
        <w:gridCol w:w="992"/>
        <w:gridCol w:w="992"/>
        <w:gridCol w:w="992"/>
        <w:gridCol w:w="992"/>
        <w:gridCol w:w="993"/>
        <w:gridCol w:w="992"/>
        <w:gridCol w:w="992"/>
      </w:tblGrid>
      <w:tr w:rsidR="00896CBE" w:rsidRPr="001009BA" w:rsidTr="004373A4">
        <w:tc>
          <w:tcPr>
            <w:tcW w:w="992" w:type="dxa"/>
          </w:tcPr>
          <w:p w:rsidR="00896CBE" w:rsidRPr="001009BA" w:rsidRDefault="00896CBE" w:rsidP="00896CBE">
            <w:pPr>
              <w:spacing w:after="0" w:line="240" w:lineRule="auto"/>
              <w:jc w:val="center"/>
              <w:rPr>
                <w:sz w:val="28"/>
                <w:szCs w:val="28"/>
              </w:rPr>
            </w:pPr>
            <w:r w:rsidRPr="001009BA">
              <w:rPr>
                <w:sz w:val="28"/>
                <w:szCs w:val="28"/>
              </w:rPr>
              <w:t>xi</w:t>
            </w:r>
          </w:p>
        </w:tc>
        <w:tc>
          <w:tcPr>
            <w:tcW w:w="992" w:type="dxa"/>
          </w:tcPr>
          <w:p w:rsidR="00896CBE" w:rsidRPr="001009BA" w:rsidRDefault="00896CBE" w:rsidP="00896CBE">
            <w:pPr>
              <w:spacing w:after="0" w:line="240" w:lineRule="auto"/>
              <w:jc w:val="center"/>
              <w:rPr>
                <w:sz w:val="28"/>
                <w:szCs w:val="28"/>
              </w:rPr>
            </w:pPr>
            <w:r w:rsidRPr="001009BA">
              <w:rPr>
                <w:sz w:val="28"/>
                <w:szCs w:val="28"/>
              </w:rPr>
              <w:t>-6</w:t>
            </w:r>
          </w:p>
        </w:tc>
        <w:tc>
          <w:tcPr>
            <w:tcW w:w="992" w:type="dxa"/>
          </w:tcPr>
          <w:p w:rsidR="00896CBE" w:rsidRPr="001009BA" w:rsidRDefault="00896CBE" w:rsidP="00896CBE">
            <w:pPr>
              <w:spacing w:after="0" w:line="240" w:lineRule="auto"/>
              <w:jc w:val="center"/>
              <w:rPr>
                <w:sz w:val="28"/>
                <w:szCs w:val="28"/>
              </w:rPr>
            </w:pPr>
            <w:r w:rsidRPr="001009BA">
              <w:rPr>
                <w:sz w:val="28"/>
                <w:szCs w:val="28"/>
              </w:rPr>
              <w:t>-4</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3" w:type="dxa"/>
          </w:tcPr>
          <w:p w:rsidR="00896CBE" w:rsidRPr="001009BA" w:rsidRDefault="00896CBE" w:rsidP="00896CBE">
            <w:pPr>
              <w:spacing w:after="0" w:line="240" w:lineRule="auto"/>
              <w:jc w:val="center"/>
              <w:rPr>
                <w:sz w:val="28"/>
                <w:szCs w:val="28"/>
              </w:rPr>
            </w:pPr>
            <w:r w:rsidRPr="001009BA">
              <w:rPr>
                <w:sz w:val="28"/>
                <w:szCs w:val="28"/>
              </w:rPr>
              <w:t>2</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2" w:type="dxa"/>
          </w:tcPr>
          <w:p w:rsidR="00896CBE" w:rsidRPr="001009BA" w:rsidRDefault="00896CBE" w:rsidP="00896CBE">
            <w:pPr>
              <w:spacing w:after="0" w:line="240" w:lineRule="auto"/>
              <w:jc w:val="center"/>
              <w:rPr>
                <w:sz w:val="28"/>
                <w:szCs w:val="28"/>
              </w:rPr>
            </w:pPr>
            <w:r w:rsidRPr="001009BA">
              <w:rPr>
                <w:sz w:val="28"/>
                <w:szCs w:val="28"/>
              </w:rPr>
              <w:t>5</w:t>
            </w:r>
          </w:p>
        </w:tc>
      </w:tr>
      <w:tr w:rsidR="00896CBE" w:rsidRPr="001009BA" w:rsidTr="004373A4">
        <w:tc>
          <w:tcPr>
            <w:tcW w:w="992" w:type="dxa"/>
          </w:tcPr>
          <w:p w:rsidR="00896CBE" w:rsidRPr="001009BA" w:rsidRDefault="00896CBE" w:rsidP="00896CBE">
            <w:pPr>
              <w:spacing w:after="0" w:line="240" w:lineRule="auto"/>
              <w:jc w:val="center"/>
              <w:rPr>
                <w:sz w:val="28"/>
                <w:szCs w:val="28"/>
              </w:rPr>
            </w:pPr>
            <w:r w:rsidRPr="001009BA">
              <w:rPr>
                <w:sz w:val="28"/>
                <w:szCs w:val="28"/>
              </w:rPr>
              <w:t>ni</w:t>
            </w:r>
          </w:p>
        </w:tc>
        <w:tc>
          <w:tcPr>
            <w:tcW w:w="992" w:type="dxa"/>
          </w:tcPr>
          <w:p w:rsidR="00896CBE" w:rsidRPr="001009BA" w:rsidRDefault="00896CBE" w:rsidP="00896CBE">
            <w:pPr>
              <w:spacing w:after="0" w:line="240" w:lineRule="auto"/>
              <w:jc w:val="center"/>
              <w:rPr>
                <w:sz w:val="28"/>
                <w:szCs w:val="28"/>
              </w:rPr>
            </w:pPr>
            <w:r w:rsidRPr="001009BA">
              <w:rPr>
                <w:sz w:val="28"/>
                <w:szCs w:val="28"/>
              </w:rPr>
              <w:t>2</w:t>
            </w:r>
          </w:p>
        </w:tc>
        <w:tc>
          <w:tcPr>
            <w:tcW w:w="992" w:type="dxa"/>
          </w:tcPr>
          <w:p w:rsidR="00896CBE" w:rsidRPr="001009BA" w:rsidRDefault="00896CBE" w:rsidP="00896CBE">
            <w:pPr>
              <w:spacing w:after="0" w:line="240" w:lineRule="auto"/>
              <w:jc w:val="center"/>
              <w:rPr>
                <w:sz w:val="28"/>
                <w:szCs w:val="28"/>
              </w:rPr>
            </w:pPr>
            <w:r w:rsidRPr="001009BA">
              <w:rPr>
                <w:sz w:val="28"/>
                <w:szCs w:val="28"/>
              </w:rPr>
              <w:t>4</w:t>
            </w:r>
          </w:p>
        </w:tc>
        <w:tc>
          <w:tcPr>
            <w:tcW w:w="992" w:type="dxa"/>
          </w:tcPr>
          <w:p w:rsidR="00896CBE" w:rsidRPr="001009BA" w:rsidRDefault="00896CBE" w:rsidP="00896CBE">
            <w:pPr>
              <w:spacing w:after="0" w:line="240" w:lineRule="auto"/>
              <w:jc w:val="center"/>
              <w:rPr>
                <w:sz w:val="28"/>
                <w:szCs w:val="28"/>
              </w:rPr>
            </w:pPr>
            <w:r w:rsidRPr="001009BA">
              <w:rPr>
                <w:sz w:val="28"/>
                <w:szCs w:val="28"/>
              </w:rPr>
              <w:t>6</w:t>
            </w:r>
          </w:p>
        </w:tc>
        <w:tc>
          <w:tcPr>
            <w:tcW w:w="993" w:type="dxa"/>
          </w:tcPr>
          <w:p w:rsidR="00896CBE" w:rsidRPr="001009BA" w:rsidRDefault="00896CBE" w:rsidP="00896CBE">
            <w:pPr>
              <w:spacing w:after="0" w:line="240" w:lineRule="auto"/>
              <w:jc w:val="center"/>
              <w:rPr>
                <w:sz w:val="28"/>
                <w:szCs w:val="28"/>
              </w:rPr>
            </w:pPr>
            <w:r w:rsidRPr="001009BA">
              <w:rPr>
                <w:sz w:val="28"/>
                <w:szCs w:val="28"/>
              </w:rPr>
              <w:t>1</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2" w:type="dxa"/>
          </w:tcPr>
          <w:p w:rsidR="00896CBE" w:rsidRPr="001009BA" w:rsidRDefault="00896CBE" w:rsidP="00896CBE">
            <w:pPr>
              <w:spacing w:after="0" w:line="240" w:lineRule="auto"/>
              <w:jc w:val="center"/>
              <w:rPr>
                <w:sz w:val="28"/>
                <w:szCs w:val="28"/>
              </w:rPr>
            </w:pPr>
            <w:r w:rsidRPr="001009BA">
              <w:rPr>
                <w:sz w:val="28"/>
                <w:szCs w:val="28"/>
              </w:rPr>
              <w:t>5</w:t>
            </w:r>
          </w:p>
        </w:tc>
      </w:tr>
    </w:tbl>
    <w:p w:rsidR="00896CBE" w:rsidRPr="00DA4ADF"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DA4ADF">
        <w:rPr>
          <w:sz w:val="28"/>
          <w:szCs w:val="28"/>
        </w:rPr>
        <w:t xml:space="preserve">На основании </w:t>
      </w:r>
      <w:r w:rsidRPr="00DA4ADF">
        <w:rPr>
          <w:sz w:val="28"/>
          <w:szCs w:val="28"/>
          <w:lang w:val="en-US"/>
        </w:rPr>
        <w:t>n</w:t>
      </w:r>
      <w:r w:rsidRPr="00DA4ADF">
        <w:rPr>
          <w:sz w:val="28"/>
          <w:szCs w:val="28"/>
        </w:rPr>
        <w:t xml:space="preserve">=9 измерений найдено, что средняя высота сальниковой камеры равна </w:t>
      </w:r>
      <w:r w:rsidRPr="001009BA">
        <w:rPr>
          <w:position w:val="-6"/>
        </w:rPr>
        <w:object w:dxaOrig="499" w:dyaOrig="340">
          <v:shape id="_x0000_i1045" type="#_x0000_t75" style="width:24.75pt;height:16.5pt" o:ole="" fillcolor="window">
            <v:imagedata r:id="rId108" o:title=""/>
          </v:shape>
          <o:OLEObject Type="Embed" ProgID="Equation.3" ShapeID="_x0000_i1045" DrawAspect="Content" ObjectID="_1771157461" r:id="rId109"/>
        </w:object>
      </w:r>
      <w:r w:rsidRPr="00DA4ADF">
        <w:rPr>
          <w:sz w:val="28"/>
          <w:szCs w:val="28"/>
        </w:rPr>
        <w:t xml:space="preserve">51 мм, а </w:t>
      </w:r>
      <w:r w:rsidRPr="00DA4ADF">
        <w:rPr>
          <w:sz w:val="28"/>
          <w:szCs w:val="28"/>
          <w:lang w:val="en-US"/>
        </w:rPr>
        <w:t>S</w:t>
      </w:r>
      <w:r w:rsidRPr="00DA4ADF">
        <w:rPr>
          <w:sz w:val="28"/>
          <w:szCs w:val="28"/>
        </w:rPr>
        <w:t xml:space="preserve"> = 0,8 мм.</w:t>
      </w:r>
    </w:p>
    <w:p w:rsidR="00896CBE" w:rsidRDefault="00896CBE" w:rsidP="00896CBE">
      <w:pPr>
        <w:spacing w:after="0" w:line="240" w:lineRule="auto"/>
        <w:jc w:val="both"/>
        <w:rPr>
          <w:sz w:val="28"/>
          <w:szCs w:val="28"/>
        </w:rPr>
      </w:pPr>
      <w:r w:rsidRPr="001009BA">
        <w:rPr>
          <w:sz w:val="28"/>
          <w:szCs w:val="28"/>
        </w:rPr>
        <w:t xml:space="preserve">Найти в предположении о нормальном распределении вероятность того, что среднее квадратическое отклонение генеральной совокупности находится в интервале (0,9 </w:t>
      </w:r>
      <w:r w:rsidRPr="001009BA">
        <w:rPr>
          <w:sz w:val="28"/>
          <w:szCs w:val="28"/>
          <w:lang w:val="en-US"/>
        </w:rPr>
        <w:t>S</w:t>
      </w:r>
      <w:r w:rsidRPr="001009BA">
        <w:rPr>
          <w:sz w:val="28"/>
          <w:szCs w:val="28"/>
        </w:rPr>
        <w:t xml:space="preserve">; 1,1 </w:t>
      </w:r>
      <w:r w:rsidRPr="001009BA">
        <w:rPr>
          <w:sz w:val="28"/>
          <w:szCs w:val="28"/>
          <w:lang w:val="en-US"/>
        </w:rPr>
        <w:t>S</w:t>
      </w:r>
      <w:r w:rsidRPr="001009BA">
        <w:rPr>
          <w:sz w:val="28"/>
          <w:szCs w:val="28"/>
        </w:rPr>
        <w:t>).</w:t>
      </w:r>
    </w:p>
    <w:p w:rsidR="00896CBE" w:rsidRDefault="00896CBE" w:rsidP="00896CBE">
      <w:pPr>
        <w:pStyle w:val="a6"/>
        <w:numPr>
          <w:ilvl w:val="0"/>
          <w:numId w:val="20"/>
        </w:numPr>
        <w:spacing w:after="0" w:line="240" w:lineRule="auto"/>
        <w:jc w:val="both"/>
        <w:rPr>
          <w:sz w:val="28"/>
          <w:szCs w:val="28"/>
        </w:rPr>
      </w:pPr>
      <w:r>
        <w:rPr>
          <w:sz w:val="28"/>
          <w:szCs w:val="28"/>
        </w:rPr>
        <w:t xml:space="preserve">Из партии, содержащей 3000 изделий, случайно было выбрано 150 изделий с целью определения влажности древесины, из которой они сделаны. В результате обследования установлена влажность древесины, которая составила 16,05 %. С надежностью </w:t>
      </w:r>
      <w:r w:rsidR="004373A4">
        <w:rPr>
          <w:sz w:val="28"/>
          <w:szCs w:val="28"/>
        </w:rPr>
        <w:sym w:font="Symbol" w:char="F067"/>
      </w:r>
      <w:r w:rsidR="004373A4">
        <w:rPr>
          <w:sz w:val="28"/>
          <w:szCs w:val="28"/>
        </w:rPr>
        <w:t>=0,9544 определить границы, в которых заключена средняя влажность древесины во всей партии продукции, считая, что влажность древесины имеет нормальное распределение со средним квадратическим отклонением 2,08%.</w:t>
      </w:r>
    </w:p>
    <w:p w:rsidR="00020582" w:rsidRDefault="00020582" w:rsidP="00896CBE">
      <w:pPr>
        <w:pStyle w:val="a6"/>
        <w:numPr>
          <w:ilvl w:val="0"/>
          <w:numId w:val="20"/>
        </w:numPr>
        <w:spacing w:after="0" w:line="240" w:lineRule="auto"/>
        <w:jc w:val="both"/>
        <w:rPr>
          <w:sz w:val="28"/>
          <w:szCs w:val="28"/>
        </w:rPr>
      </w:pPr>
      <w:r>
        <w:rPr>
          <w:sz w:val="28"/>
          <w:szCs w:val="28"/>
        </w:rPr>
        <w:t xml:space="preserve">С целью исследования остатков на расчетных счетах у клиентов банка сделана выборка. Сколько счетов необходимо отобрать в выборку, чтобы с вероятностью 0,9973 можно было утверждать, что выборочная средняя отклоняется от генеральной средней  менее, чем на 50 рублей? Считать распределение остатков на расчетных счетах нормальным со средним квадратическим отклонением </w:t>
      </w:r>
      <w:r>
        <w:rPr>
          <w:sz w:val="28"/>
          <w:szCs w:val="28"/>
        </w:rPr>
        <w:sym w:font="Symbol" w:char="F073"/>
      </w:r>
      <w:r>
        <w:rPr>
          <w:sz w:val="28"/>
          <w:szCs w:val="28"/>
        </w:rPr>
        <w:t>=250 р.</w:t>
      </w:r>
    </w:p>
    <w:p w:rsidR="00020582" w:rsidRDefault="00020582" w:rsidP="00896CBE">
      <w:pPr>
        <w:pStyle w:val="a6"/>
        <w:numPr>
          <w:ilvl w:val="0"/>
          <w:numId w:val="20"/>
        </w:numPr>
        <w:spacing w:after="0" w:line="240" w:lineRule="auto"/>
        <w:jc w:val="both"/>
        <w:rPr>
          <w:sz w:val="28"/>
          <w:szCs w:val="28"/>
        </w:rPr>
      </w:pPr>
      <w:r>
        <w:rPr>
          <w:sz w:val="28"/>
          <w:szCs w:val="28"/>
        </w:rPr>
        <w:t>С целью изучения выполнения норм рабочими-сдельщиками на предприятии было проведено выборочное обследование.</w:t>
      </w:r>
      <w:r w:rsidR="00B700F2">
        <w:rPr>
          <w:sz w:val="28"/>
          <w:szCs w:val="28"/>
        </w:rPr>
        <w:t xml:space="preserve"> Случайным образом отобраны 25 рабочих. Средняя норма оказалась равной</w:t>
      </w:r>
      <w:r w:rsidR="008D1C78">
        <w:rPr>
          <w:sz w:val="28"/>
          <w:szCs w:val="28"/>
        </w:rPr>
        <w:t xml:space="preserve"> 103,5%, </w:t>
      </w:r>
      <w:r w:rsidR="008D1C78">
        <w:rPr>
          <w:sz w:val="28"/>
          <w:szCs w:val="28"/>
          <w:lang w:val="en-US"/>
        </w:rPr>
        <w:t>S</w:t>
      </w:r>
      <w:r w:rsidR="008D1C78" w:rsidRPr="00214EA8">
        <w:rPr>
          <w:sz w:val="28"/>
          <w:szCs w:val="28"/>
        </w:rPr>
        <w:t>=</w:t>
      </w:r>
      <w:r w:rsidR="008D1C78">
        <w:rPr>
          <w:sz w:val="28"/>
          <w:szCs w:val="28"/>
        </w:rPr>
        <w:t xml:space="preserve">5,5%. Считая, что норма выполнения задания имеет нормальный закон распределения, с надежностью </w:t>
      </w:r>
      <w:r w:rsidR="008D1C78">
        <w:rPr>
          <w:sz w:val="28"/>
          <w:szCs w:val="28"/>
        </w:rPr>
        <w:sym w:font="Symbol" w:char="F067"/>
      </w:r>
      <w:r w:rsidR="008D1C78">
        <w:rPr>
          <w:sz w:val="28"/>
          <w:szCs w:val="28"/>
        </w:rPr>
        <w:t>=0,95 определить, в каких пределах находится средняя норма выполнения задания на всем предприятии.</w:t>
      </w:r>
    </w:p>
    <w:p w:rsidR="008D1C78" w:rsidRDefault="008D1C78" w:rsidP="00896CBE">
      <w:pPr>
        <w:pStyle w:val="a6"/>
        <w:numPr>
          <w:ilvl w:val="0"/>
          <w:numId w:val="20"/>
        </w:numPr>
        <w:spacing w:after="0" w:line="240" w:lineRule="auto"/>
        <w:jc w:val="both"/>
        <w:rPr>
          <w:sz w:val="28"/>
          <w:szCs w:val="28"/>
        </w:rPr>
      </w:pPr>
      <w:r>
        <w:rPr>
          <w:sz w:val="28"/>
          <w:szCs w:val="28"/>
        </w:rPr>
        <w:t>Используя критерий Пирсона при уровне значимости 0,05, установить, случайно или значимо расхождение между эмпирическими и теоретическими частотами, которые вычислены, исходя из предположения о нормальном распределении признака Х генеральной совокупности:</w:t>
      </w:r>
    </w:p>
    <w:tbl>
      <w:tblPr>
        <w:tblStyle w:val="afff8"/>
        <w:tblW w:w="0" w:type="auto"/>
        <w:tblInd w:w="720" w:type="dxa"/>
        <w:tblLook w:val="04A0" w:firstRow="1" w:lastRow="0" w:firstColumn="1" w:lastColumn="0" w:noHBand="0" w:noVBand="1"/>
      </w:tblPr>
      <w:tblGrid>
        <w:gridCol w:w="1218"/>
        <w:gridCol w:w="1212"/>
        <w:gridCol w:w="1211"/>
        <w:gridCol w:w="1212"/>
        <w:gridCol w:w="1212"/>
        <w:gridCol w:w="1212"/>
        <w:gridCol w:w="1212"/>
        <w:gridCol w:w="1212"/>
      </w:tblGrid>
      <w:tr w:rsidR="00275604" w:rsidTr="00275604">
        <w:tc>
          <w:tcPr>
            <w:tcW w:w="1302" w:type="dxa"/>
            <w:vAlign w:val="center"/>
          </w:tcPr>
          <w:p w:rsidR="008D1C78" w:rsidRPr="00275604" w:rsidRDefault="00275604" w:rsidP="00275604">
            <w:pPr>
              <w:pStyle w:val="a6"/>
              <w:spacing w:after="0" w:line="240" w:lineRule="auto"/>
              <w:ind w:left="0"/>
              <w:jc w:val="center"/>
              <w:rPr>
                <w:i/>
                <w:sz w:val="28"/>
                <w:szCs w:val="28"/>
                <w:vertAlign w:val="superscript"/>
              </w:rPr>
            </w:pPr>
            <w:r>
              <w:rPr>
                <w:i/>
                <w:sz w:val="28"/>
                <w:szCs w:val="28"/>
              </w:rPr>
              <w:t>т</w:t>
            </w:r>
            <w:r>
              <w:rPr>
                <w:i/>
                <w:sz w:val="28"/>
                <w:szCs w:val="28"/>
                <w:vertAlign w:val="subscript"/>
                <w:lang w:val="en-US"/>
              </w:rPr>
              <w:t>i</w:t>
            </w:r>
            <w:r>
              <w:rPr>
                <w:i/>
                <w:sz w:val="28"/>
                <w:szCs w:val="28"/>
                <w:vertAlign w:val="superscript"/>
              </w:rPr>
              <w:t>э</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14</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18</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32</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70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20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36</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10</w:t>
            </w:r>
          </w:p>
        </w:tc>
      </w:tr>
      <w:tr w:rsidR="00275604" w:rsidTr="00275604">
        <w:tc>
          <w:tcPr>
            <w:tcW w:w="1302" w:type="dxa"/>
            <w:vAlign w:val="center"/>
          </w:tcPr>
          <w:p w:rsidR="008D1C78" w:rsidRPr="00275604" w:rsidRDefault="00275604" w:rsidP="00275604">
            <w:pPr>
              <w:pStyle w:val="a6"/>
              <w:spacing w:after="0" w:line="240" w:lineRule="auto"/>
              <w:ind w:left="0"/>
              <w:jc w:val="center"/>
              <w:rPr>
                <w:sz w:val="28"/>
                <w:szCs w:val="28"/>
              </w:rPr>
            </w:pPr>
            <w:r>
              <w:rPr>
                <w:i/>
                <w:sz w:val="28"/>
                <w:szCs w:val="28"/>
              </w:rPr>
              <w:t>т</w:t>
            </w:r>
            <w:r>
              <w:rPr>
                <w:i/>
                <w:sz w:val="28"/>
                <w:szCs w:val="28"/>
                <w:vertAlign w:val="subscript"/>
                <w:lang w:val="en-US"/>
              </w:rPr>
              <w:t>i</w:t>
            </w:r>
            <w:r>
              <w:rPr>
                <w:sz w:val="28"/>
                <w:szCs w:val="28"/>
                <w:vertAlign w:val="superscript"/>
              </w:rPr>
              <w:t>т</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10</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24</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34</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80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18</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22</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12</w:t>
            </w:r>
          </w:p>
        </w:tc>
      </w:tr>
    </w:tbl>
    <w:p w:rsidR="008D1C78" w:rsidRPr="00896CBE" w:rsidRDefault="00275604" w:rsidP="00275604">
      <w:pPr>
        <w:pStyle w:val="a6"/>
        <w:numPr>
          <w:ilvl w:val="0"/>
          <w:numId w:val="20"/>
        </w:numPr>
        <w:spacing w:after="0" w:line="240" w:lineRule="auto"/>
        <w:jc w:val="both"/>
        <w:rPr>
          <w:sz w:val="28"/>
          <w:szCs w:val="28"/>
        </w:rPr>
      </w:pPr>
      <w:r>
        <w:rPr>
          <w:sz w:val="28"/>
          <w:szCs w:val="28"/>
        </w:rPr>
        <w:lastRenderedPageBreak/>
        <w:t>Установить закон распределения признака Х – затраты времени на обработку.</w:t>
      </w:r>
    </w:p>
    <w:tbl>
      <w:tblPr>
        <w:tblStyle w:val="afff8"/>
        <w:tblW w:w="0" w:type="auto"/>
        <w:tblInd w:w="720" w:type="dxa"/>
        <w:tblLook w:val="04A0" w:firstRow="1" w:lastRow="0" w:firstColumn="1" w:lastColumn="0" w:noHBand="0" w:noVBand="1"/>
      </w:tblPr>
      <w:tblGrid>
        <w:gridCol w:w="1210"/>
        <w:gridCol w:w="1214"/>
        <w:gridCol w:w="1214"/>
        <w:gridCol w:w="1215"/>
        <w:gridCol w:w="1215"/>
        <w:gridCol w:w="1215"/>
        <w:gridCol w:w="1215"/>
      </w:tblGrid>
      <w:tr w:rsidR="006D0794" w:rsidTr="006D0794">
        <w:tc>
          <w:tcPr>
            <w:tcW w:w="1210" w:type="dxa"/>
            <w:vAlign w:val="center"/>
          </w:tcPr>
          <w:p w:rsidR="006D0794" w:rsidRPr="006D0794" w:rsidRDefault="006D0794" w:rsidP="00ED5404">
            <w:pPr>
              <w:pStyle w:val="a6"/>
              <w:spacing w:after="0" w:line="240" w:lineRule="auto"/>
              <w:ind w:left="0"/>
              <w:jc w:val="center"/>
              <w:rPr>
                <w:i/>
                <w:sz w:val="28"/>
                <w:szCs w:val="28"/>
              </w:rPr>
            </w:pPr>
            <w:r>
              <w:rPr>
                <w:i/>
                <w:sz w:val="28"/>
                <w:szCs w:val="28"/>
              </w:rPr>
              <w:t>х</w:t>
            </w:r>
            <w:r>
              <w:rPr>
                <w:i/>
                <w:sz w:val="28"/>
                <w:szCs w:val="28"/>
                <w:vertAlign w:val="subscript"/>
                <w:lang w:val="en-US"/>
              </w:rPr>
              <w:t>i-1</w:t>
            </w:r>
            <w:r>
              <w:rPr>
                <w:i/>
                <w:sz w:val="28"/>
                <w:szCs w:val="28"/>
                <w:lang w:val="en-US"/>
              </w:rPr>
              <w:t>-</w:t>
            </w:r>
            <w:r>
              <w:rPr>
                <w:i/>
                <w:sz w:val="28"/>
                <w:szCs w:val="28"/>
              </w:rPr>
              <w:t xml:space="preserve"> х</w:t>
            </w:r>
            <w:r>
              <w:rPr>
                <w:i/>
                <w:sz w:val="28"/>
                <w:szCs w:val="28"/>
                <w:vertAlign w:val="subscript"/>
                <w:lang w:val="en-US"/>
              </w:rPr>
              <w:t>i</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22-24</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24-26</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26-28</w:t>
            </w:r>
          </w:p>
        </w:tc>
        <w:tc>
          <w:tcPr>
            <w:tcW w:w="1215" w:type="dxa"/>
            <w:vAlign w:val="center"/>
          </w:tcPr>
          <w:p w:rsidR="006D0794" w:rsidRDefault="006D0794" w:rsidP="006D0794">
            <w:pPr>
              <w:pStyle w:val="a6"/>
              <w:spacing w:after="0" w:line="240" w:lineRule="auto"/>
              <w:ind w:left="0"/>
              <w:jc w:val="center"/>
              <w:rPr>
                <w:sz w:val="28"/>
                <w:szCs w:val="28"/>
              </w:rPr>
            </w:pPr>
            <w:r>
              <w:rPr>
                <w:sz w:val="28"/>
                <w:szCs w:val="28"/>
              </w:rPr>
              <w:t>28-30</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30-32</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32-34</w:t>
            </w:r>
          </w:p>
        </w:tc>
      </w:tr>
      <w:tr w:rsidR="006D0794" w:rsidTr="006D0794">
        <w:tc>
          <w:tcPr>
            <w:tcW w:w="1210" w:type="dxa"/>
            <w:vAlign w:val="center"/>
          </w:tcPr>
          <w:p w:rsidR="006D0794" w:rsidRPr="00275604" w:rsidRDefault="006D0794" w:rsidP="00ED5404">
            <w:pPr>
              <w:pStyle w:val="a6"/>
              <w:spacing w:after="0" w:line="240" w:lineRule="auto"/>
              <w:ind w:left="0"/>
              <w:jc w:val="center"/>
              <w:rPr>
                <w:sz w:val="28"/>
                <w:szCs w:val="28"/>
              </w:rPr>
            </w:pPr>
            <w:r>
              <w:rPr>
                <w:i/>
                <w:sz w:val="28"/>
                <w:szCs w:val="28"/>
              </w:rPr>
              <w:t>т</w:t>
            </w:r>
            <w:r>
              <w:rPr>
                <w:i/>
                <w:sz w:val="28"/>
                <w:szCs w:val="28"/>
                <w:vertAlign w:val="subscript"/>
                <w:lang w:val="en-US"/>
              </w:rPr>
              <w:t>i</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12</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34</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40</w:t>
            </w:r>
          </w:p>
        </w:tc>
        <w:tc>
          <w:tcPr>
            <w:tcW w:w="1215" w:type="dxa"/>
            <w:vAlign w:val="center"/>
          </w:tcPr>
          <w:p w:rsidR="006D0794" w:rsidRDefault="006D0794" w:rsidP="006D0794">
            <w:pPr>
              <w:pStyle w:val="a6"/>
              <w:spacing w:after="0" w:line="240" w:lineRule="auto"/>
              <w:ind w:left="0"/>
              <w:jc w:val="center"/>
              <w:rPr>
                <w:sz w:val="28"/>
                <w:szCs w:val="28"/>
              </w:rPr>
            </w:pPr>
            <w:r>
              <w:rPr>
                <w:sz w:val="28"/>
                <w:szCs w:val="28"/>
              </w:rPr>
              <w:t>10</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2</w:t>
            </w:r>
          </w:p>
        </w:tc>
      </w:tr>
    </w:tbl>
    <w:p w:rsidR="00896CBE" w:rsidRDefault="00896CBE" w:rsidP="00ED5404">
      <w:pPr>
        <w:spacing w:after="0" w:line="240" w:lineRule="auto"/>
        <w:jc w:val="both"/>
        <w:rPr>
          <w:sz w:val="28"/>
          <w:szCs w:val="28"/>
        </w:rPr>
      </w:pPr>
    </w:p>
    <w:p w:rsidR="00ED5404" w:rsidRDefault="00ED5404" w:rsidP="00ED5404">
      <w:pPr>
        <w:pStyle w:val="a6"/>
        <w:numPr>
          <w:ilvl w:val="0"/>
          <w:numId w:val="20"/>
        </w:numPr>
        <w:spacing w:after="0" w:line="240" w:lineRule="auto"/>
        <w:jc w:val="both"/>
        <w:rPr>
          <w:sz w:val="28"/>
          <w:szCs w:val="28"/>
        </w:rPr>
      </w:pPr>
      <w:r>
        <w:rPr>
          <w:sz w:val="28"/>
          <w:szCs w:val="28"/>
        </w:rPr>
        <w:t xml:space="preserve">По двум независимым выборкам, объемы которых </w:t>
      </w:r>
      <w:r>
        <w:rPr>
          <w:i/>
          <w:sz w:val="28"/>
          <w:szCs w:val="28"/>
        </w:rPr>
        <w:t>п</w:t>
      </w:r>
      <w:r>
        <w:rPr>
          <w:i/>
          <w:sz w:val="28"/>
          <w:szCs w:val="28"/>
          <w:vertAlign w:val="subscript"/>
        </w:rPr>
        <w:t>х</w:t>
      </w:r>
      <w:r>
        <w:rPr>
          <w:sz w:val="28"/>
          <w:szCs w:val="28"/>
        </w:rPr>
        <w:t xml:space="preserve">=9 и </w:t>
      </w:r>
      <w:r>
        <w:rPr>
          <w:i/>
          <w:sz w:val="28"/>
          <w:szCs w:val="28"/>
        </w:rPr>
        <w:t>п</w:t>
      </w:r>
      <w:r>
        <w:rPr>
          <w:i/>
          <w:sz w:val="28"/>
          <w:szCs w:val="28"/>
          <w:vertAlign w:val="subscript"/>
        </w:rPr>
        <w:t>у</w:t>
      </w:r>
      <w:r>
        <w:rPr>
          <w:sz w:val="28"/>
          <w:szCs w:val="28"/>
        </w:rPr>
        <w:t xml:space="preserve">=16,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исправленные выборочные дисперсии </w:t>
      </w:r>
      <w:r>
        <w:rPr>
          <w:sz w:val="28"/>
          <w:szCs w:val="28"/>
          <w:lang w:val="en-US"/>
        </w:rPr>
        <w:t>S</w:t>
      </w:r>
      <w:r>
        <w:rPr>
          <w:i/>
          <w:sz w:val="28"/>
          <w:szCs w:val="28"/>
          <w:vertAlign w:val="subscript"/>
        </w:rPr>
        <w:t>х</w:t>
      </w:r>
      <w:r>
        <w:rPr>
          <w:sz w:val="28"/>
          <w:szCs w:val="28"/>
          <w:vertAlign w:val="superscript"/>
        </w:rPr>
        <w:t>2</w:t>
      </w:r>
      <w:r>
        <w:rPr>
          <w:sz w:val="28"/>
          <w:szCs w:val="28"/>
        </w:rPr>
        <w:t xml:space="preserve">=34,02 и </w:t>
      </w:r>
      <w:r>
        <w:rPr>
          <w:sz w:val="28"/>
          <w:szCs w:val="28"/>
          <w:lang w:val="en-US"/>
        </w:rPr>
        <w:t>S</w:t>
      </w:r>
      <w:r>
        <w:rPr>
          <w:i/>
          <w:sz w:val="28"/>
          <w:szCs w:val="28"/>
          <w:vertAlign w:val="subscript"/>
        </w:rPr>
        <w:t>у</w:t>
      </w:r>
      <w:r>
        <w:rPr>
          <w:sz w:val="28"/>
          <w:szCs w:val="28"/>
          <w:vertAlign w:val="superscript"/>
        </w:rPr>
        <w:t>2</w:t>
      </w:r>
      <w:r>
        <w:rPr>
          <w:sz w:val="28"/>
          <w:szCs w:val="28"/>
        </w:rPr>
        <w:t>=12,15. При уровне значимости 0,01 проверить гипотезу о равенстве генеральных дисперсий.</w:t>
      </w:r>
    </w:p>
    <w:p w:rsidR="00ED5404" w:rsidRDefault="00ED5404" w:rsidP="00ED5404">
      <w:pPr>
        <w:pStyle w:val="a6"/>
        <w:numPr>
          <w:ilvl w:val="0"/>
          <w:numId w:val="20"/>
        </w:numPr>
        <w:spacing w:after="0" w:line="240" w:lineRule="auto"/>
        <w:jc w:val="both"/>
        <w:rPr>
          <w:sz w:val="28"/>
          <w:szCs w:val="28"/>
        </w:rPr>
      </w:pPr>
      <w:r>
        <w:rPr>
          <w:sz w:val="28"/>
          <w:szCs w:val="28"/>
        </w:rPr>
        <w:t xml:space="preserve">Для сравнения точности двух станков-автоматов взяты две пробы (выборки), объемы которых </w:t>
      </w:r>
      <w:r>
        <w:rPr>
          <w:i/>
          <w:sz w:val="28"/>
          <w:szCs w:val="28"/>
        </w:rPr>
        <w:t>п</w:t>
      </w:r>
      <w:r>
        <w:rPr>
          <w:sz w:val="28"/>
          <w:szCs w:val="28"/>
          <w:vertAlign w:val="subscript"/>
        </w:rPr>
        <w:t>1</w:t>
      </w:r>
      <w:r>
        <w:rPr>
          <w:sz w:val="28"/>
          <w:szCs w:val="28"/>
        </w:rPr>
        <w:t xml:space="preserve">=10 и </w:t>
      </w:r>
      <w:r>
        <w:rPr>
          <w:i/>
          <w:sz w:val="28"/>
          <w:szCs w:val="28"/>
        </w:rPr>
        <w:t>п</w:t>
      </w:r>
      <w:r>
        <w:rPr>
          <w:sz w:val="28"/>
          <w:szCs w:val="28"/>
          <w:vertAlign w:val="subscript"/>
        </w:rPr>
        <w:t>2</w:t>
      </w:r>
      <w:r>
        <w:rPr>
          <w:sz w:val="28"/>
          <w:szCs w:val="28"/>
        </w:rPr>
        <w:t>=8. В результате измерений контролируемого размера отобранных изделий получены следующие результаты:</w:t>
      </w:r>
    </w:p>
    <w:tbl>
      <w:tblPr>
        <w:tblStyle w:val="afff8"/>
        <w:tblW w:w="0" w:type="auto"/>
        <w:tblInd w:w="720" w:type="dxa"/>
        <w:tblLook w:val="04A0" w:firstRow="1" w:lastRow="0" w:firstColumn="1" w:lastColumn="0" w:noHBand="0" w:noVBand="1"/>
      </w:tblPr>
      <w:tblGrid>
        <w:gridCol w:w="775"/>
        <w:gridCol w:w="944"/>
        <w:gridCol w:w="944"/>
        <w:gridCol w:w="944"/>
        <w:gridCol w:w="944"/>
        <w:gridCol w:w="884"/>
        <w:gridCol w:w="884"/>
        <w:gridCol w:w="747"/>
        <w:gridCol w:w="747"/>
        <w:gridCol w:w="944"/>
        <w:gridCol w:w="944"/>
      </w:tblGrid>
      <w:tr w:rsidR="00B7219E" w:rsidTr="00B7219E">
        <w:tc>
          <w:tcPr>
            <w:tcW w:w="775" w:type="dxa"/>
            <w:vAlign w:val="center"/>
          </w:tcPr>
          <w:p w:rsidR="00B7219E" w:rsidRPr="006D0794" w:rsidRDefault="00B7219E" w:rsidP="00ED5404">
            <w:pPr>
              <w:pStyle w:val="a6"/>
              <w:spacing w:after="0" w:line="240" w:lineRule="auto"/>
              <w:ind w:left="0"/>
              <w:jc w:val="center"/>
              <w:rPr>
                <w:i/>
                <w:sz w:val="28"/>
                <w:szCs w:val="28"/>
              </w:rPr>
            </w:pPr>
            <w:r>
              <w:rPr>
                <w:i/>
                <w:sz w:val="28"/>
                <w:szCs w:val="28"/>
              </w:rPr>
              <w:t>х</w:t>
            </w:r>
            <w:r>
              <w:rPr>
                <w:i/>
                <w:sz w:val="28"/>
                <w:szCs w:val="28"/>
                <w:vertAlign w:val="subscript"/>
                <w:lang w:val="en-US"/>
              </w:rPr>
              <w:t>i</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1,08</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1,10</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1,12</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1,14</w:t>
            </w:r>
          </w:p>
        </w:tc>
        <w:tc>
          <w:tcPr>
            <w:tcW w:w="884" w:type="dxa"/>
          </w:tcPr>
          <w:p w:rsidR="00B7219E" w:rsidRDefault="00B7219E" w:rsidP="00ED5404">
            <w:pPr>
              <w:pStyle w:val="a6"/>
              <w:spacing w:after="0" w:line="240" w:lineRule="auto"/>
              <w:ind w:left="0"/>
              <w:jc w:val="center"/>
              <w:rPr>
                <w:sz w:val="28"/>
                <w:szCs w:val="28"/>
              </w:rPr>
            </w:pPr>
            <w:r>
              <w:rPr>
                <w:sz w:val="28"/>
                <w:szCs w:val="28"/>
              </w:rPr>
              <w:t>1,15</w:t>
            </w:r>
          </w:p>
        </w:tc>
        <w:tc>
          <w:tcPr>
            <w:tcW w:w="884" w:type="dxa"/>
          </w:tcPr>
          <w:p w:rsidR="00B7219E" w:rsidRDefault="00B7219E" w:rsidP="00ED5404">
            <w:pPr>
              <w:pStyle w:val="a6"/>
              <w:spacing w:after="0" w:line="240" w:lineRule="auto"/>
              <w:ind w:left="0"/>
              <w:jc w:val="center"/>
              <w:rPr>
                <w:sz w:val="28"/>
                <w:szCs w:val="28"/>
              </w:rPr>
            </w:pPr>
            <w:r>
              <w:rPr>
                <w:sz w:val="28"/>
                <w:szCs w:val="28"/>
              </w:rPr>
              <w:t>1,25</w:t>
            </w:r>
          </w:p>
        </w:tc>
        <w:tc>
          <w:tcPr>
            <w:tcW w:w="747" w:type="dxa"/>
          </w:tcPr>
          <w:p w:rsidR="00B7219E" w:rsidRDefault="00B7219E" w:rsidP="00ED5404">
            <w:pPr>
              <w:pStyle w:val="a6"/>
              <w:spacing w:after="0" w:line="240" w:lineRule="auto"/>
              <w:ind w:left="0"/>
              <w:jc w:val="center"/>
              <w:rPr>
                <w:sz w:val="28"/>
                <w:szCs w:val="28"/>
              </w:rPr>
            </w:pPr>
            <w:r>
              <w:rPr>
                <w:sz w:val="28"/>
                <w:szCs w:val="28"/>
              </w:rPr>
              <w:t>1,36</w:t>
            </w:r>
          </w:p>
        </w:tc>
        <w:tc>
          <w:tcPr>
            <w:tcW w:w="747" w:type="dxa"/>
          </w:tcPr>
          <w:p w:rsidR="00B7219E" w:rsidRDefault="00B7219E" w:rsidP="00ED5404">
            <w:pPr>
              <w:pStyle w:val="a6"/>
              <w:spacing w:after="0" w:line="240" w:lineRule="auto"/>
              <w:ind w:left="0"/>
              <w:jc w:val="center"/>
              <w:rPr>
                <w:sz w:val="28"/>
                <w:szCs w:val="28"/>
              </w:rPr>
            </w:pPr>
            <w:r>
              <w:rPr>
                <w:sz w:val="28"/>
                <w:szCs w:val="28"/>
              </w:rPr>
              <w:t>1,38</w:t>
            </w:r>
          </w:p>
        </w:tc>
        <w:tc>
          <w:tcPr>
            <w:tcW w:w="944" w:type="dxa"/>
            <w:vAlign w:val="center"/>
          </w:tcPr>
          <w:p w:rsidR="00B7219E" w:rsidRDefault="00B7219E" w:rsidP="00B7219E">
            <w:pPr>
              <w:pStyle w:val="a6"/>
              <w:spacing w:after="0" w:line="240" w:lineRule="auto"/>
              <w:ind w:left="0"/>
              <w:jc w:val="center"/>
              <w:rPr>
                <w:sz w:val="28"/>
                <w:szCs w:val="28"/>
              </w:rPr>
            </w:pPr>
            <w:r>
              <w:rPr>
                <w:sz w:val="28"/>
                <w:szCs w:val="28"/>
              </w:rPr>
              <w:t>1,40</w:t>
            </w:r>
          </w:p>
        </w:tc>
        <w:tc>
          <w:tcPr>
            <w:tcW w:w="944" w:type="dxa"/>
            <w:vAlign w:val="center"/>
          </w:tcPr>
          <w:p w:rsidR="00B7219E" w:rsidRDefault="00B7219E" w:rsidP="00B7219E">
            <w:pPr>
              <w:pStyle w:val="a6"/>
              <w:spacing w:after="0" w:line="240" w:lineRule="auto"/>
              <w:ind w:left="0"/>
              <w:jc w:val="center"/>
              <w:rPr>
                <w:sz w:val="28"/>
                <w:szCs w:val="28"/>
              </w:rPr>
            </w:pPr>
            <w:r>
              <w:rPr>
                <w:sz w:val="28"/>
                <w:szCs w:val="28"/>
              </w:rPr>
              <w:t>1,42</w:t>
            </w:r>
          </w:p>
        </w:tc>
      </w:tr>
      <w:tr w:rsidR="00B7219E" w:rsidTr="00B7219E">
        <w:tc>
          <w:tcPr>
            <w:tcW w:w="775" w:type="dxa"/>
            <w:vAlign w:val="center"/>
          </w:tcPr>
          <w:p w:rsidR="00B7219E" w:rsidRPr="00275604" w:rsidRDefault="00B7219E" w:rsidP="00ED5404">
            <w:pPr>
              <w:pStyle w:val="a6"/>
              <w:spacing w:after="0" w:line="240" w:lineRule="auto"/>
              <w:ind w:left="0"/>
              <w:jc w:val="center"/>
              <w:rPr>
                <w:sz w:val="28"/>
                <w:szCs w:val="28"/>
              </w:rPr>
            </w:pPr>
            <w:r>
              <w:rPr>
                <w:i/>
                <w:sz w:val="28"/>
                <w:szCs w:val="28"/>
              </w:rPr>
              <w:t>у</w:t>
            </w:r>
            <w:r>
              <w:rPr>
                <w:i/>
                <w:sz w:val="28"/>
                <w:szCs w:val="28"/>
                <w:vertAlign w:val="subscript"/>
                <w:lang w:val="en-US"/>
              </w:rPr>
              <w:t>i</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1,11</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1,12</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1,18</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1,22</w:t>
            </w:r>
          </w:p>
        </w:tc>
        <w:tc>
          <w:tcPr>
            <w:tcW w:w="884" w:type="dxa"/>
          </w:tcPr>
          <w:p w:rsidR="00B7219E" w:rsidRDefault="00B7219E" w:rsidP="00ED5404">
            <w:pPr>
              <w:pStyle w:val="a6"/>
              <w:spacing w:after="0" w:line="240" w:lineRule="auto"/>
              <w:ind w:left="0"/>
              <w:jc w:val="center"/>
              <w:rPr>
                <w:sz w:val="28"/>
                <w:szCs w:val="28"/>
              </w:rPr>
            </w:pPr>
            <w:r>
              <w:rPr>
                <w:sz w:val="28"/>
                <w:szCs w:val="28"/>
              </w:rPr>
              <w:t>1,33</w:t>
            </w:r>
          </w:p>
        </w:tc>
        <w:tc>
          <w:tcPr>
            <w:tcW w:w="884" w:type="dxa"/>
          </w:tcPr>
          <w:p w:rsidR="00B7219E" w:rsidRDefault="00B7219E" w:rsidP="00ED5404">
            <w:pPr>
              <w:pStyle w:val="a6"/>
              <w:spacing w:after="0" w:line="240" w:lineRule="auto"/>
              <w:ind w:left="0"/>
              <w:jc w:val="center"/>
              <w:rPr>
                <w:sz w:val="28"/>
                <w:szCs w:val="28"/>
              </w:rPr>
            </w:pPr>
            <w:r>
              <w:rPr>
                <w:sz w:val="28"/>
                <w:szCs w:val="28"/>
              </w:rPr>
              <w:t>1,35</w:t>
            </w:r>
          </w:p>
        </w:tc>
        <w:tc>
          <w:tcPr>
            <w:tcW w:w="747" w:type="dxa"/>
          </w:tcPr>
          <w:p w:rsidR="00B7219E" w:rsidRDefault="00B7219E" w:rsidP="00ED5404">
            <w:pPr>
              <w:pStyle w:val="a6"/>
              <w:spacing w:after="0" w:line="240" w:lineRule="auto"/>
              <w:ind w:left="0"/>
              <w:jc w:val="center"/>
              <w:rPr>
                <w:sz w:val="28"/>
                <w:szCs w:val="28"/>
              </w:rPr>
            </w:pPr>
            <w:r>
              <w:rPr>
                <w:sz w:val="28"/>
                <w:szCs w:val="28"/>
              </w:rPr>
              <w:t>1,36</w:t>
            </w:r>
          </w:p>
        </w:tc>
        <w:tc>
          <w:tcPr>
            <w:tcW w:w="747" w:type="dxa"/>
          </w:tcPr>
          <w:p w:rsidR="00B7219E" w:rsidRDefault="00B7219E" w:rsidP="00ED5404">
            <w:pPr>
              <w:pStyle w:val="a6"/>
              <w:spacing w:after="0" w:line="240" w:lineRule="auto"/>
              <w:ind w:left="0"/>
              <w:jc w:val="center"/>
              <w:rPr>
                <w:sz w:val="28"/>
                <w:szCs w:val="28"/>
              </w:rPr>
            </w:pPr>
            <w:r>
              <w:rPr>
                <w:sz w:val="28"/>
                <w:szCs w:val="28"/>
              </w:rPr>
              <w:t>1,38</w:t>
            </w:r>
          </w:p>
        </w:tc>
        <w:tc>
          <w:tcPr>
            <w:tcW w:w="944" w:type="dxa"/>
            <w:vAlign w:val="center"/>
          </w:tcPr>
          <w:p w:rsidR="00B7219E" w:rsidRDefault="00B7219E" w:rsidP="00ED5404">
            <w:pPr>
              <w:pStyle w:val="a6"/>
              <w:spacing w:after="0" w:line="240" w:lineRule="auto"/>
              <w:ind w:left="0"/>
              <w:jc w:val="center"/>
              <w:rPr>
                <w:sz w:val="28"/>
                <w:szCs w:val="28"/>
              </w:rPr>
            </w:pPr>
          </w:p>
        </w:tc>
        <w:tc>
          <w:tcPr>
            <w:tcW w:w="944" w:type="dxa"/>
            <w:vAlign w:val="center"/>
          </w:tcPr>
          <w:p w:rsidR="00B7219E" w:rsidRDefault="00B7219E" w:rsidP="00ED5404">
            <w:pPr>
              <w:pStyle w:val="a6"/>
              <w:spacing w:after="0" w:line="240" w:lineRule="auto"/>
              <w:ind w:left="0"/>
              <w:jc w:val="center"/>
              <w:rPr>
                <w:sz w:val="28"/>
                <w:szCs w:val="28"/>
              </w:rPr>
            </w:pPr>
          </w:p>
        </w:tc>
      </w:tr>
    </w:tbl>
    <w:p w:rsidR="00ED5404" w:rsidRDefault="00B7219E" w:rsidP="00ED5404">
      <w:pPr>
        <w:pStyle w:val="a6"/>
        <w:spacing w:after="0" w:line="240" w:lineRule="auto"/>
        <w:jc w:val="both"/>
        <w:rPr>
          <w:sz w:val="28"/>
          <w:szCs w:val="28"/>
        </w:rPr>
      </w:pPr>
      <w:r>
        <w:rPr>
          <w:sz w:val="28"/>
          <w:szCs w:val="28"/>
        </w:rPr>
        <w:t>Можно ли считать, что станки обладают одинаковой точностью при уровне значимости 0,05?</w:t>
      </w:r>
    </w:p>
    <w:p w:rsidR="004F341B" w:rsidRDefault="00B7219E" w:rsidP="004F341B">
      <w:pPr>
        <w:pStyle w:val="a6"/>
        <w:numPr>
          <w:ilvl w:val="0"/>
          <w:numId w:val="20"/>
        </w:numPr>
        <w:spacing w:after="0" w:line="240" w:lineRule="auto"/>
        <w:jc w:val="both"/>
        <w:rPr>
          <w:sz w:val="28"/>
          <w:szCs w:val="28"/>
        </w:rPr>
      </w:pPr>
      <w:r>
        <w:rPr>
          <w:sz w:val="28"/>
          <w:szCs w:val="28"/>
        </w:rPr>
        <w:t xml:space="preserve">По двум независимым выборкам, объемы которых </w:t>
      </w:r>
      <w:r>
        <w:rPr>
          <w:i/>
          <w:sz w:val="28"/>
          <w:szCs w:val="28"/>
        </w:rPr>
        <w:t>п</w:t>
      </w:r>
      <w:r>
        <w:rPr>
          <w:i/>
          <w:sz w:val="28"/>
          <w:szCs w:val="28"/>
          <w:vertAlign w:val="subscript"/>
        </w:rPr>
        <w:t>х</w:t>
      </w:r>
      <w:r>
        <w:rPr>
          <w:sz w:val="28"/>
          <w:szCs w:val="28"/>
        </w:rPr>
        <w:t xml:space="preserve">=12 и </w:t>
      </w:r>
      <w:r>
        <w:rPr>
          <w:i/>
          <w:sz w:val="28"/>
          <w:szCs w:val="28"/>
        </w:rPr>
        <w:t>п</w:t>
      </w:r>
      <w:r>
        <w:rPr>
          <w:i/>
          <w:sz w:val="28"/>
          <w:szCs w:val="28"/>
          <w:vertAlign w:val="subscript"/>
        </w:rPr>
        <w:t>у</w:t>
      </w:r>
      <w:r>
        <w:rPr>
          <w:sz w:val="28"/>
          <w:szCs w:val="28"/>
        </w:rPr>
        <w:t xml:space="preserve">=18,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средние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w:r w:rsidR="004F341B">
        <w:rPr>
          <w:sz w:val="28"/>
          <w:szCs w:val="28"/>
        </w:rPr>
        <w:t xml:space="preserve">=3,12 и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w:r w:rsidR="004F341B">
        <w:rPr>
          <w:sz w:val="28"/>
          <w:szCs w:val="28"/>
        </w:rPr>
        <w:t xml:space="preserve">=29,2 и исправленные дисперсии </w:t>
      </w:r>
      <w:r w:rsidR="004F341B">
        <w:rPr>
          <w:sz w:val="28"/>
          <w:szCs w:val="28"/>
          <w:lang w:val="en-US"/>
        </w:rPr>
        <w:t>S</w:t>
      </w:r>
      <w:r w:rsidR="004F341B">
        <w:rPr>
          <w:i/>
          <w:sz w:val="28"/>
          <w:szCs w:val="28"/>
          <w:vertAlign w:val="subscript"/>
        </w:rPr>
        <w:t>х</w:t>
      </w:r>
      <w:r w:rsidR="004F341B">
        <w:rPr>
          <w:sz w:val="28"/>
          <w:szCs w:val="28"/>
          <w:vertAlign w:val="superscript"/>
        </w:rPr>
        <w:t>2</w:t>
      </w:r>
      <w:r w:rsidR="004F341B">
        <w:rPr>
          <w:sz w:val="28"/>
          <w:szCs w:val="28"/>
        </w:rPr>
        <w:t xml:space="preserve">=0,84 и </w:t>
      </w:r>
      <w:r w:rsidR="004F341B">
        <w:rPr>
          <w:sz w:val="28"/>
          <w:szCs w:val="28"/>
          <w:lang w:val="en-US"/>
        </w:rPr>
        <w:t>S</w:t>
      </w:r>
      <w:r w:rsidR="004F341B">
        <w:rPr>
          <w:i/>
          <w:sz w:val="28"/>
          <w:szCs w:val="28"/>
          <w:vertAlign w:val="subscript"/>
        </w:rPr>
        <w:t>у</w:t>
      </w:r>
      <w:r w:rsidR="004F341B">
        <w:rPr>
          <w:sz w:val="28"/>
          <w:szCs w:val="28"/>
          <w:vertAlign w:val="superscript"/>
        </w:rPr>
        <w:t>2</w:t>
      </w:r>
      <w:r w:rsidR="004F341B">
        <w:rPr>
          <w:sz w:val="28"/>
          <w:szCs w:val="28"/>
        </w:rPr>
        <w:t>=0,40. При уровне значимости 0,01 проверить гипотезу о равенстве генеральных дисперсий.</w:t>
      </w:r>
    </w:p>
    <w:p w:rsidR="00AB45CF" w:rsidRDefault="00171642" w:rsidP="00AB45CF">
      <w:pPr>
        <w:pStyle w:val="a6"/>
        <w:numPr>
          <w:ilvl w:val="0"/>
          <w:numId w:val="20"/>
        </w:numPr>
        <w:spacing w:after="0" w:line="240" w:lineRule="auto"/>
        <w:jc w:val="both"/>
        <w:rPr>
          <w:sz w:val="28"/>
          <w:szCs w:val="28"/>
        </w:rPr>
      </w:pPr>
      <w:r>
        <w:rPr>
          <w:sz w:val="28"/>
          <w:szCs w:val="28"/>
        </w:rPr>
        <w:t xml:space="preserve"> Из двух партий изделий, изготовленных на двух одинаково настроенных станках, извлечены малые выборки, объемы которых 10 и 12. Получены следующие результаты:</w:t>
      </w:r>
    </w:p>
    <w:p w:rsidR="00AB45CF" w:rsidRPr="00AB45CF" w:rsidRDefault="00AB45CF" w:rsidP="00A31F03">
      <w:pPr>
        <w:pStyle w:val="a6"/>
        <w:spacing w:after="0" w:line="240" w:lineRule="auto"/>
        <w:jc w:val="both"/>
        <w:rPr>
          <w:sz w:val="28"/>
          <w:szCs w:val="28"/>
        </w:rPr>
      </w:pPr>
    </w:p>
    <w:tbl>
      <w:tblPr>
        <w:tblStyle w:val="afff8"/>
        <w:tblW w:w="7320" w:type="dxa"/>
        <w:tblInd w:w="720" w:type="dxa"/>
        <w:tblLook w:val="04A0" w:firstRow="1" w:lastRow="0" w:firstColumn="1" w:lastColumn="0" w:noHBand="0" w:noVBand="1"/>
      </w:tblPr>
      <w:tblGrid>
        <w:gridCol w:w="4499"/>
        <w:gridCol w:w="943"/>
        <w:gridCol w:w="746"/>
        <w:gridCol w:w="566"/>
        <w:gridCol w:w="566"/>
      </w:tblGrid>
      <w:tr w:rsidR="00AB45CF" w:rsidTr="00AB45CF">
        <w:tc>
          <w:tcPr>
            <w:tcW w:w="4917" w:type="dxa"/>
            <w:tcBorders>
              <w:top w:val="nil"/>
              <w:left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Размер изделий первого станка, см</w:t>
            </w:r>
          </w:p>
        </w:tc>
        <w:tc>
          <w:tcPr>
            <w:tcW w:w="992"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3,4</w:t>
            </w:r>
          </w:p>
        </w:tc>
        <w:tc>
          <w:tcPr>
            <w:tcW w:w="769"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3,5</w:t>
            </w:r>
          </w:p>
        </w:tc>
        <w:tc>
          <w:tcPr>
            <w:tcW w:w="406"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3,7</w:t>
            </w:r>
          </w:p>
        </w:tc>
        <w:tc>
          <w:tcPr>
            <w:tcW w:w="236" w:type="dxa"/>
            <w:tcBorders>
              <w:top w:val="nil"/>
              <w:bottom w:val="single" w:sz="4" w:space="0" w:color="auto"/>
              <w:right w:val="nil"/>
            </w:tcBorders>
          </w:tcPr>
          <w:p w:rsidR="00AB45CF" w:rsidRDefault="00AB45CF" w:rsidP="00171642">
            <w:pPr>
              <w:pStyle w:val="a6"/>
              <w:spacing w:after="0" w:line="240" w:lineRule="auto"/>
              <w:ind w:left="0"/>
              <w:jc w:val="both"/>
              <w:rPr>
                <w:sz w:val="28"/>
                <w:szCs w:val="28"/>
              </w:rPr>
            </w:pPr>
            <w:r>
              <w:rPr>
                <w:sz w:val="28"/>
                <w:szCs w:val="28"/>
              </w:rPr>
              <w:t>3,9</w:t>
            </w:r>
          </w:p>
        </w:tc>
      </w:tr>
      <w:tr w:rsidR="00AB45CF" w:rsidTr="00AB45CF">
        <w:tc>
          <w:tcPr>
            <w:tcW w:w="4917" w:type="dxa"/>
            <w:tcBorders>
              <w:left w:val="nil"/>
              <w:bottom w:val="nil"/>
            </w:tcBorders>
          </w:tcPr>
          <w:p w:rsidR="00AB45CF" w:rsidRDefault="00AB45CF" w:rsidP="00171642">
            <w:pPr>
              <w:pStyle w:val="a6"/>
              <w:spacing w:after="0" w:line="240" w:lineRule="auto"/>
              <w:ind w:left="0"/>
              <w:jc w:val="both"/>
              <w:rPr>
                <w:sz w:val="28"/>
                <w:szCs w:val="28"/>
              </w:rPr>
            </w:pPr>
            <w:r>
              <w:rPr>
                <w:sz w:val="28"/>
                <w:szCs w:val="28"/>
              </w:rPr>
              <w:t>Число изделий, шт.</w:t>
            </w:r>
          </w:p>
        </w:tc>
        <w:tc>
          <w:tcPr>
            <w:tcW w:w="992"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769" w:type="dxa"/>
            <w:tcBorders>
              <w:bottom w:val="nil"/>
            </w:tcBorders>
          </w:tcPr>
          <w:p w:rsidR="00AB45CF" w:rsidRDefault="00AB45CF" w:rsidP="00171642">
            <w:pPr>
              <w:pStyle w:val="a6"/>
              <w:spacing w:after="0" w:line="240" w:lineRule="auto"/>
              <w:ind w:left="0"/>
              <w:jc w:val="both"/>
              <w:rPr>
                <w:sz w:val="28"/>
                <w:szCs w:val="28"/>
              </w:rPr>
            </w:pPr>
            <w:r>
              <w:rPr>
                <w:sz w:val="28"/>
                <w:szCs w:val="28"/>
              </w:rPr>
              <w:t>3</w:t>
            </w:r>
          </w:p>
        </w:tc>
        <w:tc>
          <w:tcPr>
            <w:tcW w:w="406" w:type="dxa"/>
            <w:tcBorders>
              <w:bottom w:val="nil"/>
            </w:tcBorders>
          </w:tcPr>
          <w:p w:rsidR="00AB45CF" w:rsidRDefault="00AB45CF" w:rsidP="00171642">
            <w:pPr>
              <w:pStyle w:val="a6"/>
              <w:spacing w:after="0" w:line="240" w:lineRule="auto"/>
              <w:ind w:left="0"/>
              <w:jc w:val="both"/>
              <w:rPr>
                <w:sz w:val="28"/>
                <w:szCs w:val="28"/>
              </w:rPr>
            </w:pPr>
            <w:r>
              <w:rPr>
                <w:sz w:val="28"/>
                <w:szCs w:val="28"/>
              </w:rPr>
              <w:t>4</w:t>
            </w:r>
          </w:p>
        </w:tc>
        <w:tc>
          <w:tcPr>
            <w:tcW w:w="236" w:type="dxa"/>
            <w:tcBorders>
              <w:bottom w:val="nil"/>
              <w:right w:val="nil"/>
            </w:tcBorders>
          </w:tcPr>
          <w:p w:rsidR="00AB45CF" w:rsidRDefault="00AB45CF" w:rsidP="00171642">
            <w:pPr>
              <w:pStyle w:val="a6"/>
              <w:spacing w:after="0" w:line="240" w:lineRule="auto"/>
              <w:ind w:left="0"/>
              <w:jc w:val="both"/>
              <w:rPr>
                <w:sz w:val="28"/>
                <w:szCs w:val="28"/>
              </w:rPr>
            </w:pPr>
            <w:r>
              <w:rPr>
                <w:sz w:val="28"/>
                <w:szCs w:val="28"/>
              </w:rPr>
              <w:t>1</w:t>
            </w:r>
          </w:p>
        </w:tc>
      </w:tr>
      <w:tr w:rsidR="00AB45CF" w:rsidTr="00AB45CF">
        <w:tc>
          <w:tcPr>
            <w:tcW w:w="4917" w:type="dxa"/>
            <w:tcBorders>
              <w:top w:val="nil"/>
              <w:left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Размер изделий первого станка, см</w:t>
            </w:r>
          </w:p>
        </w:tc>
        <w:tc>
          <w:tcPr>
            <w:tcW w:w="992"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3,2</w:t>
            </w:r>
          </w:p>
        </w:tc>
        <w:tc>
          <w:tcPr>
            <w:tcW w:w="769"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3,4</w:t>
            </w:r>
          </w:p>
        </w:tc>
        <w:tc>
          <w:tcPr>
            <w:tcW w:w="406" w:type="dxa"/>
            <w:tcBorders>
              <w:top w:val="nil"/>
              <w:bottom w:val="single" w:sz="4" w:space="0" w:color="auto"/>
              <w:right w:val="nil"/>
            </w:tcBorders>
          </w:tcPr>
          <w:p w:rsidR="00AB45CF" w:rsidRDefault="00AB45CF" w:rsidP="00171642">
            <w:pPr>
              <w:pStyle w:val="a6"/>
              <w:spacing w:after="0" w:line="240" w:lineRule="auto"/>
              <w:ind w:left="0"/>
              <w:jc w:val="both"/>
              <w:rPr>
                <w:sz w:val="28"/>
                <w:szCs w:val="28"/>
              </w:rPr>
            </w:pPr>
            <w:r>
              <w:rPr>
                <w:sz w:val="28"/>
                <w:szCs w:val="28"/>
              </w:rPr>
              <w:t>3,6</w:t>
            </w:r>
          </w:p>
        </w:tc>
        <w:tc>
          <w:tcPr>
            <w:tcW w:w="236" w:type="dxa"/>
            <w:tcBorders>
              <w:top w:val="nil"/>
              <w:left w:val="nil"/>
              <w:bottom w:val="nil"/>
              <w:right w:val="nil"/>
            </w:tcBorders>
          </w:tcPr>
          <w:p w:rsidR="00AB45CF" w:rsidRDefault="00AB45CF" w:rsidP="00171642">
            <w:pPr>
              <w:pStyle w:val="a6"/>
              <w:spacing w:after="0" w:line="240" w:lineRule="auto"/>
              <w:ind w:left="0"/>
              <w:jc w:val="both"/>
              <w:rPr>
                <w:sz w:val="28"/>
                <w:szCs w:val="28"/>
              </w:rPr>
            </w:pPr>
          </w:p>
        </w:tc>
      </w:tr>
      <w:tr w:rsidR="00AB45CF" w:rsidTr="00AB45CF">
        <w:tc>
          <w:tcPr>
            <w:tcW w:w="4917" w:type="dxa"/>
            <w:tcBorders>
              <w:left w:val="nil"/>
              <w:bottom w:val="nil"/>
            </w:tcBorders>
          </w:tcPr>
          <w:p w:rsidR="00AB45CF" w:rsidRDefault="00AB45CF" w:rsidP="00171642">
            <w:pPr>
              <w:pStyle w:val="a6"/>
              <w:spacing w:after="0" w:line="240" w:lineRule="auto"/>
              <w:ind w:left="0"/>
              <w:jc w:val="both"/>
              <w:rPr>
                <w:sz w:val="28"/>
                <w:szCs w:val="28"/>
              </w:rPr>
            </w:pPr>
            <w:r>
              <w:rPr>
                <w:sz w:val="28"/>
                <w:szCs w:val="28"/>
              </w:rPr>
              <w:t>Число изделий, шт.</w:t>
            </w:r>
          </w:p>
        </w:tc>
        <w:tc>
          <w:tcPr>
            <w:tcW w:w="992"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769"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406" w:type="dxa"/>
            <w:tcBorders>
              <w:bottom w:val="nil"/>
              <w:right w:val="nil"/>
            </w:tcBorders>
          </w:tcPr>
          <w:p w:rsidR="00AB45CF" w:rsidRDefault="00AB45CF" w:rsidP="00171642">
            <w:pPr>
              <w:pStyle w:val="a6"/>
              <w:spacing w:after="0" w:line="240" w:lineRule="auto"/>
              <w:ind w:left="0"/>
              <w:jc w:val="both"/>
              <w:rPr>
                <w:sz w:val="28"/>
                <w:szCs w:val="28"/>
              </w:rPr>
            </w:pPr>
            <w:r>
              <w:rPr>
                <w:sz w:val="28"/>
                <w:szCs w:val="28"/>
              </w:rPr>
              <w:t>8</w:t>
            </w:r>
          </w:p>
        </w:tc>
        <w:tc>
          <w:tcPr>
            <w:tcW w:w="236" w:type="dxa"/>
            <w:tcBorders>
              <w:top w:val="nil"/>
              <w:left w:val="nil"/>
              <w:bottom w:val="nil"/>
              <w:right w:val="nil"/>
            </w:tcBorders>
          </w:tcPr>
          <w:p w:rsidR="00AB45CF" w:rsidRDefault="00AB45CF" w:rsidP="00171642">
            <w:pPr>
              <w:pStyle w:val="a6"/>
              <w:spacing w:after="0" w:line="240" w:lineRule="auto"/>
              <w:ind w:left="0"/>
              <w:jc w:val="both"/>
              <w:rPr>
                <w:sz w:val="28"/>
                <w:szCs w:val="28"/>
              </w:rPr>
            </w:pPr>
          </w:p>
        </w:tc>
      </w:tr>
    </w:tbl>
    <w:p w:rsidR="00A31F03" w:rsidRDefault="00A31F03" w:rsidP="00171642">
      <w:pPr>
        <w:pStyle w:val="a6"/>
        <w:spacing w:after="0" w:line="240" w:lineRule="auto"/>
        <w:jc w:val="both"/>
        <w:rPr>
          <w:sz w:val="28"/>
          <w:szCs w:val="28"/>
        </w:rPr>
      </w:pPr>
    </w:p>
    <w:p w:rsidR="00171642" w:rsidRDefault="00A31F03" w:rsidP="00171642">
      <w:pPr>
        <w:pStyle w:val="a6"/>
        <w:spacing w:after="0" w:line="240" w:lineRule="auto"/>
        <w:jc w:val="both"/>
        <w:rPr>
          <w:sz w:val="28"/>
          <w:szCs w:val="28"/>
        </w:rPr>
      </w:pPr>
      <w:r>
        <w:rPr>
          <w:sz w:val="28"/>
          <w:szCs w:val="28"/>
        </w:rPr>
        <w:t>При уровне значимости 0,05 проверить гипотезу о равенстве средних размеров изделий, предполагая, что результаты измерений имеют нормальный закон распределения.</w:t>
      </w:r>
    </w:p>
    <w:p w:rsidR="00A31F03" w:rsidRDefault="00A31F03" w:rsidP="00171642">
      <w:pPr>
        <w:pStyle w:val="a6"/>
        <w:spacing w:after="0" w:line="240" w:lineRule="auto"/>
        <w:jc w:val="both"/>
        <w:rPr>
          <w:sz w:val="28"/>
          <w:szCs w:val="28"/>
        </w:rPr>
      </w:pPr>
    </w:p>
    <w:p w:rsidR="00A31F03" w:rsidRPr="007E4B83" w:rsidRDefault="00A31F03" w:rsidP="00A31F03">
      <w:pPr>
        <w:pStyle w:val="a6"/>
        <w:numPr>
          <w:ilvl w:val="0"/>
          <w:numId w:val="20"/>
        </w:numPr>
        <w:spacing w:after="0" w:line="240" w:lineRule="auto"/>
        <w:jc w:val="both"/>
        <w:rPr>
          <w:sz w:val="28"/>
          <w:szCs w:val="28"/>
        </w:rPr>
      </w:pPr>
      <w:r>
        <w:rPr>
          <w:sz w:val="28"/>
          <w:szCs w:val="28"/>
        </w:rPr>
        <w:t xml:space="preserve"> На заводе изготавливают одинаковые подшипники на двух автоматах. Для контроля было отобрано 50 подшипников с первого автомата и 40 – со второго и измерены их диаметры. Средний размер подшипников в первой выборке оказался равным 20,1 мм</w:t>
      </w:r>
      <w:r w:rsidR="00BB6E26">
        <w:rPr>
          <w:sz w:val="28"/>
          <w:szCs w:val="28"/>
        </w:rPr>
        <w:t xml:space="preserve">, а во второй – 19,8 мм. Предварительным анализом установлено, что размер диаметра подшипников, изготовленных каждым автоматом, имеет нормальный закон распределения с дисперсиями, соответственно, </w:t>
      </w:r>
      <w:r w:rsidR="00BB6E26">
        <w:rPr>
          <w:i/>
          <w:sz w:val="28"/>
          <w:szCs w:val="28"/>
          <w:lang w:val="en-US"/>
        </w:rPr>
        <w:t>D</w:t>
      </w:r>
      <w:r w:rsidR="00BB6E26" w:rsidRPr="00214EA8">
        <w:rPr>
          <w:i/>
          <w:sz w:val="28"/>
          <w:szCs w:val="28"/>
        </w:rPr>
        <w:t>(</w:t>
      </w:r>
      <w:r w:rsidR="00BB6E26">
        <w:rPr>
          <w:i/>
          <w:sz w:val="28"/>
          <w:szCs w:val="28"/>
          <w:lang w:val="en-US"/>
        </w:rPr>
        <w:t>X</w:t>
      </w:r>
      <w:r w:rsidR="00BB6E26" w:rsidRPr="00214EA8">
        <w:rPr>
          <w:i/>
          <w:sz w:val="28"/>
          <w:szCs w:val="28"/>
        </w:rPr>
        <w:t>)=</w:t>
      </w:r>
      <w:r w:rsidR="00BB6E26" w:rsidRPr="00214EA8">
        <w:rPr>
          <w:sz w:val="28"/>
          <w:szCs w:val="28"/>
        </w:rPr>
        <w:t>1</w:t>
      </w:r>
      <w:r w:rsidR="00BB6E26">
        <w:rPr>
          <w:sz w:val="28"/>
          <w:szCs w:val="28"/>
        </w:rPr>
        <w:t>,</w:t>
      </w:r>
      <w:r w:rsidR="00BB6E26" w:rsidRPr="00214EA8">
        <w:rPr>
          <w:sz w:val="28"/>
          <w:szCs w:val="28"/>
        </w:rPr>
        <w:t>750 и</w:t>
      </w:r>
      <w:r w:rsidR="00BB6E26" w:rsidRPr="00214EA8">
        <w:rPr>
          <w:i/>
          <w:sz w:val="28"/>
          <w:szCs w:val="28"/>
        </w:rPr>
        <w:t xml:space="preserve"> </w:t>
      </w:r>
      <w:r w:rsidR="00BB6E26">
        <w:rPr>
          <w:i/>
          <w:sz w:val="28"/>
          <w:szCs w:val="28"/>
          <w:lang w:val="en-US"/>
        </w:rPr>
        <w:t>D</w:t>
      </w:r>
      <w:r w:rsidR="00BB6E26" w:rsidRPr="00214EA8">
        <w:rPr>
          <w:i/>
          <w:sz w:val="28"/>
          <w:szCs w:val="28"/>
        </w:rPr>
        <w:t>(</w:t>
      </w:r>
      <w:r w:rsidR="00BB6E26">
        <w:rPr>
          <w:i/>
          <w:sz w:val="28"/>
          <w:szCs w:val="28"/>
          <w:lang w:val="en-US"/>
        </w:rPr>
        <w:t>Y</w:t>
      </w:r>
      <w:r w:rsidR="00BB6E26" w:rsidRPr="00214EA8">
        <w:rPr>
          <w:i/>
          <w:sz w:val="28"/>
          <w:szCs w:val="28"/>
        </w:rPr>
        <w:t>)=</w:t>
      </w:r>
      <w:r w:rsidR="00BB6E26" w:rsidRPr="00214EA8">
        <w:rPr>
          <w:sz w:val="28"/>
          <w:szCs w:val="28"/>
        </w:rPr>
        <w:t>1,375.</w:t>
      </w:r>
    </w:p>
    <w:p w:rsidR="007E4B83" w:rsidRPr="00ED5404" w:rsidRDefault="007E4B83" w:rsidP="007E4B83">
      <w:pPr>
        <w:pStyle w:val="a6"/>
        <w:spacing w:after="0" w:line="240" w:lineRule="auto"/>
        <w:jc w:val="both"/>
        <w:rPr>
          <w:sz w:val="28"/>
          <w:szCs w:val="28"/>
        </w:rPr>
      </w:pPr>
      <w:r w:rsidRPr="00214EA8">
        <w:rPr>
          <w:sz w:val="28"/>
          <w:szCs w:val="28"/>
        </w:rPr>
        <w:t xml:space="preserve">При уровне значимости 0,01 проверить, случайое ли полученное различие средних размеров диаметра в выборках. </w:t>
      </w:r>
    </w:p>
    <w:p w:rsidR="00896CBE" w:rsidRPr="00A44CC4"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A44CC4">
        <w:rPr>
          <w:sz w:val="28"/>
          <w:szCs w:val="28"/>
        </w:rPr>
        <w:t xml:space="preserve">По результатам 10 замеров установлено, что среднее время изготовления детали </w:t>
      </w:r>
      <w:r w:rsidRPr="001009BA">
        <w:rPr>
          <w:position w:val="-6"/>
        </w:rPr>
        <w:object w:dxaOrig="260" w:dyaOrig="340">
          <v:shape id="_x0000_i1046" type="#_x0000_t75" style="width:13.5pt;height:16.5pt" o:ole="" fillcolor="window">
            <v:imagedata r:id="rId110" o:title=""/>
          </v:shape>
          <o:OLEObject Type="Embed" ProgID="Equation.3" ShapeID="_x0000_i1046" DrawAspect="Content" ObjectID="_1771157462" r:id="rId111"/>
        </w:object>
      </w:r>
      <w:r w:rsidRPr="00A44CC4">
        <w:rPr>
          <w:sz w:val="28"/>
          <w:szCs w:val="28"/>
        </w:rPr>
        <w:t xml:space="preserve">(с). Предполагая, что время изготовления есть нормальная величина необходимо на уровне значимости 0,05 проверить гипотезу </w:t>
      </w:r>
      <w:r w:rsidRPr="001009BA">
        <w:rPr>
          <w:position w:val="-12"/>
        </w:rPr>
        <w:object w:dxaOrig="900" w:dyaOrig="360">
          <v:shape id="_x0000_i1047" type="#_x0000_t75" style="width:45pt;height:18.75pt" o:ole="" fillcolor="window">
            <v:imagedata r:id="rId112" o:title=""/>
          </v:shape>
          <o:OLEObject Type="Embed" ProgID="Equation.3" ShapeID="_x0000_i1047" DrawAspect="Content" ObjectID="_1771157463" r:id="rId113"/>
        </w:object>
      </w:r>
      <w:r w:rsidRPr="00A44CC4">
        <w:rPr>
          <w:i/>
          <w:sz w:val="28"/>
          <w:szCs w:val="28"/>
        </w:rPr>
        <w:t xml:space="preserve">а </w:t>
      </w:r>
      <w:r w:rsidRPr="00A44CC4">
        <w:rPr>
          <w:sz w:val="28"/>
          <w:szCs w:val="28"/>
        </w:rPr>
        <w:t xml:space="preserve">(с): </w:t>
      </w:r>
    </w:p>
    <w:p w:rsidR="00896CBE" w:rsidRPr="001009BA" w:rsidRDefault="00896CBE" w:rsidP="00896CBE">
      <w:pPr>
        <w:spacing w:after="0" w:line="240" w:lineRule="auto"/>
        <w:jc w:val="both"/>
        <w:rPr>
          <w:sz w:val="28"/>
          <w:szCs w:val="28"/>
        </w:rPr>
      </w:pPr>
      <w:r w:rsidRPr="001009BA">
        <w:rPr>
          <w:sz w:val="28"/>
          <w:szCs w:val="28"/>
        </w:rPr>
        <w:t xml:space="preserve">а) при конкурирующей гипотезе </w:t>
      </w:r>
      <w:r w:rsidRPr="001009BA">
        <w:rPr>
          <w:position w:val="-10"/>
          <w:sz w:val="28"/>
          <w:szCs w:val="28"/>
        </w:rPr>
        <w:object w:dxaOrig="859" w:dyaOrig="340">
          <v:shape id="_x0000_i1048" type="#_x0000_t75" style="width:42.75pt;height:16.5pt" o:ole="" fillcolor="window">
            <v:imagedata r:id="rId114" o:title=""/>
          </v:shape>
          <o:OLEObject Type="Embed" ProgID="Equation.3" ShapeID="_x0000_i1048" DrawAspect="Content" ObjectID="_1771157464" r:id="rId115"/>
        </w:object>
      </w:r>
      <w:r w:rsidRPr="001009BA">
        <w:rPr>
          <w:i/>
          <w:sz w:val="28"/>
          <w:szCs w:val="28"/>
        </w:rPr>
        <w:t xml:space="preserve">в </w:t>
      </w:r>
      <w:r w:rsidRPr="001009BA">
        <w:rPr>
          <w:sz w:val="28"/>
          <w:szCs w:val="28"/>
        </w:rPr>
        <w:t xml:space="preserve">(с), если известно </w:t>
      </w:r>
      <w:r w:rsidRPr="001009BA">
        <w:rPr>
          <w:position w:val="-6"/>
          <w:sz w:val="28"/>
          <w:szCs w:val="28"/>
        </w:rPr>
        <w:object w:dxaOrig="240" w:dyaOrig="220">
          <v:shape id="_x0000_i1049" type="#_x0000_t75" style="width:12pt;height:14.25pt" o:ole="" fillcolor="window">
            <v:imagedata r:id="rId102" o:title=""/>
          </v:shape>
          <o:OLEObject Type="Embed" ProgID="Equation.3" ShapeID="_x0000_i1049" DrawAspect="Content" ObjectID="_1771157465" r:id="rId116"/>
        </w:object>
      </w:r>
      <w:r w:rsidRPr="001009BA">
        <w:rPr>
          <w:sz w:val="28"/>
          <w:szCs w:val="28"/>
        </w:rPr>
        <w:t xml:space="preserve"> (с);</w:t>
      </w:r>
    </w:p>
    <w:p w:rsidR="00896CBE" w:rsidRPr="001009BA" w:rsidRDefault="00896CBE" w:rsidP="00896CBE">
      <w:pPr>
        <w:spacing w:after="0" w:line="240" w:lineRule="auto"/>
        <w:jc w:val="both"/>
        <w:rPr>
          <w:sz w:val="28"/>
          <w:szCs w:val="28"/>
        </w:rPr>
      </w:pPr>
      <w:r w:rsidRPr="001009BA">
        <w:rPr>
          <w:sz w:val="28"/>
          <w:szCs w:val="28"/>
        </w:rPr>
        <w:lastRenderedPageBreak/>
        <w:t xml:space="preserve">б) при конкурирующей гипотезе </w:t>
      </w:r>
      <w:r w:rsidRPr="001009BA">
        <w:rPr>
          <w:position w:val="-10"/>
          <w:sz w:val="28"/>
          <w:szCs w:val="28"/>
        </w:rPr>
        <w:object w:dxaOrig="859" w:dyaOrig="340">
          <v:shape id="_x0000_i1050" type="#_x0000_t75" style="width:42.75pt;height:16.5pt" o:ole="" fillcolor="window">
            <v:imagedata r:id="rId114" o:title=""/>
          </v:shape>
          <o:OLEObject Type="Embed" ProgID="Equation.3" ShapeID="_x0000_i1050" DrawAspect="Content" ObjectID="_1771157466" r:id="rId117"/>
        </w:object>
      </w:r>
      <w:r w:rsidRPr="001009BA">
        <w:rPr>
          <w:i/>
          <w:sz w:val="28"/>
          <w:szCs w:val="28"/>
        </w:rPr>
        <w:t xml:space="preserve">в </w:t>
      </w:r>
      <w:r w:rsidRPr="001009BA">
        <w:rPr>
          <w:sz w:val="28"/>
          <w:szCs w:val="28"/>
        </w:rPr>
        <w:t xml:space="preserve">(с), если выборочное среднее квадратическое отклонение </w:t>
      </w:r>
      <w:r w:rsidRPr="001009BA">
        <w:rPr>
          <w:sz w:val="28"/>
          <w:szCs w:val="28"/>
          <w:lang w:val="en-US"/>
        </w:rPr>
        <w:t>S</w:t>
      </w:r>
      <w:r w:rsidRPr="001009BA">
        <w:rPr>
          <w:sz w:val="28"/>
          <w:szCs w:val="28"/>
        </w:rPr>
        <w:t xml:space="preserve"> (с);</w:t>
      </w:r>
    </w:p>
    <w:p w:rsidR="00896CBE" w:rsidRPr="001009BA" w:rsidRDefault="00896CBE" w:rsidP="00896CBE">
      <w:pPr>
        <w:spacing w:after="0" w:line="240" w:lineRule="auto"/>
        <w:rPr>
          <w:sz w:val="28"/>
          <w:szCs w:val="28"/>
        </w:rPr>
      </w:pPr>
      <w:r w:rsidRPr="001009BA">
        <w:rPr>
          <w:sz w:val="28"/>
          <w:szCs w:val="28"/>
        </w:rPr>
        <w:t>в) вычислить мощность критерия для а) и б).</w:t>
      </w:r>
    </w:p>
    <w:p w:rsidR="00896CBE" w:rsidRDefault="00896CBE" w:rsidP="00896CBE">
      <w:pPr>
        <w:spacing w:after="0" w:line="240" w:lineRule="auto"/>
        <w:jc w:val="center"/>
        <w:rPr>
          <w:position w:val="-10"/>
          <w:sz w:val="28"/>
          <w:szCs w:val="28"/>
        </w:rPr>
      </w:pPr>
      <w:r w:rsidRPr="001009BA">
        <w:rPr>
          <w:position w:val="-10"/>
          <w:sz w:val="28"/>
          <w:szCs w:val="28"/>
        </w:rPr>
        <w:object w:dxaOrig="4440" w:dyaOrig="380">
          <v:shape id="_x0000_i1051" type="#_x0000_t75" style="width:222pt;height:19.5pt" o:ole="" fillcolor="window">
            <v:imagedata r:id="rId118" o:title=""/>
          </v:shape>
          <o:OLEObject Type="Embed" ProgID="Equation.3" ShapeID="_x0000_i1051" DrawAspect="Content" ObjectID="_1771157467" r:id="rId119"/>
        </w:object>
      </w:r>
    </w:p>
    <w:p w:rsidR="007E4B83" w:rsidRDefault="007E4B83" w:rsidP="007E4B83">
      <w:pPr>
        <w:pStyle w:val="a6"/>
        <w:numPr>
          <w:ilvl w:val="0"/>
          <w:numId w:val="20"/>
        </w:numPr>
        <w:spacing w:after="0" w:line="240" w:lineRule="auto"/>
        <w:jc w:val="both"/>
        <w:rPr>
          <w:sz w:val="28"/>
          <w:szCs w:val="28"/>
        </w:rPr>
      </w:pPr>
      <w:r>
        <w:rPr>
          <w:sz w:val="28"/>
          <w:szCs w:val="28"/>
        </w:rPr>
        <w:t>Партия изделий принимается, если вероятность того, что изделие окажется бракованным, не превышает 0,02. Среди случайно отобранных 480 изделий оказалось 12 дефектных. Можно ли принять партию при уровне значимости 0,05?</w:t>
      </w:r>
    </w:p>
    <w:p w:rsidR="007E4B83" w:rsidRPr="00FC0AC4" w:rsidRDefault="00FC0AC4" w:rsidP="00FC0AC4">
      <w:pPr>
        <w:pStyle w:val="a6"/>
        <w:numPr>
          <w:ilvl w:val="0"/>
          <w:numId w:val="20"/>
        </w:numPr>
        <w:spacing w:after="0" w:line="240" w:lineRule="auto"/>
        <w:jc w:val="both"/>
        <w:rPr>
          <w:sz w:val="28"/>
          <w:szCs w:val="28"/>
        </w:rPr>
      </w:pPr>
      <w:r>
        <w:rPr>
          <w:sz w:val="28"/>
          <w:szCs w:val="28"/>
        </w:rPr>
        <w:t>Данные о себестоимости единицы продукции (р.) и производительности труда (тыс. шт.) 50 предприятий представлены в виде следующей корреляционной таблицы?</w:t>
      </w:r>
    </w:p>
    <w:tbl>
      <w:tblPr>
        <w:tblStyle w:val="afff8"/>
        <w:tblW w:w="0" w:type="auto"/>
        <w:tblLook w:val="04A0" w:firstRow="1" w:lastRow="0" w:firstColumn="1" w:lastColumn="0" w:noHBand="0" w:noVBand="1"/>
      </w:tblPr>
      <w:tblGrid>
        <w:gridCol w:w="2802"/>
        <w:gridCol w:w="850"/>
        <w:gridCol w:w="1169"/>
        <w:gridCol w:w="1400"/>
        <w:gridCol w:w="1400"/>
        <w:gridCol w:w="1400"/>
        <w:gridCol w:w="1400"/>
      </w:tblGrid>
      <w:tr w:rsidR="00B5150F" w:rsidTr="00692985">
        <w:tc>
          <w:tcPr>
            <w:tcW w:w="2802" w:type="dxa"/>
            <w:vMerge w:val="restart"/>
          </w:tcPr>
          <w:p w:rsidR="00B5150F" w:rsidRDefault="00B5150F" w:rsidP="007E4B83">
            <w:pPr>
              <w:spacing w:after="0" w:line="240" w:lineRule="auto"/>
              <w:jc w:val="both"/>
              <w:rPr>
                <w:sz w:val="28"/>
                <w:szCs w:val="28"/>
              </w:rPr>
            </w:pPr>
            <w:r>
              <w:rPr>
                <w:sz w:val="28"/>
                <w:szCs w:val="28"/>
              </w:rPr>
              <w:t>Себестоимость единицы продукции</w:t>
            </w:r>
          </w:p>
        </w:tc>
        <w:tc>
          <w:tcPr>
            <w:tcW w:w="7619" w:type="dxa"/>
            <w:gridSpan w:val="6"/>
          </w:tcPr>
          <w:p w:rsidR="00B5150F" w:rsidRDefault="00692985" w:rsidP="00692985">
            <w:pPr>
              <w:spacing w:after="0" w:line="240" w:lineRule="auto"/>
              <w:jc w:val="center"/>
              <w:rPr>
                <w:sz w:val="28"/>
                <w:szCs w:val="28"/>
              </w:rPr>
            </w:pPr>
            <w:r>
              <w:rPr>
                <w:sz w:val="28"/>
                <w:szCs w:val="28"/>
              </w:rPr>
              <w:t>Производительность труда</w:t>
            </w:r>
          </w:p>
        </w:tc>
      </w:tr>
      <w:tr w:rsidR="00B5150F" w:rsidTr="00692985">
        <w:tc>
          <w:tcPr>
            <w:tcW w:w="2802" w:type="dxa"/>
            <w:vMerge/>
          </w:tcPr>
          <w:p w:rsidR="00B5150F" w:rsidRDefault="00B5150F" w:rsidP="007E4B83">
            <w:pPr>
              <w:spacing w:after="0" w:line="240" w:lineRule="auto"/>
              <w:jc w:val="both"/>
              <w:rPr>
                <w:sz w:val="28"/>
                <w:szCs w:val="28"/>
              </w:rPr>
            </w:pPr>
          </w:p>
        </w:tc>
        <w:tc>
          <w:tcPr>
            <w:tcW w:w="850" w:type="dxa"/>
          </w:tcPr>
          <w:p w:rsidR="00B5150F" w:rsidRDefault="00692985" w:rsidP="007E4B83">
            <w:pPr>
              <w:spacing w:after="0" w:line="240" w:lineRule="auto"/>
              <w:jc w:val="both"/>
              <w:rPr>
                <w:sz w:val="28"/>
                <w:szCs w:val="28"/>
              </w:rPr>
            </w:pPr>
            <w:r>
              <w:rPr>
                <w:sz w:val="28"/>
                <w:szCs w:val="28"/>
              </w:rPr>
              <w:t>11</w:t>
            </w:r>
          </w:p>
        </w:tc>
        <w:tc>
          <w:tcPr>
            <w:tcW w:w="1169" w:type="dxa"/>
          </w:tcPr>
          <w:p w:rsidR="00B5150F" w:rsidRDefault="00692985" w:rsidP="007E4B83">
            <w:pPr>
              <w:spacing w:after="0" w:line="240" w:lineRule="auto"/>
              <w:jc w:val="both"/>
              <w:rPr>
                <w:sz w:val="28"/>
                <w:szCs w:val="28"/>
              </w:rPr>
            </w:pPr>
            <w:r>
              <w:rPr>
                <w:sz w:val="28"/>
                <w:szCs w:val="28"/>
              </w:rPr>
              <w:t>13</w:t>
            </w:r>
          </w:p>
        </w:tc>
        <w:tc>
          <w:tcPr>
            <w:tcW w:w="1400" w:type="dxa"/>
          </w:tcPr>
          <w:p w:rsidR="00B5150F" w:rsidRDefault="00692985" w:rsidP="007E4B83">
            <w:pPr>
              <w:spacing w:after="0" w:line="240" w:lineRule="auto"/>
              <w:jc w:val="both"/>
              <w:rPr>
                <w:sz w:val="28"/>
                <w:szCs w:val="28"/>
              </w:rPr>
            </w:pPr>
            <w:r>
              <w:rPr>
                <w:sz w:val="28"/>
                <w:szCs w:val="28"/>
              </w:rPr>
              <w:t>15</w:t>
            </w:r>
          </w:p>
        </w:tc>
        <w:tc>
          <w:tcPr>
            <w:tcW w:w="1400" w:type="dxa"/>
          </w:tcPr>
          <w:p w:rsidR="00B5150F" w:rsidRDefault="00692985" w:rsidP="007E4B83">
            <w:pPr>
              <w:spacing w:after="0" w:line="240" w:lineRule="auto"/>
              <w:jc w:val="both"/>
              <w:rPr>
                <w:sz w:val="28"/>
                <w:szCs w:val="28"/>
              </w:rPr>
            </w:pPr>
            <w:r>
              <w:rPr>
                <w:sz w:val="28"/>
                <w:szCs w:val="28"/>
              </w:rPr>
              <w:t>17</w:t>
            </w:r>
          </w:p>
        </w:tc>
        <w:tc>
          <w:tcPr>
            <w:tcW w:w="1400" w:type="dxa"/>
          </w:tcPr>
          <w:p w:rsidR="00B5150F" w:rsidRDefault="00692985" w:rsidP="007E4B83">
            <w:pPr>
              <w:spacing w:after="0" w:line="240" w:lineRule="auto"/>
              <w:jc w:val="both"/>
              <w:rPr>
                <w:sz w:val="28"/>
                <w:szCs w:val="28"/>
              </w:rPr>
            </w:pPr>
            <w:r>
              <w:rPr>
                <w:sz w:val="28"/>
                <w:szCs w:val="28"/>
              </w:rPr>
              <w:t>19</w:t>
            </w:r>
          </w:p>
        </w:tc>
        <w:tc>
          <w:tcPr>
            <w:tcW w:w="1400" w:type="dxa"/>
          </w:tcPr>
          <w:p w:rsidR="00B5150F" w:rsidRDefault="00692985" w:rsidP="007E4B83">
            <w:pPr>
              <w:spacing w:after="0" w:line="240" w:lineRule="auto"/>
              <w:jc w:val="both"/>
              <w:rPr>
                <w:sz w:val="28"/>
                <w:szCs w:val="28"/>
              </w:rPr>
            </w:pPr>
            <w:r>
              <w:rPr>
                <w:sz w:val="28"/>
                <w:szCs w:val="28"/>
              </w:rPr>
              <w:t xml:space="preserve">Итого </w:t>
            </w:r>
          </w:p>
        </w:tc>
      </w:tr>
      <w:tr w:rsidR="00B5150F" w:rsidTr="00692985">
        <w:tc>
          <w:tcPr>
            <w:tcW w:w="2802" w:type="dxa"/>
          </w:tcPr>
          <w:p w:rsidR="00B5150F" w:rsidRDefault="00692985" w:rsidP="00692985">
            <w:pPr>
              <w:spacing w:after="0" w:line="240" w:lineRule="auto"/>
              <w:jc w:val="center"/>
              <w:rPr>
                <w:sz w:val="28"/>
                <w:szCs w:val="28"/>
              </w:rPr>
            </w:pPr>
            <w:r>
              <w:rPr>
                <w:sz w:val="28"/>
                <w:szCs w:val="28"/>
              </w:rPr>
              <w:t>7</w:t>
            </w:r>
          </w:p>
          <w:p w:rsidR="00692985" w:rsidRDefault="00692985" w:rsidP="00692985">
            <w:pPr>
              <w:spacing w:after="0" w:line="240" w:lineRule="auto"/>
              <w:jc w:val="center"/>
              <w:rPr>
                <w:sz w:val="28"/>
                <w:szCs w:val="28"/>
              </w:rPr>
            </w:pPr>
            <w:r>
              <w:rPr>
                <w:sz w:val="28"/>
                <w:szCs w:val="28"/>
              </w:rPr>
              <w:t>9</w:t>
            </w:r>
          </w:p>
          <w:p w:rsidR="00692985" w:rsidRDefault="00692985" w:rsidP="00692985">
            <w:pPr>
              <w:spacing w:after="0" w:line="240" w:lineRule="auto"/>
              <w:jc w:val="center"/>
              <w:rPr>
                <w:sz w:val="28"/>
                <w:szCs w:val="28"/>
              </w:rPr>
            </w:pPr>
            <w:r>
              <w:rPr>
                <w:sz w:val="28"/>
                <w:szCs w:val="28"/>
              </w:rPr>
              <w:t>11</w:t>
            </w:r>
          </w:p>
          <w:p w:rsidR="00692985" w:rsidRDefault="00692985" w:rsidP="00692985">
            <w:pPr>
              <w:spacing w:after="0" w:line="240" w:lineRule="auto"/>
              <w:jc w:val="center"/>
              <w:rPr>
                <w:sz w:val="28"/>
                <w:szCs w:val="28"/>
              </w:rPr>
            </w:pPr>
            <w:r>
              <w:rPr>
                <w:sz w:val="28"/>
                <w:szCs w:val="28"/>
              </w:rPr>
              <w:t>13</w:t>
            </w:r>
          </w:p>
          <w:p w:rsidR="00692985" w:rsidRDefault="00692985" w:rsidP="00692985">
            <w:pPr>
              <w:spacing w:after="0" w:line="240" w:lineRule="auto"/>
              <w:jc w:val="center"/>
              <w:rPr>
                <w:sz w:val="28"/>
                <w:szCs w:val="28"/>
              </w:rPr>
            </w:pPr>
            <w:r>
              <w:rPr>
                <w:sz w:val="28"/>
                <w:szCs w:val="28"/>
              </w:rPr>
              <w:t>15</w:t>
            </w:r>
          </w:p>
        </w:tc>
        <w:tc>
          <w:tcPr>
            <w:tcW w:w="850" w:type="dxa"/>
          </w:tcPr>
          <w:p w:rsidR="00B5150F" w:rsidRDefault="00B5150F" w:rsidP="007E4B83">
            <w:pPr>
              <w:spacing w:after="0" w:line="240" w:lineRule="auto"/>
              <w:jc w:val="both"/>
              <w:rPr>
                <w:sz w:val="28"/>
                <w:szCs w:val="28"/>
              </w:rPr>
            </w:pPr>
          </w:p>
          <w:p w:rsidR="00692985" w:rsidRDefault="00692985" w:rsidP="007E4B83">
            <w:pPr>
              <w:spacing w:after="0" w:line="240" w:lineRule="auto"/>
              <w:jc w:val="both"/>
              <w:rPr>
                <w:sz w:val="28"/>
                <w:szCs w:val="28"/>
              </w:rPr>
            </w:pPr>
          </w:p>
          <w:p w:rsidR="00692985" w:rsidRDefault="00692985" w:rsidP="007E4B83">
            <w:pPr>
              <w:spacing w:after="0" w:line="240" w:lineRule="auto"/>
              <w:jc w:val="both"/>
              <w:rPr>
                <w:sz w:val="28"/>
                <w:szCs w:val="28"/>
              </w:rPr>
            </w:pPr>
          </w:p>
          <w:p w:rsidR="00692985" w:rsidRDefault="00692985" w:rsidP="007E4B83">
            <w:pPr>
              <w:spacing w:after="0" w:line="240" w:lineRule="auto"/>
              <w:jc w:val="both"/>
              <w:rPr>
                <w:sz w:val="28"/>
                <w:szCs w:val="28"/>
              </w:rPr>
            </w:pPr>
            <w:r>
              <w:rPr>
                <w:sz w:val="28"/>
                <w:szCs w:val="28"/>
              </w:rPr>
              <w:t>3</w:t>
            </w:r>
          </w:p>
          <w:p w:rsidR="00692985" w:rsidRDefault="00692985" w:rsidP="007E4B83">
            <w:pPr>
              <w:spacing w:after="0" w:line="240" w:lineRule="auto"/>
              <w:jc w:val="both"/>
              <w:rPr>
                <w:sz w:val="28"/>
                <w:szCs w:val="28"/>
              </w:rPr>
            </w:pPr>
            <w:r>
              <w:rPr>
                <w:sz w:val="28"/>
                <w:szCs w:val="28"/>
              </w:rPr>
              <w:t>2</w:t>
            </w:r>
          </w:p>
        </w:tc>
        <w:tc>
          <w:tcPr>
            <w:tcW w:w="1169" w:type="dxa"/>
          </w:tcPr>
          <w:p w:rsidR="00B5150F" w:rsidRDefault="00B5150F" w:rsidP="007E4B83">
            <w:pPr>
              <w:spacing w:after="0" w:line="240" w:lineRule="auto"/>
              <w:jc w:val="both"/>
              <w:rPr>
                <w:sz w:val="28"/>
                <w:szCs w:val="28"/>
              </w:rPr>
            </w:pPr>
          </w:p>
          <w:p w:rsidR="00692985"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3</w:t>
            </w:r>
          </w:p>
        </w:tc>
        <w:tc>
          <w:tcPr>
            <w:tcW w:w="1400" w:type="dxa"/>
          </w:tcPr>
          <w:p w:rsidR="00B5150F" w:rsidRDefault="00692985" w:rsidP="007E4B83">
            <w:pPr>
              <w:spacing w:after="0" w:line="240" w:lineRule="auto"/>
              <w:jc w:val="both"/>
              <w:rPr>
                <w:sz w:val="28"/>
                <w:szCs w:val="28"/>
              </w:rPr>
            </w:pPr>
            <w:r>
              <w:rPr>
                <w:sz w:val="28"/>
                <w:szCs w:val="28"/>
              </w:rPr>
              <w:t>1</w:t>
            </w:r>
          </w:p>
          <w:p w:rsidR="00692985" w:rsidRDefault="00692985" w:rsidP="007E4B83">
            <w:pPr>
              <w:spacing w:after="0" w:line="240" w:lineRule="auto"/>
              <w:jc w:val="both"/>
              <w:rPr>
                <w:sz w:val="28"/>
                <w:szCs w:val="28"/>
              </w:rPr>
            </w:pPr>
            <w:r>
              <w:rPr>
                <w:sz w:val="28"/>
                <w:szCs w:val="28"/>
              </w:rPr>
              <w:t>3</w:t>
            </w:r>
          </w:p>
          <w:p w:rsidR="00692985" w:rsidRDefault="00692985" w:rsidP="007E4B83">
            <w:pPr>
              <w:spacing w:after="0" w:line="240" w:lineRule="auto"/>
              <w:jc w:val="both"/>
              <w:rPr>
                <w:sz w:val="28"/>
                <w:szCs w:val="28"/>
              </w:rPr>
            </w:pPr>
            <w:r>
              <w:rPr>
                <w:sz w:val="28"/>
                <w:szCs w:val="28"/>
              </w:rPr>
              <w:t>7</w:t>
            </w:r>
          </w:p>
          <w:p w:rsidR="00692985" w:rsidRDefault="00692985" w:rsidP="007E4B83">
            <w:pPr>
              <w:spacing w:after="0" w:line="240" w:lineRule="auto"/>
              <w:jc w:val="both"/>
              <w:rPr>
                <w:sz w:val="28"/>
                <w:szCs w:val="28"/>
              </w:rPr>
            </w:pPr>
            <w:r>
              <w:rPr>
                <w:sz w:val="28"/>
                <w:szCs w:val="28"/>
              </w:rPr>
              <w:t>5</w:t>
            </w:r>
          </w:p>
        </w:tc>
        <w:tc>
          <w:tcPr>
            <w:tcW w:w="1400" w:type="dxa"/>
          </w:tcPr>
          <w:p w:rsidR="00B5150F"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4</w:t>
            </w:r>
          </w:p>
          <w:p w:rsidR="00692985" w:rsidRDefault="00692985" w:rsidP="007E4B83">
            <w:pPr>
              <w:spacing w:after="0" w:line="240" w:lineRule="auto"/>
              <w:jc w:val="both"/>
              <w:rPr>
                <w:sz w:val="28"/>
                <w:szCs w:val="28"/>
              </w:rPr>
            </w:pPr>
            <w:r>
              <w:rPr>
                <w:sz w:val="28"/>
                <w:szCs w:val="28"/>
              </w:rPr>
              <w:t>4</w:t>
            </w:r>
          </w:p>
          <w:p w:rsidR="00692985" w:rsidRDefault="00692985" w:rsidP="007E4B83">
            <w:pPr>
              <w:spacing w:after="0" w:line="240" w:lineRule="auto"/>
              <w:jc w:val="both"/>
              <w:rPr>
                <w:sz w:val="28"/>
                <w:szCs w:val="28"/>
              </w:rPr>
            </w:pPr>
            <w:r>
              <w:rPr>
                <w:sz w:val="28"/>
                <w:szCs w:val="28"/>
              </w:rPr>
              <w:t>1</w:t>
            </w:r>
          </w:p>
        </w:tc>
        <w:tc>
          <w:tcPr>
            <w:tcW w:w="1400" w:type="dxa"/>
          </w:tcPr>
          <w:p w:rsidR="00B5150F"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1</w:t>
            </w:r>
          </w:p>
          <w:p w:rsidR="00692985" w:rsidRDefault="00692985" w:rsidP="007E4B83">
            <w:pPr>
              <w:spacing w:after="0" w:line="240" w:lineRule="auto"/>
              <w:jc w:val="both"/>
              <w:rPr>
                <w:sz w:val="28"/>
                <w:szCs w:val="28"/>
              </w:rPr>
            </w:pPr>
          </w:p>
        </w:tc>
        <w:tc>
          <w:tcPr>
            <w:tcW w:w="1400" w:type="dxa"/>
          </w:tcPr>
          <w:p w:rsidR="00B5150F"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10</w:t>
            </w:r>
          </w:p>
          <w:p w:rsidR="00692985" w:rsidRDefault="00692985" w:rsidP="007E4B83">
            <w:pPr>
              <w:spacing w:after="0" w:line="240" w:lineRule="auto"/>
              <w:jc w:val="both"/>
              <w:rPr>
                <w:sz w:val="28"/>
                <w:szCs w:val="28"/>
              </w:rPr>
            </w:pPr>
            <w:r>
              <w:rPr>
                <w:sz w:val="28"/>
                <w:szCs w:val="28"/>
              </w:rPr>
              <w:t>16</w:t>
            </w:r>
          </w:p>
          <w:p w:rsidR="00692985" w:rsidRDefault="00692985" w:rsidP="007E4B83">
            <w:pPr>
              <w:spacing w:after="0" w:line="240" w:lineRule="auto"/>
              <w:jc w:val="both"/>
              <w:rPr>
                <w:sz w:val="28"/>
                <w:szCs w:val="28"/>
              </w:rPr>
            </w:pPr>
            <w:r>
              <w:rPr>
                <w:sz w:val="28"/>
                <w:szCs w:val="28"/>
              </w:rPr>
              <w:t>14</w:t>
            </w:r>
          </w:p>
          <w:p w:rsidR="00692985" w:rsidRDefault="00692985" w:rsidP="007E4B83">
            <w:pPr>
              <w:spacing w:after="0" w:line="240" w:lineRule="auto"/>
              <w:jc w:val="both"/>
              <w:rPr>
                <w:sz w:val="28"/>
                <w:szCs w:val="28"/>
              </w:rPr>
            </w:pPr>
            <w:r>
              <w:rPr>
                <w:sz w:val="28"/>
                <w:szCs w:val="28"/>
              </w:rPr>
              <w:t>5</w:t>
            </w:r>
          </w:p>
        </w:tc>
      </w:tr>
      <w:tr w:rsidR="00B5150F" w:rsidTr="00692985">
        <w:tc>
          <w:tcPr>
            <w:tcW w:w="2802" w:type="dxa"/>
          </w:tcPr>
          <w:p w:rsidR="00B5150F" w:rsidRDefault="00692985" w:rsidP="007E4B83">
            <w:pPr>
              <w:spacing w:after="0" w:line="240" w:lineRule="auto"/>
              <w:jc w:val="both"/>
              <w:rPr>
                <w:sz w:val="28"/>
                <w:szCs w:val="28"/>
              </w:rPr>
            </w:pPr>
            <w:r>
              <w:rPr>
                <w:sz w:val="28"/>
                <w:szCs w:val="28"/>
              </w:rPr>
              <w:t xml:space="preserve">Итого </w:t>
            </w:r>
          </w:p>
        </w:tc>
        <w:tc>
          <w:tcPr>
            <w:tcW w:w="850" w:type="dxa"/>
          </w:tcPr>
          <w:p w:rsidR="00B5150F" w:rsidRDefault="00692985" w:rsidP="007E4B83">
            <w:pPr>
              <w:spacing w:after="0" w:line="240" w:lineRule="auto"/>
              <w:jc w:val="both"/>
              <w:rPr>
                <w:sz w:val="28"/>
                <w:szCs w:val="28"/>
              </w:rPr>
            </w:pPr>
            <w:r>
              <w:rPr>
                <w:sz w:val="28"/>
                <w:szCs w:val="28"/>
              </w:rPr>
              <w:t>5</w:t>
            </w:r>
          </w:p>
        </w:tc>
        <w:tc>
          <w:tcPr>
            <w:tcW w:w="1169" w:type="dxa"/>
          </w:tcPr>
          <w:p w:rsidR="00B5150F" w:rsidRDefault="00692985" w:rsidP="007E4B83">
            <w:pPr>
              <w:spacing w:after="0" w:line="240" w:lineRule="auto"/>
              <w:jc w:val="both"/>
              <w:rPr>
                <w:sz w:val="28"/>
                <w:szCs w:val="28"/>
              </w:rPr>
            </w:pPr>
            <w:r>
              <w:rPr>
                <w:sz w:val="28"/>
                <w:szCs w:val="28"/>
              </w:rPr>
              <w:t>15</w:t>
            </w:r>
          </w:p>
        </w:tc>
        <w:tc>
          <w:tcPr>
            <w:tcW w:w="1400" w:type="dxa"/>
          </w:tcPr>
          <w:p w:rsidR="00B5150F" w:rsidRDefault="00692985" w:rsidP="007E4B83">
            <w:pPr>
              <w:spacing w:after="0" w:line="240" w:lineRule="auto"/>
              <w:jc w:val="both"/>
              <w:rPr>
                <w:sz w:val="28"/>
                <w:szCs w:val="28"/>
              </w:rPr>
            </w:pPr>
            <w:r>
              <w:rPr>
                <w:sz w:val="28"/>
                <w:szCs w:val="28"/>
              </w:rPr>
              <w:t>16</w:t>
            </w:r>
          </w:p>
        </w:tc>
        <w:tc>
          <w:tcPr>
            <w:tcW w:w="1400" w:type="dxa"/>
          </w:tcPr>
          <w:p w:rsidR="00B5150F" w:rsidRDefault="00692985" w:rsidP="007E4B83">
            <w:pPr>
              <w:spacing w:after="0" w:line="240" w:lineRule="auto"/>
              <w:jc w:val="both"/>
              <w:rPr>
                <w:sz w:val="28"/>
                <w:szCs w:val="28"/>
              </w:rPr>
            </w:pPr>
            <w:r>
              <w:rPr>
                <w:sz w:val="28"/>
                <w:szCs w:val="28"/>
              </w:rPr>
              <w:t>11</w:t>
            </w:r>
          </w:p>
        </w:tc>
        <w:tc>
          <w:tcPr>
            <w:tcW w:w="1400" w:type="dxa"/>
          </w:tcPr>
          <w:p w:rsidR="00B5150F" w:rsidRDefault="00692985" w:rsidP="007E4B83">
            <w:pPr>
              <w:spacing w:after="0" w:line="240" w:lineRule="auto"/>
              <w:jc w:val="both"/>
              <w:rPr>
                <w:sz w:val="28"/>
                <w:szCs w:val="28"/>
              </w:rPr>
            </w:pPr>
            <w:r>
              <w:rPr>
                <w:sz w:val="28"/>
                <w:szCs w:val="28"/>
              </w:rPr>
              <w:t>3</w:t>
            </w:r>
          </w:p>
        </w:tc>
        <w:tc>
          <w:tcPr>
            <w:tcW w:w="1400" w:type="dxa"/>
          </w:tcPr>
          <w:p w:rsidR="00B5150F" w:rsidRDefault="00692985" w:rsidP="007E4B83">
            <w:pPr>
              <w:spacing w:after="0" w:line="240" w:lineRule="auto"/>
              <w:jc w:val="both"/>
              <w:rPr>
                <w:sz w:val="28"/>
                <w:szCs w:val="28"/>
              </w:rPr>
            </w:pPr>
            <w:r>
              <w:rPr>
                <w:sz w:val="28"/>
                <w:szCs w:val="28"/>
              </w:rPr>
              <w:t>50</w:t>
            </w:r>
          </w:p>
        </w:tc>
      </w:tr>
    </w:tbl>
    <w:p w:rsidR="007E4B83" w:rsidRDefault="00FC0AC4" w:rsidP="007E4B83">
      <w:pPr>
        <w:spacing w:after="0" w:line="240" w:lineRule="auto"/>
        <w:jc w:val="both"/>
        <w:rPr>
          <w:sz w:val="28"/>
          <w:szCs w:val="28"/>
        </w:rPr>
      </w:pPr>
      <w:r>
        <w:rPr>
          <w:sz w:val="28"/>
          <w:szCs w:val="28"/>
        </w:rPr>
        <w:t>Определить, существует ли между этими признаками корреляционная зависимость.</w:t>
      </w:r>
    </w:p>
    <w:p w:rsidR="00FC0AC4" w:rsidRDefault="00FC0AC4" w:rsidP="00FC0AC4">
      <w:pPr>
        <w:pStyle w:val="a6"/>
        <w:spacing w:after="0" w:line="240" w:lineRule="auto"/>
        <w:jc w:val="both"/>
        <w:rPr>
          <w:sz w:val="28"/>
          <w:szCs w:val="28"/>
        </w:rPr>
      </w:pPr>
    </w:p>
    <w:p w:rsidR="00FC0AC4" w:rsidRDefault="00FC0AC4" w:rsidP="00FC0AC4">
      <w:pPr>
        <w:pStyle w:val="a6"/>
        <w:numPr>
          <w:ilvl w:val="0"/>
          <w:numId w:val="20"/>
        </w:numPr>
        <w:spacing w:after="0" w:line="240" w:lineRule="auto"/>
        <w:jc w:val="both"/>
        <w:rPr>
          <w:sz w:val="28"/>
          <w:szCs w:val="28"/>
        </w:rPr>
      </w:pPr>
      <w:r>
        <w:rPr>
          <w:sz w:val="28"/>
          <w:szCs w:val="28"/>
        </w:rPr>
        <w:t>По результатам данных было установлено, что себестоимость единицы продукции и производительность труда находятся в корреляционной зависимости. Получены следующие данные:</w:t>
      </w:r>
    </w:p>
    <w:tbl>
      <w:tblPr>
        <w:tblStyle w:val="afff8"/>
        <w:tblW w:w="0" w:type="auto"/>
        <w:tblInd w:w="720" w:type="dxa"/>
        <w:tblLook w:val="04A0" w:firstRow="1" w:lastRow="0" w:firstColumn="1" w:lastColumn="0" w:noHBand="0" w:noVBand="1"/>
      </w:tblPr>
      <w:tblGrid>
        <w:gridCol w:w="1585"/>
        <w:gridCol w:w="1630"/>
        <w:gridCol w:w="1630"/>
        <w:gridCol w:w="1630"/>
        <w:gridCol w:w="1613"/>
        <w:gridCol w:w="1613"/>
      </w:tblGrid>
      <w:tr w:rsidR="00FC0AC4" w:rsidTr="00FC0AC4">
        <w:tc>
          <w:tcPr>
            <w:tcW w:w="1736" w:type="dxa"/>
            <w:vAlign w:val="center"/>
          </w:tcPr>
          <w:p w:rsidR="00FC0AC4" w:rsidRDefault="00A86DA2" w:rsidP="00FC0AC4">
            <w:pPr>
              <w:pStyle w:val="a6"/>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m:oMathPara>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11</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13</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15</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17</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19</w:t>
            </w:r>
          </w:p>
        </w:tc>
      </w:tr>
      <w:tr w:rsidR="00FC0AC4" w:rsidTr="00FC0AC4">
        <w:tc>
          <w:tcPr>
            <w:tcW w:w="1736" w:type="dxa"/>
            <w:vAlign w:val="center"/>
          </w:tcPr>
          <w:p w:rsidR="00FC0AC4" w:rsidRDefault="00A86DA2" w:rsidP="00FC0AC4">
            <w:pPr>
              <w:pStyle w:val="a6"/>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m:oMathPara>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13,80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12,20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11,00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9,73</w:t>
            </w:r>
          </w:p>
        </w:tc>
        <w:tc>
          <w:tcPr>
            <w:tcW w:w="1737" w:type="dxa"/>
            <w:vAlign w:val="center"/>
          </w:tcPr>
          <w:p w:rsidR="00FC0AC4" w:rsidRDefault="00FA04B4" w:rsidP="00FC0AC4">
            <w:pPr>
              <w:pStyle w:val="a6"/>
              <w:spacing w:after="0" w:line="240" w:lineRule="auto"/>
              <w:ind w:left="0"/>
              <w:jc w:val="center"/>
              <w:rPr>
                <w:sz w:val="28"/>
                <w:szCs w:val="28"/>
              </w:rPr>
            </w:pPr>
            <w:r>
              <w:rPr>
                <w:sz w:val="28"/>
                <w:szCs w:val="28"/>
              </w:rPr>
              <w:t>7,67</w:t>
            </w:r>
          </w:p>
        </w:tc>
      </w:tr>
    </w:tbl>
    <w:p w:rsidR="00FC0AC4" w:rsidRPr="00FC0AC4" w:rsidRDefault="00FA04B4" w:rsidP="00FC0AC4">
      <w:pPr>
        <w:pStyle w:val="a6"/>
        <w:spacing w:after="0" w:line="240" w:lineRule="auto"/>
        <w:jc w:val="both"/>
        <w:rPr>
          <w:sz w:val="28"/>
          <w:szCs w:val="28"/>
        </w:rPr>
      </w:pPr>
      <w:r>
        <w:rPr>
          <w:sz w:val="28"/>
          <w:szCs w:val="28"/>
        </w:rPr>
        <w:t>Требуется провести корреляционно-регрессионный анализ.</w:t>
      </w:r>
    </w:p>
    <w:p w:rsidR="005A6C18" w:rsidRPr="00FA04B4" w:rsidRDefault="00FA04B4" w:rsidP="005A6C18">
      <w:pPr>
        <w:pStyle w:val="a6"/>
        <w:numPr>
          <w:ilvl w:val="0"/>
          <w:numId w:val="20"/>
        </w:numPr>
        <w:spacing w:after="0" w:line="240" w:lineRule="auto"/>
        <w:jc w:val="both"/>
        <w:rPr>
          <w:sz w:val="28"/>
          <w:szCs w:val="28"/>
        </w:rPr>
      </w:pPr>
      <w:r>
        <w:rPr>
          <w:sz w:val="28"/>
          <w:szCs w:val="28"/>
        </w:rPr>
        <w:t xml:space="preserve"> Для нормирования труда проведено статистическое исследование связи между количеством изготавливаемых изделий (Х, шт.) и затратами времени на обработку одного изделия (</w:t>
      </w:r>
      <w:r>
        <w:rPr>
          <w:sz w:val="28"/>
          <w:szCs w:val="28"/>
          <w:lang w:val="en-US"/>
        </w:rPr>
        <w:t>Y</w:t>
      </w:r>
      <w:r>
        <w:rPr>
          <w:sz w:val="28"/>
          <w:szCs w:val="28"/>
        </w:rPr>
        <w:t>, мин.)</w:t>
      </w:r>
      <w:r w:rsidR="00706D10">
        <w:rPr>
          <w:sz w:val="28"/>
          <w:szCs w:val="28"/>
        </w:rPr>
        <w:t xml:space="preserve">. сделана выборка объемом </w:t>
      </w:r>
      <w:r w:rsidR="00706D10">
        <w:rPr>
          <w:i/>
          <w:sz w:val="28"/>
          <w:szCs w:val="28"/>
        </w:rPr>
        <w:t>п</w:t>
      </w:r>
      <w:r w:rsidR="00706D10">
        <w:rPr>
          <w:sz w:val="28"/>
          <w:szCs w:val="28"/>
        </w:rPr>
        <w:t xml:space="preserve">=51, и получены следующие данные: </w:t>
      </w:r>
      <w:r w:rsidR="00706D10">
        <w:rPr>
          <w:i/>
          <w:sz w:val="28"/>
          <w:szCs w:val="28"/>
          <w:lang w:val="en-US"/>
        </w:rPr>
        <w:t>r</w:t>
      </w:r>
      <w:r w:rsidR="00706D10">
        <w:rPr>
          <w:i/>
          <w:sz w:val="28"/>
          <w:szCs w:val="28"/>
          <w:vertAlign w:val="subscript"/>
        </w:rPr>
        <w:t>в</w:t>
      </w:r>
      <w:r w:rsidR="00706D10" w:rsidRPr="00706D10">
        <w:rPr>
          <w:sz w:val="28"/>
          <w:szCs w:val="28"/>
        </w:rPr>
        <w:t>=0,8</w:t>
      </w:r>
      <w:r w:rsidR="00706D10">
        <w:rPr>
          <w:sz w:val="28"/>
          <w:szCs w:val="28"/>
        </w:rPr>
        <w:t xml:space="preserve">, </w:t>
      </w:r>
      <w:r w:rsidR="00706D10">
        <w:rPr>
          <w:sz w:val="28"/>
          <w:szCs w:val="28"/>
          <w:vertAlign w:val="subscript"/>
        </w:rPr>
        <w:t xml:space="preserve"> </w:t>
      </w:r>
      <m:oMath>
        <m:acc>
          <m:accPr>
            <m:chr m:val="̅"/>
            <m:ctrlPr>
              <w:rPr>
                <w:rFonts w:ascii="Cambria Math" w:hAnsi="Cambria Math"/>
                <w:i/>
                <w:sz w:val="28"/>
                <w:szCs w:val="28"/>
              </w:rPr>
            </m:ctrlPr>
          </m:accPr>
          <m:e>
            <m:r>
              <w:rPr>
                <w:rFonts w:ascii="Cambria Math" w:hAnsi="Cambria Math"/>
                <w:sz w:val="28"/>
                <w:szCs w:val="28"/>
              </w:rPr>
              <m:t>х</m:t>
            </m:r>
          </m:e>
        </m:acc>
      </m:oMath>
      <w:r w:rsidR="00706D10">
        <w:rPr>
          <w:sz w:val="28"/>
          <w:szCs w:val="28"/>
        </w:rPr>
        <w:t xml:space="preserve">=8, </w:t>
      </w:r>
      <w:r w:rsidR="005A6C18">
        <w:rPr>
          <w:sz w:val="28"/>
          <w:szCs w:val="28"/>
        </w:rPr>
        <w:sym w:font="Symbol" w:char="F073"/>
      </w:r>
      <w:r w:rsidR="005A6C18">
        <w:rPr>
          <w:sz w:val="28"/>
          <w:szCs w:val="28"/>
          <w:vertAlign w:val="subscript"/>
        </w:rPr>
        <w:t>х</w:t>
      </w:r>
      <w:r w:rsidR="005A6C18">
        <w:rPr>
          <w:sz w:val="28"/>
          <w:szCs w:val="28"/>
        </w:rPr>
        <w:t xml:space="preserve">=3,2, </w:t>
      </w:r>
      <m:oMath>
        <m:acc>
          <m:accPr>
            <m:chr m:val="̅"/>
            <m:ctrlPr>
              <w:rPr>
                <w:rFonts w:ascii="Cambria Math" w:hAnsi="Cambria Math"/>
                <w:i/>
                <w:sz w:val="28"/>
                <w:szCs w:val="28"/>
              </w:rPr>
            </m:ctrlPr>
          </m:accPr>
          <m:e>
            <m:r>
              <w:rPr>
                <w:rFonts w:ascii="Cambria Math" w:hAnsi="Cambria Math"/>
                <w:sz w:val="28"/>
                <w:szCs w:val="28"/>
              </w:rPr>
              <m:t>у</m:t>
            </m:r>
          </m:e>
        </m:acc>
      </m:oMath>
      <w:r w:rsidR="005A6C18">
        <w:rPr>
          <w:sz w:val="28"/>
          <w:szCs w:val="28"/>
        </w:rPr>
        <w:t xml:space="preserve">=40, </w:t>
      </w:r>
      <w:r w:rsidR="005A6C18">
        <w:rPr>
          <w:sz w:val="28"/>
          <w:szCs w:val="28"/>
        </w:rPr>
        <w:sym w:font="Symbol" w:char="F073"/>
      </w:r>
      <w:r w:rsidR="005A6C18">
        <w:rPr>
          <w:sz w:val="28"/>
          <w:szCs w:val="28"/>
          <w:vertAlign w:val="subscript"/>
        </w:rPr>
        <w:t>х</w:t>
      </w:r>
      <w:r w:rsidR="005A6C18">
        <w:rPr>
          <w:sz w:val="28"/>
          <w:szCs w:val="28"/>
        </w:rPr>
        <w:t xml:space="preserve">=8. Проверить значимость коэффициента корреляции при </w:t>
      </w:r>
      <w:r w:rsidR="005A6C18">
        <w:rPr>
          <w:sz w:val="28"/>
          <w:szCs w:val="28"/>
        </w:rPr>
        <w:sym w:font="Symbol" w:char="F061"/>
      </w:r>
      <w:r w:rsidR="005A6C18">
        <w:rPr>
          <w:sz w:val="28"/>
          <w:szCs w:val="28"/>
        </w:rPr>
        <w:t>=0,02. Построить уравнение регрессии.</w:t>
      </w:r>
    </w:p>
    <w:p w:rsidR="00AD04F2" w:rsidRDefault="00AD04F2" w:rsidP="00C97A7C">
      <w:pPr>
        <w:pStyle w:val="ReportMain"/>
        <w:suppressAutoHyphens/>
        <w:jc w:val="both"/>
        <w:rPr>
          <w:b/>
          <w:sz w:val="28"/>
        </w:rPr>
      </w:pPr>
    </w:p>
    <w:p w:rsidR="005A6C18" w:rsidRDefault="005A6C18" w:rsidP="00C97A7C">
      <w:pPr>
        <w:pStyle w:val="ReportMain"/>
        <w:suppressAutoHyphens/>
        <w:jc w:val="both"/>
        <w:rPr>
          <w:b/>
          <w:sz w:val="28"/>
        </w:rPr>
      </w:pPr>
    </w:p>
    <w:p w:rsidR="005A6C18" w:rsidRDefault="005A6C18" w:rsidP="00C97A7C">
      <w:pPr>
        <w:pStyle w:val="ReportMain"/>
        <w:suppressAutoHyphens/>
        <w:jc w:val="both"/>
        <w:rPr>
          <w:b/>
          <w:sz w:val="28"/>
        </w:rPr>
      </w:pPr>
    </w:p>
    <w:p w:rsidR="005A6C18" w:rsidRDefault="005A6C18" w:rsidP="00C97A7C">
      <w:pPr>
        <w:pStyle w:val="ReportMain"/>
        <w:suppressAutoHyphens/>
        <w:jc w:val="both"/>
        <w:rPr>
          <w:b/>
          <w:sz w:val="28"/>
        </w:rPr>
      </w:pPr>
    </w:p>
    <w:p w:rsidR="00C97A7C" w:rsidRDefault="00C97A7C" w:rsidP="00AD04F2">
      <w:pPr>
        <w:pStyle w:val="ReportMain"/>
        <w:suppressAutoHyphens/>
        <w:jc w:val="center"/>
        <w:rPr>
          <w:b/>
          <w:sz w:val="28"/>
        </w:rPr>
      </w:pPr>
      <w:r>
        <w:rPr>
          <w:b/>
          <w:sz w:val="28"/>
        </w:rPr>
        <w:t>Описание показателей и критериев оценивания компетенций, описание шкал оценивания</w:t>
      </w:r>
    </w:p>
    <w:p w:rsidR="005A6C18" w:rsidRDefault="005A6C18" w:rsidP="00AD04F2">
      <w:pPr>
        <w:pStyle w:val="ReportMain"/>
        <w:suppressAutoHyphens/>
        <w:jc w:val="center"/>
        <w:rPr>
          <w:b/>
          <w:sz w:val="28"/>
        </w:rPr>
      </w:pPr>
    </w:p>
    <w:p w:rsidR="005A6C18" w:rsidRDefault="005A6C18" w:rsidP="00AD04F2">
      <w:pPr>
        <w:pStyle w:val="ReportMain"/>
        <w:suppressAutoHyphens/>
        <w:jc w:val="center"/>
        <w:rPr>
          <w:b/>
          <w:sz w:val="28"/>
        </w:rPr>
      </w:pPr>
    </w:p>
    <w:p w:rsidR="005A6C18" w:rsidRDefault="005A6C18" w:rsidP="00AD04F2">
      <w:pPr>
        <w:pStyle w:val="ReportMain"/>
        <w:suppressAutoHyphens/>
        <w:jc w:val="center"/>
        <w:rPr>
          <w:b/>
          <w:sz w:val="28"/>
        </w:rPr>
      </w:pPr>
    </w:p>
    <w:p w:rsidR="00946478" w:rsidRDefault="00946478" w:rsidP="00946478">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5647"/>
        <w:gridCol w:w="2432"/>
      </w:tblGrid>
      <w:tr w:rsidR="00946478" w:rsidRPr="00082502" w:rsidTr="00946478">
        <w:trPr>
          <w:trHeight w:val="573"/>
        </w:trPr>
        <w:tc>
          <w:tcPr>
            <w:tcW w:w="2137" w:type="dxa"/>
            <w:shd w:val="clear" w:color="auto" w:fill="auto"/>
          </w:tcPr>
          <w:p w:rsidR="00946478" w:rsidRPr="00031E15" w:rsidRDefault="00946478" w:rsidP="00946478">
            <w:pPr>
              <w:pStyle w:val="ReportMain"/>
              <w:suppressAutoHyphens/>
              <w:jc w:val="both"/>
              <w:rPr>
                <w:i/>
                <w:sz w:val="28"/>
              </w:rPr>
            </w:pPr>
            <w:r w:rsidRPr="00031E15">
              <w:rPr>
                <w:i/>
                <w:sz w:val="28"/>
              </w:rPr>
              <w:t>Бинарная шкала</w:t>
            </w:r>
          </w:p>
        </w:tc>
        <w:tc>
          <w:tcPr>
            <w:tcW w:w="5647" w:type="dxa"/>
            <w:shd w:val="clear" w:color="auto" w:fill="auto"/>
            <w:vAlign w:val="center"/>
          </w:tcPr>
          <w:p w:rsidR="00946478" w:rsidRPr="00031E15" w:rsidRDefault="00946478" w:rsidP="00946478">
            <w:pPr>
              <w:pStyle w:val="ReportMain"/>
              <w:suppressAutoHyphens/>
              <w:jc w:val="center"/>
              <w:rPr>
                <w:i/>
                <w:sz w:val="28"/>
              </w:rPr>
            </w:pPr>
            <w:r w:rsidRPr="00031E15">
              <w:rPr>
                <w:i/>
                <w:sz w:val="28"/>
              </w:rPr>
              <w:t>Зачтено</w:t>
            </w:r>
          </w:p>
        </w:tc>
        <w:tc>
          <w:tcPr>
            <w:tcW w:w="2432" w:type="dxa"/>
            <w:shd w:val="clear" w:color="auto" w:fill="auto"/>
            <w:vAlign w:val="center"/>
          </w:tcPr>
          <w:p w:rsidR="00946478" w:rsidRPr="00031E15" w:rsidRDefault="00946478" w:rsidP="00946478">
            <w:pPr>
              <w:pStyle w:val="ReportMain"/>
              <w:suppressAutoHyphens/>
              <w:jc w:val="center"/>
              <w:rPr>
                <w:i/>
                <w:sz w:val="28"/>
              </w:rPr>
            </w:pPr>
            <w:r w:rsidRPr="00031E15">
              <w:rPr>
                <w:i/>
                <w:sz w:val="28"/>
              </w:rPr>
              <w:t>Не зачтено</w:t>
            </w:r>
          </w:p>
        </w:tc>
      </w:tr>
    </w:tbl>
    <w:p w:rsidR="00946478" w:rsidRDefault="00946478" w:rsidP="00946478">
      <w:pPr>
        <w:pStyle w:val="ReportMain"/>
        <w:suppressAutoHyphens/>
        <w:jc w:val="both"/>
        <w:rPr>
          <w:i/>
          <w:sz w:val="28"/>
        </w:rPr>
      </w:pPr>
    </w:p>
    <w:p w:rsidR="005A6C18" w:rsidRDefault="005A6C18" w:rsidP="00946478">
      <w:pPr>
        <w:pStyle w:val="ReportMain"/>
        <w:suppressAutoHyphens/>
        <w:jc w:val="both"/>
        <w:rPr>
          <w:i/>
          <w:sz w:val="28"/>
        </w:rPr>
      </w:pPr>
    </w:p>
    <w:p w:rsidR="00946478" w:rsidRPr="00146560" w:rsidRDefault="00946478" w:rsidP="00946478">
      <w:pPr>
        <w:pStyle w:val="ReportMain"/>
        <w:suppressAutoHyphens/>
        <w:jc w:val="both"/>
        <w:rPr>
          <w:sz w:val="28"/>
        </w:rPr>
      </w:pPr>
      <w:r w:rsidRPr="00696B3A">
        <w:rPr>
          <w:b/>
          <w:sz w:val="28"/>
        </w:rPr>
        <w:lastRenderedPageBreak/>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46478" w:rsidRPr="00570AB3" w:rsidTr="00946478">
        <w:trPr>
          <w:tblHeader/>
        </w:trPr>
        <w:tc>
          <w:tcPr>
            <w:tcW w:w="2137" w:type="dxa"/>
            <w:shd w:val="clear" w:color="auto" w:fill="auto"/>
            <w:vAlign w:val="center"/>
          </w:tcPr>
          <w:p w:rsidR="00946478" w:rsidRPr="00570AB3" w:rsidRDefault="00946478" w:rsidP="00946478">
            <w:pPr>
              <w:pStyle w:val="ReportMain"/>
              <w:suppressAutoHyphens/>
              <w:jc w:val="center"/>
            </w:pPr>
            <w:r>
              <w:t xml:space="preserve">Бинарная </w:t>
            </w:r>
            <w:r w:rsidRPr="00570AB3">
              <w:t xml:space="preserve"> шкала</w:t>
            </w:r>
          </w:p>
        </w:tc>
        <w:tc>
          <w:tcPr>
            <w:tcW w:w="3118" w:type="dxa"/>
            <w:shd w:val="clear" w:color="auto" w:fill="auto"/>
            <w:vAlign w:val="center"/>
          </w:tcPr>
          <w:p w:rsidR="00946478" w:rsidRPr="00570AB3" w:rsidRDefault="00946478" w:rsidP="00946478">
            <w:pPr>
              <w:pStyle w:val="ReportMain"/>
              <w:suppressAutoHyphens/>
              <w:jc w:val="center"/>
            </w:pPr>
            <w:r w:rsidRPr="00570AB3">
              <w:t>Показатели</w:t>
            </w:r>
          </w:p>
        </w:tc>
        <w:tc>
          <w:tcPr>
            <w:tcW w:w="4961" w:type="dxa"/>
            <w:shd w:val="clear" w:color="auto" w:fill="auto"/>
            <w:vAlign w:val="center"/>
          </w:tcPr>
          <w:p w:rsidR="00946478" w:rsidRPr="00570AB3" w:rsidRDefault="00946478" w:rsidP="00946478">
            <w:pPr>
              <w:pStyle w:val="ReportMain"/>
              <w:suppressAutoHyphens/>
              <w:jc w:val="center"/>
            </w:pPr>
            <w:r w:rsidRPr="00570AB3">
              <w:t>Критерии</w:t>
            </w:r>
          </w:p>
        </w:tc>
      </w:tr>
      <w:tr w:rsidR="00946478" w:rsidRPr="00570AB3" w:rsidTr="00946478">
        <w:trPr>
          <w:trHeight w:val="2315"/>
        </w:trPr>
        <w:tc>
          <w:tcPr>
            <w:tcW w:w="2137" w:type="dxa"/>
            <w:shd w:val="clear" w:color="auto" w:fill="auto"/>
          </w:tcPr>
          <w:p w:rsidR="00946478" w:rsidRPr="00570AB3" w:rsidRDefault="00946478" w:rsidP="00946478">
            <w:pPr>
              <w:pStyle w:val="ReportMain"/>
            </w:pPr>
            <w:r>
              <w:t>Зачтено</w:t>
            </w:r>
          </w:p>
          <w:p w:rsidR="00946478" w:rsidRPr="00570AB3" w:rsidRDefault="00946478" w:rsidP="00946478">
            <w:pPr>
              <w:pStyle w:val="ReportMain"/>
            </w:pPr>
          </w:p>
        </w:tc>
        <w:tc>
          <w:tcPr>
            <w:tcW w:w="3118" w:type="dxa"/>
            <w:vMerge w:val="restart"/>
            <w:shd w:val="clear" w:color="auto" w:fill="auto"/>
          </w:tcPr>
          <w:p w:rsidR="00946478" w:rsidRPr="00570AB3" w:rsidRDefault="00946478" w:rsidP="00946478">
            <w:pPr>
              <w:pStyle w:val="ReportMain"/>
              <w:suppressAutoHyphens/>
            </w:pPr>
            <w:r w:rsidRPr="00570AB3">
              <w:t>1. Полнота выполнения практического задания;</w:t>
            </w:r>
          </w:p>
          <w:p w:rsidR="00946478" w:rsidRPr="00570AB3" w:rsidRDefault="00946478" w:rsidP="00946478">
            <w:pPr>
              <w:pStyle w:val="ReportMain"/>
              <w:suppressAutoHyphens/>
            </w:pPr>
            <w:r w:rsidRPr="00570AB3">
              <w:t>2. Своевременность выполнения задания;</w:t>
            </w:r>
          </w:p>
          <w:p w:rsidR="00946478" w:rsidRPr="00570AB3" w:rsidRDefault="00946478" w:rsidP="00946478">
            <w:pPr>
              <w:pStyle w:val="ReportMain"/>
              <w:suppressAutoHyphens/>
            </w:pPr>
            <w:r w:rsidRPr="00570AB3">
              <w:t>3. Последовательность и рациональность выполнения задания;</w:t>
            </w:r>
          </w:p>
          <w:p w:rsidR="00946478" w:rsidRPr="00570AB3" w:rsidRDefault="00946478" w:rsidP="00946478">
            <w:pPr>
              <w:pStyle w:val="ReportMain"/>
              <w:suppressAutoHyphens/>
            </w:pPr>
            <w:r w:rsidRPr="00570AB3">
              <w:t>4. Самостоятельность решения;</w:t>
            </w:r>
          </w:p>
          <w:p w:rsidR="00946478" w:rsidRPr="00570AB3" w:rsidRDefault="00946478" w:rsidP="00946478">
            <w:pPr>
              <w:pStyle w:val="ReportMain"/>
              <w:suppressAutoHyphens/>
            </w:pPr>
            <w:r w:rsidRPr="00570AB3">
              <w:t>5. Степень владения технологиями расчетов на компьютере.</w:t>
            </w:r>
          </w:p>
        </w:tc>
        <w:tc>
          <w:tcPr>
            <w:tcW w:w="4961" w:type="dxa"/>
            <w:shd w:val="clear" w:color="auto" w:fill="auto"/>
          </w:tcPr>
          <w:p w:rsidR="00946478" w:rsidRPr="00570AB3" w:rsidRDefault="00946478" w:rsidP="00946478">
            <w:pPr>
              <w:pStyle w:val="ReportMain"/>
              <w:suppressAutoHyphens/>
            </w:pPr>
            <w:r w:rsidRPr="00570AB3">
              <w:t xml:space="preserve">Задание решено. При этом составлен </w:t>
            </w:r>
            <w:r>
              <w:t xml:space="preserve">в целом </w:t>
            </w:r>
            <w:r w:rsidRPr="00570AB3">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946478" w:rsidRPr="00570AB3" w:rsidTr="00946478">
        <w:tc>
          <w:tcPr>
            <w:tcW w:w="2137" w:type="dxa"/>
            <w:shd w:val="clear" w:color="auto" w:fill="auto"/>
          </w:tcPr>
          <w:p w:rsidR="00946478" w:rsidRPr="00570AB3" w:rsidRDefault="00946478" w:rsidP="00946478">
            <w:pPr>
              <w:pStyle w:val="ReportMain"/>
            </w:pPr>
            <w:r w:rsidRPr="00570AB3">
              <w:t>Не</w:t>
            </w:r>
            <w:r>
              <w:t xml:space="preserve"> зачтено</w:t>
            </w:r>
            <w:r w:rsidRPr="00570AB3">
              <w:t xml:space="preserve"> </w:t>
            </w:r>
          </w:p>
        </w:tc>
        <w:tc>
          <w:tcPr>
            <w:tcW w:w="3118" w:type="dxa"/>
            <w:vMerge/>
            <w:shd w:val="clear" w:color="auto" w:fill="auto"/>
          </w:tcPr>
          <w:p w:rsidR="00946478" w:rsidRPr="00570AB3" w:rsidRDefault="00946478" w:rsidP="00946478">
            <w:pPr>
              <w:pStyle w:val="ReportMain"/>
              <w:suppressAutoHyphens/>
            </w:pPr>
          </w:p>
        </w:tc>
        <w:tc>
          <w:tcPr>
            <w:tcW w:w="4961" w:type="dxa"/>
            <w:shd w:val="clear" w:color="auto" w:fill="auto"/>
          </w:tcPr>
          <w:p w:rsidR="00946478" w:rsidRPr="00570AB3" w:rsidRDefault="00946478" w:rsidP="00946478">
            <w:pPr>
              <w:pStyle w:val="ReportMain"/>
              <w:suppressAutoHyphens/>
            </w:pPr>
            <w:r w:rsidRPr="00570AB3">
              <w:t>Задание не решено.</w:t>
            </w:r>
          </w:p>
        </w:tc>
      </w:tr>
    </w:tbl>
    <w:p w:rsidR="00946478" w:rsidRDefault="00946478" w:rsidP="00946478">
      <w:pPr>
        <w:pStyle w:val="ReportMain"/>
        <w:suppressAutoHyphens/>
        <w:jc w:val="both"/>
        <w:rPr>
          <w:sz w:val="28"/>
        </w:rPr>
      </w:pPr>
    </w:p>
    <w:p w:rsidR="00946478" w:rsidRDefault="00946478" w:rsidP="00946478">
      <w:pPr>
        <w:pStyle w:val="ReportMain"/>
        <w:suppressAutoHyphens/>
        <w:jc w:val="both"/>
        <w:rPr>
          <w:sz w:val="28"/>
        </w:rPr>
      </w:pPr>
    </w:p>
    <w:p w:rsidR="00946478" w:rsidRPr="00D4762F" w:rsidRDefault="00946478" w:rsidP="00946478">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46478" w:rsidRPr="00D4762F" w:rsidTr="00946478">
        <w:trPr>
          <w:tblHeader/>
        </w:trPr>
        <w:tc>
          <w:tcPr>
            <w:tcW w:w="2137" w:type="dxa"/>
            <w:shd w:val="clear" w:color="auto" w:fill="auto"/>
            <w:vAlign w:val="center"/>
          </w:tcPr>
          <w:p w:rsidR="00946478" w:rsidRPr="00D4762F" w:rsidRDefault="00946478" w:rsidP="00946478">
            <w:pPr>
              <w:pStyle w:val="ReportMain"/>
              <w:suppressAutoHyphens/>
              <w:jc w:val="center"/>
            </w:pPr>
            <w:r>
              <w:t xml:space="preserve">Бинарная </w:t>
            </w:r>
            <w:r w:rsidRPr="00D4762F">
              <w:t xml:space="preserve"> шкала</w:t>
            </w:r>
          </w:p>
        </w:tc>
        <w:tc>
          <w:tcPr>
            <w:tcW w:w="3118" w:type="dxa"/>
            <w:shd w:val="clear" w:color="auto" w:fill="auto"/>
            <w:vAlign w:val="center"/>
          </w:tcPr>
          <w:p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rsidR="00946478" w:rsidRPr="00D4762F" w:rsidRDefault="00946478" w:rsidP="00946478">
            <w:pPr>
              <w:pStyle w:val="ReportMain"/>
              <w:suppressAutoHyphens/>
              <w:jc w:val="center"/>
            </w:pPr>
            <w:r w:rsidRPr="00D4762F">
              <w:t>Критерии</w:t>
            </w:r>
          </w:p>
        </w:tc>
      </w:tr>
      <w:tr w:rsidR="00946478" w:rsidRPr="00D4762F" w:rsidTr="00946478">
        <w:trPr>
          <w:trHeight w:val="1488"/>
        </w:trPr>
        <w:tc>
          <w:tcPr>
            <w:tcW w:w="2137" w:type="dxa"/>
            <w:shd w:val="clear" w:color="auto" w:fill="auto"/>
          </w:tcPr>
          <w:p w:rsidR="00946478" w:rsidRPr="00D4762F" w:rsidRDefault="00946478" w:rsidP="00946478">
            <w:pPr>
              <w:pStyle w:val="ReportMain"/>
            </w:pPr>
            <w:r>
              <w:t xml:space="preserve">Зачтено </w:t>
            </w:r>
          </w:p>
          <w:p w:rsidR="00946478" w:rsidRPr="00D4762F" w:rsidRDefault="00946478" w:rsidP="00946478">
            <w:pPr>
              <w:pStyle w:val="ReportMain"/>
            </w:pPr>
          </w:p>
        </w:tc>
        <w:tc>
          <w:tcPr>
            <w:tcW w:w="3118" w:type="dxa"/>
            <w:vMerge w:val="restart"/>
            <w:shd w:val="clear" w:color="auto" w:fill="auto"/>
          </w:tcPr>
          <w:p w:rsidR="00946478" w:rsidRPr="00D4762F" w:rsidRDefault="00946478" w:rsidP="00946478">
            <w:pPr>
              <w:pStyle w:val="ReportMain"/>
              <w:suppressAutoHyphens/>
            </w:pPr>
            <w:r w:rsidRPr="00D4762F">
              <w:t>1. Полн</w:t>
            </w:r>
            <w:r>
              <w:t>ота выполнения тестовых заданий.</w:t>
            </w:r>
          </w:p>
          <w:p w:rsidR="00946478" w:rsidRPr="00D4762F" w:rsidRDefault="00946478" w:rsidP="00946478">
            <w:pPr>
              <w:pStyle w:val="ReportMain"/>
              <w:suppressAutoHyphens/>
            </w:pPr>
            <w:r>
              <w:t>2. Своевременность выполнения.</w:t>
            </w:r>
          </w:p>
          <w:p w:rsidR="00946478" w:rsidRPr="00D4762F" w:rsidRDefault="00946478" w:rsidP="00946478">
            <w:pPr>
              <w:pStyle w:val="ReportMain"/>
              <w:suppressAutoHyphens/>
            </w:pPr>
            <w:r w:rsidRPr="00D4762F">
              <w:t xml:space="preserve">3. </w:t>
            </w:r>
            <w:r>
              <w:t>Правильность ответов на вопросы.</w:t>
            </w:r>
          </w:p>
          <w:p w:rsidR="00946478" w:rsidRPr="00D4762F" w:rsidRDefault="00946478" w:rsidP="00946478">
            <w:pPr>
              <w:pStyle w:val="ReportMain"/>
              <w:suppressAutoHyphens/>
            </w:pPr>
            <w:r w:rsidRPr="00D4762F">
              <w:t>4. Самостоятельн</w:t>
            </w:r>
            <w:r>
              <w:t>ость тестирования.</w:t>
            </w:r>
          </w:p>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946478" w:rsidRPr="007C09DB" w:rsidTr="00946478">
        <w:tc>
          <w:tcPr>
            <w:tcW w:w="2137" w:type="dxa"/>
            <w:shd w:val="clear" w:color="auto" w:fill="auto"/>
          </w:tcPr>
          <w:p w:rsidR="00946478" w:rsidRPr="00D4762F" w:rsidRDefault="00946478" w:rsidP="00946478">
            <w:pPr>
              <w:pStyle w:val="ReportMain"/>
            </w:pPr>
            <w:r w:rsidRPr="00D4762F">
              <w:t>Не</w:t>
            </w:r>
            <w:r>
              <w:t xml:space="preserve"> зачтено</w:t>
            </w:r>
          </w:p>
        </w:tc>
        <w:tc>
          <w:tcPr>
            <w:tcW w:w="3118" w:type="dxa"/>
            <w:vMerge/>
            <w:shd w:val="clear" w:color="auto" w:fill="auto"/>
          </w:tcPr>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rsidR="00946478" w:rsidRDefault="00946478" w:rsidP="00946478">
      <w:pPr>
        <w:pStyle w:val="ReportMain"/>
        <w:suppressAutoHyphens/>
        <w:jc w:val="both"/>
        <w:rPr>
          <w:sz w:val="28"/>
        </w:rPr>
      </w:pPr>
    </w:p>
    <w:p w:rsidR="00946478" w:rsidRDefault="00946478" w:rsidP="00946478">
      <w:pPr>
        <w:pStyle w:val="ReportMain"/>
        <w:suppressAutoHyphens/>
        <w:jc w:val="both"/>
        <w:rPr>
          <w:sz w:val="28"/>
        </w:rPr>
      </w:pPr>
    </w:p>
    <w:p w:rsidR="00946478" w:rsidRDefault="00946478" w:rsidP="00946478">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46478" w:rsidRPr="00D4762F" w:rsidTr="00946478">
        <w:trPr>
          <w:tblHeader/>
        </w:trPr>
        <w:tc>
          <w:tcPr>
            <w:tcW w:w="2137" w:type="dxa"/>
            <w:shd w:val="clear" w:color="auto" w:fill="auto"/>
            <w:vAlign w:val="center"/>
          </w:tcPr>
          <w:p w:rsidR="00946478" w:rsidRPr="00D4762F" w:rsidRDefault="00946478" w:rsidP="00946478">
            <w:pPr>
              <w:pStyle w:val="ReportMain"/>
              <w:suppressAutoHyphens/>
              <w:jc w:val="center"/>
            </w:pPr>
            <w:r>
              <w:t>Бинарная</w:t>
            </w:r>
            <w:r w:rsidRPr="00D4762F">
              <w:t xml:space="preserve"> шкала</w:t>
            </w:r>
          </w:p>
        </w:tc>
        <w:tc>
          <w:tcPr>
            <w:tcW w:w="3118" w:type="dxa"/>
            <w:shd w:val="clear" w:color="auto" w:fill="auto"/>
            <w:vAlign w:val="center"/>
          </w:tcPr>
          <w:p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rsidR="00946478" w:rsidRPr="00D4762F" w:rsidRDefault="00946478" w:rsidP="00946478">
            <w:pPr>
              <w:pStyle w:val="ReportMain"/>
              <w:suppressAutoHyphens/>
              <w:jc w:val="center"/>
            </w:pPr>
            <w:r w:rsidRPr="00D4762F">
              <w:t>Критерии</w:t>
            </w:r>
          </w:p>
        </w:tc>
      </w:tr>
      <w:tr w:rsidR="00946478" w:rsidRPr="00D4762F" w:rsidTr="00946478">
        <w:trPr>
          <w:trHeight w:val="2965"/>
        </w:trPr>
        <w:tc>
          <w:tcPr>
            <w:tcW w:w="2137" w:type="dxa"/>
            <w:shd w:val="clear" w:color="auto" w:fill="auto"/>
          </w:tcPr>
          <w:p w:rsidR="00946478" w:rsidRPr="00D4762F" w:rsidRDefault="00946478" w:rsidP="00946478">
            <w:pPr>
              <w:pStyle w:val="ReportMain"/>
            </w:pPr>
            <w:r>
              <w:t xml:space="preserve">Зачтено </w:t>
            </w:r>
          </w:p>
          <w:p w:rsidR="00946478" w:rsidRPr="00D4762F" w:rsidRDefault="00946478" w:rsidP="00946478">
            <w:pPr>
              <w:pStyle w:val="ReportMain"/>
            </w:pPr>
          </w:p>
        </w:tc>
        <w:tc>
          <w:tcPr>
            <w:tcW w:w="3118" w:type="dxa"/>
            <w:vMerge w:val="restart"/>
            <w:shd w:val="clear" w:color="auto" w:fill="auto"/>
          </w:tcPr>
          <w:p w:rsidR="00946478" w:rsidRPr="00D4762F" w:rsidRDefault="00946478" w:rsidP="00946478">
            <w:pPr>
              <w:pStyle w:val="ReportMain"/>
              <w:suppressAutoHyphens/>
            </w:pPr>
            <w:r w:rsidRPr="00D4762F">
              <w:t>1. Полнота изложения теоретического материала.</w:t>
            </w:r>
          </w:p>
          <w:p w:rsidR="00946478" w:rsidRPr="00D4762F" w:rsidRDefault="00946478" w:rsidP="00946478">
            <w:pPr>
              <w:pStyle w:val="ReportMain"/>
              <w:suppressAutoHyphens/>
            </w:pPr>
            <w:r w:rsidRPr="00D4762F">
              <w:t>2. Полнота и правильность решения практического задания.</w:t>
            </w:r>
          </w:p>
          <w:p w:rsidR="00946478" w:rsidRPr="00D4762F" w:rsidRDefault="00946478" w:rsidP="00946478">
            <w:pPr>
              <w:pStyle w:val="ReportMain"/>
              <w:suppressAutoHyphens/>
            </w:pPr>
            <w:r w:rsidRPr="00D4762F">
              <w:t>3. Правильность и/или аргументированность изложения.(последовательность действий).</w:t>
            </w:r>
          </w:p>
          <w:p w:rsidR="00946478" w:rsidRPr="00D4762F" w:rsidRDefault="00946478" w:rsidP="00946478">
            <w:pPr>
              <w:pStyle w:val="ReportMain"/>
              <w:suppressAutoHyphens/>
            </w:pPr>
            <w:r w:rsidRPr="00D4762F">
              <w:t>4. Самостоятельность ответа.</w:t>
            </w:r>
          </w:p>
          <w:p w:rsidR="00946478" w:rsidRPr="00D4762F" w:rsidRDefault="00946478" w:rsidP="00946478">
            <w:pPr>
              <w:pStyle w:val="ReportMain"/>
              <w:suppressAutoHyphens/>
            </w:pPr>
            <w:r w:rsidRPr="00D4762F">
              <w:t>5. Культура речи.</w:t>
            </w:r>
          </w:p>
          <w:p w:rsidR="00946478" w:rsidRPr="00D4762F" w:rsidRDefault="00946478" w:rsidP="00946478">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946478" w:rsidRPr="00D4762F" w:rsidRDefault="00946478" w:rsidP="00946478">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946478" w:rsidRPr="00D4762F" w:rsidTr="00946478">
        <w:tc>
          <w:tcPr>
            <w:tcW w:w="2137" w:type="dxa"/>
            <w:shd w:val="clear" w:color="auto" w:fill="auto"/>
          </w:tcPr>
          <w:p w:rsidR="00946478" w:rsidRPr="00D4762F" w:rsidRDefault="00946478" w:rsidP="00946478">
            <w:pPr>
              <w:pStyle w:val="ReportMain"/>
            </w:pPr>
            <w:r w:rsidRPr="00D4762F">
              <w:t xml:space="preserve">Неудовлетворительно </w:t>
            </w:r>
          </w:p>
        </w:tc>
        <w:tc>
          <w:tcPr>
            <w:tcW w:w="3118" w:type="dxa"/>
            <w:vMerge/>
            <w:shd w:val="clear" w:color="auto" w:fill="auto"/>
          </w:tcPr>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rsidR="00946478" w:rsidRDefault="00946478" w:rsidP="00946478">
      <w:pPr>
        <w:pStyle w:val="ReportMain"/>
        <w:suppressAutoHyphens/>
        <w:jc w:val="both"/>
        <w:rPr>
          <w:i/>
        </w:rPr>
      </w:pPr>
    </w:p>
    <w:p w:rsidR="00946478" w:rsidRDefault="00946478" w:rsidP="00946478">
      <w:pPr>
        <w:pStyle w:val="ReportMain"/>
        <w:suppressAutoHyphens/>
        <w:jc w:val="both"/>
        <w:rPr>
          <w:i/>
        </w:rPr>
      </w:pPr>
    </w:p>
    <w:p w:rsidR="00B802DE" w:rsidRDefault="00B802DE" w:rsidP="00B802DE">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B802DE" w:rsidRPr="007C09DB" w:rsidTr="00654695">
        <w:trPr>
          <w:trHeight w:val="805"/>
          <w:tblHeader/>
        </w:trPr>
        <w:tc>
          <w:tcPr>
            <w:tcW w:w="2137"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4-балльная</w:t>
            </w:r>
          </w:p>
          <w:p w:rsidR="00B802DE" w:rsidRPr="007C09DB" w:rsidRDefault="00B802DE" w:rsidP="00654695">
            <w:pPr>
              <w:pStyle w:val="ReportMain"/>
              <w:suppressAutoHyphens/>
              <w:jc w:val="center"/>
              <w:rPr>
                <w:i/>
                <w:sz w:val="28"/>
              </w:rPr>
            </w:pPr>
            <w:r w:rsidRPr="007C09DB">
              <w:rPr>
                <w:i/>
                <w:sz w:val="28"/>
              </w:rPr>
              <w:t>шкала</w:t>
            </w:r>
          </w:p>
        </w:tc>
        <w:tc>
          <w:tcPr>
            <w:tcW w:w="1843"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Отлично</w:t>
            </w:r>
          </w:p>
        </w:tc>
        <w:tc>
          <w:tcPr>
            <w:tcW w:w="1559"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Хорошо</w:t>
            </w:r>
          </w:p>
        </w:tc>
        <w:tc>
          <w:tcPr>
            <w:tcW w:w="2167"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Неудовлетворительно</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Pr="00146560" w:rsidRDefault="00B802DE" w:rsidP="00B802DE">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802DE" w:rsidRPr="00570AB3" w:rsidTr="00654695">
        <w:trPr>
          <w:tblHeader/>
        </w:trPr>
        <w:tc>
          <w:tcPr>
            <w:tcW w:w="2137" w:type="dxa"/>
            <w:shd w:val="clear" w:color="auto" w:fill="auto"/>
            <w:vAlign w:val="center"/>
          </w:tcPr>
          <w:p w:rsidR="00B802DE" w:rsidRPr="00570AB3" w:rsidRDefault="00B802DE" w:rsidP="00654695">
            <w:pPr>
              <w:pStyle w:val="ReportMain"/>
              <w:suppressAutoHyphens/>
              <w:jc w:val="center"/>
            </w:pPr>
            <w:r w:rsidRPr="00570AB3">
              <w:t>4-балльная шкала</w:t>
            </w:r>
          </w:p>
        </w:tc>
        <w:tc>
          <w:tcPr>
            <w:tcW w:w="3118" w:type="dxa"/>
            <w:shd w:val="clear" w:color="auto" w:fill="auto"/>
            <w:vAlign w:val="center"/>
          </w:tcPr>
          <w:p w:rsidR="00B802DE" w:rsidRPr="00570AB3" w:rsidRDefault="00B802DE" w:rsidP="00654695">
            <w:pPr>
              <w:pStyle w:val="ReportMain"/>
              <w:suppressAutoHyphens/>
              <w:jc w:val="center"/>
            </w:pPr>
            <w:r w:rsidRPr="00570AB3">
              <w:t>Показатели</w:t>
            </w:r>
          </w:p>
        </w:tc>
        <w:tc>
          <w:tcPr>
            <w:tcW w:w="4961" w:type="dxa"/>
            <w:shd w:val="clear" w:color="auto" w:fill="auto"/>
            <w:vAlign w:val="center"/>
          </w:tcPr>
          <w:p w:rsidR="00B802DE" w:rsidRPr="00570AB3" w:rsidRDefault="00B802DE" w:rsidP="00654695">
            <w:pPr>
              <w:pStyle w:val="ReportMain"/>
              <w:suppressAutoHyphens/>
              <w:jc w:val="center"/>
            </w:pPr>
            <w:r w:rsidRPr="00570AB3">
              <w:t>Критерии</w:t>
            </w:r>
          </w:p>
        </w:tc>
      </w:tr>
      <w:tr w:rsidR="00B802DE" w:rsidRPr="00570AB3" w:rsidTr="00654695">
        <w:tc>
          <w:tcPr>
            <w:tcW w:w="2137" w:type="dxa"/>
            <w:shd w:val="clear" w:color="auto" w:fill="auto"/>
          </w:tcPr>
          <w:p w:rsidR="00B802DE" w:rsidRPr="00570AB3" w:rsidRDefault="00B802DE" w:rsidP="00654695">
            <w:pPr>
              <w:pStyle w:val="ReportMain"/>
            </w:pPr>
            <w:r w:rsidRPr="00570AB3">
              <w:t>Отлично</w:t>
            </w:r>
          </w:p>
        </w:tc>
        <w:tc>
          <w:tcPr>
            <w:tcW w:w="3118" w:type="dxa"/>
            <w:vMerge w:val="restart"/>
            <w:shd w:val="clear" w:color="auto" w:fill="auto"/>
          </w:tcPr>
          <w:p w:rsidR="00B802DE" w:rsidRPr="00570AB3" w:rsidRDefault="00B802DE" w:rsidP="00654695">
            <w:pPr>
              <w:pStyle w:val="ReportMain"/>
              <w:suppressAutoHyphens/>
            </w:pPr>
            <w:r w:rsidRPr="00570AB3">
              <w:t>1. Полнота выполнения практического задания;</w:t>
            </w:r>
          </w:p>
          <w:p w:rsidR="00B802DE" w:rsidRPr="00570AB3" w:rsidRDefault="00B802DE" w:rsidP="00654695">
            <w:pPr>
              <w:pStyle w:val="ReportMain"/>
              <w:suppressAutoHyphens/>
            </w:pPr>
            <w:r w:rsidRPr="00570AB3">
              <w:t>2. Своевременность выполнения задания;</w:t>
            </w:r>
          </w:p>
          <w:p w:rsidR="00B802DE" w:rsidRPr="00570AB3" w:rsidRDefault="00B802DE" w:rsidP="00654695">
            <w:pPr>
              <w:pStyle w:val="ReportMain"/>
              <w:suppressAutoHyphens/>
            </w:pPr>
            <w:r w:rsidRPr="00570AB3">
              <w:t>3. Последовательность и рациональность выполнения задания;</w:t>
            </w:r>
          </w:p>
          <w:p w:rsidR="00B802DE" w:rsidRPr="00570AB3" w:rsidRDefault="00B802DE" w:rsidP="00654695">
            <w:pPr>
              <w:pStyle w:val="ReportMain"/>
              <w:suppressAutoHyphens/>
            </w:pPr>
            <w:r w:rsidRPr="00570AB3">
              <w:t>4. Самостоятельность решения;</w:t>
            </w:r>
          </w:p>
          <w:p w:rsidR="00B802DE" w:rsidRPr="00570AB3" w:rsidRDefault="00B802DE" w:rsidP="00654695">
            <w:pPr>
              <w:pStyle w:val="ReportMain"/>
              <w:suppressAutoHyphens/>
            </w:pPr>
            <w:r w:rsidRPr="00570AB3">
              <w:t>5. Степень владения технологиями расчетов на компьютере.</w:t>
            </w:r>
          </w:p>
        </w:tc>
        <w:tc>
          <w:tcPr>
            <w:tcW w:w="4961" w:type="dxa"/>
            <w:shd w:val="clear" w:color="auto" w:fill="auto"/>
          </w:tcPr>
          <w:p w:rsidR="00B802DE" w:rsidRPr="00570AB3" w:rsidRDefault="00B802DE" w:rsidP="00654695">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802DE" w:rsidRPr="00570AB3" w:rsidTr="00654695">
        <w:tc>
          <w:tcPr>
            <w:tcW w:w="2137" w:type="dxa"/>
            <w:shd w:val="clear" w:color="auto" w:fill="auto"/>
          </w:tcPr>
          <w:p w:rsidR="00B802DE" w:rsidRPr="00570AB3" w:rsidRDefault="00B802DE" w:rsidP="00654695">
            <w:pPr>
              <w:pStyle w:val="ReportMain"/>
            </w:pPr>
            <w:r w:rsidRPr="00570AB3">
              <w:t>Хорошо</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802DE" w:rsidRPr="00570AB3" w:rsidTr="00654695">
        <w:tc>
          <w:tcPr>
            <w:tcW w:w="2137" w:type="dxa"/>
            <w:shd w:val="clear" w:color="auto" w:fill="auto"/>
          </w:tcPr>
          <w:p w:rsidR="00B802DE" w:rsidRPr="00570AB3" w:rsidRDefault="00B802DE" w:rsidP="00654695">
            <w:pPr>
              <w:pStyle w:val="ReportMain"/>
            </w:pPr>
            <w:r w:rsidRPr="00570AB3">
              <w:t>Удовлетворительно</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802DE" w:rsidRPr="00570AB3" w:rsidTr="00654695">
        <w:tc>
          <w:tcPr>
            <w:tcW w:w="2137" w:type="dxa"/>
            <w:shd w:val="clear" w:color="auto" w:fill="auto"/>
          </w:tcPr>
          <w:p w:rsidR="00B802DE" w:rsidRPr="00570AB3" w:rsidRDefault="00B802DE" w:rsidP="00654695">
            <w:pPr>
              <w:pStyle w:val="ReportMain"/>
            </w:pPr>
            <w:r w:rsidRPr="00570AB3">
              <w:t xml:space="preserve">Неудовлетворительно </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не решено.</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Pr="00D4762F" w:rsidRDefault="00B802DE" w:rsidP="00B802DE">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802DE" w:rsidRPr="00D4762F" w:rsidTr="00654695">
        <w:trPr>
          <w:tblHeader/>
        </w:trPr>
        <w:tc>
          <w:tcPr>
            <w:tcW w:w="2137" w:type="dxa"/>
            <w:shd w:val="clear" w:color="auto" w:fill="auto"/>
            <w:vAlign w:val="center"/>
          </w:tcPr>
          <w:p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rsidR="00B802DE" w:rsidRPr="00D4762F" w:rsidRDefault="00B802DE" w:rsidP="00654695">
            <w:pPr>
              <w:pStyle w:val="ReportMain"/>
              <w:suppressAutoHyphens/>
              <w:jc w:val="center"/>
            </w:pPr>
            <w:r w:rsidRPr="00D4762F">
              <w:t>Критерии</w:t>
            </w:r>
          </w:p>
        </w:tc>
      </w:tr>
      <w:tr w:rsidR="00B802DE" w:rsidRPr="00D4762F" w:rsidTr="00654695">
        <w:tc>
          <w:tcPr>
            <w:tcW w:w="2137" w:type="dxa"/>
            <w:shd w:val="clear" w:color="auto" w:fill="auto"/>
          </w:tcPr>
          <w:p w:rsidR="00B802DE" w:rsidRPr="00D4762F" w:rsidRDefault="00B802DE" w:rsidP="00654695">
            <w:pPr>
              <w:pStyle w:val="ReportMain"/>
            </w:pPr>
            <w:r w:rsidRPr="00D4762F">
              <w:t>Отлично</w:t>
            </w:r>
          </w:p>
        </w:tc>
        <w:tc>
          <w:tcPr>
            <w:tcW w:w="3118" w:type="dxa"/>
            <w:vMerge w:val="restart"/>
            <w:shd w:val="clear" w:color="auto" w:fill="auto"/>
          </w:tcPr>
          <w:p w:rsidR="00B802DE" w:rsidRPr="00D4762F" w:rsidRDefault="00B802DE" w:rsidP="00654695">
            <w:pPr>
              <w:pStyle w:val="ReportMain"/>
              <w:suppressAutoHyphens/>
            </w:pPr>
            <w:r w:rsidRPr="00D4762F">
              <w:t>1. Полн</w:t>
            </w:r>
            <w:r>
              <w:t>ота выполнения тестовых заданий.</w:t>
            </w:r>
          </w:p>
          <w:p w:rsidR="00B802DE" w:rsidRPr="00D4762F" w:rsidRDefault="00B802DE" w:rsidP="00654695">
            <w:pPr>
              <w:pStyle w:val="ReportMain"/>
              <w:suppressAutoHyphens/>
            </w:pPr>
            <w:r>
              <w:t>2. Своевременность выполнения.</w:t>
            </w:r>
          </w:p>
          <w:p w:rsidR="00B802DE" w:rsidRPr="00D4762F" w:rsidRDefault="00B802DE" w:rsidP="00654695">
            <w:pPr>
              <w:pStyle w:val="ReportMain"/>
              <w:suppressAutoHyphens/>
            </w:pPr>
            <w:r w:rsidRPr="00D4762F">
              <w:t xml:space="preserve">3. </w:t>
            </w:r>
            <w:r>
              <w:t>Правильность ответов на вопросы.</w:t>
            </w:r>
          </w:p>
          <w:p w:rsidR="00B802DE" w:rsidRPr="00D4762F" w:rsidRDefault="00B802DE" w:rsidP="00654695">
            <w:pPr>
              <w:pStyle w:val="ReportMain"/>
              <w:suppressAutoHyphens/>
            </w:pPr>
            <w:r w:rsidRPr="00D4762F">
              <w:t>4. Самостоятельн</w:t>
            </w:r>
            <w:r>
              <w:t>ость тестирования.</w:t>
            </w:r>
          </w:p>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B802DE" w:rsidRPr="00D4762F" w:rsidTr="00654695">
        <w:tc>
          <w:tcPr>
            <w:tcW w:w="2137" w:type="dxa"/>
            <w:shd w:val="clear" w:color="auto" w:fill="auto"/>
          </w:tcPr>
          <w:p w:rsidR="00B802DE" w:rsidRPr="00D4762F" w:rsidRDefault="00B802DE" w:rsidP="00654695">
            <w:pPr>
              <w:pStyle w:val="ReportMain"/>
            </w:pPr>
            <w:r w:rsidRPr="00D4762F">
              <w:t>Хорошо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02DE" w:rsidRPr="00D4762F" w:rsidTr="00654695">
        <w:tc>
          <w:tcPr>
            <w:tcW w:w="2137" w:type="dxa"/>
            <w:shd w:val="clear" w:color="auto" w:fill="auto"/>
          </w:tcPr>
          <w:p w:rsidR="00B802DE" w:rsidRPr="00D4762F" w:rsidRDefault="00B802DE" w:rsidP="00654695">
            <w:pPr>
              <w:pStyle w:val="ReportMain"/>
            </w:pPr>
            <w:r w:rsidRPr="00D4762F">
              <w:t>Удовлетворительно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02DE" w:rsidRPr="007C09DB" w:rsidTr="00654695">
        <w:tc>
          <w:tcPr>
            <w:tcW w:w="2137" w:type="dxa"/>
            <w:shd w:val="clear" w:color="auto" w:fill="auto"/>
          </w:tcPr>
          <w:p w:rsidR="00B802DE" w:rsidRPr="00D4762F" w:rsidRDefault="00B802DE" w:rsidP="00654695">
            <w:pPr>
              <w:pStyle w:val="ReportMain"/>
            </w:pPr>
            <w:r w:rsidRPr="00D4762F">
              <w:t>Неудовлетворитель</w:t>
            </w:r>
            <w:r w:rsidRPr="00D4762F">
              <w:lastRenderedPageBreak/>
              <w:t xml:space="preserve">но </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менее 50</w:t>
            </w:r>
            <w:r w:rsidRPr="00D4762F">
              <w:t xml:space="preserve"> % заданий </w:t>
            </w:r>
            <w:r w:rsidRPr="00D4762F">
              <w:lastRenderedPageBreak/>
              <w:t>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Default="00B802DE" w:rsidP="00B802DE">
      <w:pPr>
        <w:pStyle w:val="ReportMain"/>
        <w:suppressAutoHyphens/>
        <w:jc w:val="both"/>
        <w:rPr>
          <w:i/>
          <w:sz w:val="28"/>
        </w:rPr>
      </w:pPr>
      <w:r>
        <w:rPr>
          <w:b/>
          <w:sz w:val="28"/>
        </w:rPr>
        <w:t xml:space="preserve">Оценивание ответа на </w:t>
      </w:r>
      <w:r w:rsidR="001A47B1">
        <w:rPr>
          <w:b/>
          <w:sz w:val="28"/>
        </w:rPr>
        <w:t>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802DE" w:rsidRPr="00D4762F" w:rsidTr="00654695">
        <w:trPr>
          <w:tblHeader/>
        </w:trPr>
        <w:tc>
          <w:tcPr>
            <w:tcW w:w="2137" w:type="dxa"/>
            <w:shd w:val="clear" w:color="auto" w:fill="auto"/>
            <w:vAlign w:val="center"/>
          </w:tcPr>
          <w:p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rsidR="00B802DE" w:rsidRPr="00D4762F" w:rsidRDefault="00B802DE" w:rsidP="00654695">
            <w:pPr>
              <w:pStyle w:val="ReportMain"/>
              <w:suppressAutoHyphens/>
              <w:jc w:val="center"/>
            </w:pPr>
            <w:r w:rsidRPr="00D4762F">
              <w:t>Критерии</w:t>
            </w:r>
          </w:p>
        </w:tc>
      </w:tr>
      <w:tr w:rsidR="00B802DE" w:rsidRPr="00D4762F" w:rsidTr="00654695">
        <w:tc>
          <w:tcPr>
            <w:tcW w:w="2137" w:type="dxa"/>
            <w:shd w:val="clear" w:color="auto" w:fill="auto"/>
          </w:tcPr>
          <w:p w:rsidR="00B802DE" w:rsidRPr="00D4762F" w:rsidRDefault="00B802DE" w:rsidP="00654695">
            <w:pPr>
              <w:pStyle w:val="ReportMain"/>
            </w:pPr>
            <w:r w:rsidRPr="00D4762F">
              <w:t>Отлично</w:t>
            </w:r>
          </w:p>
        </w:tc>
        <w:tc>
          <w:tcPr>
            <w:tcW w:w="3118" w:type="dxa"/>
            <w:vMerge w:val="restart"/>
            <w:shd w:val="clear" w:color="auto" w:fill="auto"/>
          </w:tcPr>
          <w:p w:rsidR="00B802DE" w:rsidRPr="00D4762F" w:rsidRDefault="00B802DE" w:rsidP="00654695">
            <w:pPr>
              <w:pStyle w:val="ReportMain"/>
              <w:suppressAutoHyphens/>
            </w:pPr>
            <w:r w:rsidRPr="00D4762F">
              <w:t>1. Полнота изложения теоретического материала.</w:t>
            </w:r>
          </w:p>
          <w:p w:rsidR="00B802DE" w:rsidRPr="00D4762F" w:rsidRDefault="00B802DE" w:rsidP="00654695">
            <w:pPr>
              <w:pStyle w:val="ReportMain"/>
              <w:suppressAutoHyphens/>
            </w:pPr>
            <w:r w:rsidRPr="00D4762F">
              <w:t>2. Полнота и правильность решения практического задания.</w:t>
            </w:r>
          </w:p>
          <w:p w:rsidR="00B802DE" w:rsidRPr="00D4762F" w:rsidRDefault="00B802DE" w:rsidP="00654695">
            <w:pPr>
              <w:pStyle w:val="ReportMain"/>
              <w:suppressAutoHyphens/>
            </w:pPr>
            <w:r w:rsidRPr="00D4762F">
              <w:t>3. Правильность и/или аргументированность изложения.(последовательность действий).</w:t>
            </w:r>
          </w:p>
          <w:p w:rsidR="00B802DE" w:rsidRPr="00D4762F" w:rsidRDefault="00B802DE" w:rsidP="00654695">
            <w:pPr>
              <w:pStyle w:val="ReportMain"/>
              <w:suppressAutoHyphens/>
            </w:pPr>
            <w:r w:rsidRPr="00D4762F">
              <w:t>4. Самостоятельность ответа.</w:t>
            </w:r>
          </w:p>
          <w:p w:rsidR="00B802DE" w:rsidRPr="00D4762F" w:rsidRDefault="00B802DE" w:rsidP="00654695">
            <w:pPr>
              <w:pStyle w:val="ReportMain"/>
              <w:suppressAutoHyphens/>
            </w:pPr>
            <w:r w:rsidRPr="00D4762F">
              <w:t>5. Культура речи.</w:t>
            </w:r>
          </w:p>
          <w:p w:rsidR="00B802DE" w:rsidRPr="00D4762F" w:rsidRDefault="00B802DE" w:rsidP="00654695">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B802DE" w:rsidRPr="00D4762F" w:rsidRDefault="00B802DE" w:rsidP="00654695">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02DE" w:rsidRPr="00D4762F" w:rsidTr="00654695">
        <w:tc>
          <w:tcPr>
            <w:tcW w:w="2137" w:type="dxa"/>
            <w:shd w:val="clear" w:color="auto" w:fill="auto"/>
          </w:tcPr>
          <w:p w:rsidR="00B802DE" w:rsidRPr="00D4762F" w:rsidRDefault="00B802DE" w:rsidP="00654695">
            <w:pPr>
              <w:pStyle w:val="ReportMain"/>
            </w:pPr>
            <w:r w:rsidRPr="00D4762F">
              <w:t>Хорошо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02DE" w:rsidRPr="00D4762F" w:rsidTr="00654695">
        <w:tc>
          <w:tcPr>
            <w:tcW w:w="2137" w:type="dxa"/>
            <w:shd w:val="clear" w:color="auto" w:fill="auto"/>
          </w:tcPr>
          <w:p w:rsidR="00B802DE" w:rsidRPr="00D4762F" w:rsidRDefault="00B802DE" w:rsidP="00654695">
            <w:pPr>
              <w:pStyle w:val="ReportMain"/>
            </w:pPr>
            <w:r w:rsidRPr="00D4762F">
              <w:t>Удовлетворительно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02DE" w:rsidRPr="00D4762F" w:rsidTr="00654695">
        <w:tc>
          <w:tcPr>
            <w:tcW w:w="2137" w:type="dxa"/>
            <w:shd w:val="clear" w:color="auto" w:fill="auto"/>
          </w:tcPr>
          <w:p w:rsidR="00B802DE" w:rsidRPr="00D4762F" w:rsidRDefault="00B802DE" w:rsidP="00654695">
            <w:pPr>
              <w:pStyle w:val="ReportMain"/>
            </w:pPr>
            <w:r w:rsidRPr="00D4762F">
              <w:t xml:space="preserve">Неудовлетворительно </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w:t>
            </w:r>
            <w:r w:rsidRPr="00D4762F">
              <w:lastRenderedPageBreak/>
              <w:t>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B802DE" w:rsidRDefault="00B802DE" w:rsidP="00B802DE">
      <w:pPr>
        <w:pStyle w:val="ReportMain"/>
        <w:suppressAutoHyphens/>
        <w:jc w:val="both"/>
        <w:rPr>
          <w:i/>
        </w:rPr>
      </w:pPr>
    </w:p>
    <w:p w:rsidR="00B802DE" w:rsidRDefault="00B802DE" w:rsidP="00B802DE">
      <w:pPr>
        <w:pStyle w:val="ReportMain"/>
        <w:suppressAutoHyphens/>
        <w:jc w:val="both"/>
        <w:rPr>
          <w:i/>
        </w:rPr>
      </w:pPr>
    </w:p>
    <w:p w:rsidR="00B802DE" w:rsidRDefault="00B802DE" w:rsidP="00946478">
      <w:pPr>
        <w:pStyle w:val="ReportMain"/>
        <w:keepNext/>
        <w:suppressAutoHyphens/>
        <w:spacing w:after="360"/>
        <w:ind w:firstLine="709"/>
        <w:jc w:val="both"/>
        <w:outlineLvl w:val="0"/>
        <w:rPr>
          <w:b/>
          <w:sz w:val="28"/>
        </w:rPr>
      </w:pPr>
    </w:p>
    <w:p w:rsidR="00946478" w:rsidRDefault="00946478" w:rsidP="0094647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rsidR="00946478" w:rsidRPr="00547F85" w:rsidRDefault="00946478" w:rsidP="00946478">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rsidR="00946478" w:rsidRPr="00547F85" w:rsidRDefault="00946478" w:rsidP="00946478">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соответствующие содержанию формируемых компетенций. </w:t>
      </w:r>
    </w:p>
    <w:p w:rsidR="00946478" w:rsidRDefault="00946478" w:rsidP="00946478">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rsidR="00946478" w:rsidRDefault="00946478" w:rsidP="00946478">
      <w:pPr>
        <w:pStyle w:val="ReportMain"/>
        <w:suppressAutoHyphens/>
        <w:ind w:firstLine="709"/>
        <w:jc w:val="both"/>
        <w:rPr>
          <w:sz w:val="28"/>
          <w:szCs w:val="28"/>
        </w:rPr>
      </w:pP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rsidR="00946478" w:rsidRPr="0020490F" w:rsidRDefault="00946478" w:rsidP="00946478">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rsidR="00946478" w:rsidRPr="0020490F" w:rsidRDefault="00946478" w:rsidP="00946478">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rsidR="00946478" w:rsidRPr="0020490F" w:rsidRDefault="00946478" w:rsidP="00946478">
      <w:pPr>
        <w:pStyle w:val="ReportMain"/>
        <w:suppressAutoHyphens/>
        <w:ind w:firstLine="709"/>
        <w:jc w:val="both"/>
        <w:rPr>
          <w:sz w:val="28"/>
          <w:szCs w:val="28"/>
        </w:rPr>
      </w:pPr>
    </w:p>
    <w:p w:rsidR="00946478" w:rsidRPr="0020490F" w:rsidRDefault="00946478" w:rsidP="00946478">
      <w:pPr>
        <w:pStyle w:val="ReportMain"/>
        <w:suppressAutoHyphens/>
        <w:ind w:firstLine="709"/>
        <w:jc w:val="both"/>
        <w:rPr>
          <w:sz w:val="28"/>
          <w:szCs w:val="28"/>
        </w:rPr>
      </w:pPr>
    </w:p>
    <w:p w:rsidR="00946478" w:rsidRPr="00082502" w:rsidRDefault="00946478" w:rsidP="00946478">
      <w:pPr>
        <w:pStyle w:val="ReportMain"/>
        <w:suppressAutoHyphens/>
        <w:ind w:firstLine="709"/>
        <w:jc w:val="both"/>
        <w:rPr>
          <w:sz w:val="28"/>
        </w:rPr>
      </w:pP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sidR="001A47B1">
        <w:rPr>
          <w:b/>
          <w:sz w:val="28"/>
          <w:szCs w:val="28"/>
        </w:rPr>
        <w:t>дифференцированного зачета</w:t>
      </w:r>
    </w:p>
    <w:p w:rsidR="00946478" w:rsidRPr="00547F85" w:rsidRDefault="001A47B1" w:rsidP="00946478">
      <w:pPr>
        <w:pStyle w:val="ReportMain"/>
        <w:suppressAutoHyphens/>
        <w:ind w:firstLine="709"/>
        <w:jc w:val="both"/>
        <w:rPr>
          <w:sz w:val="28"/>
          <w:szCs w:val="28"/>
        </w:rPr>
      </w:pPr>
      <w:r>
        <w:rPr>
          <w:sz w:val="28"/>
          <w:szCs w:val="28"/>
        </w:rPr>
        <w:t>Дифференцированный зачет</w:t>
      </w:r>
      <w:r w:rsidR="00946478" w:rsidRPr="00547F85">
        <w:rPr>
          <w:sz w:val="28"/>
          <w:szCs w:val="28"/>
        </w:rPr>
        <w:t xml:space="preserve"> проводится в устной форме по билетам.</w:t>
      </w:r>
    </w:p>
    <w:p w:rsidR="00946478" w:rsidRPr="00547F85" w:rsidRDefault="00946478" w:rsidP="00946478">
      <w:pPr>
        <w:pStyle w:val="ReportMain"/>
        <w:suppressAutoHyphens/>
        <w:ind w:firstLine="709"/>
        <w:jc w:val="both"/>
        <w:rPr>
          <w:sz w:val="28"/>
          <w:szCs w:val="28"/>
        </w:rPr>
      </w:pPr>
      <w:r w:rsidRPr="00547F85">
        <w:rPr>
          <w:sz w:val="28"/>
          <w:szCs w:val="28"/>
        </w:rPr>
        <w:t xml:space="preserve"> В билет включен</w:t>
      </w:r>
      <w:r w:rsidR="001A47B1">
        <w:rPr>
          <w:sz w:val="28"/>
          <w:szCs w:val="28"/>
        </w:rPr>
        <w:t>ы</w:t>
      </w:r>
      <w:r w:rsidRPr="00547F85">
        <w:rPr>
          <w:sz w:val="28"/>
          <w:szCs w:val="28"/>
        </w:rPr>
        <w:t xml:space="preserve"> </w:t>
      </w:r>
      <w:r w:rsidR="001A47B1">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rsidR="00946478" w:rsidRDefault="00946478" w:rsidP="00946478">
      <w:pPr>
        <w:pStyle w:val="ReportMain"/>
        <w:suppressAutoHyphens/>
        <w:ind w:firstLine="709"/>
        <w:jc w:val="both"/>
        <w:rPr>
          <w:sz w:val="28"/>
          <w:szCs w:val="28"/>
        </w:rPr>
      </w:pPr>
      <w:r w:rsidRPr="00547F85">
        <w:rPr>
          <w:sz w:val="28"/>
          <w:szCs w:val="28"/>
        </w:rPr>
        <w:t xml:space="preserve"> На </w:t>
      </w:r>
      <w:r w:rsidR="001A47B1">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946478" w:rsidRDefault="00946478" w:rsidP="00946478">
      <w:pPr>
        <w:pStyle w:val="ReportMain"/>
        <w:suppressAutoHyphens/>
        <w:ind w:firstLine="709"/>
        <w:jc w:val="both"/>
        <w:rPr>
          <w:sz w:val="28"/>
          <w:szCs w:val="28"/>
        </w:rPr>
      </w:pPr>
    </w:p>
    <w:p w:rsidR="00946478" w:rsidRPr="00547F85" w:rsidRDefault="00946478" w:rsidP="00946478">
      <w:pPr>
        <w:pStyle w:val="ReportMain"/>
        <w:suppressAutoHyphens/>
        <w:ind w:firstLine="709"/>
        <w:jc w:val="both"/>
        <w:rPr>
          <w:b/>
          <w:sz w:val="28"/>
          <w:szCs w:val="28"/>
        </w:rPr>
      </w:pPr>
      <w:r w:rsidRPr="00547F85">
        <w:rPr>
          <w:b/>
          <w:sz w:val="28"/>
          <w:szCs w:val="28"/>
        </w:rPr>
        <w:t>Процедура оценивания контрольной работы.</w:t>
      </w:r>
    </w:p>
    <w:p w:rsidR="00946478" w:rsidRDefault="00946478" w:rsidP="00946478">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946478" w:rsidRPr="008436B5" w:rsidRDefault="00946478" w:rsidP="00946478">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946478" w:rsidRDefault="00946478" w:rsidP="00946478">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w:t>
      </w:r>
      <w:r w:rsidRPr="008436B5">
        <w:rPr>
          <w:rFonts w:eastAsia="Times New Roman"/>
          <w:sz w:val="28"/>
          <w:szCs w:val="28"/>
          <w:lang w:eastAsia="ru-RU"/>
        </w:rPr>
        <w:lastRenderedPageBreak/>
        <w:t xml:space="preserve">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946478" w:rsidRDefault="00946478" w:rsidP="00946478">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выполнены 70%-94%  условий и требований, сформулированных в нем. </w:t>
      </w:r>
    </w:p>
    <w:p w:rsidR="00946478" w:rsidRPr="006A24C3" w:rsidRDefault="00946478" w:rsidP="00946478">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946478" w:rsidRDefault="00946478" w:rsidP="00946478">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неудовлетворительном знании базовых терминов и понятий курса, практические задания выполнены неверно;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946478" w:rsidRPr="008436B5" w:rsidRDefault="00946478" w:rsidP="00946478">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946478" w:rsidRPr="008436B5" w:rsidRDefault="00946478" w:rsidP="00946478">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946478" w:rsidRPr="007C09DB" w:rsidRDefault="00946478" w:rsidP="00946478">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9F2C3A" w:rsidRDefault="009F2C3A"/>
    <w:sectPr w:rsidR="009F2C3A" w:rsidSect="0094647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A2" w:rsidRDefault="00A86DA2">
      <w:pPr>
        <w:spacing w:after="0" w:line="240" w:lineRule="auto"/>
      </w:pPr>
      <w:r>
        <w:separator/>
      </w:r>
    </w:p>
  </w:endnote>
  <w:endnote w:type="continuationSeparator" w:id="0">
    <w:p w:rsidR="00A86DA2" w:rsidRDefault="00A8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C4" w:rsidRPr="00180771" w:rsidRDefault="009068CB" w:rsidP="00946478">
    <w:pPr>
      <w:pStyle w:val="ReportMain"/>
      <w:suppressAutoHyphens/>
      <w:ind w:firstLine="850"/>
      <w:jc w:val="right"/>
      <w:rPr>
        <w:sz w:val="20"/>
      </w:rPr>
    </w:pPr>
    <w:r>
      <w:rPr>
        <w:sz w:val="20"/>
      </w:rPr>
      <w:fldChar w:fldCharType="begin"/>
    </w:r>
    <w:r w:rsidR="00FC0AC4">
      <w:rPr>
        <w:sz w:val="20"/>
      </w:rPr>
      <w:instrText xml:space="preserve"> PAGE  \* MERGEFORMAT </w:instrText>
    </w:r>
    <w:r>
      <w:rPr>
        <w:sz w:val="20"/>
      </w:rPr>
      <w:fldChar w:fldCharType="separate"/>
    </w:r>
    <w:r w:rsidR="00976CBF">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A2" w:rsidRDefault="00A86DA2">
      <w:pPr>
        <w:spacing w:after="0" w:line="240" w:lineRule="auto"/>
      </w:pPr>
      <w:r>
        <w:separator/>
      </w:r>
    </w:p>
  </w:footnote>
  <w:footnote w:type="continuationSeparator" w:id="0">
    <w:p w:rsidR="00A86DA2" w:rsidRDefault="00A86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FAE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CEA74CC"/>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A01035E8"/>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F32A1F1C"/>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ABBE4878"/>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2E6417B0"/>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5EACF1A"/>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E4E25E"/>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3043B2"/>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B0021DA"/>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2ADCC576"/>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22E6053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15:restartNumberingAfterBreak="0">
    <w:nsid w:val="2B546EC1"/>
    <w:multiLevelType w:val="hybridMultilevel"/>
    <w:tmpl w:val="40B4C8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D68AE"/>
    <w:multiLevelType w:val="hybridMultilevel"/>
    <w:tmpl w:val="62F6F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8C78D0"/>
    <w:multiLevelType w:val="hybridMultilevel"/>
    <w:tmpl w:val="41DAD5A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F39F0"/>
    <w:multiLevelType w:val="hybridMultilevel"/>
    <w:tmpl w:val="D820D050"/>
    <w:lvl w:ilvl="0" w:tplc="5CFED57C">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917544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CF17EF"/>
    <w:multiLevelType w:val="hybridMultilevel"/>
    <w:tmpl w:val="B7EA1CC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9" w15:restartNumberingAfterBreak="0">
    <w:nsid w:val="6FBC4434"/>
    <w:multiLevelType w:val="hybridMultilevel"/>
    <w:tmpl w:val="9AA8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D6AA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F51908"/>
    <w:multiLevelType w:val="hybridMultilevel"/>
    <w:tmpl w:val="20C69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C30D97"/>
    <w:multiLevelType w:val="hybridMultilevel"/>
    <w:tmpl w:val="02CC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E08DE"/>
    <w:multiLevelType w:val="hybridMultilevel"/>
    <w:tmpl w:val="ACEA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0"/>
  </w:num>
  <w:num w:numId="16">
    <w:abstractNumId w:val="12"/>
  </w:num>
  <w:num w:numId="17">
    <w:abstractNumId w:val="14"/>
  </w:num>
  <w:num w:numId="18">
    <w:abstractNumId w:val="23"/>
  </w:num>
  <w:num w:numId="19">
    <w:abstractNumId w:val="15"/>
  </w:num>
  <w:num w:numId="20">
    <w:abstractNumId w:val="22"/>
  </w:num>
  <w:num w:numId="21">
    <w:abstractNumId w:val="18"/>
  </w:num>
  <w:num w:numId="22">
    <w:abstractNumId w:val="21"/>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58"/>
    <w:rsid w:val="00020582"/>
    <w:rsid w:val="000A62ED"/>
    <w:rsid w:val="00171642"/>
    <w:rsid w:val="00177C4D"/>
    <w:rsid w:val="001A47B1"/>
    <w:rsid w:val="00214EA8"/>
    <w:rsid w:val="00275604"/>
    <w:rsid w:val="002B721C"/>
    <w:rsid w:val="002F5C09"/>
    <w:rsid w:val="003D5550"/>
    <w:rsid w:val="004373A4"/>
    <w:rsid w:val="004F341B"/>
    <w:rsid w:val="005440B0"/>
    <w:rsid w:val="005A6C18"/>
    <w:rsid w:val="005C28C6"/>
    <w:rsid w:val="00654695"/>
    <w:rsid w:val="00692985"/>
    <w:rsid w:val="006D0794"/>
    <w:rsid w:val="00706D10"/>
    <w:rsid w:val="00793B8C"/>
    <w:rsid w:val="007E4B83"/>
    <w:rsid w:val="00804284"/>
    <w:rsid w:val="00891482"/>
    <w:rsid w:val="00896CBE"/>
    <w:rsid w:val="008A02BF"/>
    <w:rsid w:val="008D1C78"/>
    <w:rsid w:val="009068CB"/>
    <w:rsid w:val="00946478"/>
    <w:rsid w:val="00957958"/>
    <w:rsid w:val="00976CBF"/>
    <w:rsid w:val="009E7BDD"/>
    <w:rsid w:val="009F2C3A"/>
    <w:rsid w:val="00A17BD9"/>
    <w:rsid w:val="00A31F03"/>
    <w:rsid w:val="00A7202C"/>
    <w:rsid w:val="00A86DA2"/>
    <w:rsid w:val="00AB45CF"/>
    <w:rsid w:val="00AD04F2"/>
    <w:rsid w:val="00B37E1A"/>
    <w:rsid w:val="00B5150F"/>
    <w:rsid w:val="00B700F2"/>
    <w:rsid w:val="00B7219E"/>
    <w:rsid w:val="00B802DE"/>
    <w:rsid w:val="00BB6E26"/>
    <w:rsid w:val="00C16784"/>
    <w:rsid w:val="00C97A7C"/>
    <w:rsid w:val="00ED5404"/>
    <w:rsid w:val="00F64EC3"/>
    <w:rsid w:val="00FA04B4"/>
    <w:rsid w:val="00FC0A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6729E"/>
  <w15:docId w15:val="{053BF079-F7B0-4B52-AD25-0B66A721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97A7C"/>
    <w:pPr>
      <w:spacing w:after="200" w:line="276" w:lineRule="auto"/>
    </w:pPr>
    <w:rPr>
      <w:rFonts w:ascii="Times New Roman" w:eastAsia="Calibri" w:hAnsi="Times New Roman" w:cs="Times New Roman"/>
      <w:sz w:val="22"/>
      <w:szCs w:val="22"/>
    </w:rPr>
  </w:style>
  <w:style w:type="paragraph" w:styleId="1">
    <w:name w:val="heading 1"/>
    <w:basedOn w:val="a2"/>
    <w:next w:val="a2"/>
    <w:link w:val="10"/>
    <w:uiPriority w:val="9"/>
    <w:qFormat/>
    <w:rsid w:val="00C97A7C"/>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97A7C"/>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97A7C"/>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97A7C"/>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97A7C"/>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97A7C"/>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97A7C"/>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97A7C"/>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97A7C"/>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Style5">
    <w:name w:val="Style5"/>
    <w:uiPriority w:val="99"/>
    <w:rsid w:val="00A7202C"/>
    <w:pPr>
      <w:numPr>
        <w:numId w:val="1"/>
      </w:numPr>
    </w:pPr>
  </w:style>
  <w:style w:type="character" w:customStyle="1" w:styleId="10">
    <w:name w:val="Заголовок 1 Знак"/>
    <w:basedOn w:val="a3"/>
    <w:link w:val="1"/>
    <w:uiPriority w:val="9"/>
    <w:rsid w:val="00C97A7C"/>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C97A7C"/>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C97A7C"/>
    <w:rPr>
      <w:rFonts w:ascii="Times New Roman" w:eastAsia="Times New Roman" w:hAnsi="Times New Roman" w:cs="Times New Roman"/>
      <w:b/>
      <w:bCs/>
      <w:color w:val="4F81BD"/>
      <w:sz w:val="22"/>
      <w:szCs w:val="22"/>
    </w:rPr>
  </w:style>
  <w:style w:type="character" w:customStyle="1" w:styleId="42">
    <w:name w:val="Заголовок 4 Знак"/>
    <w:basedOn w:val="a3"/>
    <w:link w:val="41"/>
    <w:uiPriority w:val="9"/>
    <w:semiHidden/>
    <w:rsid w:val="00C97A7C"/>
    <w:rPr>
      <w:rFonts w:ascii="Times New Roman" w:eastAsia="Times New Roman" w:hAnsi="Times New Roman" w:cs="Times New Roman"/>
      <w:b/>
      <w:bCs/>
      <w:i/>
      <w:iCs/>
      <w:color w:val="4F81BD"/>
      <w:sz w:val="22"/>
      <w:szCs w:val="22"/>
    </w:rPr>
  </w:style>
  <w:style w:type="character" w:customStyle="1" w:styleId="52">
    <w:name w:val="Заголовок 5 Знак"/>
    <w:basedOn w:val="a3"/>
    <w:link w:val="51"/>
    <w:uiPriority w:val="9"/>
    <w:semiHidden/>
    <w:rsid w:val="00C97A7C"/>
    <w:rPr>
      <w:rFonts w:ascii="Times New Roman" w:eastAsia="Times New Roman" w:hAnsi="Times New Roman" w:cs="Times New Roman"/>
      <w:color w:val="243F60"/>
      <w:sz w:val="22"/>
      <w:szCs w:val="22"/>
    </w:rPr>
  </w:style>
  <w:style w:type="character" w:customStyle="1" w:styleId="60">
    <w:name w:val="Заголовок 6 Знак"/>
    <w:basedOn w:val="a3"/>
    <w:link w:val="6"/>
    <w:uiPriority w:val="9"/>
    <w:semiHidden/>
    <w:rsid w:val="00C97A7C"/>
    <w:rPr>
      <w:rFonts w:ascii="Times New Roman" w:eastAsia="Times New Roman" w:hAnsi="Times New Roman" w:cs="Times New Roman"/>
      <w:i/>
      <w:iCs/>
      <w:color w:val="243F60"/>
      <w:sz w:val="22"/>
      <w:szCs w:val="22"/>
    </w:rPr>
  </w:style>
  <w:style w:type="character" w:customStyle="1" w:styleId="70">
    <w:name w:val="Заголовок 7 Знак"/>
    <w:basedOn w:val="a3"/>
    <w:link w:val="7"/>
    <w:uiPriority w:val="9"/>
    <w:semiHidden/>
    <w:rsid w:val="00C97A7C"/>
    <w:rPr>
      <w:rFonts w:ascii="Times New Roman" w:eastAsia="Times New Roman" w:hAnsi="Times New Roman" w:cs="Times New Roman"/>
      <w:i/>
      <w:iCs/>
      <w:color w:val="404040"/>
      <w:sz w:val="22"/>
      <w:szCs w:val="22"/>
    </w:rPr>
  </w:style>
  <w:style w:type="character" w:customStyle="1" w:styleId="80">
    <w:name w:val="Заголовок 8 Знак"/>
    <w:basedOn w:val="a3"/>
    <w:link w:val="8"/>
    <w:uiPriority w:val="9"/>
    <w:semiHidden/>
    <w:rsid w:val="00C97A7C"/>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C97A7C"/>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C97A7C"/>
    <w:pPr>
      <w:spacing w:after="0" w:line="240" w:lineRule="auto"/>
    </w:pPr>
    <w:rPr>
      <w:sz w:val="24"/>
    </w:rPr>
  </w:style>
  <w:style w:type="character" w:customStyle="1" w:styleId="ReportMain0">
    <w:name w:val="Report_Main Знак"/>
    <w:link w:val="ReportMain"/>
    <w:rsid w:val="00C97A7C"/>
    <w:rPr>
      <w:rFonts w:ascii="Times New Roman" w:eastAsia="Calibri" w:hAnsi="Times New Roman" w:cs="Times New Roman"/>
      <w:szCs w:val="22"/>
    </w:rPr>
  </w:style>
  <w:style w:type="paragraph" w:customStyle="1" w:styleId="ReportHead">
    <w:name w:val="Report_Head"/>
    <w:basedOn w:val="a2"/>
    <w:link w:val="ReportHead0"/>
    <w:qFormat/>
    <w:rsid w:val="00C97A7C"/>
    <w:pPr>
      <w:spacing w:after="0" w:line="240" w:lineRule="auto"/>
      <w:jc w:val="center"/>
    </w:pPr>
    <w:rPr>
      <w:sz w:val="28"/>
    </w:rPr>
  </w:style>
  <w:style w:type="character" w:customStyle="1" w:styleId="ReportHead0">
    <w:name w:val="Report_Head Знак"/>
    <w:link w:val="ReportHead"/>
    <w:rsid w:val="00C97A7C"/>
    <w:rPr>
      <w:rFonts w:ascii="Times New Roman" w:eastAsia="Calibri" w:hAnsi="Times New Roman" w:cs="Times New Roman"/>
      <w:sz w:val="28"/>
      <w:szCs w:val="22"/>
    </w:rPr>
  </w:style>
  <w:style w:type="numbering" w:styleId="111111">
    <w:name w:val="Outline List 2"/>
    <w:basedOn w:val="a5"/>
    <w:uiPriority w:val="99"/>
    <w:semiHidden/>
    <w:unhideWhenUsed/>
    <w:rsid w:val="00C97A7C"/>
    <w:pPr>
      <w:numPr>
        <w:numId w:val="2"/>
      </w:numPr>
    </w:pPr>
  </w:style>
  <w:style w:type="numbering" w:styleId="1ai">
    <w:name w:val="Outline List 1"/>
    <w:basedOn w:val="a5"/>
    <w:uiPriority w:val="99"/>
    <w:semiHidden/>
    <w:unhideWhenUsed/>
    <w:rsid w:val="00C97A7C"/>
    <w:pPr>
      <w:numPr>
        <w:numId w:val="3"/>
      </w:numPr>
    </w:pPr>
  </w:style>
  <w:style w:type="paragraph" w:styleId="a6">
    <w:name w:val="List Paragraph"/>
    <w:basedOn w:val="a2"/>
    <w:uiPriority w:val="34"/>
    <w:qFormat/>
    <w:rsid w:val="00C97A7C"/>
    <w:pPr>
      <w:ind w:left="720"/>
      <w:contextualSpacing/>
    </w:pPr>
  </w:style>
  <w:style w:type="paragraph" w:styleId="HTML">
    <w:name w:val="HTML Address"/>
    <w:basedOn w:val="a2"/>
    <w:link w:val="HTML0"/>
    <w:uiPriority w:val="99"/>
    <w:semiHidden/>
    <w:unhideWhenUsed/>
    <w:rsid w:val="00C97A7C"/>
    <w:pPr>
      <w:spacing w:after="0" w:line="240" w:lineRule="auto"/>
    </w:pPr>
    <w:rPr>
      <w:i/>
      <w:iCs/>
    </w:rPr>
  </w:style>
  <w:style w:type="character" w:customStyle="1" w:styleId="HTML0">
    <w:name w:val="Адрес HTML Знак"/>
    <w:basedOn w:val="a3"/>
    <w:link w:val="HTML"/>
    <w:uiPriority w:val="99"/>
    <w:semiHidden/>
    <w:rsid w:val="00C97A7C"/>
    <w:rPr>
      <w:rFonts w:ascii="Times New Roman" w:eastAsia="Calibri" w:hAnsi="Times New Roman" w:cs="Times New Roman"/>
      <w:i/>
      <w:iCs/>
      <w:sz w:val="22"/>
      <w:szCs w:val="22"/>
    </w:rPr>
  </w:style>
  <w:style w:type="paragraph" w:styleId="a7">
    <w:name w:val="envelope address"/>
    <w:basedOn w:val="a2"/>
    <w:uiPriority w:val="99"/>
    <w:semiHidden/>
    <w:unhideWhenUsed/>
    <w:rsid w:val="00C97A7C"/>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97A7C"/>
    <w:rPr>
      <w:rFonts w:ascii="Times New Roman" w:hAnsi="Times New Roman" w:cs="Times New Roman"/>
    </w:rPr>
  </w:style>
  <w:style w:type="paragraph" w:styleId="a8">
    <w:name w:val="No Spacing"/>
    <w:uiPriority w:val="1"/>
    <w:qFormat/>
    <w:rsid w:val="00C97A7C"/>
    <w:rPr>
      <w:rFonts w:ascii="Times New Roman" w:eastAsia="Calibri" w:hAnsi="Times New Roman" w:cs="Times New Roman"/>
      <w:sz w:val="22"/>
      <w:szCs w:val="22"/>
    </w:rPr>
  </w:style>
  <w:style w:type="table" w:styleId="-1">
    <w:name w:val="Table Web 1"/>
    <w:basedOn w:val="a4"/>
    <w:uiPriority w:val="99"/>
    <w:semiHidden/>
    <w:unhideWhenUsed/>
    <w:rsid w:val="00C97A7C"/>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97A7C"/>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97A7C"/>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97A7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97A7C"/>
    <w:rPr>
      <w:rFonts w:ascii="Times New Roman" w:eastAsia="Calibri" w:hAnsi="Times New Roman" w:cs="Times New Roman"/>
      <w:sz w:val="22"/>
      <w:szCs w:val="22"/>
    </w:rPr>
  </w:style>
  <w:style w:type="character" w:styleId="ab">
    <w:name w:val="Emphasis"/>
    <w:uiPriority w:val="20"/>
    <w:qFormat/>
    <w:rsid w:val="00C97A7C"/>
    <w:rPr>
      <w:rFonts w:ascii="Times New Roman" w:hAnsi="Times New Roman" w:cs="Times New Roman"/>
      <w:i/>
      <w:iCs/>
    </w:rPr>
  </w:style>
  <w:style w:type="paragraph" w:styleId="ac">
    <w:name w:val="Intense Quote"/>
    <w:basedOn w:val="a2"/>
    <w:next w:val="a2"/>
    <w:link w:val="ad"/>
    <w:uiPriority w:val="30"/>
    <w:qFormat/>
    <w:rsid w:val="00C97A7C"/>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C97A7C"/>
    <w:rPr>
      <w:rFonts w:ascii="Times New Roman" w:eastAsia="Calibri" w:hAnsi="Times New Roman" w:cs="Times New Roman"/>
      <w:b/>
      <w:bCs/>
      <w:i/>
      <w:iCs/>
      <w:color w:val="4F81BD"/>
      <w:sz w:val="22"/>
      <w:szCs w:val="22"/>
    </w:rPr>
  </w:style>
  <w:style w:type="character" w:styleId="ae">
    <w:name w:val="Hyperlink"/>
    <w:uiPriority w:val="99"/>
    <w:semiHidden/>
    <w:unhideWhenUsed/>
    <w:rsid w:val="00C97A7C"/>
    <w:rPr>
      <w:rFonts w:ascii="Times New Roman" w:hAnsi="Times New Roman" w:cs="Times New Roman"/>
      <w:color w:val="0000FF"/>
      <w:u w:val="single"/>
    </w:rPr>
  </w:style>
  <w:style w:type="paragraph" w:styleId="af">
    <w:name w:val="Date"/>
    <w:basedOn w:val="a2"/>
    <w:next w:val="a2"/>
    <w:link w:val="af0"/>
    <w:uiPriority w:val="99"/>
    <w:semiHidden/>
    <w:unhideWhenUsed/>
    <w:rsid w:val="00C97A7C"/>
  </w:style>
  <w:style w:type="character" w:customStyle="1" w:styleId="af0">
    <w:name w:val="Дата Знак"/>
    <w:basedOn w:val="a3"/>
    <w:link w:val="af"/>
    <w:uiPriority w:val="99"/>
    <w:semiHidden/>
    <w:rsid w:val="00C97A7C"/>
    <w:rPr>
      <w:rFonts w:ascii="Times New Roman" w:eastAsia="Calibri" w:hAnsi="Times New Roman" w:cs="Times New Roman"/>
      <w:sz w:val="22"/>
      <w:szCs w:val="22"/>
    </w:rPr>
  </w:style>
  <w:style w:type="paragraph" w:styleId="af1">
    <w:name w:val="Note Heading"/>
    <w:basedOn w:val="a2"/>
    <w:next w:val="a2"/>
    <w:link w:val="af2"/>
    <w:uiPriority w:val="99"/>
    <w:semiHidden/>
    <w:unhideWhenUsed/>
    <w:rsid w:val="00C97A7C"/>
    <w:pPr>
      <w:spacing w:after="0" w:line="240" w:lineRule="auto"/>
    </w:pPr>
  </w:style>
  <w:style w:type="character" w:customStyle="1" w:styleId="af2">
    <w:name w:val="Заголовок записки Знак"/>
    <w:basedOn w:val="a3"/>
    <w:link w:val="af1"/>
    <w:uiPriority w:val="99"/>
    <w:semiHidden/>
    <w:rsid w:val="00C97A7C"/>
    <w:rPr>
      <w:rFonts w:ascii="Times New Roman" w:eastAsia="Calibri" w:hAnsi="Times New Roman" w:cs="Times New Roman"/>
      <w:sz w:val="22"/>
      <w:szCs w:val="22"/>
    </w:rPr>
  </w:style>
  <w:style w:type="paragraph" w:styleId="af3">
    <w:name w:val="TOC Heading"/>
    <w:basedOn w:val="1"/>
    <w:next w:val="a2"/>
    <w:uiPriority w:val="39"/>
    <w:semiHidden/>
    <w:unhideWhenUsed/>
    <w:qFormat/>
    <w:rsid w:val="00C97A7C"/>
    <w:pPr>
      <w:outlineLvl w:val="9"/>
    </w:pPr>
  </w:style>
  <w:style w:type="paragraph" w:styleId="af4">
    <w:name w:val="toa heading"/>
    <w:basedOn w:val="a2"/>
    <w:next w:val="a2"/>
    <w:uiPriority w:val="99"/>
    <w:semiHidden/>
    <w:unhideWhenUsed/>
    <w:rsid w:val="00C97A7C"/>
    <w:pPr>
      <w:spacing w:before="120"/>
    </w:pPr>
    <w:rPr>
      <w:rFonts w:eastAsia="Times New Roman"/>
      <w:b/>
      <w:bCs/>
      <w:sz w:val="24"/>
      <w:szCs w:val="24"/>
    </w:rPr>
  </w:style>
  <w:style w:type="character" w:styleId="af5">
    <w:name w:val="Placeholder Text"/>
    <w:uiPriority w:val="99"/>
    <w:semiHidden/>
    <w:rsid w:val="00C97A7C"/>
    <w:rPr>
      <w:rFonts w:ascii="Times New Roman" w:hAnsi="Times New Roman" w:cs="Times New Roman"/>
      <w:color w:val="808080"/>
    </w:rPr>
  </w:style>
  <w:style w:type="character" w:styleId="af6">
    <w:name w:val="endnote reference"/>
    <w:uiPriority w:val="99"/>
    <w:semiHidden/>
    <w:unhideWhenUsed/>
    <w:rsid w:val="00C97A7C"/>
    <w:rPr>
      <w:rFonts w:ascii="Times New Roman" w:hAnsi="Times New Roman" w:cs="Times New Roman"/>
      <w:vertAlign w:val="superscript"/>
    </w:rPr>
  </w:style>
  <w:style w:type="character" w:styleId="af7">
    <w:name w:val="annotation reference"/>
    <w:uiPriority w:val="99"/>
    <w:semiHidden/>
    <w:unhideWhenUsed/>
    <w:rsid w:val="00C97A7C"/>
    <w:rPr>
      <w:rFonts w:ascii="Times New Roman" w:hAnsi="Times New Roman" w:cs="Times New Roman"/>
      <w:sz w:val="16"/>
      <w:szCs w:val="16"/>
    </w:rPr>
  </w:style>
  <w:style w:type="character" w:styleId="af8">
    <w:name w:val="footnote reference"/>
    <w:uiPriority w:val="99"/>
    <w:semiHidden/>
    <w:unhideWhenUsed/>
    <w:rsid w:val="00C97A7C"/>
    <w:rPr>
      <w:rFonts w:ascii="Times New Roman" w:hAnsi="Times New Roman" w:cs="Times New Roman"/>
      <w:vertAlign w:val="superscript"/>
    </w:rPr>
  </w:style>
  <w:style w:type="table" w:styleId="af9">
    <w:name w:val="Table Elegant"/>
    <w:basedOn w:val="a4"/>
    <w:uiPriority w:val="99"/>
    <w:semiHidden/>
    <w:unhideWhenUsed/>
    <w:rsid w:val="00C97A7C"/>
    <w:rPr>
      <w:rFonts w:ascii="Times New Roman" w:eastAsia="Calibri"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97A7C"/>
    <w:rPr>
      <w:rFonts w:ascii="Times New Roman" w:eastAsia="Calibri"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97A7C"/>
    <w:rPr>
      <w:rFonts w:ascii="Times New Roman" w:eastAsia="Calibri"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97A7C"/>
    <w:rPr>
      <w:rFonts w:ascii="Times New Roman" w:hAnsi="Times New Roman" w:cs="Times New Roman"/>
      <w:sz w:val="20"/>
      <w:szCs w:val="20"/>
    </w:rPr>
  </w:style>
  <w:style w:type="table" w:styleId="12">
    <w:name w:val="Table Classic 1"/>
    <w:basedOn w:val="a4"/>
    <w:uiPriority w:val="99"/>
    <w:semiHidden/>
    <w:unhideWhenUsed/>
    <w:rsid w:val="00C97A7C"/>
    <w:rPr>
      <w:rFonts w:ascii="Times New Roman" w:eastAsia="Calibri"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97A7C"/>
    <w:rPr>
      <w:rFonts w:ascii="Times New Roman" w:eastAsia="Calibri"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97A7C"/>
    <w:rPr>
      <w:rFonts w:ascii="Times New Roman" w:eastAsia="Calibri"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97A7C"/>
    <w:rPr>
      <w:rFonts w:ascii="Times New Roman" w:eastAsia="Calibri"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97A7C"/>
    <w:rPr>
      <w:rFonts w:ascii="Times New Roman" w:hAnsi="Times New Roman" w:cs="Times New Roman"/>
      <w:sz w:val="20"/>
      <w:szCs w:val="20"/>
    </w:rPr>
  </w:style>
  <w:style w:type="paragraph" w:styleId="afa">
    <w:name w:val="Body Text"/>
    <w:basedOn w:val="a2"/>
    <w:link w:val="afb"/>
    <w:uiPriority w:val="99"/>
    <w:semiHidden/>
    <w:unhideWhenUsed/>
    <w:rsid w:val="00C97A7C"/>
    <w:pPr>
      <w:spacing w:after="120"/>
    </w:pPr>
  </w:style>
  <w:style w:type="character" w:customStyle="1" w:styleId="afb">
    <w:name w:val="Основной текст Знак"/>
    <w:basedOn w:val="a3"/>
    <w:link w:val="afa"/>
    <w:uiPriority w:val="99"/>
    <w:semiHidden/>
    <w:rsid w:val="00C97A7C"/>
    <w:rPr>
      <w:rFonts w:ascii="Times New Roman" w:eastAsia="Calibri" w:hAnsi="Times New Roman" w:cs="Times New Roman"/>
      <w:sz w:val="22"/>
      <w:szCs w:val="22"/>
    </w:rPr>
  </w:style>
  <w:style w:type="paragraph" w:styleId="afc">
    <w:name w:val="Body Text First Indent"/>
    <w:basedOn w:val="afa"/>
    <w:link w:val="afd"/>
    <w:uiPriority w:val="99"/>
    <w:semiHidden/>
    <w:unhideWhenUsed/>
    <w:rsid w:val="00C97A7C"/>
    <w:pPr>
      <w:spacing w:after="200"/>
      <w:ind w:firstLine="360"/>
    </w:pPr>
  </w:style>
  <w:style w:type="character" w:customStyle="1" w:styleId="afd">
    <w:name w:val="Красная строка Знак"/>
    <w:basedOn w:val="afb"/>
    <w:link w:val="afc"/>
    <w:uiPriority w:val="99"/>
    <w:semiHidden/>
    <w:rsid w:val="00C97A7C"/>
    <w:rPr>
      <w:rFonts w:ascii="Times New Roman" w:eastAsia="Calibri" w:hAnsi="Times New Roman" w:cs="Times New Roman"/>
      <w:sz w:val="22"/>
      <w:szCs w:val="22"/>
    </w:rPr>
  </w:style>
  <w:style w:type="paragraph" w:styleId="afe">
    <w:name w:val="Body Text Indent"/>
    <w:basedOn w:val="a2"/>
    <w:link w:val="aff"/>
    <w:uiPriority w:val="99"/>
    <w:semiHidden/>
    <w:unhideWhenUsed/>
    <w:rsid w:val="00C97A7C"/>
    <w:pPr>
      <w:spacing w:after="120"/>
      <w:ind w:left="283"/>
    </w:pPr>
  </w:style>
  <w:style w:type="character" w:customStyle="1" w:styleId="aff">
    <w:name w:val="Основной текст с отступом Знак"/>
    <w:basedOn w:val="a3"/>
    <w:link w:val="afe"/>
    <w:uiPriority w:val="99"/>
    <w:semiHidden/>
    <w:rsid w:val="00C97A7C"/>
    <w:rPr>
      <w:rFonts w:ascii="Times New Roman" w:eastAsia="Calibri" w:hAnsi="Times New Roman" w:cs="Times New Roman"/>
      <w:sz w:val="22"/>
      <w:szCs w:val="22"/>
    </w:rPr>
  </w:style>
  <w:style w:type="paragraph" w:styleId="25">
    <w:name w:val="Body Text First Indent 2"/>
    <w:basedOn w:val="afe"/>
    <w:link w:val="26"/>
    <w:uiPriority w:val="99"/>
    <w:semiHidden/>
    <w:unhideWhenUsed/>
    <w:rsid w:val="00C97A7C"/>
    <w:pPr>
      <w:spacing w:after="200"/>
      <w:ind w:left="360" w:firstLine="360"/>
    </w:pPr>
  </w:style>
  <w:style w:type="character" w:customStyle="1" w:styleId="26">
    <w:name w:val="Красная строка 2 Знак"/>
    <w:basedOn w:val="aff"/>
    <w:link w:val="25"/>
    <w:uiPriority w:val="99"/>
    <w:semiHidden/>
    <w:rsid w:val="00C97A7C"/>
    <w:rPr>
      <w:rFonts w:ascii="Times New Roman" w:eastAsia="Calibri" w:hAnsi="Times New Roman" w:cs="Times New Roman"/>
      <w:sz w:val="22"/>
      <w:szCs w:val="22"/>
    </w:rPr>
  </w:style>
  <w:style w:type="paragraph" w:styleId="a0">
    <w:name w:val="List Bullet"/>
    <w:basedOn w:val="a2"/>
    <w:uiPriority w:val="99"/>
    <w:semiHidden/>
    <w:unhideWhenUsed/>
    <w:rsid w:val="00C97A7C"/>
    <w:pPr>
      <w:numPr>
        <w:numId w:val="4"/>
      </w:numPr>
      <w:contextualSpacing/>
    </w:pPr>
  </w:style>
  <w:style w:type="paragraph" w:styleId="20">
    <w:name w:val="List Bullet 2"/>
    <w:basedOn w:val="a2"/>
    <w:uiPriority w:val="99"/>
    <w:semiHidden/>
    <w:unhideWhenUsed/>
    <w:rsid w:val="00C97A7C"/>
    <w:pPr>
      <w:numPr>
        <w:numId w:val="5"/>
      </w:numPr>
      <w:contextualSpacing/>
    </w:pPr>
  </w:style>
  <w:style w:type="paragraph" w:styleId="30">
    <w:name w:val="List Bullet 3"/>
    <w:basedOn w:val="a2"/>
    <w:uiPriority w:val="99"/>
    <w:semiHidden/>
    <w:unhideWhenUsed/>
    <w:rsid w:val="00C97A7C"/>
    <w:pPr>
      <w:numPr>
        <w:numId w:val="6"/>
      </w:numPr>
      <w:contextualSpacing/>
    </w:pPr>
  </w:style>
  <w:style w:type="paragraph" w:styleId="40">
    <w:name w:val="List Bullet 4"/>
    <w:basedOn w:val="a2"/>
    <w:uiPriority w:val="99"/>
    <w:semiHidden/>
    <w:unhideWhenUsed/>
    <w:rsid w:val="00C97A7C"/>
    <w:pPr>
      <w:numPr>
        <w:numId w:val="7"/>
      </w:numPr>
      <w:contextualSpacing/>
    </w:pPr>
  </w:style>
  <w:style w:type="paragraph" w:styleId="50">
    <w:name w:val="List Bullet 5"/>
    <w:basedOn w:val="a2"/>
    <w:uiPriority w:val="99"/>
    <w:semiHidden/>
    <w:unhideWhenUsed/>
    <w:rsid w:val="00C97A7C"/>
    <w:pPr>
      <w:numPr>
        <w:numId w:val="8"/>
      </w:numPr>
      <w:contextualSpacing/>
    </w:pPr>
  </w:style>
  <w:style w:type="paragraph" w:styleId="aff0">
    <w:name w:val="Title"/>
    <w:basedOn w:val="a2"/>
    <w:next w:val="a2"/>
    <w:link w:val="aff1"/>
    <w:uiPriority w:val="10"/>
    <w:qFormat/>
    <w:rsid w:val="00C97A7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Заголовок Знак"/>
    <w:basedOn w:val="a3"/>
    <w:link w:val="aff0"/>
    <w:uiPriority w:val="10"/>
    <w:rsid w:val="00C97A7C"/>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97A7C"/>
    <w:rPr>
      <w:rFonts w:ascii="Times New Roman" w:hAnsi="Times New Roman" w:cs="Times New Roman"/>
      <w:b/>
      <w:bCs/>
      <w:smallCaps/>
      <w:spacing w:val="5"/>
    </w:rPr>
  </w:style>
  <w:style w:type="paragraph" w:styleId="aff3">
    <w:name w:val="caption"/>
    <w:basedOn w:val="a2"/>
    <w:next w:val="a2"/>
    <w:uiPriority w:val="35"/>
    <w:unhideWhenUsed/>
    <w:qFormat/>
    <w:rsid w:val="00C97A7C"/>
    <w:pPr>
      <w:spacing w:line="240" w:lineRule="auto"/>
    </w:pPr>
    <w:rPr>
      <w:b/>
      <w:bCs/>
      <w:color w:val="4F81BD"/>
      <w:sz w:val="18"/>
      <w:szCs w:val="18"/>
    </w:rPr>
  </w:style>
  <w:style w:type="paragraph" w:styleId="aff4">
    <w:name w:val="footer"/>
    <w:basedOn w:val="a2"/>
    <w:link w:val="aff5"/>
    <w:uiPriority w:val="99"/>
    <w:unhideWhenUsed/>
    <w:rsid w:val="00C97A7C"/>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97A7C"/>
    <w:rPr>
      <w:rFonts w:ascii="Times New Roman" w:eastAsia="Calibri" w:hAnsi="Times New Roman" w:cs="Times New Roman"/>
      <w:sz w:val="22"/>
      <w:szCs w:val="22"/>
    </w:rPr>
  </w:style>
  <w:style w:type="character" w:styleId="aff6">
    <w:name w:val="page number"/>
    <w:uiPriority w:val="99"/>
    <w:semiHidden/>
    <w:unhideWhenUsed/>
    <w:rsid w:val="00C97A7C"/>
    <w:rPr>
      <w:rFonts w:ascii="Times New Roman" w:hAnsi="Times New Roman" w:cs="Times New Roman"/>
    </w:rPr>
  </w:style>
  <w:style w:type="character" w:styleId="aff7">
    <w:name w:val="line number"/>
    <w:uiPriority w:val="99"/>
    <w:semiHidden/>
    <w:unhideWhenUsed/>
    <w:rsid w:val="00C97A7C"/>
    <w:rPr>
      <w:rFonts w:ascii="Times New Roman" w:hAnsi="Times New Roman" w:cs="Times New Roman"/>
    </w:rPr>
  </w:style>
  <w:style w:type="paragraph" w:styleId="a">
    <w:name w:val="List Number"/>
    <w:basedOn w:val="a2"/>
    <w:uiPriority w:val="99"/>
    <w:semiHidden/>
    <w:unhideWhenUsed/>
    <w:rsid w:val="00C97A7C"/>
    <w:pPr>
      <w:numPr>
        <w:numId w:val="9"/>
      </w:numPr>
      <w:contextualSpacing/>
    </w:pPr>
  </w:style>
  <w:style w:type="paragraph" w:styleId="2">
    <w:name w:val="List Number 2"/>
    <w:basedOn w:val="a2"/>
    <w:uiPriority w:val="99"/>
    <w:semiHidden/>
    <w:unhideWhenUsed/>
    <w:rsid w:val="00C97A7C"/>
    <w:pPr>
      <w:numPr>
        <w:numId w:val="10"/>
      </w:numPr>
      <w:contextualSpacing/>
    </w:pPr>
  </w:style>
  <w:style w:type="paragraph" w:styleId="3">
    <w:name w:val="List Number 3"/>
    <w:basedOn w:val="a2"/>
    <w:uiPriority w:val="99"/>
    <w:semiHidden/>
    <w:unhideWhenUsed/>
    <w:rsid w:val="00C97A7C"/>
    <w:pPr>
      <w:numPr>
        <w:numId w:val="11"/>
      </w:numPr>
      <w:contextualSpacing/>
    </w:pPr>
  </w:style>
  <w:style w:type="paragraph" w:styleId="4">
    <w:name w:val="List Number 4"/>
    <w:basedOn w:val="a2"/>
    <w:uiPriority w:val="99"/>
    <w:semiHidden/>
    <w:unhideWhenUsed/>
    <w:rsid w:val="00C97A7C"/>
    <w:pPr>
      <w:numPr>
        <w:numId w:val="12"/>
      </w:numPr>
      <w:contextualSpacing/>
    </w:pPr>
  </w:style>
  <w:style w:type="paragraph" w:styleId="5">
    <w:name w:val="List Number 5"/>
    <w:basedOn w:val="a2"/>
    <w:uiPriority w:val="99"/>
    <w:semiHidden/>
    <w:unhideWhenUsed/>
    <w:rsid w:val="00C97A7C"/>
    <w:pPr>
      <w:numPr>
        <w:numId w:val="13"/>
      </w:numPr>
      <w:contextualSpacing/>
    </w:pPr>
  </w:style>
  <w:style w:type="character" w:styleId="HTML4">
    <w:name w:val="HTML Sample"/>
    <w:uiPriority w:val="99"/>
    <w:semiHidden/>
    <w:unhideWhenUsed/>
    <w:rsid w:val="00C97A7C"/>
    <w:rPr>
      <w:rFonts w:ascii="Times New Roman" w:hAnsi="Times New Roman" w:cs="Times New Roman"/>
      <w:sz w:val="24"/>
      <w:szCs w:val="24"/>
    </w:rPr>
  </w:style>
  <w:style w:type="paragraph" w:styleId="27">
    <w:name w:val="envelope return"/>
    <w:basedOn w:val="a2"/>
    <w:uiPriority w:val="99"/>
    <w:semiHidden/>
    <w:unhideWhenUsed/>
    <w:rsid w:val="00C97A7C"/>
    <w:pPr>
      <w:spacing w:after="0" w:line="240" w:lineRule="auto"/>
    </w:pPr>
    <w:rPr>
      <w:rFonts w:eastAsia="Times New Roman"/>
      <w:sz w:val="20"/>
      <w:szCs w:val="20"/>
    </w:rPr>
  </w:style>
  <w:style w:type="table" w:styleId="13">
    <w:name w:val="Table 3D effects 1"/>
    <w:basedOn w:val="a4"/>
    <w:uiPriority w:val="99"/>
    <w:semiHidden/>
    <w:unhideWhenUsed/>
    <w:rsid w:val="00C97A7C"/>
    <w:rPr>
      <w:rFonts w:ascii="Times New Roman" w:eastAsia="Calibri"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97A7C"/>
    <w:rPr>
      <w:rFonts w:ascii="Times New Roman" w:eastAsia="Calibri"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97A7C"/>
    <w:rPr>
      <w:rFonts w:ascii="Times New Roman" w:eastAsia="Calibri"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97A7C"/>
    <w:rPr>
      <w:sz w:val="24"/>
      <w:szCs w:val="24"/>
    </w:rPr>
  </w:style>
  <w:style w:type="paragraph" w:styleId="aff9">
    <w:name w:val="Normal Indent"/>
    <w:basedOn w:val="a2"/>
    <w:uiPriority w:val="99"/>
    <w:semiHidden/>
    <w:unhideWhenUsed/>
    <w:rsid w:val="00C97A7C"/>
    <w:pPr>
      <w:ind w:left="708"/>
    </w:pPr>
  </w:style>
  <w:style w:type="paragraph" w:styleId="14">
    <w:name w:val="toc 1"/>
    <w:basedOn w:val="a2"/>
    <w:next w:val="a2"/>
    <w:autoRedefine/>
    <w:uiPriority w:val="39"/>
    <w:semiHidden/>
    <w:unhideWhenUsed/>
    <w:rsid w:val="00C97A7C"/>
    <w:pPr>
      <w:spacing w:after="100"/>
    </w:pPr>
  </w:style>
  <w:style w:type="paragraph" w:styleId="29">
    <w:name w:val="toc 2"/>
    <w:basedOn w:val="a2"/>
    <w:next w:val="a2"/>
    <w:autoRedefine/>
    <w:uiPriority w:val="39"/>
    <w:semiHidden/>
    <w:unhideWhenUsed/>
    <w:rsid w:val="00C97A7C"/>
    <w:pPr>
      <w:spacing w:after="100"/>
      <w:ind w:left="220"/>
    </w:pPr>
  </w:style>
  <w:style w:type="paragraph" w:styleId="35">
    <w:name w:val="toc 3"/>
    <w:basedOn w:val="a2"/>
    <w:next w:val="a2"/>
    <w:autoRedefine/>
    <w:uiPriority w:val="39"/>
    <w:semiHidden/>
    <w:unhideWhenUsed/>
    <w:rsid w:val="00C97A7C"/>
    <w:pPr>
      <w:spacing w:after="100"/>
      <w:ind w:left="440"/>
    </w:pPr>
  </w:style>
  <w:style w:type="paragraph" w:styleId="44">
    <w:name w:val="toc 4"/>
    <w:basedOn w:val="a2"/>
    <w:next w:val="a2"/>
    <w:autoRedefine/>
    <w:uiPriority w:val="39"/>
    <w:semiHidden/>
    <w:unhideWhenUsed/>
    <w:rsid w:val="00C97A7C"/>
    <w:pPr>
      <w:spacing w:after="100"/>
      <w:ind w:left="660"/>
    </w:pPr>
  </w:style>
  <w:style w:type="paragraph" w:styleId="53">
    <w:name w:val="toc 5"/>
    <w:basedOn w:val="a2"/>
    <w:next w:val="a2"/>
    <w:autoRedefine/>
    <w:uiPriority w:val="39"/>
    <w:semiHidden/>
    <w:unhideWhenUsed/>
    <w:rsid w:val="00C97A7C"/>
    <w:pPr>
      <w:spacing w:after="100"/>
      <w:ind w:left="880"/>
    </w:pPr>
  </w:style>
  <w:style w:type="paragraph" w:styleId="61">
    <w:name w:val="toc 6"/>
    <w:basedOn w:val="a2"/>
    <w:next w:val="a2"/>
    <w:autoRedefine/>
    <w:uiPriority w:val="39"/>
    <w:semiHidden/>
    <w:unhideWhenUsed/>
    <w:rsid w:val="00C97A7C"/>
    <w:pPr>
      <w:spacing w:after="100"/>
      <w:ind w:left="1100"/>
    </w:pPr>
  </w:style>
  <w:style w:type="paragraph" w:styleId="71">
    <w:name w:val="toc 7"/>
    <w:basedOn w:val="a2"/>
    <w:next w:val="a2"/>
    <w:autoRedefine/>
    <w:uiPriority w:val="39"/>
    <w:semiHidden/>
    <w:unhideWhenUsed/>
    <w:rsid w:val="00C97A7C"/>
    <w:pPr>
      <w:spacing w:after="100"/>
      <w:ind w:left="1320"/>
    </w:pPr>
  </w:style>
  <w:style w:type="paragraph" w:styleId="81">
    <w:name w:val="toc 8"/>
    <w:basedOn w:val="a2"/>
    <w:next w:val="a2"/>
    <w:autoRedefine/>
    <w:uiPriority w:val="39"/>
    <w:semiHidden/>
    <w:unhideWhenUsed/>
    <w:rsid w:val="00C97A7C"/>
    <w:pPr>
      <w:spacing w:after="100"/>
      <w:ind w:left="1540"/>
    </w:pPr>
  </w:style>
  <w:style w:type="paragraph" w:styleId="91">
    <w:name w:val="toc 9"/>
    <w:basedOn w:val="a2"/>
    <w:next w:val="a2"/>
    <w:autoRedefine/>
    <w:uiPriority w:val="39"/>
    <w:semiHidden/>
    <w:unhideWhenUsed/>
    <w:rsid w:val="00C97A7C"/>
    <w:pPr>
      <w:spacing w:after="100"/>
      <w:ind w:left="1760"/>
    </w:pPr>
  </w:style>
  <w:style w:type="character" w:styleId="HTML5">
    <w:name w:val="HTML Definition"/>
    <w:uiPriority w:val="99"/>
    <w:semiHidden/>
    <w:unhideWhenUsed/>
    <w:rsid w:val="00C97A7C"/>
    <w:rPr>
      <w:rFonts w:ascii="Times New Roman" w:hAnsi="Times New Roman" w:cs="Times New Roman"/>
      <w:i/>
      <w:iCs/>
    </w:rPr>
  </w:style>
  <w:style w:type="paragraph" w:styleId="2a">
    <w:name w:val="Body Text 2"/>
    <w:basedOn w:val="a2"/>
    <w:link w:val="2b"/>
    <w:uiPriority w:val="99"/>
    <w:semiHidden/>
    <w:unhideWhenUsed/>
    <w:rsid w:val="00C97A7C"/>
    <w:pPr>
      <w:spacing w:after="120" w:line="480" w:lineRule="auto"/>
    </w:pPr>
  </w:style>
  <w:style w:type="character" w:customStyle="1" w:styleId="2b">
    <w:name w:val="Основной текст 2 Знак"/>
    <w:basedOn w:val="a3"/>
    <w:link w:val="2a"/>
    <w:uiPriority w:val="99"/>
    <w:semiHidden/>
    <w:rsid w:val="00C97A7C"/>
    <w:rPr>
      <w:rFonts w:ascii="Times New Roman" w:eastAsia="Calibri" w:hAnsi="Times New Roman" w:cs="Times New Roman"/>
      <w:sz w:val="22"/>
      <w:szCs w:val="22"/>
    </w:rPr>
  </w:style>
  <w:style w:type="paragraph" w:styleId="36">
    <w:name w:val="Body Text 3"/>
    <w:basedOn w:val="a2"/>
    <w:link w:val="37"/>
    <w:uiPriority w:val="99"/>
    <w:semiHidden/>
    <w:unhideWhenUsed/>
    <w:rsid w:val="00C97A7C"/>
    <w:pPr>
      <w:spacing w:after="120"/>
    </w:pPr>
    <w:rPr>
      <w:sz w:val="16"/>
      <w:szCs w:val="16"/>
    </w:rPr>
  </w:style>
  <w:style w:type="character" w:customStyle="1" w:styleId="37">
    <w:name w:val="Основной текст 3 Знак"/>
    <w:basedOn w:val="a3"/>
    <w:link w:val="36"/>
    <w:uiPriority w:val="99"/>
    <w:semiHidden/>
    <w:rsid w:val="00C97A7C"/>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C97A7C"/>
    <w:pPr>
      <w:spacing w:after="120" w:line="480" w:lineRule="auto"/>
      <w:ind w:left="283"/>
    </w:pPr>
  </w:style>
  <w:style w:type="character" w:customStyle="1" w:styleId="2d">
    <w:name w:val="Основной текст с отступом 2 Знак"/>
    <w:basedOn w:val="a3"/>
    <w:link w:val="2c"/>
    <w:uiPriority w:val="99"/>
    <w:semiHidden/>
    <w:rsid w:val="00C97A7C"/>
    <w:rPr>
      <w:rFonts w:ascii="Times New Roman" w:eastAsia="Calibri" w:hAnsi="Times New Roman" w:cs="Times New Roman"/>
      <w:sz w:val="22"/>
      <w:szCs w:val="22"/>
    </w:rPr>
  </w:style>
  <w:style w:type="paragraph" w:styleId="38">
    <w:name w:val="Body Text Indent 3"/>
    <w:basedOn w:val="a2"/>
    <w:link w:val="39"/>
    <w:uiPriority w:val="99"/>
    <w:semiHidden/>
    <w:unhideWhenUsed/>
    <w:rsid w:val="00C97A7C"/>
    <w:pPr>
      <w:spacing w:after="120"/>
      <w:ind w:left="283"/>
    </w:pPr>
    <w:rPr>
      <w:sz w:val="16"/>
      <w:szCs w:val="16"/>
    </w:rPr>
  </w:style>
  <w:style w:type="character" w:customStyle="1" w:styleId="39">
    <w:name w:val="Основной текст с отступом 3 Знак"/>
    <w:basedOn w:val="a3"/>
    <w:link w:val="38"/>
    <w:uiPriority w:val="99"/>
    <w:semiHidden/>
    <w:rsid w:val="00C97A7C"/>
    <w:rPr>
      <w:rFonts w:ascii="Times New Roman" w:eastAsia="Calibri" w:hAnsi="Times New Roman" w:cs="Times New Roman"/>
      <w:sz w:val="16"/>
      <w:szCs w:val="16"/>
    </w:rPr>
  </w:style>
  <w:style w:type="character" w:styleId="HTML6">
    <w:name w:val="HTML Variable"/>
    <w:uiPriority w:val="99"/>
    <w:semiHidden/>
    <w:unhideWhenUsed/>
    <w:rsid w:val="00C97A7C"/>
    <w:rPr>
      <w:rFonts w:ascii="Times New Roman" w:hAnsi="Times New Roman" w:cs="Times New Roman"/>
      <w:i/>
      <w:iCs/>
    </w:rPr>
  </w:style>
  <w:style w:type="paragraph" w:styleId="affa">
    <w:name w:val="table of figures"/>
    <w:basedOn w:val="a2"/>
    <w:next w:val="a2"/>
    <w:uiPriority w:val="99"/>
    <w:semiHidden/>
    <w:unhideWhenUsed/>
    <w:rsid w:val="00C97A7C"/>
    <w:pPr>
      <w:spacing w:after="0"/>
    </w:pPr>
  </w:style>
  <w:style w:type="character" w:styleId="HTML7">
    <w:name w:val="HTML Typewriter"/>
    <w:uiPriority w:val="99"/>
    <w:semiHidden/>
    <w:unhideWhenUsed/>
    <w:rsid w:val="00C97A7C"/>
    <w:rPr>
      <w:rFonts w:ascii="Consolas" w:hAnsi="Consolas" w:cs="Times New Roman"/>
      <w:sz w:val="20"/>
      <w:szCs w:val="20"/>
    </w:rPr>
  </w:style>
  <w:style w:type="paragraph" w:styleId="affb">
    <w:name w:val="Subtitle"/>
    <w:basedOn w:val="a2"/>
    <w:next w:val="a2"/>
    <w:link w:val="affc"/>
    <w:uiPriority w:val="11"/>
    <w:qFormat/>
    <w:rsid w:val="00C97A7C"/>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C97A7C"/>
    <w:rPr>
      <w:rFonts w:ascii="Times New Roman" w:eastAsia="Times New Roman" w:hAnsi="Times New Roman" w:cs="Times New Roman"/>
      <w:i/>
      <w:iCs/>
      <w:color w:val="4F81BD"/>
      <w:spacing w:val="15"/>
    </w:rPr>
  </w:style>
  <w:style w:type="paragraph" w:styleId="affd">
    <w:name w:val="Signature"/>
    <w:basedOn w:val="a2"/>
    <w:link w:val="affe"/>
    <w:uiPriority w:val="99"/>
    <w:semiHidden/>
    <w:unhideWhenUsed/>
    <w:rsid w:val="00C97A7C"/>
    <w:pPr>
      <w:spacing w:after="0" w:line="240" w:lineRule="auto"/>
      <w:ind w:left="4252"/>
    </w:pPr>
  </w:style>
  <w:style w:type="character" w:customStyle="1" w:styleId="affe">
    <w:name w:val="Подпись Знак"/>
    <w:basedOn w:val="a3"/>
    <w:link w:val="affd"/>
    <w:uiPriority w:val="99"/>
    <w:semiHidden/>
    <w:rsid w:val="00C97A7C"/>
    <w:rPr>
      <w:rFonts w:ascii="Times New Roman" w:eastAsia="Calibri" w:hAnsi="Times New Roman" w:cs="Times New Roman"/>
      <w:sz w:val="22"/>
      <w:szCs w:val="22"/>
    </w:rPr>
  </w:style>
  <w:style w:type="paragraph" w:styleId="afff">
    <w:name w:val="Salutation"/>
    <w:basedOn w:val="a2"/>
    <w:next w:val="a2"/>
    <w:link w:val="afff0"/>
    <w:uiPriority w:val="99"/>
    <w:semiHidden/>
    <w:unhideWhenUsed/>
    <w:rsid w:val="00C97A7C"/>
  </w:style>
  <w:style w:type="character" w:customStyle="1" w:styleId="afff0">
    <w:name w:val="Приветствие Знак"/>
    <w:basedOn w:val="a3"/>
    <w:link w:val="afff"/>
    <w:uiPriority w:val="99"/>
    <w:semiHidden/>
    <w:rsid w:val="00C97A7C"/>
    <w:rPr>
      <w:rFonts w:ascii="Times New Roman" w:eastAsia="Calibri" w:hAnsi="Times New Roman" w:cs="Times New Roman"/>
      <w:sz w:val="22"/>
      <w:szCs w:val="22"/>
    </w:rPr>
  </w:style>
  <w:style w:type="paragraph" w:styleId="afff1">
    <w:name w:val="List Continue"/>
    <w:basedOn w:val="a2"/>
    <w:uiPriority w:val="99"/>
    <w:semiHidden/>
    <w:unhideWhenUsed/>
    <w:rsid w:val="00C97A7C"/>
    <w:pPr>
      <w:spacing w:after="120"/>
      <w:ind w:left="283"/>
      <w:contextualSpacing/>
    </w:pPr>
  </w:style>
  <w:style w:type="paragraph" w:styleId="2e">
    <w:name w:val="List Continue 2"/>
    <w:basedOn w:val="a2"/>
    <w:uiPriority w:val="99"/>
    <w:semiHidden/>
    <w:unhideWhenUsed/>
    <w:rsid w:val="00C97A7C"/>
    <w:pPr>
      <w:spacing w:after="120"/>
      <w:ind w:left="566"/>
      <w:contextualSpacing/>
    </w:pPr>
  </w:style>
  <w:style w:type="paragraph" w:styleId="3a">
    <w:name w:val="List Continue 3"/>
    <w:basedOn w:val="a2"/>
    <w:uiPriority w:val="99"/>
    <w:semiHidden/>
    <w:unhideWhenUsed/>
    <w:rsid w:val="00C97A7C"/>
    <w:pPr>
      <w:spacing w:after="120"/>
      <w:ind w:left="849"/>
      <w:contextualSpacing/>
    </w:pPr>
  </w:style>
  <w:style w:type="paragraph" w:styleId="45">
    <w:name w:val="List Continue 4"/>
    <w:basedOn w:val="a2"/>
    <w:uiPriority w:val="99"/>
    <w:semiHidden/>
    <w:unhideWhenUsed/>
    <w:rsid w:val="00C97A7C"/>
    <w:pPr>
      <w:spacing w:after="120"/>
      <w:ind w:left="1132"/>
      <w:contextualSpacing/>
    </w:pPr>
  </w:style>
  <w:style w:type="paragraph" w:styleId="54">
    <w:name w:val="List Continue 5"/>
    <w:basedOn w:val="a2"/>
    <w:uiPriority w:val="99"/>
    <w:semiHidden/>
    <w:unhideWhenUsed/>
    <w:rsid w:val="00C97A7C"/>
    <w:pPr>
      <w:spacing w:after="120"/>
      <w:ind w:left="1415"/>
      <w:contextualSpacing/>
    </w:pPr>
  </w:style>
  <w:style w:type="character" w:styleId="afff2">
    <w:name w:val="FollowedHyperlink"/>
    <w:uiPriority w:val="99"/>
    <w:semiHidden/>
    <w:unhideWhenUsed/>
    <w:rsid w:val="00C97A7C"/>
    <w:rPr>
      <w:rFonts w:ascii="Times New Roman" w:hAnsi="Times New Roman" w:cs="Times New Roman"/>
      <w:color w:val="800080"/>
      <w:u w:val="single"/>
    </w:rPr>
  </w:style>
  <w:style w:type="table" w:styleId="15">
    <w:name w:val="Table Simple 1"/>
    <w:basedOn w:val="a4"/>
    <w:uiPriority w:val="99"/>
    <w:semiHidden/>
    <w:unhideWhenUsed/>
    <w:rsid w:val="00C97A7C"/>
    <w:rPr>
      <w:rFonts w:ascii="Times New Roman" w:eastAsia="Calibri"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97A7C"/>
    <w:rPr>
      <w:rFonts w:ascii="Times New Roman" w:eastAsia="Calibri"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97A7C"/>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97A7C"/>
    <w:pPr>
      <w:spacing w:after="0" w:line="240" w:lineRule="auto"/>
      <w:ind w:left="4252"/>
    </w:pPr>
  </w:style>
  <w:style w:type="character" w:customStyle="1" w:styleId="afff4">
    <w:name w:val="Прощание Знак"/>
    <w:basedOn w:val="a3"/>
    <w:link w:val="afff3"/>
    <w:uiPriority w:val="99"/>
    <w:semiHidden/>
    <w:rsid w:val="00C97A7C"/>
    <w:rPr>
      <w:rFonts w:ascii="Times New Roman" w:eastAsia="Calibri" w:hAnsi="Times New Roman" w:cs="Times New Roman"/>
      <w:sz w:val="22"/>
      <w:szCs w:val="22"/>
    </w:rPr>
  </w:style>
  <w:style w:type="table" w:styleId="afff5">
    <w:name w:val="Light Shading"/>
    <w:basedOn w:val="a4"/>
    <w:uiPriority w:val="60"/>
    <w:rsid w:val="00C97A7C"/>
    <w:rPr>
      <w:rFonts w:ascii="Times New Roman" w:eastAsia="Calibri"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C97A7C"/>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97A7C"/>
    <w:rPr>
      <w:rFonts w:ascii="Times New Roman" w:eastAsia="Calibri"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97A7C"/>
    <w:rPr>
      <w:rFonts w:ascii="Times New Roman" w:eastAsia="Calibri"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97A7C"/>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97A7C"/>
    <w:rPr>
      <w:rFonts w:ascii="Times New Roman" w:eastAsia="Calibri"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97A7C"/>
    <w:rPr>
      <w:rFonts w:ascii="Times New Roman" w:eastAsia="Calibri"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C97A7C"/>
    <w:rPr>
      <w:rFonts w:ascii="Times New Roman" w:eastAsia="Calibri"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C97A7C"/>
    <w:rPr>
      <w:rFonts w:ascii="Times New Roman" w:eastAsia="Calibri"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97A7C"/>
    <w:rPr>
      <w:rFonts w:ascii="Times New Roman" w:eastAsia="Calibri"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97A7C"/>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97A7C"/>
    <w:rPr>
      <w:rFonts w:ascii="Times New Roman" w:eastAsia="Calibri"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97A7C"/>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97A7C"/>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C97A7C"/>
    <w:rPr>
      <w:rFonts w:ascii="Times New Roman" w:eastAsia="Calibri"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C97A7C"/>
    <w:rPr>
      <w:rFonts w:ascii="Times New Roman" w:eastAsia="Calibri"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97A7C"/>
    <w:rPr>
      <w:rFonts w:ascii="Times New Roman" w:eastAsia="Calibri"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97A7C"/>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97A7C"/>
    <w:rPr>
      <w:rFonts w:ascii="Times New Roman" w:eastAsia="Calibri"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97A7C"/>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97A7C"/>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C97A7C"/>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C97A7C"/>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97A7C"/>
    <w:rPr>
      <w:rFonts w:ascii="Times New Roman" w:eastAsia="Calibri"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97A7C"/>
    <w:rPr>
      <w:rFonts w:ascii="Times New Roman" w:eastAsia="Calibri"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97A7C"/>
    <w:rPr>
      <w:rFonts w:ascii="Times New Roman" w:eastAsia="Calibri"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97A7C"/>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97A7C"/>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97A7C"/>
    <w:rPr>
      <w:rFonts w:ascii="Times New Roman" w:eastAsia="Calibri"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97A7C"/>
    <w:rPr>
      <w:rFonts w:ascii="Times New Roman" w:eastAsia="Calibri"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C97A7C"/>
    <w:rPr>
      <w:rFonts w:ascii="Times New Roman" w:hAnsi="Times New Roman" w:cs="Times New Roman"/>
      <w:b/>
      <w:bCs/>
      <w:smallCaps/>
      <w:color w:val="C0504D"/>
      <w:spacing w:val="5"/>
      <w:u w:val="single"/>
    </w:rPr>
  </w:style>
  <w:style w:type="character" w:styleId="afffa">
    <w:name w:val="Intense Emphasis"/>
    <w:uiPriority w:val="21"/>
    <w:qFormat/>
    <w:rsid w:val="00C97A7C"/>
    <w:rPr>
      <w:rFonts w:ascii="Times New Roman" w:hAnsi="Times New Roman" w:cs="Times New Roman"/>
      <w:b/>
      <w:bCs/>
      <w:i/>
      <w:iCs/>
      <w:color w:val="4F81BD"/>
    </w:rPr>
  </w:style>
  <w:style w:type="character" w:styleId="afffb">
    <w:name w:val="Subtle Reference"/>
    <w:uiPriority w:val="31"/>
    <w:qFormat/>
    <w:rsid w:val="00C97A7C"/>
    <w:rPr>
      <w:rFonts w:ascii="Times New Roman" w:hAnsi="Times New Roman" w:cs="Times New Roman"/>
      <w:smallCaps/>
      <w:color w:val="C0504D"/>
      <w:u w:val="single"/>
    </w:rPr>
  </w:style>
  <w:style w:type="character" w:styleId="afffc">
    <w:name w:val="Subtle Emphasis"/>
    <w:uiPriority w:val="19"/>
    <w:qFormat/>
    <w:rsid w:val="00C97A7C"/>
    <w:rPr>
      <w:rFonts w:ascii="Times New Roman" w:hAnsi="Times New Roman" w:cs="Times New Roman"/>
      <w:i/>
      <w:iCs/>
      <w:color w:val="808080"/>
    </w:rPr>
  </w:style>
  <w:style w:type="table" w:styleId="afffd">
    <w:name w:val="Table Contemporary"/>
    <w:basedOn w:val="a4"/>
    <w:uiPriority w:val="99"/>
    <w:semiHidden/>
    <w:unhideWhenUsed/>
    <w:rsid w:val="00C97A7C"/>
    <w:rPr>
      <w:rFonts w:ascii="Times New Roman" w:eastAsia="Calibri"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97A7C"/>
    <w:pPr>
      <w:ind w:left="283" w:hanging="283"/>
      <w:contextualSpacing/>
    </w:pPr>
  </w:style>
  <w:style w:type="paragraph" w:styleId="2f1">
    <w:name w:val="List 2"/>
    <w:basedOn w:val="a2"/>
    <w:uiPriority w:val="99"/>
    <w:semiHidden/>
    <w:unhideWhenUsed/>
    <w:rsid w:val="00C97A7C"/>
    <w:pPr>
      <w:ind w:left="566" w:hanging="283"/>
      <w:contextualSpacing/>
    </w:pPr>
  </w:style>
  <w:style w:type="paragraph" w:styleId="3d">
    <w:name w:val="List 3"/>
    <w:basedOn w:val="a2"/>
    <w:uiPriority w:val="99"/>
    <w:semiHidden/>
    <w:unhideWhenUsed/>
    <w:rsid w:val="00C97A7C"/>
    <w:pPr>
      <w:ind w:left="849" w:hanging="283"/>
      <w:contextualSpacing/>
    </w:pPr>
  </w:style>
  <w:style w:type="paragraph" w:styleId="47">
    <w:name w:val="List 4"/>
    <w:basedOn w:val="a2"/>
    <w:uiPriority w:val="99"/>
    <w:semiHidden/>
    <w:unhideWhenUsed/>
    <w:rsid w:val="00C97A7C"/>
    <w:pPr>
      <w:ind w:left="1132" w:hanging="283"/>
      <w:contextualSpacing/>
    </w:pPr>
  </w:style>
  <w:style w:type="paragraph" w:styleId="56">
    <w:name w:val="List 5"/>
    <w:basedOn w:val="a2"/>
    <w:uiPriority w:val="99"/>
    <w:semiHidden/>
    <w:unhideWhenUsed/>
    <w:rsid w:val="00C97A7C"/>
    <w:pPr>
      <w:ind w:left="1415" w:hanging="283"/>
      <w:contextualSpacing/>
    </w:pPr>
  </w:style>
  <w:style w:type="paragraph" w:styleId="affff">
    <w:name w:val="Bibliography"/>
    <w:basedOn w:val="a2"/>
    <w:next w:val="a2"/>
    <w:uiPriority w:val="37"/>
    <w:semiHidden/>
    <w:unhideWhenUsed/>
    <w:rsid w:val="00C97A7C"/>
  </w:style>
  <w:style w:type="table" w:styleId="17">
    <w:name w:val="Medium List 1"/>
    <w:basedOn w:val="a4"/>
    <w:uiPriority w:val="65"/>
    <w:rsid w:val="00C97A7C"/>
    <w:rPr>
      <w:rFonts w:ascii="Times New Roman" w:eastAsia="Calibri"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C97A7C"/>
    <w:rPr>
      <w:rFonts w:ascii="Times New Roman" w:eastAsia="Calibri"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97A7C"/>
    <w:rPr>
      <w:rFonts w:ascii="Times New Roman" w:eastAsia="Calibri"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97A7C"/>
    <w:rPr>
      <w:rFonts w:ascii="Times New Roman" w:eastAsia="Calibri"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97A7C"/>
    <w:rPr>
      <w:rFonts w:ascii="Times New Roman" w:eastAsia="Calibri"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97A7C"/>
    <w:rPr>
      <w:rFonts w:ascii="Times New Roman" w:eastAsia="Calibri"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97A7C"/>
    <w:rPr>
      <w:rFonts w:ascii="Times New Roman" w:eastAsia="Calibri"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C97A7C"/>
    <w:rPr>
      <w:rFonts w:ascii="Times New Roman" w:eastAsia="Times New Roman"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97A7C"/>
    <w:rPr>
      <w:rFonts w:ascii="Times New Roman" w:eastAsia="Times New Roman" w:hAnsi="Times New Roman"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97A7C"/>
    <w:rPr>
      <w:rFonts w:ascii="Times New Roman" w:eastAsia="Times New Roman" w:hAnsi="Times New Roman"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97A7C"/>
    <w:rPr>
      <w:rFonts w:ascii="Times New Roman" w:eastAsia="Times New Roman" w:hAnsi="Times New Roman"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97A7C"/>
    <w:rPr>
      <w:rFonts w:ascii="Times New Roman" w:eastAsia="Times New Roman" w:hAnsi="Times New Roman"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97A7C"/>
    <w:rPr>
      <w:rFonts w:ascii="Times New Roman" w:eastAsia="Times New Roman" w:hAnsi="Times New Roman"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97A7C"/>
    <w:rPr>
      <w:rFonts w:ascii="Times New Roman" w:eastAsia="Times New Roman" w:hAnsi="Times New Roman"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C97A7C"/>
    <w:rPr>
      <w:rFonts w:ascii="Times New Roman" w:eastAsia="Calibri"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C97A7C"/>
    <w:rPr>
      <w:rFonts w:ascii="Times New Roman" w:eastAsia="Calibri"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97A7C"/>
    <w:rPr>
      <w:rFonts w:ascii="Times New Roman" w:eastAsia="Calibri"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97A7C"/>
    <w:rPr>
      <w:rFonts w:ascii="Times New Roman" w:eastAsia="Calibri"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97A7C"/>
    <w:rPr>
      <w:rFonts w:ascii="Times New Roman" w:eastAsia="Calibri"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97A7C"/>
    <w:rPr>
      <w:rFonts w:ascii="Times New Roman" w:eastAsia="Calibri"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97A7C"/>
    <w:rPr>
      <w:rFonts w:ascii="Times New Roman" w:eastAsia="Calibri"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C97A7C"/>
    <w:rPr>
      <w:rFonts w:ascii="Times New Roman" w:eastAsia="Calibri"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97A7C"/>
    <w:rPr>
      <w:rFonts w:ascii="Times New Roman" w:eastAsia="Calibri"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97A7C"/>
    <w:rPr>
      <w:rFonts w:ascii="Times New Roman" w:eastAsia="Calibri"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97A7C"/>
    <w:rPr>
      <w:rFonts w:ascii="Times New Roman" w:eastAsia="Calibri"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97A7C"/>
    <w:rPr>
      <w:rFonts w:ascii="Times New Roman" w:eastAsia="Calibri"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97A7C"/>
    <w:rPr>
      <w:rFonts w:ascii="Times New Roman" w:eastAsia="Calibri"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97A7C"/>
    <w:rPr>
      <w:rFonts w:ascii="Times New Roman" w:eastAsia="Calibri"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97A7C"/>
    <w:rPr>
      <w:rFonts w:ascii="Times New Roman" w:eastAsia="Calibri"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C97A7C"/>
    <w:rPr>
      <w:rFonts w:ascii="Times New Roman" w:eastAsia="Calibri"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97A7C"/>
    <w:rPr>
      <w:rFonts w:ascii="Times New Roman" w:eastAsia="Calibri"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97A7C"/>
    <w:rPr>
      <w:rFonts w:ascii="Times New Roman" w:eastAsia="Calibri"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97A7C"/>
    <w:rPr>
      <w:rFonts w:ascii="Times New Roman" w:eastAsia="Calibri"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97A7C"/>
    <w:rPr>
      <w:rFonts w:ascii="Times New Roman" w:eastAsia="Calibri"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97A7C"/>
    <w:rPr>
      <w:rFonts w:ascii="Times New Roman" w:eastAsia="Calibri"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C97A7C"/>
    <w:rPr>
      <w:rFonts w:ascii="Times New Roman" w:eastAsia="Times New Roman"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C97A7C"/>
    <w:rPr>
      <w:rFonts w:ascii="Times New Roman" w:eastAsia="Times New Roman" w:hAnsi="Times New Roman"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97A7C"/>
    <w:rPr>
      <w:rFonts w:ascii="Times New Roman" w:eastAsia="Times New Roman" w:hAnsi="Times New Roman"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97A7C"/>
    <w:rPr>
      <w:rFonts w:ascii="Times New Roman" w:eastAsia="Times New Roman" w:hAnsi="Times New Roman"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97A7C"/>
    <w:rPr>
      <w:rFonts w:ascii="Times New Roman" w:eastAsia="Times New Roman" w:hAnsi="Times New Roman"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97A7C"/>
    <w:rPr>
      <w:rFonts w:ascii="Times New Roman" w:eastAsia="Times New Roman" w:hAnsi="Times New Roman"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97A7C"/>
    <w:rPr>
      <w:rFonts w:ascii="Times New Roman" w:eastAsia="Times New Roman" w:hAnsi="Times New Roman"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C97A7C"/>
    <w:rPr>
      <w:rFonts w:ascii="Times New Roman" w:eastAsia="Calibri"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97A7C"/>
    <w:rPr>
      <w:rFonts w:ascii="Times New Roman" w:eastAsia="Calibri"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97A7C"/>
    <w:rPr>
      <w:rFonts w:ascii="Times New Roman" w:eastAsia="Calibri"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97A7C"/>
    <w:rPr>
      <w:rFonts w:ascii="Times New Roman" w:eastAsia="Calibri"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97A7C"/>
    <w:rPr>
      <w:rFonts w:ascii="Times New Roman" w:eastAsia="Calibri"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97A7C"/>
    <w:rPr>
      <w:rFonts w:ascii="Times New Roman" w:eastAsia="Calibri"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97A7C"/>
    <w:rPr>
      <w:rFonts w:ascii="Times New Roman" w:eastAsia="Calibri"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C97A7C"/>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97A7C"/>
    <w:pPr>
      <w:spacing w:after="0" w:line="240" w:lineRule="auto"/>
    </w:pPr>
    <w:rPr>
      <w:sz w:val="20"/>
      <w:szCs w:val="20"/>
    </w:rPr>
  </w:style>
  <w:style w:type="character" w:customStyle="1" w:styleId="HTML9">
    <w:name w:val="Стандартный HTML Знак"/>
    <w:basedOn w:val="a3"/>
    <w:link w:val="HTML8"/>
    <w:uiPriority w:val="99"/>
    <w:semiHidden/>
    <w:rsid w:val="00C97A7C"/>
    <w:rPr>
      <w:rFonts w:ascii="Times New Roman" w:eastAsia="Calibri" w:hAnsi="Times New Roman" w:cs="Times New Roman"/>
      <w:sz w:val="20"/>
      <w:szCs w:val="20"/>
    </w:rPr>
  </w:style>
  <w:style w:type="numbering" w:styleId="a1">
    <w:name w:val="Outline List 3"/>
    <w:basedOn w:val="a5"/>
    <w:uiPriority w:val="99"/>
    <w:semiHidden/>
    <w:unhideWhenUsed/>
    <w:rsid w:val="00C97A7C"/>
    <w:pPr>
      <w:numPr>
        <w:numId w:val="14"/>
      </w:numPr>
    </w:pPr>
  </w:style>
  <w:style w:type="table" w:styleId="1a">
    <w:name w:val="Table Columns 1"/>
    <w:basedOn w:val="a4"/>
    <w:uiPriority w:val="99"/>
    <w:semiHidden/>
    <w:unhideWhenUsed/>
    <w:rsid w:val="00C97A7C"/>
    <w:rPr>
      <w:rFonts w:ascii="Times New Roman" w:eastAsia="Calibri"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97A7C"/>
    <w:rPr>
      <w:rFonts w:ascii="Times New Roman" w:eastAsia="Calibri"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97A7C"/>
    <w:rPr>
      <w:rFonts w:ascii="Times New Roman" w:eastAsia="Calibri"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97A7C"/>
    <w:rPr>
      <w:rFonts w:ascii="Times New Roman" w:eastAsia="Calibri"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97A7C"/>
    <w:rPr>
      <w:rFonts w:ascii="Times New Roman" w:eastAsia="Calibri"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C97A7C"/>
    <w:rPr>
      <w:rFonts w:ascii="Times New Roman" w:hAnsi="Times New Roman" w:cs="Times New Roman"/>
      <w:b/>
      <w:bCs/>
    </w:rPr>
  </w:style>
  <w:style w:type="paragraph" w:styleId="affff2">
    <w:name w:val="Document Map"/>
    <w:basedOn w:val="a2"/>
    <w:link w:val="affff3"/>
    <w:uiPriority w:val="99"/>
    <w:semiHidden/>
    <w:unhideWhenUsed/>
    <w:rsid w:val="00C97A7C"/>
    <w:pPr>
      <w:spacing w:after="0" w:line="240" w:lineRule="auto"/>
    </w:pPr>
    <w:rPr>
      <w:sz w:val="16"/>
      <w:szCs w:val="16"/>
    </w:rPr>
  </w:style>
  <w:style w:type="character" w:customStyle="1" w:styleId="affff3">
    <w:name w:val="Схема документа Знак"/>
    <w:basedOn w:val="a3"/>
    <w:link w:val="affff2"/>
    <w:uiPriority w:val="99"/>
    <w:semiHidden/>
    <w:rsid w:val="00C97A7C"/>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C97A7C"/>
    <w:pPr>
      <w:spacing w:after="0"/>
      <w:ind w:left="220" w:hanging="220"/>
    </w:pPr>
  </w:style>
  <w:style w:type="table" w:styleId="-13">
    <w:name w:val="Table List 1"/>
    <w:basedOn w:val="a4"/>
    <w:uiPriority w:val="99"/>
    <w:semiHidden/>
    <w:unhideWhenUsed/>
    <w:rsid w:val="00C97A7C"/>
    <w:rPr>
      <w:rFonts w:ascii="Times New Roman" w:eastAsia="Calibri"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97A7C"/>
    <w:rPr>
      <w:rFonts w:ascii="Times New Roman" w:eastAsia="Calibri"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97A7C"/>
    <w:rPr>
      <w:rFonts w:ascii="Times New Roman" w:eastAsia="Calibri"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97A7C"/>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97A7C"/>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97A7C"/>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97A7C"/>
    <w:rPr>
      <w:rFonts w:ascii="Times New Roman" w:eastAsia="Calibri"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97A7C"/>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97A7C"/>
    <w:pPr>
      <w:spacing w:after="0" w:line="240" w:lineRule="auto"/>
    </w:pPr>
    <w:rPr>
      <w:sz w:val="21"/>
      <w:szCs w:val="21"/>
    </w:rPr>
  </w:style>
  <w:style w:type="character" w:customStyle="1" w:styleId="affff6">
    <w:name w:val="Текст Знак"/>
    <w:basedOn w:val="a3"/>
    <w:link w:val="affff5"/>
    <w:uiPriority w:val="99"/>
    <w:semiHidden/>
    <w:rsid w:val="00C97A7C"/>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C97A7C"/>
    <w:pPr>
      <w:spacing w:after="0" w:line="240" w:lineRule="auto"/>
    </w:pPr>
    <w:rPr>
      <w:sz w:val="16"/>
      <w:szCs w:val="16"/>
    </w:rPr>
  </w:style>
  <w:style w:type="character" w:customStyle="1" w:styleId="affff8">
    <w:name w:val="Текст выноски Знак"/>
    <w:basedOn w:val="a3"/>
    <w:link w:val="affff7"/>
    <w:uiPriority w:val="99"/>
    <w:semiHidden/>
    <w:rsid w:val="00C97A7C"/>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C97A7C"/>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97A7C"/>
    <w:rPr>
      <w:rFonts w:ascii="Times New Roman" w:eastAsia="Calibri" w:hAnsi="Times New Roman" w:cs="Times New Roman"/>
      <w:sz w:val="20"/>
      <w:szCs w:val="20"/>
    </w:rPr>
  </w:style>
  <w:style w:type="paragraph" w:styleId="affffb">
    <w:name w:val="macro"/>
    <w:link w:val="affffc"/>
    <w:uiPriority w:val="99"/>
    <w:semiHidden/>
    <w:unhideWhenUsed/>
    <w:rsid w:val="00C97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C97A7C"/>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C97A7C"/>
    <w:pPr>
      <w:spacing w:line="240" w:lineRule="auto"/>
    </w:pPr>
    <w:rPr>
      <w:sz w:val="20"/>
      <w:szCs w:val="20"/>
    </w:rPr>
  </w:style>
  <w:style w:type="character" w:customStyle="1" w:styleId="affffe">
    <w:name w:val="Текст примечания Знак"/>
    <w:basedOn w:val="a3"/>
    <w:link w:val="affffd"/>
    <w:uiPriority w:val="99"/>
    <w:semiHidden/>
    <w:rsid w:val="00C97A7C"/>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C97A7C"/>
    <w:pPr>
      <w:spacing w:after="0" w:line="240" w:lineRule="auto"/>
    </w:pPr>
    <w:rPr>
      <w:sz w:val="20"/>
      <w:szCs w:val="20"/>
    </w:rPr>
  </w:style>
  <w:style w:type="character" w:customStyle="1" w:styleId="afffff0">
    <w:name w:val="Текст сноски Знак"/>
    <w:basedOn w:val="a3"/>
    <w:link w:val="afffff"/>
    <w:uiPriority w:val="99"/>
    <w:semiHidden/>
    <w:rsid w:val="00C97A7C"/>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C97A7C"/>
    <w:rPr>
      <w:b/>
      <w:bCs/>
    </w:rPr>
  </w:style>
  <w:style w:type="character" w:customStyle="1" w:styleId="afffff2">
    <w:name w:val="Тема примечания Знак"/>
    <w:basedOn w:val="affffe"/>
    <w:link w:val="afffff1"/>
    <w:uiPriority w:val="99"/>
    <w:semiHidden/>
    <w:rsid w:val="00C97A7C"/>
    <w:rPr>
      <w:rFonts w:ascii="Times New Roman" w:eastAsia="Calibri" w:hAnsi="Times New Roman" w:cs="Times New Roman"/>
      <w:b/>
      <w:bCs/>
      <w:sz w:val="20"/>
      <w:szCs w:val="20"/>
    </w:rPr>
  </w:style>
  <w:style w:type="table" w:styleId="afffff3">
    <w:name w:val="Table Theme"/>
    <w:basedOn w:val="a4"/>
    <w:uiPriority w:val="99"/>
    <w:semiHidden/>
    <w:unhideWhenUsed/>
    <w:rsid w:val="00C97A7C"/>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C97A7C"/>
    <w:rPr>
      <w:rFonts w:ascii="Times New Roman" w:eastAsia="Calibri"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C97A7C"/>
    <w:rPr>
      <w:rFonts w:ascii="Times New Roman" w:eastAsia="Calibri"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97A7C"/>
    <w:rPr>
      <w:rFonts w:ascii="Times New Roman" w:eastAsia="Calibri"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97A7C"/>
    <w:rPr>
      <w:rFonts w:ascii="Times New Roman" w:eastAsia="Calibri"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97A7C"/>
    <w:rPr>
      <w:rFonts w:ascii="Times New Roman" w:eastAsia="Calibri"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97A7C"/>
    <w:rPr>
      <w:rFonts w:ascii="Times New Roman" w:eastAsia="Calibri"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97A7C"/>
    <w:rPr>
      <w:rFonts w:ascii="Times New Roman" w:eastAsia="Calibri"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C97A7C"/>
    <w:pPr>
      <w:spacing w:after="0" w:line="240" w:lineRule="auto"/>
      <w:ind w:left="220" w:hanging="220"/>
    </w:pPr>
  </w:style>
  <w:style w:type="paragraph" w:styleId="afffff5">
    <w:name w:val="index heading"/>
    <w:basedOn w:val="a2"/>
    <w:next w:val="1b"/>
    <w:uiPriority w:val="99"/>
    <w:semiHidden/>
    <w:unhideWhenUsed/>
    <w:rsid w:val="00C97A7C"/>
    <w:rPr>
      <w:rFonts w:eastAsia="Times New Roman"/>
      <w:b/>
      <w:bCs/>
    </w:rPr>
  </w:style>
  <w:style w:type="paragraph" w:styleId="2f6">
    <w:name w:val="index 2"/>
    <w:basedOn w:val="a2"/>
    <w:next w:val="a2"/>
    <w:autoRedefine/>
    <w:uiPriority w:val="99"/>
    <w:semiHidden/>
    <w:unhideWhenUsed/>
    <w:rsid w:val="00C97A7C"/>
    <w:pPr>
      <w:spacing w:after="0" w:line="240" w:lineRule="auto"/>
      <w:ind w:left="440" w:hanging="220"/>
    </w:pPr>
  </w:style>
  <w:style w:type="paragraph" w:styleId="3f0">
    <w:name w:val="index 3"/>
    <w:basedOn w:val="a2"/>
    <w:next w:val="a2"/>
    <w:autoRedefine/>
    <w:uiPriority w:val="99"/>
    <w:semiHidden/>
    <w:unhideWhenUsed/>
    <w:rsid w:val="00C97A7C"/>
    <w:pPr>
      <w:spacing w:after="0" w:line="240" w:lineRule="auto"/>
      <w:ind w:left="660" w:hanging="220"/>
    </w:pPr>
  </w:style>
  <w:style w:type="paragraph" w:styleId="49">
    <w:name w:val="index 4"/>
    <w:basedOn w:val="a2"/>
    <w:next w:val="a2"/>
    <w:autoRedefine/>
    <w:uiPriority w:val="99"/>
    <w:semiHidden/>
    <w:unhideWhenUsed/>
    <w:rsid w:val="00C97A7C"/>
    <w:pPr>
      <w:spacing w:after="0" w:line="240" w:lineRule="auto"/>
      <w:ind w:left="880" w:hanging="220"/>
    </w:pPr>
  </w:style>
  <w:style w:type="paragraph" w:styleId="58">
    <w:name w:val="index 5"/>
    <w:basedOn w:val="a2"/>
    <w:next w:val="a2"/>
    <w:autoRedefine/>
    <w:uiPriority w:val="99"/>
    <w:semiHidden/>
    <w:unhideWhenUsed/>
    <w:rsid w:val="00C97A7C"/>
    <w:pPr>
      <w:spacing w:after="0" w:line="240" w:lineRule="auto"/>
      <w:ind w:left="1100" w:hanging="220"/>
    </w:pPr>
  </w:style>
  <w:style w:type="paragraph" w:styleId="63">
    <w:name w:val="index 6"/>
    <w:basedOn w:val="a2"/>
    <w:next w:val="a2"/>
    <w:autoRedefine/>
    <w:uiPriority w:val="99"/>
    <w:semiHidden/>
    <w:unhideWhenUsed/>
    <w:rsid w:val="00C97A7C"/>
    <w:pPr>
      <w:spacing w:after="0" w:line="240" w:lineRule="auto"/>
      <w:ind w:left="1320" w:hanging="220"/>
    </w:pPr>
  </w:style>
  <w:style w:type="paragraph" w:styleId="73">
    <w:name w:val="index 7"/>
    <w:basedOn w:val="a2"/>
    <w:next w:val="a2"/>
    <w:autoRedefine/>
    <w:uiPriority w:val="99"/>
    <w:semiHidden/>
    <w:unhideWhenUsed/>
    <w:rsid w:val="00C97A7C"/>
    <w:pPr>
      <w:spacing w:after="0" w:line="240" w:lineRule="auto"/>
      <w:ind w:left="1540" w:hanging="220"/>
    </w:pPr>
  </w:style>
  <w:style w:type="paragraph" w:styleId="83">
    <w:name w:val="index 8"/>
    <w:basedOn w:val="a2"/>
    <w:next w:val="a2"/>
    <w:autoRedefine/>
    <w:uiPriority w:val="99"/>
    <w:semiHidden/>
    <w:unhideWhenUsed/>
    <w:rsid w:val="00C97A7C"/>
    <w:pPr>
      <w:spacing w:after="0" w:line="240" w:lineRule="auto"/>
      <w:ind w:left="1760" w:hanging="220"/>
    </w:pPr>
  </w:style>
  <w:style w:type="paragraph" w:styleId="92">
    <w:name w:val="index 9"/>
    <w:basedOn w:val="a2"/>
    <w:next w:val="a2"/>
    <w:autoRedefine/>
    <w:uiPriority w:val="99"/>
    <w:semiHidden/>
    <w:unhideWhenUsed/>
    <w:rsid w:val="00C97A7C"/>
    <w:pPr>
      <w:spacing w:after="0" w:line="240" w:lineRule="auto"/>
      <w:ind w:left="1980" w:hanging="220"/>
    </w:pPr>
  </w:style>
  <w:style w:type="table" w:styleId="afffff6">
    <w:name w:val="Colorful Shading"/>
    <w:basedOn w:val="a4"/>
    <w:uiPriority w:val="71"/>
    <w:rsid w:val="00C97A7C"/>
    <w:rPr>
      <w:rFonts w:ascii="Times New Roman" w:eastAsia="Calibri"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C97A7C"/>
    <w:rPr>
      <w:rFonts w:ascii="Times New Roman" w:eastAsia="Calibri"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97A7C"/>
    <w:rPr>
      <w:rFonts w:ascii="Times New Roman" w:eastAsia="Calibri"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97A7C"/>
    <w:rPr>
      <w:rFonts w:ascii="Times New Roman" w:eastAsia="Calibri"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97A7C"/>
    <w:rPr>
      <w:rFonts w:ascii="Times New Roman" w:eastAsia="Calibri"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97A7C"/>
    <w:rPr>
      <w:rFonts w:ascii="Times New Roman" w:eastAsia="Calibri"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97A7C"/>
    <w:rPr>
      <w:rFonts w:ascii="Times New Roman" w:eastAsia="Calibri"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C97A7C"/>
    <w:rPr>
      <w:rFonts w:ascii="Times New Roman" w:eastAsia="Calibri"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C97A7C"/>
    <w:rPr>
      <w:rFonts w:ascii="Times New Roman" w:eastAsia="Calibri"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97A7C"/>
    <w:rPr>
      <w:rFonts w:ascii="Times New Roman" w:eastAsia="Calibri"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97A7C"/>
    <w:rPr>
      <w:rFonts w:ascii="Times New Roman" w:eastAsia="Calibri"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97A7C"/>
    <w:rPr>
      <w:rFonts w:ascii="Times New Roman" w:eastAsia="Calibri"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97A7C"/>
    <w:rPr>
      <w:rFonts w:ascii="Times New Roman" w:eastAsia="Calibri"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97A7C"/>
    <w:rPr>
      <w:rFonts w:ascii="Times New Roman" w:eastAsia="Calibri"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C97A7C"/>
    <w:rPr>
      <w:rFonts w:ascii="Times New Roman" w:eastAsia="Calibri"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97A7C"/>
    <w:rPr>
      <w:rFonts w:ascii="Times New Roman" w:eastAsia="Calibri"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97A7C"/>
    <w:rPr>
      <w:rFonts w:ascii="Times New Roman" w:eastAsia="Calibri"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97A7C"/>
    <w:rPr>
      <w:rFonts w:ascii="Times New Roman" w:eastAsia="Calibri"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C97A7C"/>
    <w:rPr>
      <w:rFonts w:ascii="Times New Roman" w:eastAsia="Calibri"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97A7C"/>
    <w:rPr>
      <w:rFonts w:ascii="Times New Roman" w:eastAsia="Calibri"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97A7C"/>
    <w:rPr>
      <w:rFonts w:ascii="Times New Roman" w:eastAsia="Calibri"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97A7C"/>
    <w:rPr>
      <w:rFonts w:ascii="Times New Roman" w:eastAsia="Calibri"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97A7C"/>
    <w:rPr>
      <w:rFonts w:ascii="Times New Roman" w:eastAsia="Calibri"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97A7C"/>
    <w:rPr>
      <w:rFonts w:ascii="Times New Roman" w:eastAsia="Calibri"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C97A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C97A7C"/>
    <w:rPr>
      <w:i/>
      <w:iCs/>
      <w:color w:val="000000"/>
    </w:rPr>
  </w:style>
  <w:style w:type="character" w:customStyle="1" w:styleId="2f9">
    <w:name w:val="Цитата 2 Знак"/>
    <w:basedOn w:val="a3"/>
    <w:link w:val="2f8"/>
    <w:uiPriority w:val="29"/>
    <w:rsid w:val="00C97A7C"/>
    <w:rPr>
      <w:rFonts w:ascii="Times New Roman" w:eastAsia="Calibri" w:hAnsi="Times New Roman" w:cs="Times New Roman"/>
      <w:i/>
      <w:iCs/>
      <w:color w:val="000000"/>
      <w:sz w:val="22"/>
      <w:szCs w:val="22"/>
    </w:rPr>
  </w:style>
  <w:style w:type="character" w:styleId="HTMLa">
    <w:name w:val="HTML Cite"/>
    <w:uiPriority w:val="99"/>
    <w:semiHidden/>
    <w:unhideWhenUsed/>
    <w:rsid w:val="00C97A7C"/>
    <w:rPr>
      <w:rFonts w:ascii="Times New Roman" w:hAnsi="Times New Roman" w:cs="Times New Roman"/>
      <w:i/>
      <w:iCs/>
    </w:rPr>
  </w:style>
  <w:style w:type="paragraph" w:styleId="afffffa">
    <w:name w:val="Message Header"/>
    <w:basedOn w:val="a2"/>
    <w:link w:val="afffffb"/>
    <w:uiPriority w:val="99"/>
    <w:semiHidden/>
    <w:unhideWhenUsed/>
    <w:rsid w:val="00C97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C97A7C"/>
    <w:rPr>
      <w:rFonts w:ascii="Times New Roman" w:eastAsia="Times New Roman" w:hAnsi="Times New Roman" w:cs="Times New Roman"/>
      <w:shd w:val="pct20" w:color="auto" w:fill="auto"/>
    </w:rPr>
  </w:style>
  <w:style w:type="paragraph" w:styleId="afffffc">
    <w:name w:val="E-mail Signature"/>
    <w:basedOn w:val="a2"/>
    <w:link w:val="afffffd"/>
    <w:uiPriority w:val="99"/>
    <w:semiHidden/>
    <w:unhideWhenUsed/>
    <w:rsid w:val="00C97A7C"/>
    <w:pPr>
      <w:spacing w:after="0" w:line="240" w:lineRule="auto"/>
    </w:pPr>
  </w:style>
  <w:style w:type="character" w:customStyle="1" w:styleId="afffffd">
    <w:name w:val="Электронная подпись Знак"/>
    <w:basedOn w:val="a3"/>
    <w:link w:val="afffffc"/>
    <w:uiPriority w:val="99"/>
    <w:semiHidden/>
    <w:rsid w:val="00C97A7C"/>
    <w:rPr>
      <w:rFonts w:ascii="Times New Roman" w:eastAsia="Calibri" w:hAnsi="Times New Roman" w:cs="Times New Roman"/>
      <w:sz w:val="22"/>
      <w:szCs w:val="22"/>
    </w:rPr>
  </w:style>
  <w:style w:type="paragraph" w:customStyle="1" w:styleId="ColorfulList-Accent11">
    <w:name w:val="Colorful List - Accent 11"/>
    <w:basedOn w:val="a2"/>
    <w:uiPriority w:val="34"/>
    <w:qFormat/>
    <w:rsid w:val="00C9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oleObject" Target="embeddings/oleObject26.bin"/><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hyperlink" Target="javascript:void()" TargetMode="External"/><Relationship Id="rId63" Type="http://schemas.openxmlformats.org/officeDocument/2006/relationships/image" Target="media/image35.png"/><Relationship Id="rId68" Type="http://schemas.openxmlformats.org/officeDocument/2006/relationships/image" Target="media/image40.jpeg"/><Relationship Id="rId84" Type="http://schemas.openxmlformats.org/officeDocument/2006/relationships/image" Target="media/image50.wmf"/><Relationship Id="rId89" Type="http://schemas.openxmlformats.org/officeDocument/2006/relationships/image" Target="media/image52.wmf"/><Relationship Id="rId112" Type="http://schemas.openxmlformats.org/officeDocument/2006/relationships/image" Target="media/image62.wmf"/><Relationship Id="rId16" Type="http://schemas.openxmlformats.org/officeDocument/2006/relationships/image" Target="media/image8.wmf"/><Relationship Id="rId107" Type="http://schemas.openxmlformats.org/officeDocument/2006/relationships/oleObject" Target="embeddings/oleObject20.bin"/><Relationship Id="rId11" Type="http://schemas.openxmlformats.org/officeDocument/2006/relationships/image" Target="media/image3.wmf"/><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hyperlink" Target="javascript:void()" TargetMode="External"/><Relationship Id="rId58" Type="http://schemas.openxmlformats.org/officeDocument/2006/relationships/hyperlink" Target="javascript:void()" TargetMode="External"/><Relationship Id="rId74" Type="http://schemas.openxmlformats.org/officeDocument/2006/relationships/image" Target="media/image46.png"/><Relationship Id="rId79" Type="http://schemas.openxmlformats.org/officeDocument/2006/relationships/image" Target="media/image49.wmf"/><Relationship Id="rId102"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oleObject" Target="embeddings/oleObject10.bin"/><Relationship Id="rId95" Type="http://schemas.openxmlformats.org/officeDocument/2006/relationships/image" Target="media/image54.wmf"/><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hyperlink" Target="javascript:void()" TargetMode="External"/><Relationship Id="rId48" Type="http://schemas.openxmlformats.org/officeDocument/2006/relationships/hyperlink" Target="javascript:void()" TargetMode="External"/><Relationship Id="rId64" Type="http://schemas.openxmlformats.org/officeDocument/2006/relationships/image" Target="media/image36.png"/><Relationship Id="rId69" Type="http://schemas.openxmlformats.org/officeDocument/2006/relationships/image" Target="media/image41.gif"/><Relationship Id="rId113" Type="http://schemas.openxmlformats.org/officeDocument/2006/relationships/oleObject" Target="embeddings/oleObject23.bin"/><Relationship Id="rId118" Type="http://schemas.openxmlformats.org/officeDocument/2006/relationships/image" Target="media/image64.wmf"/><Relationship Id="rId80" Type="http://schemas.openxmlformats.org/officeDocument/2006/relationships/oleObject" Target="embeddings/oleObject3.bin"/><Relationship Id="rId85" Type="http://schemas.openxmlformats.org/officeDocument/2006/relationships/oleObject" Target="embeddings/oleObject7.bin"/><Relationship Id="rId12" Type="http://schemas.openxmlformats.org/officeDocument/2006/relationships/image" Target="media/image4.wmf"/><Relationship Id="rId17" Type="http://schemas.openxmlformats.org/officeDocument/2006/relationships/image" Target="media/image9.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hyperlink" Target="javascript:void()" TargetMode="External"/><Relationship Id="rId103" Type="http://schemas.openxmlformats.org/officeDocument/2006/relationships/oleObject" Target="embeddings/oleObject18.bin"/><Relationship Id="rId108" Type="http://schemas.openxmlformats.org/officeDocument/2006/relationships/image" Target="media/image60.wmf"/><Relationship Id="rId54" Type="http://schemas.openxmlformats.org/officeDocument/2006/relationships/hyperlink" Target="javascript:void()" TargetMode="External"/><Relationship Id="rId70" Type="http://schemas.openxmlformats.org/officeDocument/2006/relationships/image" Target="media/image42.gif"/><Relationship Id="rId75" Type="http://schemas.openxmlformats.org/officeDocument/2006/relationships/image" Target="media/image47.wmf"/><Relationship Id="rId91" Type="http://schemas.openxmlformats.org/officeDocument/2006/relationships/image" Target="media/image53.wmf"/><Relationship Id="rId96"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hyperlink" Target="javascript:void()" TargetMode="External"/><Relationship Id="rId114" Type="http://schemas.openxmlformats.org/officeDocument/2006/relationships/image" Target="media/image63.wmf"/><Relationship Id="rId119" Type="http://schemas.openxmlformats.org/officeDocument/2006/relationships/oleObject" Target="embeddings/oleObject27.bin"/><Relationship Id="rId44" Type="http://schemas.openxmlformats.org/officeDocument/2006/relationships/hyperlink" Target="javascript:void()" TargetMode="External"/><Relationship Id="rId60" Type="http://schemas.openxmlformats.org/officeDocument/2006/relationships/hyperlink" Target="javascript:void()" TargetMode="External"/><Relationship Id="rId65" Type="http://schemas.openxmlformats.org/officeDocument/2006/relationships/image" Target="media/image37.png"/><Relationship Id="rId81" Type="http://schemas.openxmlformats.org/officeDocument/2006/relationships/oleObject" Target="embeddings/oleObject4.bin"/><Relationship Id="rId86"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oleObject" Target="embeddings/oleObject21.bin"/><Relationship Id="rId34" Type="http://schemas.openxmlformats.org/officeDocument/2006/relationships/image" Target="media/image26.png"/><Relationship Id="rId50" Type="http://schemas.openxmlformats.org/officeDocument/2006/relationships/hyperlink" Target="javascript:void()" TargetMode="External"/><Relationship Id="rId55" Type="http://schemas.openxmlformats.org/officeDocument/2006/relationships/hyperlink" Target="javascript:void()" TargetMode="External"/><Relationship Id="rId76" Type="http://schemas.openxmlformats.org/officeDocument/2006/relationships/oleObject" Target="embeddings/oleObject1.bin"/><Relationship Id="rId97" Type="http://schemas.openxmlformats.org/officeDocument/2006/relationships/oleObject" Target="embeddings/oleObject15.bin"/><Relationship Id="rId104" Type="http://schemas.openxmlformats.org/officeDocument/2006/relationships/image" Target="media/image58.wmf"/><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3.png"/><Relationship Id="rId92" Type="http://schemas.openxmlformats.org/officeDocument/2006/relationships/oleObject" Target="embeddings/oleObject11.bin"/><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hyperlink" Target="javascript:void()" TargetMode="External"/><Relationship Id="rId66" Type="http://schemas.openxmlformats.org/officeDocument/2006/relationships/image" Target="media/image38.gif"/><Relationship Id="rId87" Type="http://schemas.openxmlformats.org/officeDocument/2006/relationships/image" Target="media/image51.wmf"/><Relationship Id="rId110" Type="http://schemas.openxmlformats.org/officeDocument/2006/relationships/image" Target="media/image61.wmf"/><Relationship Id="rId115" Type="http://schemas.openxmlformats.org/officeDocument/2006/relationships/oleObject" Target="embeddings/oleObject24.bin"/><Relationship Id="rId61" Type="http://schemas.openxmlformats.org/officeDocument/2006/relationships/hyperlink" Target="javascript:void()" TargetMode="External"/><Relationship Id="rId82" Type="http://schemas.openxmlformats.org/officeDocument/2006/relationships/oleObject" Target="embeddings/oleObject5.bin"/><Relationship Id="rId19" Type="http://schemas.openxmlformats.org/officeDocument/2006/relationships/image" Target="media/image11.png"/><Relationship Id="rId14" Type="http://schemas.openxmlformats.org/officeDocument/2006/relationships/image" Target="media/image6.wmf"/><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hyperlink" Target="javascript:void()" TargetMode="External"/><Relationship Id="rId77" Type="http://schemas.openxmlformats.org/officeDocument/2006/relationships/image" Target="media/image48.wmf"/><Relationship Id="rId100" Type="http://schemas.openxmlformats.org/officeDocument/2006/relationships/image" Target="media/image56.wmf"/><Relationship Id="rId105" Type="http://schemas.openxmlformats.org/officeDocument/2006/relationships/oleObject" Target="embeddings/oleObject19.bin"/><Relationship Id="rId8" Type="http://schemas.openxmlformats.org/officeDocument/2006/relationships/footer" Target="footer1.xml"/><Relationship Id="rId51" Type="http://schemas.openxmlformats.org/officeDocument/2006/relationships/hyperlink" Target="javascript:void()" TargetMode="External"/><Relationship Id="rId72" Type="http://schemas.openxmlformats.org/officeDocument/2006/relationships/image" Target="media/image44.png"/><Relationship Id="rId93" Type="http://schemas.openxmlformats.org/officeDocument/2006/relationships/oleObject" Target="embeddings/oleObject12.bin"/><Relationship Id="rId98" Type="http://schemas.openxmlformats.org/officeDocument/2006/relationships/image" Target="media/image55.wmf"/><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7.png"/><Relationship Id="rId46" Type="http://schemas.openxmlformats.org/officeDocument/2006/relationships/hyperlink" Target="javascript:void()" TargetMode="External"/><Relationship Id="rId67" Type="http://schemas.openxmlformats.org/officeDocument/2006/relationships/image" Target="media/image39.jpeg"/><Relationship Id="rId116" Type="http://schemas.openxmlformats.org/officeDocument/2006/relationships/oleObject" Target="embeddings/oleObject25.bin"/><Relationship Id="rId20" Type="http://schemas.openxmlformats.org/officeDocument/2006/relationships/image" Target="media/image12.png"/><Relationship Id="rId41" Type="http://schemas.openxmlformats.org/officeDocument/2006/relationships/image" Target="media/image33.png"/><Relationship Id="rId62" Type="http://schemas.openxmlformats.org/officeDocument/2006/relationships/hyperlink" Target="javascript:void()" TargetMode="External"/><Relationship Id="rId83" Type="http://schemas.openxmlformats.org/officeDocument/2006/relationships/oleObject" Target="embeddings/oleObject6.bin"/><Relationship Id="rId88" Type="http://schemas.openxmlformats.org/officeDocument/2006/relationships/oleObject" Target="embeddings/oleObject9.bin"/><Relationship Id="rId111" Type="http://schemas.openxmlformats.org/officeDocument/2006/relationships/oleObject" Target="embeddings/oleObject22.bin"/><Relationship Id="rId15" Type="http://schemas.openxmlformats.org/officeDocument/2006/relationships/image" Target="media/image7.wmf"/><Relationship Id="rId36" Type="http://schemas.openxmlformats.org/officeDocument/2006/relationships/image" Target="media/image28.png"/><Relationship Id="rId57" Type="http://schemas.openxmlformats.org/officeDocument/2006/relationships/hyperlink" Target="javascript:void()" TargetMode="External"/><Relationship Id="rId106"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image" Target="media/image23.png"/><Relationship Id="rId52" Type="http://schemas.openxmlformats.org/officeDocument/2006/relationships/hyperlink" Target="javascript:void()" TargetMode="External"/><Relationship Id="rId73" Type="http://schemas.openxmlformats.org/officeDocument/2006/relationships/image" Target="media/image45.png"/><Relationship Id="rId78" Type="http://schemas.openxmlformats.org/officeDocument/2006/relationships/oleObject" Target="embeddings/oleObject2.bin"/><Relationship Id="rId94" Type="http://schemas.openxmlformats.org/officeDocument/2006/relationships/oleObject" Target="embeddings/oleObject13.bin"/><Relationship Id="rId99" Type="http://schemas.openxmlformats.org/officeDocument/2006/relationships/oleObject" Target="embeddings/oleObject16.bin"/><Relationship Id="rId101"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E4CEDC-CB7D-415D-8272-7C48AD77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11505</Words>
  <Characters>65581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76933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dc:creator>
  <cp:lastModifiedBy>FIM</cp:lastModifiedBy>
  <cp:revision>2</cp:revision>
  <dcterms:created xsi:type="dcterms:W3CDTF">2024-03-05T12:23:00Z</dcterms:created>
  <dcterms:modified xsi:type="dcterms:W3CDTF">2024-03-05T12:23:00Z</dcterms:modified>
</cp:coreProperties>
</file>