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65" w:rsidRPr="005D4CB4" w:rsidRDefault="00975065" w:rsidP="00975065">
      <w:pPr>
        <w:spacing w:after="0" w:line="240" w:lineRule="auto"/>
        <w:ind w:left="567" w:hanging="141"/>
        <w:contextualSpacing/>
        <w:jc w:val="center"/>
        <w:rPr>
          <w:rFonts w:eastAsia="Times New Roman"/>
          <w:sz w:val="24"/>
          <w:szCs w:val="24"/>
          <w:lang w:val="en-US" w:eastAsia="ru-RU"/>
        </w:rPr>
      </w:pPr>
    </w:p>
    <w:p w:rsidR="00986714" w:rsidRPr="005D4CB4" w:rsidRDefault="00986714" w:rsidP="00986714">
      <w:pPr>
        <w:pStyle w:val="ReportHead"/>
        <w:suppressAutoHyphens/>
        <w:rPr>
          <w:sz w:val="24"/>
          <w:szCs w:val="24"/>
        </w:rPr>
      </w:pPr>
      <w:r w:rsidRPr="005D4CB4">
        <w:rPr>
          <w:sz w:val="24"/>
          <w:szCs w:val="24"/>
        </w:rPr>
        <w:t>Минобрнауки России</w:t>
      </w:r>
    </w:p>
    <w:p w:rsidR="00986714" w:rsidRPr="005D4CB4" w:rsidRDefault="00986714" w:rsidP="00986714">
      <w:pPr>
        <w:pStyle w:val="ReportHead"/>
        <w:suppressAutoHyphens/>
        <w:rPr>
          <w:sz w:val="24"/>
          <w:szCs w:val="24"/>
        </w:rPr>
      </w:pPr>
    </w:p>
    <w:p w:rsidR="00986714" w:rsidRPr="005D4CB4" w:rsidRDefault="00986714" w:rsidP="00986714">
      <w:pPr>
        <w:pStyle w:val="ReportHead"/>
        <w:suppressAutoHyphens/>
        <w:rPr>
          <w:sz w:val="24"/>
          <w:szCs w:val="24"/>
        </w:rPr>
      </w:pPr>
      <w:r w:rsidRPr="005D4CB4">
        <w:rPr>
          <w:sz w:val="24"/>
          <w:szCs w:val="24"/>
        </w:rPr>
        <w:t>Бузулукский гуманитарно-технологический институт (филиал)</w:t>
      </w:r>
    </w:p>
    <w:p w:rsidR="00986714" w:rsidRPr="005D4CB4" w:rsidRDefault="00986714" w:rsidP="00986714">
      <w:pPr>
        <w:pStyle w:val="ReportHead"/>
        <w:suppressAutoHyphens/>
        <w:rPr>
          <w:sz w:val="24"/>
          <w:szCs w:val="24"/>
        </w:rPr>
      </w:pPr>
      <w:r w:rsidRPr="005D4CB4">
        <w:rPr>
          <w:sz w:val="24"/>
          <w:szCs w:val="24"/>
        </w:rPr>
        <w:t>федерального государственного бюджетного образовательного учреждения</w:t>
      </w:r>
    </w:p>
    <w:p w:rsidR="00986714" w:rsidRPr="005D4CB4" w:rsidRDefault="00986714" w:rsidP="00986714">
      <w:pPr>
        <w:pStyle w:val="ReportHead"/>
        <w:suppressAutoHyphens/>
        <w:rPr>
          <w:sz w:val="24"/>
          <w:szCs w:val="24"/>
        </w:rPr>
      </w:pPr>
      <w:r w:rsidRPr="005D4CB4">
        <w:rPr>
          <w:sz w:val="24"/>
          <w:szCs w:val="24"/>
        </w:rPr>
        <w:t>высшего образования</w:t>
      </w:r>
    </w:p>
    <w:p w:rsidR="00986714" w:rsidRPr="005D4CB4" w:rsidRDefault="00986714" w:rsidP="00986714">
      <w:pPr>
        <w:pStyle w:val="ReportHead"/>
        <w:suppressAutoHyphens/>
        <w:rPr>
          <w:sz w:val="24"/>
          <w:szCs w:val="24"/>
        </w:rPr>
      </w:pPr>
      <w:r w:rsidRPr="005D4CB4">
        <w:rPr>
          <w:b/>
          <w:sz w:val="24"/>
          <w:szCs w:val="24"/>
        </w:rPr>
        <w:t>Оренбургского государственного университета</w:t>
      </w:r>
      <w:r w:rsidRPr="005D4CB4">
        <w:rPr>
          <w:sz w:val="24"/>
          <w:szCs w:val="24"/>
        </w:rPr>
        <w:t xml:space="preserve"> </w:t>
      </w:r>
    </w:p>
    <w:p w:rsidR="00986714" w:rsidRPr="005D4CB4" w:rsidRDefault="00986714" w:rsidP="00986714">
      <w:pPr>
        <w:pStyle w:val="ReportHead"/>
        <w:suppressAutoHyphens/>
        <w:rPr>
          <w:sz w:val="24"/>
          <w:szCs w:val="24"/>
        </w:rPr>
      </w:pPr>
    </w:p>
    <w:p w:rsidR="00986714" w:rsidRPr="005D4CB4" w:rsidRDefault="00986714" w:rsidP="00986714">
      <w:pPr>
        <w:pStyle w:val="ReportHead"/>
        <w:suppressAutoHyphens/>
        <w:rPr>
          <w:sz w:val="24"/>
          <w:szCs w:val="24"/>
        </w:rPr>
      </w:pPr>
      <w:r w:rsidRPr="005D4CB4">
        <w:rPr>
          <w:sz w:val="24"/>
          <w:szCs w:val="24"/>
        </w:rPr>
        <w:t xml:space="preserve">Кафедра педагогического образования </w:t>
      </w:r>
    </w:p>
    <w:p w:rsidR="00986714" w:rsidRPr="00986714" w:rsidRDefault="00986714" w:rsidP="00975065">
      <w:pPr>
        <w:spacing w:after="0" w:line="240" w:lineRule="auto"/>
        <w:ind w:left="567" w:hanging="141"/>
        <w:contextualSpacing/>
        <w:jc w:val="center"/>
        <w:rPr>
          <w:rFonts w:eastAsia="Times New Roman"/>
          <w:sz w:val="28"/>
          <w:szCs w:val="24"/>
          <w:lang w:eastAsia="ru-RU"/>
        </w:rPr>
      </w:pPr>
    </w:p>
    <w:p w:rsidR="00986714" w:rsidRPr="00986714" w:rsidRDefault="00986714" w:rsidP="00975065">
      <w:pPr>
        <w:spacing w:after="0" w:line="240" w:lineRule="auto"/>
        <w:ind w:left="567" w:hanging="141"/>
        <w:contextualSpacing/>
        <w:jc w:val="center"/>
        <w:rPr>
          <w:rFonts w:eastAsia="Times New Roman"/>
          <w:sz w:val="28"/>
          <w:szCs w:val="24"/>
          <w:lang w:eastAsia="ru-RU"/>
        </w:rPr>
      </w:pPr>
    </w:p>
    <w:p w:rsidR="00986714" w:rsidRPr="00986714" w:rsidRDefault="00986714" w:rsidP="00975065">
      <w:pPr>
        <w:spacing w:after="0" w:line="240" w:lineRule="auto"/>
        <w:ind w:left="567" w:hanging="141"/>
        <w:contextualSpacing/>
        <w:jc w:val="center"/>
        <w:rPr>
          <w:rFonts w:eastAsia="Times New Roman"/>
          <w:sz w:val="28"/>
          <w:szCs w:val="24"/>
          <w:lang w:eastAsia="ru-RU"/>
        </w:rPr>
      </w:pPr>
    </w:p>
    <w:p w:rsidR="00986714" w:rsidRPr="00986714" w:rsidRDefault="00986714" w:rsidP="00975065">
      <w:pPr>
        <w:spacing w:after="0" w:line="240" w:lineRule="auto"/>
        <w:ind w:left="567" w:hanging="141"/>
        <w:contextualSpacing/>
        <w:jc w:val="center"/>
        <w:rPr>
          <w:rFonts w:eastAsia="Times New Roman"/>
          <w:sz w:val="28"/>
          <w:szCs w:val="24"/>
          <w:lang w:eastAsia="ru-RU"/>
        </w:rPr>
      </w:pPr>
    </w:p>
    <w:p w:rsidR="00986714" w:rsidRPr="00986714" w:rsidRDefault="00986714" w:rsidP="00975065">
      <w:pPr>
        <w:spacing w:after="0" w:line="240" w:lineRule="auto"/>
        <w:ind w:left="567" w:hanging="141"/>
        <w:contextualSpacing/>
        <w:jc w:val="center"/>
        <w:rPr>
          <w:rFonts w:eastAsia="Times New Roman"/>
          <w:sz w:val="28"/>
          <w:szCs w:val="24"/>
          <w:lang w:eastAsia="ru-RU"/>
        </w:rPr>
      </w:pPr>
    </w:p>
    <w:p w:rsidR="00986714" w:rsidRPr="00986714" w:rsidRDefault="00986714" w:rsidP="00975065">
      <w:pPr>
        <w:spacing w:after="0" w:line="240" w:lineRule="auto"/>
        <w:ind w:left="567" w:hanging="141"/>
        <w:contextualSpacing/>
        <w:jc w:val="center"/>
        <w:rPr>
          <w:rFonts w:eastAsia="Times New Roman"/>
          <w:sz w:val="28"/>
          <w:szCs w:val="24"/>
          <w:lang w:eastAsia="ru-RU"/>
        </w:rPr>
      </w:pPr>
    </w:p>
    <w:p w:rsidR="00986714" w:rsidRPr="00986714" w:rsidRDefault="00986714" w:rsidP="00975065">
      <w:pPr>
        <w:spacing w:after="0" w:line="240" w:lineRule="auto"/>
        <w:ind w:left="567" w:hanging="141"/>
        <w:contextualSpacing/>
        <w:jc w:val="center"/>
        <w:rPr>
          <w:rFonts w:ascii="Times New Roman" w:eastAsia="Times New Roman" w:hAnsi="Times New Roman" w:cs="Times New Roman"/>
          <w:i/>
          <w:sz w:val="32"/>
          <w:szCs w:val="32"/>
          <w:lang w:eastAsia="ru-RU"/>
        </w:rPr>
      </w:pPr>
    </w:p>
    <w:p w:rsidR="00975065" w:rsidRPr="00536036" w:rsidRDefault="00975065" w:rsidP="00975065">
      <w:pPr>
        <w:pStyle w:val="Default"/>
        <w:jc w:val="center"/>
      </w:pPr>
    </w:p>
    <w:p w:rsidR="00975065" w:rsidRPr="00545ABA" w:rsidRDefault="00975065" w:rsidP="00975065">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rsidR="00975065" w:rsidRPr="00545ABA" w:rsidRDefault="00975065" w:rsidP="00975065">
      <w:pPr>
        <w:pStyle w:val="ReportHead"/>
        <w:suppressAutoHyphens/>
        <w:ind w:firstLine="709"/>
        <w:rPr>
          <w:i/>
          <w:szCs w:val="28"/>
        </w:rPr>
      </w:pPr>
      <w:r w:rsidRPr="00545ABA">
        <w:rPr>
          <w:i/>
          <w:szCs w:val="28"/>
        </w:rPr>
        <w:t>«Б.1</w:t>
      </w:r>
      <w:r w:rsidR="00467CC3">
        <w:rPr>
          <w:i/>
          <w:szCs w:val="28"/>
        </w:rPr>
        <w:t>Д</w:t>
      </w:r>
      <w:r w:rsidRPr="00545ABA">
        <w:rPr>
          <w:i/>
          <w:szCs w:val="28"/>
        </w:rPr>
        <w:t>.Б.</w:t>
      </w:r>
      <w:r w:rsidR="00467CC3">
        <w:rPr>
          <w:i/>
          <w:szCs w:val="28"/>
        </w:rPr>
        <w:t xml:space="preserve">14 </w:t>
      </w:r>
      <w:r w:rsidRPr="00975065">
        <w:rPr>
          <w:i/>
          <w:szCs w:val="28"/>
        </w:rPr>
        <w:t xml:space="preserve"> </w:t>
      </w:r>
      <w:r>
        <w:rPr>
          <w:i/>
          <w:szCs w:val="28"/>
        </w:rPr>
        <w:t>Общая и профессиональная педагогика</w:t>
      </w:r>
      <w:r w:rsidRPr="00545ABA">
        <w:rPr>
          <w:i/>
          <w:szCs w:val="28"/>
        </w:rPr>
        <w:t>»</w:t>
      </w:r>
    </w:p>
    <w:p w:rsidR="001503CE" w:rsidRPr="005D4CB4" w:rsidRDefault="001503CE" w:rsidP="00975065">
      <w:pPr>
        <w:pStyle w:val="ReportHead"/>
        <w:suppressAutoHyphens/>
        <w:ind w:firstLine="709"/>
        <w:rPr>
          <w:szCs w:val="28"/>
        </w:rPr>
      </w:pPr>
    </w:p>
    <w:p w:rsidR="00975065" w:rsidRPr="00545ABA" w:rsidRDefault="00975065" w:rsidP="00975065">
      <w:pPr>
        <w:pStyle w:val="ReportHead"/>
        <w:suppressAutoHyphens/>
        <w:ind w:firstLine="709"/>
        <w:rPr>
          <w:szCs w:val="28"/>
        </w:rPr>
      </w:pPr>
      <w:r w:rsidRPr="00545ABA">
        <w:rPr>
          <w:szCs w:val="28"/>
        </w:rPr>
        <w:t>Уровень высшего образования</w:t>
      </w:r>
    </w:p>
    <w:p w:rsidR="00975065" w:rsidRPr="00545ABA" w:rsidRDefault="00975065" w:rsidP="00975065">
      <w:pPr>
        <w:pStyle w:val="ReportHead"/>
        <w:suppressAutoHyphens/>
        <w:ind w:firstLine="709"/>
        <w:rPr>
          <w:szCs w:val="28"/>
        </w:rPr>
      </w:pPr>
      <w:r w:rsidRPr="00545ABA">
        <w:rPr>
          <w:szCs w:val="28"/>
        </w:rPr>
        <w:t>БАКАЛАВРИАТ</w:t>
      </w:r>
    </w:p>
    <w:p w:rsidR="00975065" w:rsidRPr="00545ABA" w:rsidRDefault="00975065" w:rsidP="00975065">
      <w:pPr>
        <w:pStyle w:val="ReportHead"/>
        <w:suppressAutoHyphens/>
        <w:ind w:firstLine="709"/>
        <w:rPr>
          <w:szCs w:val="28"/>
        </w:rPr>
      </w:pPr>
      <w:r w:rsidRPr="00545ABA">
        <w:rPr>
          <w:szCs w:val="28"/>
        </w:rPr>
        <w:t>Направление подготовки</w:t>
      </w:r>
    </w:p>
    <w:p w:rsidR="00975065" w:rsidRDefault="00975065" w:rsidP="00975065">
      <w:pPr>
        <w:pStyle w:val="ReportHead"/>
        <w:suppressAutoHyphens/>
        <w:rPr>
          <w:i/>
          <w:sz w:val="24"/>
          <w:u w:val="single"/>
        </w:rPr>
      </w:pPr>
      <w:r>
        <w:rPr>
          <w:i/>
          <w:sz w:val="24"/>
          <w:u w:val="single"/>
        </w:rPr>
        <w:t>44.03.04 Профессиональное обучение (по отраслям)</w:t>
      </w:r>
    </w:p>
    <w:p w:rsidR="00975065" w:rsidRDefault="00975065" w:rsidP="00975065">
      <w:pPr>
        <w:pStyle w:val="ReportHead"/>
        <w:suppressAutoHyphens/>
        <w:ind w:firstLine="709"/>
        <w:rPr>
          <w:szCs w:val="28"/>
          <w:vertAlign w:val="superscript"/>
        </w:rPr>
      </w:pPr>
      <w:r w:rsidRPr="00545ABA">
        <w:rPr>
          <w:szCs w:val="28"/>
          <w:vertAlign w:val="superscript"/>
        </w:rPr>
        <w:t xml:space="preserve"> (код и наименование направления подготовки)</w:t>
      </w:r>
    </w:p>
    <w:p w:rsidR="00975065" w:rsidRDefault="00975065" w:rsidP="00975065">
      <w:pPr>
        <w:pStyle w:val="ReportHead"/>
        <w:suppressAutoHyphens/>
        <w:rPr>
          <w:i/>
          <w:sz w:val="24"/>
          <w:u w:val="single"/>
        </w:rPr>
      </w:pPr>
      <w:r>
        <w:rPr>
          <w:i/>
          <w:sz w:val="24"/>
          <w:u w:val="single"/>
        </w:rPr>
        <w:t>Энергетика</w:t>
      </w:r>
    </w:p>
    <w:p w:rsidR="00975065" w:rsidRDefault="00975065" w:rsidP="0097506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75065" w:rsidRPr="00545ABA" w:rsidRDefault="00975065" w:rsidP="00975065">
      <w:pPr>
        <w:pStyle w:val="ReportHead"/>
        <w:suppressAutoHyphens/>
        <w:ind w:firstLine="709"/>
        <w:rPr>
          <w:szCs w:val="28"/>
        </w:rPr>
      </w:pPr>
      <w:r w:rsidRPr="00545ABA">
        <w:rPr>
          <w:szCs w:val="28"/>
        </w:rPr>
        <w:t xml:space="preserve"> Тип образовательной программы</w:t>
      </w:r>
    </w:p>
    <w:p w:rsidR="00975065" w:rsidRPr="00545ABA" w:rsidRDefault="00975065" w:rsidP="00975065">
      <w:pPr>
        <w:pStyle w:val="ReportHead"/>
        <w:suppressAutoHyphens/>
        <w:ind w:firstLine="709"/>
        <w:rPr>
          <w:i/>
          <w:szCs w:val="28"/>
          <w:u w:val="single"/>
        </w:rPr>
      </w:pPr>
      <w:r w:rsidRPr="00545ABA">
        <w:rPr>
          <w:i/>
          <w:szCs w:val="28"/>
          <w:u w:val="single"/>
        </w:rPr>
        <w:t>Программа академического бакалавриата</w:t>
      </w:r>
    </w:p>
    <w:p w:rsidR="00975065" w:rsidRPr="00545ABA" w:rsidRDefault="00975065" w:rsidP="00975065">
      <w:pPr>
        <w:pStyle w:val="ReportHead"/>
        <w:suppressAutoHyphens/>
        <w:ind w:firstLine="709"/>
        <w:rPr>
          <w:szCs w:val="28"/>
        </w:rPr>
      </w:pPr>
    </w:p>
    <w:p w:rsidR="00975065" w:rsidRPr="00545ABA" w:rsidRDefault="00975065" w:rsidP="00975065">
      <w:pPr>
        <w:pStyle w:val="ReportHead"/>
        <w:suppressAutoHyphens/>
        <w:ind w:firstLine="709"/>
        <w:rPr>
          <w:szCs w:val="28"/>
        </w:rPr>
      </w:pPr>
      <w:r w:rsidRPr="00545ABA">
        <w:rPr>
          <w:szCs w:val="28"/>
        </w:rPr>
        <w:t>Квалификация</w:t>
      </w:r>
    </w:p>
    <w:p w:rsidR="00975065" w:rsidRPr="00545ABA" w:rsidRDefault="00975065" w:rsidP="00975065">
      <w:pPr>
        <w:pStyle w:val="ReportHead"/>
        <w:suppressAutoHyphens/>
        <w:ind w:firstLine="709"/>
        <w:rPr>
          <w:i/>
          <w:szCs w:val="28"/>
          <w:u w:val="single"/>
        </w:rPr>
      </w:pPr>
      <w:r w:rsidRPr="00545ABA">
        <w:rPr>
          <w:i/>
          <w:szCs w:val="28"/>
          <w:u w:val="single"/>
        </w:rPr>
        <w:t>Бакалавр</w:t>
      </w:r>
    </w:p>
    <w:p w:rsidR="00975065" w:rsidRPr="00545ABA" w:rsidRDefault="00975065" w:rsidP="00975065">
      <w:pPr>
        <w:pStyle w:val="ReportHead"/>
        <w:suppressAutoHyphens/>
        <w:ind w:firstLine="709"/>
        <w:rPr>
          <w:szCs w:val="28"/>
        </w:rPr>
      </w:pPr>
      <w:r w:rsidRPr="00545ABA">
        <w:rPr>
          <w:szCs w:val="28"/>
        </w:rPr>
        <w:t>Форма обучения</w:t>
      </w:r>
    </w:p>
    <w:p w:rsidR="00975065" w:rsidRPr="00545ABA" w:rsidRDefault="00975065" w:rsidP="00975065">
      <w:pPr>
        <w:pStyle w:val="ReportHead"/>
        <w:suppressAutoHyphens/>
        <w:ind w:firstLine="709"/>
        <w:rPr>
          <w:i/>
          <w:szCs w:val="28"/>
          <w:u w:val="single"/>
        </w:rPr>
      </w:pPr>
      <w:r w:rsidRPr="00545ABA">
        <w:rPr>
          <w:i/>
          <w:szCs w:val="28"/>
          <w:u w:val="single"/>
        </w:rPr>
        <w:t>Заочная</w:t>
      </w:r>
    </w:p>
    <w:p w:rsidR="00975065" w:rsidRPr="00545ABA" w:rsidRDefault="00975065" w:rsidP="00975065">
      <w:pPr>
        <w:pStyle w:val="ReportHead"/>
        <w:suppressAutoHyphens/>
        <w:ind w:firstLine="709"/>
        <w:rPr>
          <w:szCs w:val="28"/>
        </w:rPr>
      </w:pPr>
    </w:p>
    <w:p w:rsidR="00975065" w:rsidRPr="00545ABA" w:rsidRDefault="00975065" w:rsidP="00975065">
      <w:pPr>
        <w:pStyle w:val="ReportHead"/>
        <w:suppressAutoHyphens/>
        <w:ind w:firstLine="709"/>
        <w:rPr>
          <w:szCs w:val="28"/>
        </w:rPr>
      </w:pPr>
    </w:p>
    <w:p w:rsidR="00975065" w:rsidRPr="00545ABA" w:rsidRDefault="00975065" w:rsidP="00975065">
      <w:pPr>
        <w:pStyle w:val="ReportHead"/>
        <w:suppressAutoHyphens/>
        <w:ind w:firstLine="709"/>
        <w:rPr>
          <w:szCs w:val="28"/>
        </w:rPr>
      </w:pPr>
    </w:p>
    <w:p w:rsidR="00975065" w:rsidRPr="00545ABA" w:rsidRDefault="00975065" w:rsidP="00975065">
      <w:pPr>
        <w:pStyle w:val="ReportHead"/>
        <w:suppressAutoHyphens/>
        <w:ind w:firstLine="709"/>
        <w:jc w:val="both"/>
        <w:rPr>
          <w:szCs w:val="28"/>
        </w:rPr>
      </w:pPr>
    </w:p>
    <w:p w:rsidR="00975065" w:rsidRPr="00545ABA" w:rsidRDefault="00975065" w:rsidP="00975065">
      <w:pPr>
        <w:pStyle w:val="ReportHead"/>
        <w:suppressAutoHyphens/>
        <w:ind w:firstLine="709"/>
        <w:jc w:val="both"/>
        <w:rPr>
          <w:szCs w:val="28"/>
        </w:rPr>
      </w:pPr>
    </w:p>
    <w:p w:rsidR="00975065" w:rsidRPr="00545ABA" w:rsidRDefault="00975065" w:rsidP="00975065">
      <w:pPr>
        <w:pStyle w:val="ReportHead"/>
        <w:suppressAutoHyphens/>
        <w:ind w:firstLine="709"/>
        <w:rPr>
          <w:szCs w:val="28"/>
        </w:rPr>
      </w:pPr>
    </w:p>
    <w:p w:rsidR="00975065" w:rsidRPr="00545ABA" w:rsidRDefault="00975065" w:rsidP="00975065">
      <w:pPr>
        <w:pStyle w:val="ReportHead"/>
        <w:suppressAutoHyphens/>
        <w:jc w:val="left"/>
        <w:rPr>
          <w:szCs w:val="28"/>
        </w:rPr>
      </w:pPr>
    </w:p>
    <w:p w:rsidR="000055BF" w:rsidRPr="005D4CB4" w:rsidRDefault="000055BF" w:rsidP="00975065">
      <w:pPr>
        <w:pStyle w:val="ReportHead"/>
        <w:suppressAutoHyphens/>
        <w:ind w:firstLine="709"/>
        <w:rPr>
          <w:szCs w:val="28"/>
        </w:rPr>
      </w:pPr>
    </w:p>
    <w:p w:rsidR="005D4CB4" w:rsidRPr="005D2314" w:rsidRDefault="005D4CB4" w:rsidP="005D4CB4">
      <w:pPr>
        <w:pStyle w:val="ReportHead"/>
        <w:suppressAutoHyphens/>
        <w:rPr>
          <w:sz w:val="24"/>
        </w:rPr>
      </w:pPr>
    </w:p>
    <w:p w:rsidR="005D4CB4" w:rsidRPr="005D2314" w:rsidRDefault="005D4CB4" w:rsidP="005D4CB4">
      <w:pPr>
        <w:pStyle w:val="ReportHead"/>
        <w:suppressAutoHyphens/>
        <w:rPr>
          <w:sz w:val="24"/>
        </w:rPr>
      </w:pPr>
    </w:p>
    <w:p w:rsidR="005D4CB4" w:rsidRPr="005D2314" w:rsidRDefault="005D4CB4" w:rsidP="005D4CB4">
      <w:pPr>
        <w:pStyle w:val="ReportHead"/>
        <w:suppressAutoHyphens/>
        <w:rPr>
          <w:sz w:val="24"/>
        </w:rPr>
      </w:pPr>
    </w:p>
    <w:p w:rsidR="005D4CB4" w:rsidRPr="00D4706E" w:rsidRDefault="005D4CB4" w:rsidP="005D4CB4">
      <w:pPr>
        <w:pStyle w:val="ReportHead"/>
        <w:suppressAutoHyphens/>
        <w:rPr>
          <w:sz w:val="24"/>
        </w:rPr>
        <w:sectPr w:rsidR="005D4CB4" w:rsidRPr="00D4706E" w:rsidSect="00525146">
          <w:pgSz w:w="11906" w:h="16838"/>
          <w:pgMar w:top="510" w:right="567" w:bottom="510" w:left="850" w:header="0" w:footer="510" w:gutter="0"/>
          <w:cols w:space="708"/>
          <w:docGrid w:linePitch="360"/>
        </w:sectPr>
      </w:pPr>
      <w:r>
        <w:rPr>
          <w:sz w:val="24"/>
        </w:rPr>
        <w:t>Год набора 20</w:t>
      </w:r>
      <w:r w:rsidR="005D2314">
        <w:rPr>
          <w:sz w:val="24"/>
        </w:rPr>
        <w:t>21</w:t>
      </w: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986714" w:rsidRPr="000055BF" w:rsidRDefault="00986714"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986714" w:rsidRPr="000055BF" w:rsidRDefault="00986714"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5F447F"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Общая и профессиональная педагогика</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Pr="00536036">
        <w:rPr>
          <w:rFonts w:ascii="Times New Roman" w:eastAsia="Times New Roman" w:hAnsi="Times New Roman" w:cs="Times New Roman"/>
          <w:color w:val="000000"/>
          <w:sz w:val="28"/>
          <w:szCs w:val="28"/>
          <w:lang w:eastAsia="ru-RU"/>
        </w:rPr>
        <w:t xml:space="preserve"> (филиал) ОГУ - </w:t>
      </w:r>
      <w:r w:rsidR="00D4706E">
        <w:rPr>
          <w:rFonts w:ascii="Times New Roman" w:eastAsia="Times New Roman" w:hAnsi="Times New Roman" w:cs="Times New Roman"/>
          <w:color w:val="000000"/>
          <w:sz w:val="28"/>
          <w:szCs w:val="28"/>
          <w:lang w:eastAsia="ru-RU"/>
        </w:rPr>
        <w:t>Бузулук: БГТИ (филиал) ОГУ, 20</w:t>
      </w:r>
      <w:r w:rsidR="005D2314">
        <w:rPr>
          <w:rFonts w:ascii="Times New Roman" w:eastAsia="Times New Roman" w:hAnsi="Times New Roman" w:cs="Times New Roman"/>
          <w:color w:val="000000"/>
          <w:sz w:val="28"/>
          <w:szCs w:val="28"/>
          <w:lang w:eastAsia="ru-RU"/>
        </w:rPr>
        <w:t>21</w:t>
      </w:r>
      <w:r w:rsidR="00A91AD6" w:rsidRPr="00536036">
        <w:rPr>
          <w:rFonts w:ascii="Times New Roman" w:eastAsia="Times New Roman" w:hAnsi="Times New Roman" w:cs="Times New Roman"/>
          <w:color w:val="000000"/>
          <w:sz w:val="28"/>
          <w:szCs w:val="28"/>
          <w:lang w:eastAsia="ru-RU"/>
        </w:rPr>
        <w:t xml:space="preserve">. - </w:t>
      </w:r>
      <w:r w:rsidR="00A70C9F">
        <w:rPr>
          <w:rFonts w:ascii="Times New Roman" w:eastAsia="Times New Roman" w:hAnsi="Times New Roman" w:cs="Times New Roman"/>
          <w:color w:val="000000"/>
          <w:sz w:val="28"/>
          <w:szCs w:val="28"/>
          <w:lang w:eastAsia="ru-RU"/>
        </w:rPr>
        <w:t xml:space="preserve">31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D4706E"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5D2314">
        <w:rPr>
          <w:rFonts w:ascii="Times New Roman" w:eastAsia="Times New Roman" w:hAnsi="Times New Roman"/>
          <w:sz w:val="28"/>
          <w:szCs w:val="28"/>
        </w:rPr>
        <w:t>21</w:t>
      </w:r>
      <w:r w:rsidR="008D7778"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5F447F" w:rsidRPr="00536036">
        <w:rPr>
          <w:rFonts w:ascii="Times New Roman" w:eastAsia="Times New Roman" w:hAnsi="Times New Roman" w:cs="Times New Roman"/>
          <w:color w:val="000000"/>
          <w:sz w:val="28"/>
          <w:szCs w:val="28"/>
          <w:lang w:eastAsia="ru-RU"/>
        </w:rPr>
        <w:t>Общая и профессиональная педагогика</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 xml:space="preserve">перечень функций, целей, видов самостоятельной работы студентов, указания по организация внеаудиторной самостоятельной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w:t>
      </w:r>
      <w:r w:rsidR="000D63EE">
        <w:rPr>
          <w:rFonts w:ascii="Times New Roman" w:eastAsia="Times New Roman" w:hAnsi="Times New Roman" w:cs="Times New Roman"/>
          <w:color w:val="000000"/>
          <w:sz w:val="28"/>
          <w:szCs w:val="28"/>
          <w:lang w:eastAsia="ru-RU"/>
        </w:rPr>
        <w:t>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hyperlink r:id="rId8" w:history="1">
        <w:r w:rsidR="005F447F" w:rsidRPr="00536036">
          <w:rPr>
            <w:rFonts w:ascii="Times New Roman" w:eastAsia="Times New Roman" w:hAnsi="Times New Roman" w:cs="Times New Roman"/>
            <w:sz w:val="28"/>
            <w:szCs w:val="20"/>
            <w:lang w:eastAsia="ru-RU"/>
          </w:rPr>
          <w:t>44.03.04 Профессиональное обуче</w:t>
        </w:r>
        <w:r w:rsidRPr="00536036">
          <w:rPr>
            <w:rFonts w:ascii="Times New Roman" w:eastAsia="Times New Roman" w:hAnsi="Times New Roman" w:cs="Times New Roman"/>
            <w:sz w:val="28"/>
            <w:szCs w:val="20"/>
            <w:lang w:eastAsia="ru-RU"/>
          </w:rPr>
          <w:t>ние</w:t>
        </w:r>
      </w:hyperlink>
      <w:r w:rsidR="005F447F" w:rsidRPr="00536036">
        <w:rPr>
          <w:rFonts w:ascii="Times New Roman" w:eastAsia="Times New Roman" w:hAnsi="Times New Roman" w:cs="Times New Roman"/>
          <w:sz w:val="28"/>
          <w:szCs w:val="20"/>
          <w:lang w:eastAsia="ru-RU"/>
        </w:rPr>
        <w:t xml:space="preserve"> (по отраслям)</w:t>
      </w:r>
      <w:r w:rsidR="00891CFA"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5F447F" w:rsidRPr="00536036">
        <w:rPr>
          <w:rFonts w:ascii="Times New Roman" w:eastAsia="Times New Roman" w:hAnsi="Times New Roman" w:cs="Times New Roman"/>
          <w:color w:val="000000"/>
          <w:sz w:val="28"/>
          <w:szCs w:val="28"/>
          <w:lang w:eastAsia="ru-RU"/>
        </w:rPr>
        <w:t>Общая и профессиональная педагогика</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5D2314"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14583D">
        <w:rPr>
          <w:rFonts w:ascii="Times New Roman" w:eastAsia="Times New Roman" w:hAnsi="Times New Roman" w:cs="Times New Roman"/>
          <w:sz w:val="28"/>
          <w:szCs w:val="28"/>
          <w:lang w:eastAsia="ru-RU"/>
        </w:rPr>
        <w:t>., 20</w:t>
      </w:r>
      <w:r w:rsidR="005D2314" w:rsidRPr="005D2314">
        <w:rPr>
          <w:rFonts w:ascii="Times New Roman" w:eastAsia="Times New Roman" w:hAnsi="Times New Roman" w:cs="Times New Roman"/>
          <w:sz w:val="28"/>
          <w:szCs w:val="28"/>
          <w:lang w:eastAsia="ru-RU"/>
        </w:rPr>
        <w:t>21</w:t>
      </w:r>
    </w:p>
    <w:p w:rsidR="00163B1E" w:rsidRPr="005D2314"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14583D">
        <w:rPr>
          <w:rFonts w:ascii="Times New Roman" w:eastAsia="Times New Roman" w:hAnsi="Times New Roman" w:cs="Times New Roman"/>
          <w:sz w:val="28"/>
          <w:szCs w:val="28"/>
          <w:lang w:eastAsia="ru-RU"/>
        </w:rPr>
        <w:t xml:space="preserve">        © БГТИ (филиал) ОГУ, 20</w:t>
      </w:r>
      <w:r w:rsidR="005D2314" w:rsidRPr="005D2314">
        <w:rPr>
          <w:rFonts w:ascii="Times New Roman" w:eastAsia="Times New Roman" w:hAnsi="Times New Roman" w:cs="Times New Roman"/>
          <w:sz w:val="28"/>
          <w:szCs w:val="28"/>
          <w:lang w:eastAsia="ru-RU"/>
        </w:rPr>
        <w:t>2</w:t>
      </w:r>
      <w:r w:rsidR="005D2314">
        <w:rPr>
          <w:rFonts w:ascii="Times New Roman" w:eastAsia="Times New Roman" w:hAnsi="Times New Roman" w:cs="Times New Roman"/>
          <w:sz w:val="28"/>
          <w:szCs w:val="28"/>
          <w:lang w:eastAsia="ru-RU"/>
        </w:rPr>
        <w:t>1</w:t>
      </w:r>
      <w:bookmarkStart w:id="0" w:name="_GoBack"/>
      <w:bookmarkEnd w:id="0"/>
    </w:p>
    <w:p w:rsidR="00F70755" w:rsidRPr="005D2314" w:rsidRDefault="00F70755"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7025ED" w:rsidRPr="00536036" w:rsidRDefault="007025ED"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rsidR="007025ED" w:rsidRDefault="007025ED" w:rsidP="007025ED">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7025ED" w:rsidRPr="00536036" w:rsidRDefault="007025ED" w:rsidP="007025ED">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7025ED" w:rsidRPr="00536036" w:rsidRDefault="007025ED" w:rsidP="007025ED">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7025ED" w:rsidRPr="0012352E" w:rsidRDefault="007025ED" w:rsidP="007025ED">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7025ED" w:rsidRDefault="007025ED" w:rsidP="007025ED">
            <w:pPr>
              <w:contextualSpacing/>
              <w:jc w:val="center"/>
              <w:outlineLvl w:val="0"/>
              <w:rPr>
                <w:rFonts w:ascii="Times New Roman" w:eastAsia="Times New Roman" w:hAnsi="Times New Roman" w:cs="Times New Roman"/>
                <w:color w:val="000000"/>
                <w:sz w:val="28"/>
                <w:szCs w:val="28"/>
                <w:lang w:eastAsia="ru-RU"/>
              </w:rPr>
            </w:pPr>
          </w:p>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7025ED" w:rsidRPr="0012352E" w:rsidRDefault="007025ED" w:rsidP="007025ED">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p>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7025ED" w:rsidRPr="0012352E" w:rsidRDefault="007025ED" w:rsidP="007025ED">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p>
          <w:p w:rsidR="007025ED" w:rsidRPr="00536036"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7025ED" w:rsidRPr="00536036" w:rsidTr="007025ED">
        <w:tc>
          <w:tcPr>
            <w:tcW w:w="566" w:type="dxa"/>
          </w:tcPr>
          <w:p w:rsidR="007025ED" w:rsidRPr="00536036" w:rsidRDefault="007025ED" w:rsidP="007025ED">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7025ED" w:rsidRPr="00536036" w:rsidRDefault="007025ED" w:rsidP="007025ED">
            <w:pPr>
              <w:rPr>
                <w:rFonts w:ascii="Times New Roman" w:eastAsia="Times New Roman" w:hAnsi="Times New Roman" w:cs="Times New Roman"/>
                <w:sz w:val="28"/>
                <w:szCs w:val="28"/>
                <w:lang w:eastAsia="ru-RU"/>
              </w:rPr>
            </w:pPr>
          </w:p>
        </w:tc>
        <w:tc>
          <w:tcPr>
            <w:tcW w:w="7510" w:type="dxa"/>
          </w:tcPr>
          <w:p w:rsidR="007025ED" w:rsidRPr="00536036" w:rsidRDefault="007025ED" w:rsidP="007025ED">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rsidR="007025ED" w:rsidRDefault="007025ED" w:rsidP="007025ED">
            <w:pPr>
              <w:contextualSpacing/>
              <w:outlineLvl w:val="0"/>
              <w:rPr>
                <w:rFonts w:ascii="Times New Roman" w:eastAsia="Times New Roman" w:hAnsi="Times New Roman" w:cs="Times New Roman"/>
                <w:color w:val="000000"/>
                <w:sz w:val="28"/>
                <w:szCs w:val="28"/>
                <w:lang w:eastAsia="ru-RU"/>
              </w:rPr>
            </w:pPr>
          </w:p>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7025ED" w:rsidRPr="00536036" w:rsidRDefault="007025ED" w:rsidP="007025ED">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7025ED" w:rsidRPr="00536036" w:rsidRDefault="00957EA9" w:rsidP="00957EA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25ED">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p>
        </w:tc>
      </w:tr>
      <w:tr w:rsidR="007025ED" w:rsidRPr="00536036" w:rsidTr="007025ED">
        <w:tc>
          <w:tcPr>
            <w:tcW w:w="566" w:type="dxa"/>
          </w:tcPr>
          <w:p w:rsidR="00D67B03" w:rsidRDefault="00D67B03"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p w:rsidR="007025ED" w:rsidRPr="00536036" w:rsidRDefault="007025ED" w:rsidP="007025ED">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957EA9" w:rsidRDefault="00957EA9" w:rsidP="007025ED">
            <w:pPr>
              <w:rPr>
                <w:rFonts w:ascii="Times New Roman" w:eastAsia="Times New Roman" w:hAnsi="Times New Roman" w:cs="Times New Roman"/>
                <w:sz w:val="28"/>
                <w:szCs w:val="28"/>
                <w:lang w:eastAsia="ru-RU"/>
              </w:rPr>
            </w:pPr>
          </w:p>
          <w:p w:rsidR="00AC1228" w:rsidRDefault="00AC1228"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p w:rsidR="007025ED" w:rsidRPr="00536036" w:rsidRDefault="00957EA9"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C1228">
              <w:rPr>
                <w:rFonts w:ascii="Times New Roman" w:eastAsia="Times New Roman" w:hAnsi="Times New Roman" w:cs="Times New Roman"/>
                <w:sz w:val="28"/>
                <w:szCs w:val="28"/>
                <w:lang w:eastAsia="ru-RU"/>
              </w:rPr>
              <w:t>8</w:t>
            </w:r>
          </w:p>
          <w:p w:rsidR="007025ED" w:rsidRPr="00536036" w:rsidRDefault="007025ED"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7025ED" w:rsidRPr="00536036" w:rsidRDefault="007025ED" w:rsidP="007025ED">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rsidR="007025ED" w:rsidRPr="00470944" w:rsidRDefault="007025ED" w:rsidP="007025ED">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rsidR="00AC1228" w:rsidRPr="00AC1228" w:rsidRDefault="00AC1228" w:rsidP="007025ED">
            <w:pPr>
              <w:contextualSpacing/>
              <w:jc w:val="both"/>
              <w:outlineLvl w:val="0"/>
              <w:rPr>
                <w:rFonts w:ascii="Times New Roman" w:hAnsi="Times New Roman" w:cs="Times New Roman"/>
                <w:sz w:val="28"/>
                <w:szCs w:val="28"/>
              </w:rPr>
            </w:pPr>
            <w:r w:rsidRPr="00AC1228">
              <w:rPr>
                <w:rFonts w:ascii="Times New Roman" w:hAnsi="Times New Roman" w:cs="Times New Roman"/>
                <w:sz w:val="28"/>
                <w:szCs w:val="28"/>
              </w:rPr>
              <w:t>Методические указания к курсовой работе</w:t>
            </w:r>
            <w:r>
              <w:rPr>
                <w:rFonts w:ascii="Times New Roman" w:hAnsi="Times New Roman" w:cs="Times New Roman"/>
                <w:sz w:val="28"/>
                <w:szCs w:val="28"/>
              </w:rPr>
              <w:t>………………….</w:t>
            </w:r>
          </w:p>
          <w:p w:rsidR="007025ED" w:rsidRPr="00536036" w:rsidRDefault="007025ED" w:rsidP="007025ED">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7025ED" w:rsidRPr="00957EA9" w:rsidRDefault="00957EA9" w:rsidP="007025ED">
            <w:pPr>
              <w:contextualSpacing/>
              <w:jc w:val="both"/>
              <w:outlineLvl w:val="0"/>
              <w:rPr>
                <w:rFonts w:ascii="Times New Roman" w:hAnsi="Times New Roman" w:cs="Times New Roman"/>
                <w:sz w:val="28"/>
                <w:szCs w:val="28"/>
              </w:rPr>
            </w:pPr>
            <w:r w:rsidRPr="00957EA9">
              <w:rPr>
                <w:rFonts w:ascii="Times New Roman" w:hAnsi="Times New Roman" w:cs="Times New Roman"/>
                <w:bCs/>
                <w:sz w:val="28"/>
                <w:szCs w:val="28"/>
              </w:rPr>
              <w:t>Рекомендации по освоению учебно-методического комплекса</w:t>
            </w:r>
            <w:r>
              <w:rPr>
                <w:rFonts w:ascii="Times New Roman" w:hAnsi="Times New Roman" w:cs="Times New Roman"/>
                <w:bCs/>
                <w:sz w:val="28"/>
                <w:szCs w:val="28"/>
              </w:rPr>
              <w:t>……………………………………………………</w:t>
            </w:r>
          </w:p>
        </w:tc>
        <w:tc>
          <w:tcPr>
            <w:tcW w:w="928" w:type="dxa"/>
          </w:tcPr>
          <w:p w:rsidR="00D67B03" w:rsidRDefault="00D67B03" w:rsidP="00D67B03">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EA9">
              <w:rPr>
                <w:rFonts w:ascii="Times New Roman" w:eastAsia="Times New Roman" w:hAnsi="Times New Roman" w:cs="Times New Roman"/>
                <w:color w:val="000000"/>
                <w:sz w:val="28"/>
                <w:szCs w:val="28"/>
                <w:lang w:eastAsia="ru-RU"/>
              </w:rPr>
              <w:t>16</w:t>
            </w:r>
          </w:p>
          <w:p w:rsidR="007025ED" w:rsidRDefault="00D67B03" w:rsidP="00D67B03">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025ED"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p w:rsidR="00AC1228" w:rsidRDefault="00AC1228"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rsidR="007025ED"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p w:rsidR="007025ED" w:rsidRDefault="007025ED" w:rsidP="00957EA9">
            <w:pPr>
              <w:contextualSpacing/>
              <w:jc w:val="center"/>
              <w:outlineLvl w:val="0"/>
              <w:rPr>
                <w:rFonts w:ascii="Times New Roman" w:eastAsia="Times New Roman" w:hAnsi="Times New Roman" w:cs="Times New Roman"/>
                <w:color w:val="000000"/>
                <w:sz w:val="28"/>
                <w:szCs w:val="28"/>
                <w:lang w:eastAsia="ru-RU"/>
              </w:rPr>
            </w:pPr>
          </w:p>
          <w:p w:rsidR="007025ED" w:rsidRPr="00536036" w:rsidRDefault="007025ED" w:rsidP="00957EA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957EA9">
              <w:rPr>
                <w:rFonts w:ascii="Times New Roman" w:eastAsia="Times New Roman" w:hAnsi="Times New Roman" w:cs="Times New Roman"/>
                <w:color w:val="000000"/>
                <w:sz w:val="28"/>
                <w:szCs w:val="28"/>
                <w:lang w:eastAsia="ru-RU"/>
              </w:rPr>
              <w:t>6</w:t>
            </w:r>
          </w:p>
        </w:tc>
      </w:tr>
      <w:tr w:rsidR="007025ED" w:rsidRPr="00536036" w:rsidTr="007025ED">
        <w:tc>
          <w:tcPr>
            <w:tcW w:w="566" w:type="dxa"/>
          </w:tcPr>
          <w:p w:rsidR="007025ED" w:rsidRPr="00536036" w:rsidRDefault="007025ED" w:rsidP="007025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7025ED" w:rsidRPr="00470944" w:rsidRDefault="007025ED" w:rsidP="007025ED">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7025ED" w:rsidRDefault="007025ED" w:rsidP="007025ED">
            <w:pPr>
              <w:jc w:val="both"/>
              <w:rPr>
                <w:rFonts w:ascii="Times New Roman" w:eastAsia="Times New Roman" w:hAnsi="Times New Roman" w:cs="Times New Roman"/>
                <w:bCs/>
                <w:color w:val="000000"/>
                <w:sz w:val="28"/>
                <w:szCs w:val="26"/>
                <w:lang w:eastAsia="ru-RU"/>
              </w:rPr>
            </w:pPr>
          </w:p>
          <w:p w:rsidR="007025ED" w:rsidRPr="00536036" w:rsidRDefault="007025ED" w:rsidP="007025ED">
            <w:pPr>
              <w:jc w:val="both"/>
              <w:rPr>
                <w:rFonts w:ascii="Times New Roman" w:eastAsia="Times New Roman" w:hAnsi="Times New Roman" w:cs="Times New Roman"/>
                <w:color w:val="000000"/>
                <w:sz w:val="28"/>
                <w:szCs w:val="28"/>
                <w:lang w:eastAsia="ru-RU"/>
              </w:rPr>
            </w:pPr>
          </w:p>
        </w:tc>
        <w:tc>
          <w:tcPr>
            <w:tcW w:w="928" w:type="dxa"/>
          </w:tcPr>
          <w:p w:rsidR="007025ED" w:rsidRPr="00536036" w:rsidRDefault="007025ED" w:rsidP="007025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957EA9">
              <w:rPr>
                <w:rFonts w:ascii="Times New Roman" w:eastAsia="Times New Roman" w:hAnsi="Times New Roman" w:cs="Times New Roman"/>
                <w:color w:val="000000"/>
                <w:sz w:val="28"/>
                <w:szCs w:val="28"/>
                <w:lang w:eastAsia="ru-RU"/>
              </w:rPr>
              <w:t>6</w:t>
            </w:r>
          </w:p>
        </w:tc>
      </w:tr>
    </w:tbl>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7025ED" w:rsidRPr="00884F14" w:rsidRDefault="007025ED" w:rsidP="007025ED">
      <w:pPr>
        <w:pStyle w:val="1"/>
        <w:spacing w:before="0" w:line="240" w:lineRule="auto"/>
        <w:ind w:firstLine="709"/>
        <w:rPr>
          <w:rFonts w:ascii="Times New Roman" w:hAnsi="Times New Roman" w:cs="Times New Roman"/>
          <w:color w:val="auto"/>
        </w:rPr>
      </w:pPr>
      <w:r w:rsidRPr="00884F14">
        <w:rPr>
          <w:rFonts w:ascii="Times New Roman" w:hAnsi="Times New Roman" w:cs="Times New Roman"/>
          <w:color w:val="auto"/>
        </w:rPr>
        <w:lastRenderedPageBreak/>
        <w:t>Введение</w:t>
      </w:r>
    </w:p>
    <w:p w:rsidR="007025ED" w:rsidRPr="00545ABA" w:rsidRDefault="007025ED" w:rsidP="007025ED">
      <w:pPr>
        <w:spacing w:after="0" w:line="240" w:lineRule="auto"/>
        <w:ind w:firstLine="709"/>
        <w:jc w:val="center"/>
        <w:rPr>
          <w:rFonts w:ascii="Times New Roman" w:hAnsi="Times New Roman"/>
          <w:b/>
          <w:sz w:val="32"/>
          <w:szCs w:val="32"/>
        </w:rPr>
      </w:pPr>
    </w:p>
    <w:p w:rsidR="007025ED" w:rsidRPr="007025ED" w:rsidRDefault="007025ED" w:rsidP="007025ED">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7025ED" w:rsidRPr="00536036" w:rsidRDefault="007025ED" w:rsidP="007025ED">
      <w:pPr>
        <w:pStyle w:val="ReportMain"/>
        <w:suppressAutoHyphens/>
        <w:ind w:firstLine="709"/>
        <w:jc w:val="both"/>
        <w:rPr>
          <w:sz w:val="28"/>
        </w:rPr>
      </w:pPr>
      <w:r w:rsidRPr="007025ED">
        <w:rPr>
          <w:b/>
          <w:sz w:val="28"/>
        </w:rPr>
        <w:t>Целью</w:t>
      </w:r>
      <w:r w:rsidRPr="00536036">
        <w:rPr>
          <w:sz w:val="28"/>
        </w:rPr>
        <w:t xml:space="preserve"> изучения дисциплины является формирование у бакалавров представлений о специфике общей и профессиональной педагогики как области знаний, ориентированной на освоение умения проектировать педагогический процесс, в рамках которого будет осуществляться наиболее эффективно процесс развития личности, компетентностей обучающихся среднего профессионального образования.</w:t>
      </w:r>
    </w:p>
    <w:p w:rsidR="007025ED" w:rsidRPr="007025ED" w:rsidRDefault="007025ED" w:rsidP="007025ED">
      <w:pPr>
        <w:pStyle w:val="ReportMain"/>
        <w:suppressAutoHyphens/>
        <w:ind w:firstLine="709"/>
        <w:jc w:val="both"/>
        <w:rPr>
          <w:sz w:val="28"/>
        </w:rPr>
      </w:pPr>
      <w:r w:rsidRPr="007025ED">
        <w:rPr>
          <w:b/>
          <w:sz w:val="28"/>
        </w:rPr>
        <w:t>Задачи</w:t>
      </w:r>
      <w:r w:rsidRPr="00536036">
        <w:rPr>
          <w:sz w:val="28"/>
        </w:rPr>
        <w:t xml:space="preserve"> освоения дисциплины определяются овладением систематизированными знаниями о закономерностях и содержании педагогического процесса, современных педагогических теориях и концепциях особенностях педагогической профессии выработкой навыков проектирования педагогического процесса, анализа педагогических ситуаций, решения учебных задач; реализации современных методов и технологий обучения и воспитания для обеспечения качества учебно-воспитательного процесса в современном образовательном пространстве.</w:t>
      </w:r>
    </w:p>
    <w:p w:rsidR="007025ED" w:rsidRDefault="007025ED" w:rsidP="007025ED">
      <w:pPr>
        <w:pStyle w:val="1"/>
        <w:spacing w:before="0" w:line="240" w:lineRule="auto"/>
        <w:ind w:firstLine="709"/>
        <w:jc w:val="both"/>
        <w:rPr>
          <w:rFonts w:ascii="Times New Roman" w:hAnsi="Times New Roman" w:cs="Times New Roman"/>
        </w:rPr>
      </w:pPr>
      <w:bookmarkStart w:id="1" w:name="_Toc524596825"/>
    </w:p>
    <w:p w:rsidR="007025ED" w:rsidRPr="00884F14" w:rsidRDefault="007025ED" w:rsidP="007025ED">
      <w:pPr>
        <w:pStyle w:val="1"/>
        <w:spacing w:before="0" w:line="240" w:lineRule="auto"/>
        <w:ind w:firstLine="709"/>
        <w:jc w:val="both"/>
        <w:rPr>
          <w:rFonts w:ascii="Times New Roman" w:hAnsi="Times New Roman" w:cs="Times New Roman"/>
          <w:color w:val="auto"/>
        </w:rPr>
      </w:pPr>
      <w:r w:rsidRPr="00884F14">
        <w:rPr>
          <w:rFonts w:ascii="Times New Roman" w:hAnsi="Times New Roman" w:cs="Times New Roman"/>
          <w:color w:val="auto"/>
        </w:rPr>
        <w:t>1 Виды работы студентов</w:t>
      </w:r>
      <w:bookmarkEnd w:id="1"/>
    </w:p>
    <w:p w:rsidR="007025ED" w:rsidRPr="00545ABA" w:rsidRDefault="007025ED" w:rsidP="007025ED">
      <w:pPr>
        <w:pStyle w:val="ReportMain"/>
        <w:tabs>
          <w:tab w:val="left" w:pos="426"/>
        </w:tabs>
        <w:suppressAutoHyphens/>
        <w:ind w:firstLine="709"/>
        <w:jc w:val="both"/>
        <w:rPr>
          <w:sz w:val="28"/>
          <w:szCs w:val="28"/>
        </w:rPr>
      </w:pPr>
    </w:p>
    <w:p w:rsidR="007025ED" w:rsidRPr="00545ABA" w:rsidRDefault="007025ED" w:rsidP="007025ED">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7025ED" w:rsidRPr="0046638D" w:rsidRDefault="007025ED" w:rsidP="007025ED">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144A63">
        <w:rPr>
          <w:rFonts w:ascii="Times New Roman" w:hAnsi="Times New Roman"/>
          <w:sz w:val="28"/>
          <w:szCs w:val="28"/>
        </w:rPr>
        <w:t>Общая и профессиональная педагогика</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7025ED" w:rsidRPr="0046638D" w:rsidRDefault="007025ED" w:rsidP="007025ED">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7025ED" w:rsidRPr="0046638D" w:rsidRDefault="007025ED" w:rsidP="007025ED">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7025ED" w:rsidRPr="0046638D" w:rsidRDefault="007025ED" w:rsidP="007025ED">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144A63">
        <w:rPr>
          <w:rFonts w:ascii="Times New Roman" w:hAnsi="Times New Roman"/>
          <w:sz w:val="28"/>
          <w:szCs w:val="28"/>
        </w:rPr>
        <w:t>Общая и профессиональная</w:t>
      </w:r>
      <w:r>
        <w:rPr>
          <w:rFonts w:ascii="Times New Roman" w:hAnsi="Times New Roman"/>
          <w:sz w:val="28"/>
          <w:szCs w:val="28"/>
        </w:rPr>
        <w:t xml:space="preserve"> педагогика</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144A63">
        <w:rPr>
          <w:rFonts w:ascii="Times New Roman" w:hAnsi="Times New Roman"/>
          <w:sz w:val="28"/>
          <w:szCs w:val="28"/>
        </w:rPr>
        <w:t>Общая и профессиональная педагогика</w:t>
      </w:r>
      <w:r w:rsidRPr="00545ABA">
        <w:rPr>
          <w:rFonts w:ascii="Times New Roman" w:hAnsi="Times New Roman"/>
          <w:sz w:val="28"/>
          <w:szCs w:val="28"/>
        </w:rPr>
        <w:t>».</w:t>
      </w:r>
    </w:p>
    <w:p w:rsidR="007025ED" w:rsidRPr="00536036" w:rsidRDefault="007025ED" w:rsidP="007025ED">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144A63">
        <w:rPr>
          <w:rFonts w:ascii="Times New Roman" w:hAnsi="Times New Roman"/>
          <w:sz w:val="28"/>
          <w:szCs w:val="28"/>
        </w:rPr>
        <w:t>Общая и профессиональная педагогика</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7025ED" w:rsidRPr="00536036" w:rsidRDefault="007025ED" w:rsidP="007025ED">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rsidR="007025ED" w:rsidRPr="00144A63" w:rsidRDefault="007025ED" w:rsidP="00144A63">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sidR="00144A63" w:rsidRPr="00536036">
          <w:rPr>
            <w:rFonts w:ascii="Times New Roman" w:eastAsia="Times New Roman" w:hAnsi="Times New Roman" w:cs="Times New Roman"/>
            <w:sz w:val="28"/>
            <w:szCs w:val="20"/>
            <w:lang w:eastAsia="ru-RU"/>
          </w:rPr>
          <w:t>44.03.04 Профессиональное обучение</w:t>
        </w:r>
      </w:hyperlink>
      <w:r w:rsidR="00144A63" w:rsidRPr="00536036">
        <w:rPr>
          <w:rFonts w:ascii="Times New Roman" w:eastAsia="Times New Roman" w:hAnsi="Times New Roman" w:cs="Times New Roman"/>
          <w:sz w:val="28"/>
          <w:szCs w:val="20"/>
          <w:lang w:eastAsia="ru-RU"/>
        </w:rPr>
        <w:t xml:space="preserve"> (по отраслям</w:t>
      </w:r>
      <w:r w:rsidR="006321E6">
        <w:rPr>
          <w:rFonts w:ascii="Times New Roman" w:eastAsia="Times New Roman" w:hAnsi="Times New Roman" w:cs="Times New Roman"/>
          <w:sz w:val="28"/>
          <w:szCs w:val="20"/>
          <w:lang w:eastAsia="ru-RU"/>
        </w:rPr>
        <w:t xml:space="preserve">):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rsidR="007025ED" w:rsidRDefault="007025ED" w:rsidP="007025ED">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144A63" w:rsidRPr="00536036" w:rsidRDefault="00144A63" w:rsidP="00144A63">
      <w:pPr>
        <w:spacing w:after="0" w:line="240" w:lineRule="auto"/>
        <w:jc w:val="both"/>
        <w:rPr>
          <w:rFonts w:ascii="Times New Roman" w:eastAsia="Times New Roman" w:hAnsi="Times New Roman" w:cs="Times New Roman"/>
          <w:b/>
          <w:color w:val="000000"/>
          <w:sz w:val="28"/>
          <w:szCs w:val="26"/>
          <w:lang w:eastAsia="ru-RU"/>
        </w:rPr>
      </w:pPr>
    </w:p>
    <w:p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rsidR="00144A63" w:rsidRPr="00536036" w:rsidRDefault="00144A63" w:rsidP="00144A63">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 Методические рекомендации по организации самостоятельной работы обучающихся</w:t>
      </w:r>
    </w:p>
    <w:p w:rsidR="00144A63" w:rsidRPr="00536036" w:rsidRDefault="00144A63" w:rsidP="00144A63">
      <w:pPr>
        <w:spacing w:after="0" w:line="240" w:lineRule="auto"/>
        <w:ind w:firstLine="750"/>
        <w:jc w:val="both"/>
        <w:rPr>
          <w:rFonts w:ascii="Times New Roman" w:eastAsia="Times New Roman" w:hAnsi="Times New Roman" w:cs="Times New Roman"/>
          <w:b/>
          <w:color w:val="000000"/>
          <w:sz w:val="28"/>
          <w:szCs w:val="26"/>
          <w:lang w:eastAsia="ru-RU"/>
        </w:rPr>
      </w:pPr>
    </w:p>
    <w:p w:rsidR="00144A63" w:rsidRDefault="00144A63" w:rsidP="00144A63">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 xml:space="preserve">2.1 Общие требования к организации самостоятельной работы обучающихся </w:t>
      </w:r>
    </w:p>
    <w:p w:rsidR="00144A63" w:rsidRPr="00536036" w:rsidRDefault="00144A63" w:rsidP="00144A63">
      <w:pPr>
        <w:spacing w:after="0" w:line="240" w:lineRule="auto"/>
        <w:ind w:firstLine="750"/>
        <w:jc w:val="both"/>
        <w:rPr>
          <w:rFonts w:ascii="Times New Roman" w:hAnsi="Times New Roman" w:cs="Times New Roman"/>
          <w:b/>
          <w:sz w:val="28"/>
          <w:szCs w:val="28"/>
        </w:rPr>
      </w:pPr>
    </w:p>
    <w:p w:rsidR="00144A63" w:rsidRPr="00536036" w:rsidRDefault="00144A63" w:rsidP="00144A63">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бакалавров; совершенствование </w:t>
      </w:r>
      <w:r>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педагогических систем и технологий в современном и историческом аспектах;</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овладение осознанным употреблением категорий, смысловым массивом и конкретными положениями педагогических знаний </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обогащение дисциплины и культуры мышления посредством изучения и анализа изысканий мыслителей отечественной и зарубежной педагогики;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 и академических направлени</w:t>
      </w:r>
      <w:r>
        <w:rPr>
          <w:rFonts w:ascii="Times New Roman" w:eastAsia="Times New Roman" w:hAnsi="Times New Roman" w:cs="Times New Roman"/>
          <w:color w:val="000000"/>
          <w:sz w:val="28"/>
          <w:szCs w:val="26"/>
          <w:lang w:eastAsia="ru-RU"/>
        </w:rPr>
        <w:t>ях</w:t>
      </w:r>
      <w:r w:rsidRPr="00536036">
        <w:rPr>
          <w:rFonts w:ascii="Times New Roman" w:eastAsia="Times New Roman" w:hAnsi="Times New Roman" w:cs="Times New Roman"/>
          <w:color w:val="000000"/>
          <w:sz w:val="28"/>
          <w:szCs w:val="26"/>
          <w:lang w:eastAsia="ru-RU"/>
        </w:rPr>
        <w:t xml:space="preserve"> отечественной и зарубежной педагогики;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дисциплине «</w:t>
      </w:r>
      <w:r>
        <w:rPr>
          <w:rFonts w:ascii="Times New Roman" w:eastAsia="Times New Roman" w:hAnsi="Times New Roman" w:cs="Times New Roman"/>
          <w:color w:val="000000"/>
          <w:sz w:val="28"/>
          <w:szCs w:val="28"/>
          <w:lang w:eastAsia="ru-RU"/>
        </w:rPr>
        <w:t>Практическая</w:t>
      </w:r>
      <w:r w:rsidRPr="00536036">
        <w:rPr>
          <w:rFonts w:ascii="Times New Roman" w:eastAsia="Times New Roman" w:hAnsi="Times New Roman" w:cs="Times New Roman"/>
          <w:color w:val="000000"/>
          <w:sz w:val="28"/>
          <w:szCs w:val="28"/>
          <w:lang w:eastAsia="ru-RU"/>
        </w:rPr>
        <w:t xml:space="preserve"> педагогика</w:t>
      </w:r>
      <w:r w:rsidRPr="00536036">
        <w:rPr>
          <w:rFonts w:ascii="Times New Roman" w:eastAsia="Times New Roman" w:hAnsi="Times New Roman" w:cs="Times New Roman"/>
          <w:bCs/>
          <w:color w:val="000000"/>
          <w:sz w:val="28"/>
          <w:szCs w:val="26"/>
          <w:lang w:eastAsia="ru-RU"/>
        </w:rPr>
        <w:t>» обеспечивает:</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 современного и исторического педагогического знания;</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 педагогических текстов различных стилей, направлений и предназначений, используемых в зависимости от ситуации социального бытия;</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навыков работы с педагогическими словарями, периодической, научной литературой по дисциплине.</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логически и лингвистически оформленной профессиональной речи, составления текстов научных и практико-ориентированных высказываний используемых в ходе профессиональной деятельности.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 связанно с анализом языковой нормы, работой с педагогическими словарями, подготовкой сообщений на педагогическую тематику</w:t>
      </w:r>
      <w:r w:rsidRPr="00536036">
        <w:rPr>
          <w:rFonts w:ascii="Times New Roman" w:eastAsia="Times New Roman" w:hAnsi="Times New Roman" w:cs="Times New Roman"/>
          <w:color w:val="000000"/>
          <w:sz w:val="28"/>
          <w:szCs w:val="28"/>
          <w:lang w:eastAsia="ru-RU"/>
        </w:rPr>
        <w:t>.</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В самостоятельную работу, обеспечивающую подготовку к текущим аудиторным занятиям </w:t>
      </w:r>
      <w:r w:rsidRPr="00536036">
        <w:rPr>
          <w:rFonts w:ascii="Times New Roman" w:eastAsia="Times New Roman" w:hAnsi="Times New Roman" w:cs="Times New Roman"/>
          <w:bCs/>
          <w:color w:val="000000"/>
          <w:sz w:val="28"/>
          <w:szCs w:val="28"/>
          <w:lang w:eastAsia="ru-RU"/>
        </w:rPr>
        <w:t>включаются такие формы, как:</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дополнительной литературой);</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составление плана текста; </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графическое изображение структуры текста; </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конспектирование текста; выписки из текста;</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ознакомление с нормативными документами;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rsidR="00144A63" w:rsidRPr="00536036" w:rsidRDefault="00144A63" w:rsidP="00144A63">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rsidR="00144A63" w:rsidRPr="00536036" w:rsidRDefault="00144A63" w:rsidP="00144A63">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педагогических источников и применения различных методов исследования; </w:t>
      </w:r>
    </w:p>
    <w:p w:rsidR="00144A63" w:rsidRPr="00536036" w:rsidRDefault="00144A63" w:rsidP="00144A63">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rsidR="00144A63" w:rsidRPr="00536036" w:rsidRDefault="00144A63" w:rsidP="00144A63">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обучающегося: </w:t>
      </w:r>
    </w:p>
    <w:p w:rsidR="00144A63" w:rsidRPr="00536036" w:rsidRDefault="00144A63" w:rsidP="00144A63">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144A63" w:rsidRPr="00536036" w:rsidRDefault="00144A63" w:rsidP="00144A63">
      <w:pPr>
        <w:pStyle w:val="Default"/>
        <w:ind w:firstLine="567"/>
        <w:jc w:val="both"/>
        <w:rPr>
          <w:sz w:val="28"/>
          <w:szCs w:val="28"/>
        </w:rPr>
      </w:pPr>
      <w:r w:rsidRPr="00536036">
        <w:rPr>
          <w:sz w:val="28"/>
          <w:szCs w:val="28"/>
        </w:rPr>
        <w:t xml:space="preserve">- конспектирование текста; </w:t>
      </w:r>
    </w:p>
    <w:p w:rsidR="00144A63" w:rsidRPr="00536036" w:rsidRDefault="00144A63" w:rsidP="00144A63">
      <w:pPr>
        <w:pStyle w:val="Default"/>
        <w:ind w:firstLine="567"/>
        <w:jc w:val="both"/>
        <w:rPr>
          <w:sz w:val="28"/>
          <w:szCs w:val="28"/>
        </w:rPr>
      </w:pPr>
      <w:r w:rsidRPr="00536036">
        <w:rPr>
          <w:sz w:val="28"/>
          <w:szCs w:val="28"/>
        </w:rPr>
        <w:t xml:space="preserve">- выполнение упражнений; </w:t>
      </w:r>
    </w:p>
    <w:p w:rsidR="00144A63" w:rsidRPr="00536036" w:rsidRDefault="00144A63" w:rsidP="00144A63">
      <w:pPr>
        <w:pStyle w:val="Default"/>
        <w:ind w:firstLine="567"/>
        <w:jc w:val="both"/>
        <w:rPr>
          <w:sz w:val="28"/>
          <w:szCs w:val="28"/>
        </w:rPr>
      </w:pPr>
      <w:r w:rsidRPr="00536036">
        <w:rPr>
          <w:sz w:val="28"/>
          <w:szCs w:val="28"/>
        </w:rPr>
        <w:t xml:space="preserve">- подготовка к деловым играм; </w:t>
      </w:r>
    </w:p>
    <w:p w:rsidR="00144A63" w:rsidRPr="00536036" w:rsidRDefault="00144A63" w:rsidP="00144A63">
      <w:pPr>
        <w:pStyle w:val="Default"/>
        <w:ind w:firstLine="567"/>
        <w:jc w:val="both"/>
        <w:rPr>
          <w:sz w:val="28"/>
          <w:szCs w:val="28"/>
        </w:rPr>
      </w:pPr>
      <w:r w:rsidRPr="00536036">
        <w:rPr>
          <w:sz w:val="28"/>
          <w:szCs w:val="28"/>
        </w:rPr>
        <w:t xml:space="preserve">- ответы на контрольные вопросы; </w:t>
      </w:r>
    </w:p>
    <w:p w:rsidR="00144A63" w:rsidRPr="00536036" w:rsidRDefault="00144A63" w:rsidP="00144A63">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144A63" w:rsidRPr="00536036" w:rsidRDefault="00144A63" w:rsidP="00144A63">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rsidR="00144A63" w:rsidRPr="00536036" w:rsidRDefault="00144A63" w:rsidP="00144A63">
      <w:pPr>
        <w:pStyle w:val="Default"/>
        <w:ind w:firstLine="567"/>
        <w:jc w:val="both"/>
        <w:rPr>
          <w:sz w:val="28"/>
          <w:szCs w:val="28"/>
        </w:rPr>
      </w:pPr>
      <w:r w:rsidRPr="00536036">
        <w:rPr>
          <w:sz w:val="28"/>
          <w:szCs w:val="28"/>
        </w:rPr>
        <w:t xml:space="preserve">- тема; </w:t>
      </w:r>
    </w:p>
    <w:p w:rsidR="00144A63" w:rsidRPr="00536036" w:rsidRDefault="00144A63" w:rsidP="00144A63">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rsidR="00144A63" w:rsidRPr="00536036" w:rsidRDefault="00144A63" w:rsidP="00144A63">
      <w:pPr>
        <w:pStyle w:val="Default"/>
        <w:ind w:firstLine="567"/>
        <w:jc w:val="both"/>
        <w:rPr>
          <w:sz w:val="28"/>
          <w:szCs w:val="28"/>
        </w:rPr>
      </w:pPr>
      <w:r w:rsidRPr="00536036">
        <w:rPr>
          <w:sz w:val="28"/>
          <w:szCs w:val="28"/>
        </w:rPr>
        <w:t xml:space="preserve">- форма выполнения задания; </w:t>
      </w:r>
    </w:p>
    <w:p w:rsidR="00144A63" w:rsidRPr="00536036" w:rsidRDefault="00144A63" w:rsidP="00144A63">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144A63" w:rsidRPr="00536036" w:rsidRDefault="00144A63" w:rsidP="00144A63">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rsidR="00144A63" w:rsidRPr="00536036" w:rsidRDefault="00144A63" w:rsidP="00144A63">
      <w:pPr>
        <w:pStyle w:val="Default"/>
        <w:ind w:firstLine="567"/>
        <w:jc w:val="both"/>
        <w:rPr>
          <w:sz w:val="28"/>
          <w:szCs w:val="28"/>
        </w:rPr>
      </w:pPr>
      <w:r w:rsidRPr="00536036">
        <w:rPr>
          <w:sz w:val="28"/>
          <w:szCs w:val="28"/>
        </w:rPr>
        <w:t>Самостоятельная работа (СР) как вид деятельности обучающегося многогранна. В качестве форм СР при изучении дисциплины «</w:t>
      </w:r>
      <w:r>
        <w:rPr>
          <w:rFonts w:eastAsia="Times New Roman"/>
          <w:sz w:val="28"/>
          <w:szCs w:val="28"/>
          <w:lang w:eastAsia="ru-RU"/>
        </w:rPr>
        <w:t>Практическая</w:t>
      </w:r>
      <w:r w:rsidRPr="00536036">
        <w:rPr>
          <w:rFonts w:eastAsia="Times New Roman"/>
          <w:sz w:val="28"/>
          <w:szCs w:val="28"/>
          <w:lang w:eastAsia="ru-RU"/>
        </w:rPr>
        <w:t xml:space="preserve"> педагогика</w:t>
      </w:r>
      <w:r w:rsidRPr="00536036">
        <w:rPr>
          <w:sz w:val="28"/>
          <w:szCs w:val="28"/>
        </w:rPr>
        <w:t xml:space="preserve">» предлагаются: </w:t>
      </w:r>
    </w:p>
    <w:p w:rsidR="00144A63" w:rsidRPr="00536036" w:rsidRDefault="00144A63" w:rsidP="00144A63">
      <w:pPr>
        <w:pStyle w:val="Default"/>
        <w:ind w:firstLine="567"/>
        <w:jc w:val="both"/>
        <w:rPr>
          <w:sz w:val="28"/>
          <w:szCs w:val="28"/>
        </w:rPr>
      </w:pPr>
      <w:r w:rsidRPr="00536036">
        <w:rPr>
          <w:sz w:val="28"/>
          <w:szCs w:val="28"/>
        </w:rPr>
        <w:t xml:space="preserve">- работа с научной и учебной литературой; </w:t>
      </w:r>
    </w:p>
    <w:p w:rsidR="00144A63" w:rsidRPr="00536036" w:rsidRDefault="00144A63" w:rsidP="00144A63">
      <w:pPr>
        <w:pStyle w:val="Default"/>
        <w:ind w:firstLine="567"/>
        <w:jc w:val="both"/>
        <w:rPr>
          <w:sz w:val="28"/>
          <w:szCs w:val="28"/>
        </w:rPr>
      </w:pPr>
      <w:r w:rsidRPr="00536036">
        <w:rPr>
          <w:sz w:val="28"/>
          <w:szCs w:val="28"/>
        </w:rPr>
        <w:t>- подготовка доклада к практическому занятию;</w:t>
      </w:r>
    </w:p>
    <w:p w:rsidR="00144A63" w:rsidRPr="00536036" w:rsidRDefault="00144A63" w:rsidP="00144A63">
      <w:pPr>
        <w:pStyle w:val="Default"/>
        <w:ind w:firstLine="567"/>
        <w:jc w:val="both"/>
        <w:rPr>
          <w:sz w:val="28"/>
          <w:szCs w:val="28"/>
        </w:rPr>
      </w:pPr>
      <w:r w:rsidRPr="00536036">
        <w:rPr>
          <w:sz w:val="28"/>
          <w:szCs w:val="28"/>
        </w:rPr>
        <w:t>- написание эссе;</w:t>
      </w:r>
    </w:p>
    <w:p w:rsidR="00144A63" w:rsidRPr="00536036" w:rsidRDefault="00144A63" w:rsidP="00144A63">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144A63" w:rsidRPr="00536036" w:rsidRDefault="00144A63" w:rsidP="00144A63">
      <w:pPr>
        <w:pStyle w:val="Default"/>
        <w:ind w:firstLine="567"/>
        <w:jc w:val="both"/>
        <w:rPr>
          <w:sz w:val="28"/>
          <w:szCs w:val="28"/>
        </w:rPr>
      </w:pPr>
      <w:r w:rsidRPr="00536036">
        <w:rPr>
          <w:sz w:val="28"/>
          <w:szCs w:val="28"/>
        </w:rPr>
        <w:t xml:space="preserve">- подготовка к </w:t>
      </w:r>
      <w:r>
        <w:rPr>
          <w:sz w:val="28"/>
          <w:szCs w:val="28"/>
        </w:rPr>
        <w:t>зачету.</w:t>
      </w:r>
      <w:r w:rsidRPr="00536036">
        <w:rPr>
          <w:sz w:val="28"/>
          <w:szCs w:val="28"/>
        </w:rPr>
        <w:t xml:space="preserve"> </w:t>
      </w:r>
    </w:p>
    <w:p w:rsidR="00144A63" w:rsidRPr="00536036" w:rsidRDefault="00144A63" w:rsidP="00144A63">
      <w:pPr>
        <w:spacing w:after="0" w:line="240" w:lineRule="auto"/>
        <w:jc w:val="both"/>
        <w:rPr>
          <w:rFonts w:ascii="Times New Roman" w:eastAsia="Times New Roman" w:hAnsi="Times New Roman" w:cs="Times New Roman"/>
          <w:color w:val="000000"/>
          <w:sz w:val="28"/>
          <w:szCs w:val="28"/>
          <w:lang w:eastAsia="ru-RU"/>
        </w:rPr>
      </w:pPr>
    </w:p>
    <w:p w:rsidR="00144A63" w:rsidRPr="00536036" w:rsidRDefault="00144A63" w:rsidP="00144A63">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 Организация самостоятельной работы обучающихся по прослушиванию лекций</w:t>
      </w:r>
    </w:p>
    <w:p w:rsidR="00144A63" w:rsidRPr="00536036" w:rsidRDefault="00144A63" w:rsidP="00144A63">
      <w:pPr>
        <w:spacing w:after="0" w:line="240" w:lineRule="auto"/>
        <w:ind w:firstLine="567"/>
        <w:jc w:val="both"/>
        <w:rPr>
          <w:rFonts w:ascii="Times New Roman" w:eastAsia="Times New Roman" w:hAnsi="Times New Roman" w:cs="Times New Roman"/>
          <w:b/>
          <w:color w:val="000000"/>
          <w:sz w:val="28"/>
          <w:szCs w:val="28"/>
          <w:lang w:eastAsia="ru-RU"/>
        </w:rPr>
      </w:pPr>
    </w:p>
    <w:p w:rsidR="00144A63" w:rsidRPr="00536036" w:rsidRDefault="00144A63" w:rsidP="00144A63">
      <w:pPr>
        <w:pStyle w:val="Default"/>
        <w:ind w:firstLine="567"/>
        <w:jc w:val="both"/>
        <w:rPr>
          <w:sz w:val="28"/>
          <w:szCs w:val="28"/>
        </w:rPr>
      </w:pPr>
      <w:r w:rsidRPr="00536036">
        <w:rPr>
          <w:sz w:val="28"/>
          <w:szCs w:val="28"/>
        </w:rPr>
        <w:t>Лекции имеют целью дать систематизированные основы научных знаний.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144A63" w:rsidRPr="00536036" w:rsidRDefault="00144A63" w:rsidP="00144A63">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rsidR="00144A63" w:rsidRPr="00536036" w:rsidRDefault="00144A63" w:rsidP="00144A63">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rsidR="00144A63" w:rsidRPr="00536036" w:rsidRDefault="00144A63" w:rsidP="00144A63">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rsidR="00144A63" w:rsidRPr="00536036" w:rsidRDefault="00144A63" w:rsidP="00144A63">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144A63" w:rsidRPr="00536036" w:rsidRDefault="00144A63" w:rsidP="00144A63">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rsidR="00144A63" w:rsidRPr="00536036" w:rsidRDefault="00144A63" w:rsidP="00144A63">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144A63" w:rsidRPr="00536036" w:rsidRDefault="00144A63" w:rsidP="00144A63">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rsidR="00144A63" w:rsidRPr="00536036" w:rsidRDefault="00144A63" w:rsidP="00144A63">
      <w:pPr>
        <w:pStyle w:val="Default"/>
        <w:ind w:firstLine="567"/>
        <w:jc w:val="both"/>
        <w:rPr>
          <w:sz w:val="28"/>
          <w:szCs w:val="28"/>
        </w:rPr>
      </w:pPr>
      <w:r w:rsidRPr="00536036">
        <w:rPr>
          <w:b/>
          <w:bCs/>
          <w:sz w:val="28"/>
          <w:szCs w:val="28"/>
        </w:rPr>
        <w:t>Например</w:t>
      </w:r>
      <w:r w:rsidRPr="00536036">
        <w:rPr>
          <w:sz w:val="28"/>
          <w:szCs w:val="28"/>
        </w:rPr>
        <w:t>:</w:t>
      </w:r>
    </w:p>
    <w:p w:rsidR="00144A63" w:rsidRPr="00536036" w:rsidRDefault="00144A63" w:rsidP="00144A63">
      <w:pPr>
        <w:pStyle w:val="Default"/>
        <w:ind w:firstLine="567"/>
        <w:jc w:val="both"/>
        <w:rPr>
          <w:sz w:val="28"/>
          <w:szCs w:val="28"/>
        </w:rPr>
      </w:pPr>
      <w:r w:rsidRPr="00536036">
        <w:rPr>
          <w:sz w:val="28"/>
          <w:szCs w:val="28"/>
        </w:rPr>
        <w:t>! - важно;</w:t>
      </w:r>
    </w:p>
    <w:p w:rsidR="00144A63" w:rsidRPr="00536036" w:rsidRDefault="00144A63" w:rsidP="00144A63">
      <w:pPr>
        <w:pStyle w:val="Default"/>
        <w:ind w:firstLine="567"/>
        <w:jc w:val="both"/>
        <w:rPr>
          <w:sz w:val="28"/>
          <w:szCs w:val="28"/>
        </w:rPr>
      </w:pPr>
      <w:r w:rsidRPr="00536036">
        <w:rPr>
          <w:sz w:val="28"/>
          <w:szCs w:val="28"/>
        </w:rPr>
        <w:t>!! - очень важно;</w:t>
      </w:r>
    </w:p>
    <w:p w:rsidR="00144A63" w:rsidRPr="00536036" w:rsidRDefault="00144A63" w:rsidP="00144A63">
      <w:pPr>
        <w:pStyle w:val="Default"/>
        <w:ind w:firstLine="567"/>
        <w:jc w:val="both"/>
        <w:rPr>
          <w:sz w:val="28"/>
          <w:szCs w:val="28"/>
        </w:rPr>
      </w:pPr>
      <w:r w:rsidRPr="00536036">
        <w:rPr>
          <w:sz w:val="28"/>
          <w:szCs w:val="28"/>
        </w:rPr>
        <w:t>? - под вопросом;</w:t>
      </w:r>
    </w:p>
    <w:p w:rsidR="00144A63" w:rsidRPr="00536036" w:rsidRDefault="00144A63" w:rsidP="00144A63">
      <w:pPr>
        <w:pStyle w:val="Default"/>
        <w:ind w:firstLine="567"/>
        <w:jc w:val="both"/>
        <w:rPr>
          <w:sz w:val="28"/>
          <w:szCs w:val="28"/>
        </w:rPr>
      </w:pPr>
      <w:r w:rsidRPr="00536036">
        <w:rPr>
          <w:sz w:val="28"/>
          <w:szCs w:val="28"/>
        </w:rPr>
        <w:t>P - проверить;</w:t>
      </w:r>
    </w:p>
    <w:p w:rsidR="00144A63" w:rsidRPr="00536036" w:rsidRDefault="00144A63" w:rsidP="00144A63">
      <w:pPr>
        <w:pStyle w:val="Default"/>
        <w:ind w:firstLine="567"/>
        <w:jc w:val="both"/>
        <w:rPr>
          <w:sz w:val="28"/>
          <w:szCs w:val="28"/>
        </w:rPr>
      </w:pPr>
      <w:r w:rsidRPr="00536036">
        <w:rPr>
          <w:sz w:val="28"/>
          <w:szCs w:val="28"/>
        </w:rPr>
        <w:t>R - запомнить;</w:t>
      </w:r>
    </w:p>
    <w:p w:rsidR="00144A63" w:rsidRPr="00536036" w:rsidRDefault="00144A63" w:rsidP="00144A63">
      <w:pPr>
        <w:pStyle w:val="Default"/>
        <w:ind w:firstLine="567"/>
        <w:jc w:val="both"/>
        <w:rPr>
          <w:sz w:val="28"/>
          <w:szCs w:val="28"/>
        </w:rPr>
      </w:pPr>
      <w:r w:rsidRPr="00536036">
        <w:rPr>
          <w:sz w:val="28"/>
          <w:szCs w:val="28"/>
        </w:rPr>
        <w:t>C - скопировать;</w:t>
      </w:r>
    </w:p>
    <w:p w:rsidR="00144A63" w:rsidRPr="00536036" w:rsidRDefault="00144A63" w:rsidP="00144A63">
      <w:pPr>
        <w:pStyle w:val="Default"/>
        <w:ind w:firstLine="567"/>
        <w:jc w:val="both"/>
        <w:rPr>
          <w:sz w:val="28"/>
          <w:szCs w:val="28"/>
        </w:rPr>
      </w:pPr>
      <w:r w:rsidRPr="00536036">
        <w:rPr>
          <w:sz w:val="28"/>
          <w:szCs w:val="28"/>
        </w:rPr>
        <w:t>Y - посмотреть в учебнике;</w:t>
      </w:r>
    </w:p>
    <w:p w:rsidR="00144A63" w:rsidRPr="00536036" w:rsidRDefault="00144A63" w:rsidP="00144A63">
      <w:pPr>
        <w:pStyle w:val="Default"/>
        <w:ind w:firstLine="567"/>
        <w:jc w:val="both"/>
        <w:rPr>
          <w:sz w:val="28"/>
          <w:szCs w:val="28"/>
        </w:rPr>
      </w:pPr>
      <w:r w:rsidRPr="00536036">
        <w:rPr>
          <w:sz w:val="28"/>
          <w:szCs w:val="28"/>
        </w:rPr>
        <w:t>ZB - пример (например).</w:t>
      </w:r>
    </w:p>
    <w:p w:rsidR="00144A63" w:rsidRPr="00536036" w:rsidRDefault="00144A63" w:rsidP="00144A63">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0303CA" w:rsidRPr="006321E6" w:rsidRDefault="00144A63" w:rsidP="006321E6">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Pr="00536036" w:rsidRDefault="003657AD" w:rsidP="006321E6">
      <w:pPr>
        <w:pStyle w:val="Default"/>
        <w:jc w:val="both"/>
        <w:rPr>
          <w:sz w:val="32"/>
          <w:szCs w:val="28"/>
        </w:rPr>
      </w:pPr>
    </w:p>
    <w:p w:rsidR="006321E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6321E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w:t>
      </w:r>
      <w:r w:rsidR="003657AD" w:rsidRPr="00536036">
        <w:rPr>
          <w:rFonts w:ascii="Times New Roman" w:eastAsia="Times New Roman" w:hAnsi="Times New Roman" w:cs="Times New Roman"/>
          <w:b/>
          <w:color w:val="000000"/>
          <w:sz w:val="28"/>
          <w:szCs w:val="28"/>
          <w:lang w:eastAsia="ru-RU"/>
        </w:rPr>
        <w:t>.3</w:t>
      </w:r>
      <w:r w:rsidR="003313BC" w:rsidRPr="00536036">
        <w:rPr>
          <w:rFonts w:ascii="Times New Roman" w:eastAsia="Times New Roman" w:hAnsi="Times New Roman" w:cs="Times New Roman"/>
          <w:b/>
          <w:color w:val="000000"/>
          <w:sz w:val="28"/>
          <w:szCs w:val="28"/>
          <w:lang w:eastAsia="ru-RU"/>
        </w:rPr>
        <w:t xml:space="preserve"> </w:t>
      </w:r>
      <w:r w:rsidR="003657AD"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003657AD"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AD37CA" w:rsidRPr="00536036" w:rsidRDefault="00AD37CA" w:rsidP="009E5D44">
      <w:pPr>
        <w:pStyle w:val="Default"/>
        <w:ind w:firstLine="567"/>
        <w:jc w:val="both"/>
        <w:rPr>
          <w:sz w:val="28"/>
          <w:szCs w:val="28"/>
        </w:rPr>
      </w:pPr>
    </w:p>
    <w:p w:rsidR="006321E6" w:rsidRDefault="006321E6" w:rsidP="009E5D44">
      <w:pPr>
        <w:pStyle w:val="Default"/>
        <w:ind w:firstLine="567"/>
        <w:jc w:val="both"/>
        <w:rPr>
          <w:b/>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C597E" w:rsidRPr="00536036" w:rsidRDefault="009C597E" w:rsidP="009E5D44">
      <w:pPr>
        <w:pStyle w:val="Default"/>
        <w:ind w:firstLine="567"/>
        <w:jc w:val="both"/>
        <w:rPr>
          <w:b/>
          <w:sz w:val="28"/>
          <w:szCs w:val="28"/>
        </w:rPr>
      </w:pPr>
    </w:p>
    <w:p w:rsidR="00F9259C" w:rsidRPr="00467CC3" w:rsidRDefault="00F9259C" w:rsidP="0065570B">
      <w:pPr>
        <w:pStyle w:val="Default"/>
        <w:jc w:val="both"/>
        <w:rPr>
          <w:sz w:val="28"/>
          <w:szCs w:val="28"/>
        </w:rPr>
      </w:pPr>
    </w:p>
    <w:p w:rsidR="00884F14" w:rsidRPr="00884F14" w:rsidRDefault="00884F14" w:rsidP="00884F14">
      <w:pPr>
        <w:pStyle w:val="ReportMain"/>
        <w:keepNext/>
        <w:suppressAutoHyphens/>
        <w:ind w:firstLine="709"/>
        <w:jc w:val="both"/>
        <w:outlineLvl w:val="1"/>
        <w:rPr>
          <w:b/>
          <w:sz w:val="28"/>
          <w:szCs w:val="28"/>
        </w:rPr>
      </w:pPr>
      <w:r w:rsidRPr="00884F14">
        <w:rPr>
          <w:b/>
          <w:sz w:val="28"/>
          <w:szCs w:val="28"/>
        </w:rPr>
        <w:t>Практические занятия (семинары)</w:t>
      </w:r>
    </w:p>
    <w:p w:rsidR="00884F14" w:rsidRPr="00884F14" w:rsidRDefault="00884F14" w:rsidP="00884F14">
      <w:pPr>
        <w:pStyle w:val="ReportMain"/>
        <w:keepNext/>
        <w:suppressAutoHyphens/>
        <w:ind w:firstLine="709"/>
        <w:jc w:val="both"/>
        <w:outlineLvl w:val="1"/>
        <w:rPr>
          <w:b/>
          <w:sz w:val="28"/>
          <w:szCs w:val="28"/>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02"/>
        <w:gridCol w:w="845"/>
        <w:gridCol w:w="6690"/>
        <w:gridCol w:w="970"/>
      </w:tblGrid>
      <w:tr w:rsidR="00884F14" w:rsidRPr="00884F14" w:rsidTr="00884F14">
        <w:trPr>
          <w:tblHeader/>
        </w:trPr>
        <w:tc>
          <w:tcPr>
            <w:tcW w:w="902" w:type="dxa"/>
            <w:shd w:val="clear" w:color="auto" w:fill="auto"/>
            <w:vAlign w:val="center"/>
          </w:tcPr>
          <w:p w:rsidR="00884F14" w:rsidRPr="00884F14" w:rsidRDefault="00884F14" w:rsidP="00DF0266">
            <w:pPr>
              <w:pStyle w:val="ReportMain"/>
              <w:suppressAutoHyphens/>
              <w:jc w:val="center"/>
              <w:rPr>
                <w:sz w:val="28"/>
                <w:szCs w:val="28"/>
              </w:rPr>
            </w:pPr>
            <w:r w:rsidRPr="00884F14">
              <w:rPr>
                <w:sz w:val="28"/>
                <w:szCs w:val="28"/>
              </w:rPr>
              <w:t>№ занятия</w:t>
            </w:r>
          </w:p>
        </w:tc>
        <w:tc>
          <w:tcPr>
            <w:tcW w:w="845" w:type="dxa"/>
            <w:shd w:val="clear" w:color="auto" w:fill="auto"/>
            <w:vAlign w:val="center"/>
          </w:tcPr>
          <w:p w:rsidR="00884F14" w:rsidRPr="00884F14" w:rsidRDefault="00884F14" w:rsidP="00DF0266">
            <w:pPr>
              <w:pStyle w:val="ReportMain"/>
              <w:suppressAutoHyphens/>
              <w:jc w:val="center"/>
              <w:rPr>
                <w:sz w:val="28"/>
                <w:szCs w:val="28"/>
              </w:rPr>
            </w:pPr>
            <w:r w:rsidRPr="00884F14">
              <w:rPr>
                <w:sz w:val="28"/>
                <w:szCs w:val="28"/>
              </w:rPr>
              <w:t>№ раздела</w:t>
            </w:r>
          </w:p>
        </w:tc>
        <w:tc>
          <w:tcPr>
            <w:tcW w:w="6690" w:type="dxa"/>
            <w:shd w:val="clear" w:color="auto" w:fill="auto"/>
            <w:vAlign w:val="center"/>
          </w:tcPr>
          <w:p w:rsidR="00884F14" w:rsidRPr="00884F14" w:rsidRDefault="00884F14" w:rsidP="00DF0266">
            <w:pPr>
              <w:pStyle w:val="ReportMain"/>
              <w:suppressAutoHyphens/>
              <w:jc w:val="center"/>
              <w:rPr>
                <w:sz w:val="28"/>
                <w:szCs w:val="28"/>
              </w:rPr>
            </w:pPr>
            <w:r w:rsidRPr="00884F14">
              <w:rPr>
                <w:sz w:val="28"/>
                <w:szCs w:val="28"/>
              </w:rPr>
              <w:t>Тема</w:t>
            </w:r>
          </w:p>
        </w:tc>
        <w:tc>
          <w:tcPr>
            <w:tcW w:w="970" w:type="dxa"/>
            <w:shd w:val="clear" w:color="auto" w:fill="auto"/>
            <w:vAlign w:val="center"/>
          </w:tcPr>
          <w:p w:rsidR="00884F14" w:rsidRPr="00884F14" w:rsidRDefault="00884F14" w:rsidP="00DF0266">
            <w:pPr>
              <w:pStyle w:val="ReportMain"/>
              <w:suppressAutoHyphens/>
              <w:jc w:val="center"/>
              <w:rPr>
                <w:sz w:val="28"/>
                <w:szCs w:val="28"/>
              </w:rPr>
            </w:pPr>
            <w:r w:rsidRPr="00884F14">
              <w:rPr>
                <w:sz w:val="28"/>
                <w:szCs w:val="28"/>
              </w:rPr>
              <w:t>Кол-во часов</w:t>
            </w:r>
          </w:p>
        </w:tc>
      </w:tr>
      <w:tr w:rsidR="00884F14" w:rsidRPr="00884F14" w:rsidTr="00884F14">
        <w:tc>
          <w:tcPr>
            <w:tcW w:w="902" w:type="dxa"/>
            <w:shd w:val="clear" w:color="auto" w:fill="auto"/>
          </w:tcPr>
          <w:p w:rsidR="00884F14" w:rsidRPr="00884F14" w:rsidRDefault="00884F14" w:rsidP="00DF0266">
            <w:pPr>
              <w:pStyle w:val="ReportMain"/>
              <w:suppressAutoHyphens/>
              <w:jc w:val="center"/>
              <w:rPr>
                <w:sz w:val="28"/>
                <w:szCs w:val="28"/>
              </w:rPr>
            </w:pPr>
            <w:r w:rsidRPr="00884F14">
              <w:rPr>
                <w:sz w:val="28"/>
                <w:szCs w:val="28"/>
              </w:rPr>
              <w:t>1</w:t>
            </w:r>
          </w:p>
        </w:tc>
        <w:tc>
          <w:tcPr>
            <w:tcW w:w="845" w:type="dxa"/>
            <w:shd w:val="clear" w:color="auto" w:fill="auto"/>
          </w:tcPr>
          <w:p w:rsidR="00884F14" w:rsidRPr="00884F14" w:rsidRDefault="00884F14" w:rsidP="00DF0266">
            <w:pPr>
              <w:pStyle w:val="ReportMain"/>
              <w:suppressAutoHyphens/>
              <w:jc w:val="center"/>
              <w:rPr>
                <w:color w:val="000000"/>
                <w:sz w:val="28"/>
                <w:szCs w:val="28"/>
              </w:rPr>
            </w:pPr>
            <w:r w:rsidRPr="00884F14">
              <w:rPr>
                <w:color w:val="000000"/>
                <w:sz w:val="28"/>
                <w:szCs w:val="28"/>
              </w:rPr>
              <w:t>1</w:t>
            </w:r>
          </w:p>
        </w:tc>
        <w:tc>
          <w:tcPr>
            <w:tcW w:w="6690" w:type="dxa"/>
            <w:shd w:val="clear" w:color="auto" w:fill="auto"/>
          </w:tcPr>
          <w:p w:rsidR="00884F14" w:rsidRPr="00884F14" w:rsidRDefault="00884F14" w:rsidP="00DF0266">
            <w:pPr>
              <w:pStyle w:val="ReportMain"/>
              <w:suppressAutoHyphens/>
              <w:rPr>
                <w:sz w:val="28"/>
                <w:szCs w:val="28"/>
              </w:rPr>
            </w:pPr>
            <w:r w:rsidRPr="00884F14">
              <w:rPr>
                <w:sz w:val="28"/>
                <w:szCs w:val="28"/>
              </w:rPr>
              <w:t xml:space="preserve"> Общая характеристика  методов  обучения.</w:t>
            </w:r>
          </w:p>
        </w:tc>
        <w:tc>
          <w:tcPr>
            <w:tcW w:w="970" w:type="dxa"/>
            <w:shd w:val="clear" w:color="auto" w:fill="auto"/>
          </w:tcPr>
          <w:p w:rsidR="00884F14" w:rsidRPr="00884F14" w:rsidRDefault="00884F14" w:rsidP="00DF0266">
            <w:pPr>
              <w:pStyle w:val="ReportMain"/>
              <w:suppressAutoHyphens/>
              <w:jc w:val="center"/>
              <w:rPr>
                <w:sz w:val="28"/>
                <w:szCs w:val="28"/>
              </w:rPr>
            </w:pPr>
            <w:r w:rsidRPr="00884F14">
              <w:rPr>
                <w:sz w:val="28"/>
                <w:szCs w:val="28"/>
              </w:rPr>
              <w:t>2</w:t>
            </w:r>
          </w:p>
        </w:tc>
      </w:tr>
      <w:tr w:rsidR="00884F14" w:rsidRPr="00884F14" w:rsidTr="00884F14">
        <w:tc>
          <w:tcPr>
            <w:tcW w:w="902" w:type="dxa"/>
            <w:shd w:val="clear" w:color="auto" w:fill="auto"/>
          </w:tcPr>
          <w:p w:rsidR="00884F14" w:rsidRPr="00884F14" w:rsidRDefault="00884F14" w:rsidP="00DF0266">
            <w:pPr>
              <w:pStyle w:val="ReportMain"/>
              <w:suppressAutoHyphens/>
              <w:jc w:val="center"/>
              <w:rPr>
                <w:sz w:val="28"/>
                <w:szCs w:val="28"/>
              </w:rPr>
            </w:pPr>
            <w:r w:rsidRPr="00884F14">
              <w:rPr>
                <w:sz w:val="28"/>
                <w:szCs w:val="28"/>
              </w:rPr>
              <w:t>2</w:t>
            </w:r>
          </w:p>
        </w:tc>
        <w:tc>
          <w:tcPr>
            <w:tcW w:w="845" w:type="dxa"/>
            <w:shd w:val="clear" w:color="auto" w:fill="auto"/>
          </w:tcPr>
          <w:p w:rsidR="00884F14" w:rsidRPr="00884F14" w:rsidRDefault="00884F14" w:rsidP="00DF0266">
            <w:pPr>
              <w:pStyle w:val="ReportMain"/>
              <w:suppressAutoHyphens/>
              <w:jc w:val="center"/>
              <w:rPr>
                <w:color w:val="000000"/>
                <w:sz w:val="28"/>
                <w:szCs w:val="28"/>
              </w:rPr>
            </w:pPr>
            <w:r w:rsidRPr="00884F14">
              <w:rPr>
                <w:color w:val="000000"/>
                <w:sz w:val="28"/>
                <w:szCs w:val="28"/>
              </w:rPr>
              <w:t>2</w:t>
            </w:r>
          </w:p>
        </w:tc>
        <w:tc>
          <w:tcPr>
            <w:tcW w:w="6690" w:type="dxa"/>
            <w:shd w:val="clear" w:color="auto" w:fill="auto"/>
          </w:tcPr>
          <w:p w:rsidR="00884F14" w:rsidRPr="00884F14" w:rsidRDefault="00884F14" w:rsidP="00DF0266">
            <w:pPr>
              <w:pStyle w:val="ReportMain"/>
              <w:suppressAutoHyphens/>
              <w:rPr>
                <w:sz w:val="28"/>
                <w:szCs w:val="28"/>
              </w:rPr>
            </w:pPr>
            <w:r w:rsidRPr="00884F14">
              <w:rPr>
                <w:sz w:val="28"/>
                <w:szCs w:val="28"/>
              </w:rPr>
              <w:t>Специфика, методы и формы воспитания.</w:t>
            </w:r>
          </w:p>
        </w:tc>
        <w:tc>
          <w:tcPr>
            <w:tcW w:w="970" w:type="dxa"/>
            <w:shd w:val="clear" w:color="auto" w:fill="auto"/>
          </w:tcPr>
          <w:p w:rsidR="00884F14" w:rsidRPr="00884F14" w:rsidRDefault="00884F14" w:rsidP="00DF0266">
            <w:pPr>
              <w:pStyle w:val="ReportMain"/>
              <w:suppressAutoHyphens/>
              <w:jc w:val="center"/>
              <w:rPr>
                <w:sz w:val="28"/>
                <w:szCs w:val="28"/>
              </w:rPr>
            </w:pPr>
            <w:r w:rsidRPr="00884F14">
              <w:rPr>
                <w:sz w:val="28"/>
                <w:szCs w:val="28"/>
              </w:rPr>
              <w:t>2</w:t>
            </w:r>
          </w:p>
        </w:tc>
      </w:tr>
      <w:tr w:rsidR="00884F14" w:rsidRPr="00884F14" w:rsidTr="00884F14">
        <w:tc>
          <w:tcPr>
            <w:tcW w:w="902" w:type="dxa"/>
            <w:shd w:val="clear" w:color="auto" w:fill="auto"/>
          </w:tcPr>
          <w:p w:rsidR="00884F14" w:rsidRPr="00884F14" w:rsidRDefault="00884F14" w:rsidP="00DF0266">
            <w:pPr>
              <w:pStyle w:val="ReportMain"/>
              <w:suppressAutoHyphens/>
              <w:jc w:val="center"/>
              <w:rPr>
                <w:sz w:val="28"/>
                <w:szCs w:val="28"/>
              </w:rPr>
            </w:pPr>
            <w:r w:rsidRPr="00884F14">
              <w:rPr>
                <w:sz w:val="28"/>
                <w:szCs w:val="28"/>
              </w:rPr>
              <w:t>3,4,5</w:t>
            </w:r>
          </w:p>
        </w:tc>
        <w:tc>
          <w:tcPr>
            <w:tcW w:w="845" w:type="dxa"/>
            <w:shd w:val="clear" w:color="auto" w:fill="auto"/>
          </w:tcPr>
          <w:p w:rsidR="00884F14" w:rsidRPr="00884F14" w:rsidRDefault="00884F14" w:rsidP="00DF0266">
            <w:pPr>
              <w:pStyle w:val="ReportMain"/>
              <w:suppressAutoHyphens/>
              <w:jc w:val="center"/>
              <w:rPr>
                <w:color w:val="000000"/>
                <w:sz w:val="28"/>
                <w:szCs w:val="28"/>
              </w:rPr>
            </w:pPr>
            <w:r w:rsidRPr="00884F14">
              <w:rPr>
                <w:color w:val="000000"/>
                <w:sz w:val="28"/>
                <w:szCs w:val="28"/>
              </w:rPr>
              <w:t>3</w:t>
            </w:r>
          </w:p>
        </w:tc>
        <w:tc>
          <w:tcPr>
            <w:tcW w:w="6690" w:type="dxa"/>
            <w:shd w:val="clear" w:color="auto" w:fill="auto"/>
          </w:tcPr>
          <w:p w:rsidR="00884F14" w:rsidRPr="00884F14" w:rsidRDefault="00884F14" w:rsidP="00DF0266">
            <w:pPr>
              <w:pStyle w:val="ReportMain"/>
              <w:suppressAutoHyphens/>
              <w:rPr>
                <w:sz w:val="28"/>
                <w:szCs w:val="28"/>
              </w:rPr>
            </w:pPr>
            <w:r w:rsidRPr="00884F14">
              <w:rPr>
                <w:sz w:val="28"/>
                <w:szCs w:val="28"/>
              </w:rPr>
              <w:t>Проектная деятельность «Мой образовательный проект»</w:t>
            </w:r>
          </w:p>
        </w:tc>
        <w:tc>
          <w:tcPr>
            <w:tcW w:w="970" w:type="dxa"/>
            <w:shd w:val="clear" w:color="auto" w:fill="auto"/>
          </w:tcPr>
          <w:p w:rsidR="00884F14" w:rsidRPr="00884F14" w:rsidRDefault="00884F14" w:rsidP="00DF0266">
            <w:pPr>
              <w:pStyle w:val="ReportMain"/>
              <w:suppressAutoHyphens/>
              <w:jc w:val="center"/>
              <w:rPr>
                <w:sz w:val="28"/>
                <w:szCs w:val="28"/>
              </w:rPr>
            </w:pPr>
            <w:r w:rsidRPr="00884F14">
              <w:rPr>
                <w:sz w:val="28"/>
                <w:szCs w:val="28"/>
              </w:rPr>
              <w:t>4</w:t>
            </w:r>
          </w:p>
        </w:tc>
      </w:tr>
      <w:tr w:rsidR="00884F14" w:rsidRPr="00884F14" w:rsidTr="00884F14">
        <w:tc>
          <w:tcPr>
            <w:tcW w:w="902" w:type="dxa"/>
            <w:shd w:val="clear" w:color="auto" w:fill="auto"/>
          </w:tcPr>
          <w:p w:rsidR="00884F14" w:rsidRPr="00884F14" w:rsidRDefault="00884F14" w:rsidP="00DF0266">
            <w:pPr>
              <w:pStyle w:val="ReportMain"/>
              <w:suppressAutoHyphens/>
              <w:jc w:val="center"/>
              <w:rPr>
                <w:sz w:val="28"/>
                <w:szCs w:val="28"/>
              </w:rPr>
            </w:pPr>
            <w:r w:rsidRPr="00884F14">
              <w:rPr>
                <w:sz w:val="28"/>
                <w:szCs w:val="28"/>
              </w:rPr>
              <w:t>6</w:t>
            </w:r>
          </w:p>
        </w:tc>
        <w:tc>
          <w:tcPr>
            <w:tcW w:w="845" w:type="dxa"/>
            <w:shd w:val="clear" w:color="auto" w:fill="auto"/>
          </w:tcPr>
          <w:p w:rsidR="00884F14" w:rsidRPr="00884F14" w:rsidRDefault="00884F14" w:rsidP="00DF0266">
            <w:pPr>
              <w:pStyle w:val="ReportMain"/>
              <w:suppressAutoHyphens/>
              <w:jc w:val="center"/>
              <w:rPr>
                <w:color w:val="000000"/>
                <w:sz w:val="28"/>
                <w:szCs w:val="28"/>
              </w:rPr>
            </w:pPr>
            <w:r w:rsidRPr="00884F14">
              <w:rPr>
                <w:color w:val="000000"/>
                <w:sz w:val="28"/>
                <w:szCs w:val="28"/>
              </w:rPr>
              <w:t>4</w:t>
            </w:r>
          </w:p>
        </w:tc>
        <w:tc>
          <w:tcPr>
            <w:tcW w:w="6690" w:type="dxa"/>
            <w:shd w:val="clear" w:color="auto" w:fill="auto"/>
          </w:tcPr>
          <w:p w:rsidR="00884F14" w:rsidRPr="00884F14" w:rsidRDefault="00884F14" w:rsidP="00DF0266">
            <w:pPr>
              <w:pStyle w:val="ReportMain"/>
              <w:suppressAutoHyphens/>
              <w:rPr>
                <w:sz w:val="28"/>
                <w:szCs w:val="28"/>
              </w:rPr>
            </w:pPr>
            <w:r w:rsidRPr="00884F14">
              <w:rPr>
                <w:sz w:val="28"/>
                <w:szCs w:val="28"/>
              </w:rPr>
              <w:t>Основы управления педагогическими системами</w:t>
            </w:r>
          </w:p>
        </w:tc>
        <w:tc>
          <w:tcPr>
            <w:tcW w:w="970" w:type="dxa"/>
            <w:shd w:val="clear" w:color="auto" w:fill="auto"/>
          </w:tcPr>
          <w:p w:rsidR="00884F14" w:rsidRPr="00884F14" w:rsidRDefault="00884F14" w:rsidP="00DF0266">
            <w:pPr>
              <w:pStyle w:val="ReportMain"/>
              <w:suppressAutoHyphens/>
              <w:jc w:val="center"/>
              <w:rPr>
                <w:sz w:val="28"/>
                <w:szCs w:val="28"/>
              </w:rPr>
            </w:pPr>
            <w:r w:rsidRPr="00884F14">
              <w:rPr>
                <w:sz w:val="28"/>
                <w:szCs w:val="28"/>
              </w:rPr>
              <w:t>2</w:t>
            </w:r>
          </w:p>
        </w:tc>
      </w:tr>
      <w:tr w:rsidR="00884F14" w:rsidRPr="00884F14" w:rsidTr="00884F14">
        <w:tc>
          <w:tcPr>
            <w:tcW w:w="902" w:type="dxa"/>
            <w:shd w:val="clear" w:color="auto" w:fill="auto"/>
          </w:tcPr>
          <w:p w:rsidR="00884F14" w:rsidRPr="00884F14" w:rsidRDefault="00884F14" w:rsidP="00DF0266">
            <w:pPr>
              <w:pStyle w:val="ReportMain"/>
              <w:suppressAutoHyphens/>
              <w:jc w:val="center"/>
              <w:rPr>
                <w:sz w:val="28"/>
                <w:szCs w:val="28"/>
              </w:rPr>
            </w:pPr>
          </w:p>
        </w:tc>
        <w:tc>
          <w:tcPr>
            <w:tcW w:w="845" w:type="dxa"/>
            <w:shd w:val="clear" w:color="auto" w:fill="auto"/>
          </w:tcPr>
          <w:p w:rsidR="00884F14" w:rsidRPr="00884F14" w:rsidRDefault="00884F14" w:rsidP="00DF0266">
            <w:pPr>
              <w:pStyle w:val="ReportMain"/>
              <w:suppressAutoHyphens/>
              <w:jc w:val="center"/>
              <w:rPr>
                <w:sz w:val="28"/>
                <w:szCs w:val="28"/>
              </w:rPr>
            </w:pPr>
          </w:p>
        </w:tc>
        <w:tc>
          <w:tcPr>
            <w:tcW w:w="6690" w:type="dxa"/>
            <w:shd w:val="clear" w:color="auto" w:fill="auto"/>
          </w:tcPr>
          <w:p w:rsidR="00884F14" w:rsidRPr="00884F14" w:rsidRDefault="00884F14" w:rsidP="00DF0266">
            <w:pPr>
              <w:pStyle w:val="ReportMain"/>
              <w:suppressAutoHyphens/>
              <w:rPr>
                <w:sz w:val="28"/>
                <w:szCs w:val="28"/>
              </w:rPr>
            </w:pPr>
            <w:r w:rsidRPr="00884F14">
              <w:rPr>
                <w:sz w:val="28"/>
                <w:szCs w:val="28"/>
              </w:rPr>
              <w:t>Итого:</w:t>
            </w:r>
          </w:p>
        </w:tc>
        <w:tc>
          <w:tcPr>
            <w:tcW w:w="970" w:type="dxa"/>
            <w:shd w:val="clear" w:color="auto" w:fill="auto"/>
          </w:tcPr>
          <w:p w:rsidR="00884F14" w:rsidRPr="00884F14" w:rsidRDefault="00884F14" w:rsidP="00DF0266">
            <w:pPr>
              <w:pStyle w:val="ReportMain"/>
              <w:suppressAutoHyphens/>
              <w:jc w:val="center"/>
              <w:rPr>
                <w:sz w:val="28"/>
                <w:szCs w:val="28"/>
              </w:rPr>
            </w:pPr>
            <w:r w:rsidRPr="00884F14">
              <w:rPr>
                <w:sz w:val="28"/>
                <w:szCs w:val="28"/>
              </w:rPr>
              <w:t>10</w:t>
            </w:r>
          </w:p>
        </w:tc>
      </w:tr>
    </w:tbl>
    <w:p w:rsidR="00097B11" w:rsidRPr="00467CC3" w:rsidRDefault="00097B11" w:rsidP="0065570B">
      <w:pPr>
        <w:pStyle w:val="Default"/>
        <w:jc w:val="both"/>
        <w:rPr>
          <w:sz w:val="28"/>
          <w:szCs w:val="28"/>
        </w:rPr>
      </w:pPr>
    </w:p>
    <w:p w:rsidR="00884F14" w:rsidRDefault="00884F14" w:rsidP="00884F14">
      <w:pPr>
        <w:pStyle w:val="ReportMain"/>
        <w:keepNext/>
        <w:suppressAutoHyphens/>
        <w:jc w:val="both"/>
        <w:outlineLvl w:val="1"/>
        <w:rPr>
          <w:b/>
          <w:lang w:val="en-US"/>
        </w:rPr>
      </w:pPr>
    </w:p>
    <w:p w:rsidR="00097B11" w:rsidRPr="00097B11" w:rsidRDefault="00097B11" w:rsidP="0065570B">
      <w:pPr>
        <w:pStyle w:val="Default"/>
        <w:jc w:val="both"/>
        <w:rPr>
          <w:sz w:val="28"/>
          <w:szCs w:val="28"/>
          <w:lang w:val="en-US"/>
        </w:rPr>
      </w:pPr>
    </w:p>
    <w:p w:rsidR="00E36D16" w:rsidRPr="00536036" w:rsidRDefault="00E36D16" w:rsidP="00E36D16">
      <w:pPr>
        <w:pStyle w:val="Default"/>
        <w:ind w:firstLine="567"/>
        <w:jc w:val="both"/>
        <w:rPr>
          <w:b/>
          <w:sz w:val="28"/>
          <w:szCs w:val="28"/>
        </w:rPr>
      </w:pPr>
      <w:r w:rsidRPr="00536036">
        <w:rPr>
          <w:b/>
          <w:sz w:val="28"/>
          <w:szCs w:val="28"/>
        </w:rPr>
        <w:t xml:space="preserve">Тема. </w:t>
      </w:r>
      <w:r w:rsidR="0066386A" w:rsidRPr="00536036">
        <w:rPr>
          <w:b/>
          <w:sz w:val="28"/>
          <w:szCs w:val="28"/>
        </w:rPr>
        <w:t>Специфика обучения, методы обучения</w:t>
      </w:r>
      <w:r w:rsidR="006321E6">
        <w:rPr>
          <w:b/>
          <w:sz w:val="28"/>
          <w:szCs w:val="28"/>
        </w:rPr>
        <w:t xml:space="preserve"> и формы</w:t>
      </w:r>
      <w:r w:rsidR="0066386A" w:rsidRPr="00536036">
        <w:rPr>
          <w:b/>
          <w:sz w:val="28"/>
          <w:szCs w:val="28"/>
        </w:rPr>
        <w:t>.</w:t>
      </w:r>
    </w:p>
    <w:p w:rsidR="00E36D16" w:rsidRPr="00536036" w:rsidRDefault="00E36D16" w:rsidP="00E36D16">
      <w:pPr>
        <w:pStyle w:val="Default"/>
        <w:ind w:firstLine="567"/>
        <w:jc w:val="both"/>
        <w:rPr>
          <w:sz w:val="28"/>
          <w:szCs w:val="28"/>
        </w:rPr>
      </w:pPr>
    </w:p>
    <w:p w:rsidR="00E36D16" w:rsidRPr="00536036" w:rsidRDefault="00E36D16" w:rsidP="00E36D16">
      <w:pPr>
        <w:pStyle w:val="Default"/>
        <w:ind w:firstLine="567"/>
        <w:jc w:val="both"/>
        <w:rPr>
          <w:b/>
          <w:sz w:val="28"/>
          <w:szCs w:val="28"/>
          <w:u w:val="single"/>
        </w:rPr>
      </w:pPr>
      <w:r w:rsidRPr="00536036">
        <w:rPr>
          <w:b/>
          <w:sz w:val="28"/>
          <w:szCs w:val="28"/>
          <w:u w:val="single"/>
        </w:rPr>
        <w:t>Вопросы.</w:t>
      </w:r>
    </w:p>
    <w:p w:rsidR="00E36D16" w:rsidRPr="00536036" w:rsidRDefault="00E36D16" w:rsidP="00E36D16">
      <w:pPr>
        <w:pStyle w:val="Default"/>
        <w:ind w:firstLine="567"/>
        <w:jc w:val="both"/>
        <w:rPr>
          <w:sz w:val="28"/>
          <w:szCs w:val="28"/>
        </w:rPr>
      </w:pPr>
      <w:r w:rsidRPr="00536036">
        <w:rPr>
          <w:sz w:val="28"/>
          <w:szCs w:val="28"/>
        </w:rPr>
        <w:t xml:space="preserve">1 </w:t>
      </w:r>
      <w:r w:rsidR="00BB772B" w:rsidRPr="00536036">
        <w:rPr>
          <w:sz w:val="28"/>
          <w:szCs w:val="28"/>
        </w:rPr>
        <w:t xml:space="preserve">Метод как многомерное </w:t>
      </w:r>
      <w:r w:rsidR="00F84A76" w:rsidRPr="00536036">
        <w:rPr>
          <w:sz w:val="28"/>
          <w:szCs w:val="28"/>
        </w:rPr>
        <w:t>явление</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2 </w:t>
      </w:r>
      <w:r w:rsidR="00F84A76" w:rsidRPr="00536036">
        <w:rPr>
          <w:sz w:val="28"/>
          <w:szCs w:val="28"/>
        </w:rPr>
        <w:t>Классификация методов обучения</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3 </w:t>
      </w:r>
      <w:r w:rsidR="00F84A76" w:rsidRPr="00536036">
        <w:rPr>
          <w:sz w:val="28"/>
          <w:szCs w:val="28"/>
        </w:rPr>
        <w:t>Интерактивные методы</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4 </w:t>
      </w:r>
      <w:r w:rsidR="00F84A76" w:rsidRPr="00536036">
        <w:rPr>
          <w:sz w:val="28"/>
          <w:szCs w:val="28"/>
        </w:rPr>
        <w:t>Функции методов</w:t>
      </w:r>
      <w:r w:rsidRPr="00536036">
        <w:rPr>
          <w:sz w:val="28"/>
          <w:szCs w:val="28"/>
        </w:rPr>
        <w:t>.</w:t>
      </w:r>
    </w:p>
    <w:p w:rsidR="00F84A76" w:rsidRPr="00536036" w:rsidRDefault="00F84A76" w:rsidP="00E36D16">
      <w:pPr>
        <w:pStyle w:val="Default"/>
        <w:ind w:firstLine="567"/>
        <w:jc w:val="both"/>
        <w:rPr>
          <w:sz w:val="28"/>
          <w:szCs w:val="28"/>
        </w:rPr>
      </w:pPr>
      <w:r w:rsidRPr="00536036">
        <w:rPr>
          <w:sz w:val="28"/>
          <w:szCs w:val="28"/>
        </w:rPr>
        <w:t>5 Содержание методов обучения.</w:t>
      </w:r>
    </w:p>
    <w:p w:rsidR="00F84A76" w:rsidRDefault="00F84A76" w:rsidP="00E36D16">
      <w:pPr>
        <w:pStyle w:val="Default"/>
        <w:ind w:firstLine="567"/>
        <w:jc w:val="both"/>
        <w:rPr>
          <w:sz w:val="28"/>
          <w:szCs w:val="28"/>
        </w:rPr>
      </w:pPr>
      <w:r w:rsidRPr="00536036">
        <w:rPr>
          <w:sz w:val="28"/>
          <w:szCs w:val="28"/>
        </w:rPr>
        <w:t>6 Выбор методов</w:t>
      </w:r>
    </w:p>
    <w:p w:rsidR="006321E6" w:rsidRPr="00536036" w:rsidRDefault="006321E6" w:rsidP="006321E6">
      <w:pPr>
        <w:pStyle w:val="Default"/>
        <w:ind w:firstLine="567"/>
        <w:jc w:val="both"/>
        <w:rPr>
          <w:sz w:val="28"/>
          <w:szCs w:val="28"/>
        </w:rPr>
      </w:pPr>
      <w:r>
        <w:rPr>
          <w:sz w:val="28"/>
          <w:szCs w:val="28"/>
        </w:rPr>
        <w:t xml:space="preserve">7 </w:t>
      </w:r>
      <w:r w:rsidRPr="00536036">
        <w:rPr>
          <w:sz w:val="28"/>
          <w:szCs w:val="28"/>
        </w:rPr>
        <w:t>Виды обучения.</w:t>
      </w:r>
    </w:p>
    <w:p w:rsidR="006321E6" w:rsidRPr="00536036" w:rsidRDefault="006321E6" w:rsidP="006321E6">
      <w:pPr>
        <w:pStyle w:val="Default"/>
        <w:ind w:firstLine="567"/>
        <w:jc w:val="both"/>
        <w:rPr>
          <w:sz w:val="28"/>
          <w:szCs w:val="28"/>
        </w:rPr>
      </w:pPr>
      <w:r>
        <w:rPr>
          <w:sz w:val="28"/>
          <w:szCs w:val="28"/>
        </w:rPr>
        <w:t>8</w:t>
      </w:r>
      <w:r w:rsidRPr="00536036">
        <w:rPr>
          <w:sz w:val="28"/>
          <w:szCs w:val="28"/>
        </w:rPr>
        <w:t xml:space="preserve"> Формы обучения.</w:t>
      </w:r>
    </w:p>
    <w:p w:rsidR="006321E6" w:rsidRPr="00536036" w:rsidRDefault="006321E6" w:rsidP="006321E6">
      <w:pPr>
        <w:pStyle w:val="Default"/>
        <w:ind w:firstLine="567"/>
        <w:jc w:val="both"/>
        <w:rPr>
          <w:sz w:val="28"/>
          <w:szCs w:val="28"/>
        </w:rPr>
      </w:pPr>
      <w:r>
        <w:rPr>
          <w:sz w:val="28"/>
          <w:szCs w:val="28"/>
        </w:rPr>
        <w:t>9</w:t>
      </w:r>
      <w:r w:rsidRPr="00536036">
        <w:rPr>
          <w:sz w:val="28"/>
          <w:szCs w:val="28"/>
        </w:rPr>
        <w:t xml:space="preserve"> Типы и структуры уроков.</w:t>
      </w:r>
    </w:p>
    <w:p w:rsidR="006321E6" w:rsidRPr="00536036" w:rsidRDefault="006321E6" w:rsidP="006321E6">
      <w:pPr>
        <w:pStyle w:val="Default"/>
        <w:ind w:firstLine="567"/>
        <w:jc w:val="both"/>
        <w:rPr>
          <w:sz w:val="28"/>
          <w:szCs w:val="28"/>
        </w:rPr>
      </w:pPr>
      <w:r>
        <w:rPr>
          <w:sz w:val="28"/>
          <w:szCs w:val="28"/>
        </w:rPr>
        <w:t>10</w:t>
      </w:r>
      <w:r w:rsidRPr="00536036">
        <w:rPr>
          <w:sz w:val="28"/>
          <w:szCs w:val="28"/>
        </w:rPr>
        <w:t xml:space="preserve"> Вспомогательные формы обучения.</w:t>
      </w:r>
    </w:p>
    <w:p w:rsidR="00E36D16" w:rsidRPr="00536036" w:rsidRDefault="00E36D16" w:rsidP="00E36D16">
      <w:pPr>
        <w:pStyle w:val="Default"/>
        <w:ind w:firstLine="567"/>
        <w:jc w:val="both"/>
        <w:rPr>
          <w:sz w:val="28"/>
          <w:szCs w:val="28"/>
        </w:rPr>
      </w:pPr>
    </w:p>
    <w:p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rsidR="006B1152" w:rsidRPr="00536036" w:rsidRDefault="006814C4" w:rsidP="006321E6">
      <w:pPr>
        <w:pStyle w:val="Default"/>
        <w:ind w:firstLine="567"/>
        <w:jc w:val="both"/>
        <w:rPr>
          <w:sz w:val="28"/>
          <w:szCs w:val="28"/>
        </w:rPr>
      </w:pPr>
      <w:r w:rsidRPr="00536036">
        <w:rPr>
          <w:sz w:val="28"/>
          <w:szCs w:val="28"/>
        </w:rPr>
        <w:t>Методы обучения как одно из основных педагогических понятий. Классификация методов обучения. Классификация активно-трудовых методов</w:t>
      </w:r>
      <w:r w:rsidR="00401AD2" w:rsidRPr="00536036">
        <w:rPr>
          <w:sz w:val="28"/>
          <w:szCs w:val="28"/>
        </w:rPr>
        <w:t xml:space="preserve"> (П. Блонский, С. Шацкий, О. Музыченко и др.), ил</w:t>
      </w:r>
      <w:r w:rsidR="00B42E55" w:rsidRPr="00536036">
        <w:rPr>
          <w:sz w:val="28"/>
          <w:szCs w:val="28"/>
        </w:rPr>
        <w:t>л</w:t>
      </w:r>
      <w:r w:rsidR="00401AD2" w:rsidRPr="00536036">
        <w:rPr>
          <w:sz w:val="28"/>
          <w:szCs w:val="28"/>
        </w:rPr>
        <w:t>юстративных методов</w:t>
      </w:r>
      <w:r w:rsidR="00B42E55" w:rsidRPr="00536036">
        <w:rPr>
          <w:sz w:val="28"/>
          <w:szCs w:val="28"/>
        </w:rPr>
        <w:t xml:space="preserve"> (О. Музыченко, Я. Чепига); исследовательских методов (Б. Всехсвятский, </w:t>
      </w:r>
      <w:r w:rsidR="00457067" w:rsidRPr="00536036">
        <w:rPr>
          <w:sz w:val="28"/>
          <w:szCs w:val="28"/>
        </w:rPr>
        <w:t>Б. Райков и др.</w:t>
      </w:r>
      <w:r w:rsidR="00B42E55" w:rsidRPr="00536036">
        <w:rPr>
          <w:sz w:val="28"/>
          <w:szCs w:val="28"/>
        </w:rPr>
        <w:t>)</w:t>
      </w:r>
      <w:r w:rsidR="00457067" w:rsidRPr="00536036">
        <w:rPr>
          <w:sz w:val="28"/>
          <w:szCs w:val="28"/>
        </w:rPr>
        <w:t xml:space="preserve">; логических (Б. Резник); традиционная классификация; классификация методов по типу (характеру) познавательной деятельности (И.Я. Лернер, М.Н. Скаткин); интерактивные методы. </w:t>
      </w:r>
      <w:r w:rsidR="006B1152" w:rsidRPr="00536036">
        <w:rPr>
          <w:sz w:val="28"/>
          <w:szCs w:val="28"/>
        </w:rPr>
        <w:t>Функции методов: обучающая, развивающая, воспитывающая, побуждающая (мотивирующая), контрольно-корректирующая. Процедура выбора методов обучения.</w:t>
      </w:r>
    </w:p>
    <w:p w:rsidR="006B1152" w:rsidRPr="00536036" w:rsidRDefault="00B56F0C" w:rsidP="009E5D44">
      <w:pPr>
        <w:pStyle w:val="Default"/>
        <w:ind w:firstLine="567"/>
        <w:jc w:val="both"/>
        <w:rPr>
          <w:sz w:val="28"/>
          <w:szCs w:val="28"/>
        </w:rPr>
      </w:pPr>
      <w:r w:rsidRPr="00536036">
        <w:rPr>
          <w:sz w:val="28"/>
          <w:szCs w:val="28"/>
        </w:rPr>
        <w:t xml:space="preserve">Виды обучения: объяснительно-иллюстративное (сообщающее), проблемное, программированное, компьютерное (компьютеризованное) и др. </w:t>
      </w:r>
      <w:r w:rsidR="00C9548F" w:rsidRPr="00536036">
        <w:rPr>
          <w:sz w:val="28"/>
          <w:szCs w:val="28"/>
        </w:rPr>
        <w:t>Организационые формы обучения. Классификация форм обучения по раз</w:t>
      </w:r>
      <w:r w:rsidR="00C9548F" w:rsidRPr="00536036">
        <w:rPr>
          <w:sz w:val="28"/>
          <w:szCs w:val="28"/>
        </w:rPr>
        <w:lastRenderedPageBreak/>
        <w:t>личным критериям. Классно-урочная система обучения. И. Лойола как основатель классно-урочной системы. Я. А. Коменский как разработчик теоретических основ классно-урочной системы и ее реализатор. Урок как ключевой компонент классно-урочной системы организации обучения.</w:t>
      </w:r>
      <w:r w:rsidR="009862B8" w:rsidRPr="00536036">
        <w:rPr>
          <w:sz w:val="28"/>
          <w:szCs w:val="28"/>
        </w:rPr>
        <w:t xml:space="preserve"> Требования к современному уроку. Типы уроков. Вспомогательная форма обучения.</w:t>
      </w:r>
    </w:p>
    <w:p w:rsidR="007B763A" w:rsidRPr="00536036" w:rsidRDefault="007B763A" w:rsidP="009E5D44">
      <w:pPr>
        <w:pStyle w:val="Default"/>
        <w:ind w:firstLine="567"/>
        <w:jc w:val="both"/>
        <w:rPr>
          <w:sz w:val="28"/>
          <w:szCs w:val="28"/>
        </w:rPr>
      </w:pPr>
    </w:p>
    <w:p w:rsidR="007B763A" w:rsidRPr="00536036" w:rsidRDefault="007B763A" w:rsidP="007B763A">
      <w:pPr>
        <w:pStyle w:val="Default"/>
        <w:ind w:firstLine="567"/>
        <w:jc w:val="both"/>
        <w:rPr>
          <w:b/>
          <w:sz w:val="28"/>
          <w:szCs w:val="28"/>
        </w:rPr>
      </w:pPr>
      <w:r w:rsidRPr="00536036">
        <w:rPr>
          <w:b/>
          <w:sz w:val="28"/>
          <w:szCs w:val="28"/>
        </w:rPr>
        <w:t xml:space="preserve">Тема. </w:t>
      </w:r>
      <w:r w:rsidR="006321E6">
        <w:rPr>
          <w:b/>
          <w:sz w:val="28"/>
          <w:szCs w:val="28"/>
        </w:rPr>
        <w:t>Воспитание человека</w:t>
      </w:r>
      <w:r w:rsidR="0041333B" w:rsidRPr="00536036">
        <w:rPr>
          <w:b/>
          <w:sz w:val="28"/>
          <w:szCs w:val="28"/>
        </w:rPr>
        <w:t>.</w:t>
      </w:r>
    </w:p>
    <w:p w:rsidR="007B763A" w:rsidRPr="00536036" w:rsidRDefault="007B763A" w:rsidP="007B763A">
      <w:pPr>
        <w:pStyle w:val="Default"/>
        <w:ind w:firstLine="567"/>
        <w:jc w:val="both"/>
        <w:rPr>
          <w:sz w:val="28"/>
          <w:szCs w:val="28"/>
        </w:rPr>
      </w:pPr>
    </w:p>
    <w:p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rsidR="007B763A" w:rsidRPr="00536036" w:rsidRDefault="007B763A" w:rsidP="007B763A">
      <w:pPr>
        <w:pStyle w:val="Default"/>
        <w:ind w:firstLine="567"/>
        <w:jc w:val="both"/>
        <w:rPr>
          <w:sz w:val="28"/>
          <w:szCs w:val="28"/>
        </w:rPr>
      </w:pPr>
      <w:r w:rsidRPr="00536036">
        <w:rPr>
          <w:sz w:val="28"/>
          <w:szCs w:val="28"/>
        </w:rPr>
        <w:t xml:space="preserve">1 </w:t>
      </w:r>
      <w:r w:rsidR="0041333B" w:rsidRPr="00536036">
        <w:rPr>
          <w:sz w:val="28"/>
          <w:szCs w:val="28"/>
        </w:rPr>
        <w:t>Сущность, цели и содержание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2 </w:t>
      </w:r>
      <w:r w:rsidR="0041333B" w:rsidRPr="00536036">
        <w:rPr>
          <w:sz w:val="28"/>
          <w:szCs w:val="28"/>
        </w:rPr>
        <w:t>Принципы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3 </w:t>
      </w:r>
      <w:r w:rsidR="0041333B" w:rsidRPr="00536036">
        <w:rPr>
          <w:sz w:val="28"/>
          <w:szCs w:val="28"/>
        </w:rPr>
        <w:t>Методы и формы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4 </w:t>
      </w:r>
      <w:r w:rsidR="0041333B" w:rsidRPr="00536036">
        <w:rPr>
          <w:sz w:val="28"/>
          <w:szCs w:val="28"/>
        </w:rPr>
        <w:t>Воспитание личности в семье</w:t>
      </w:r>
      <w:r w:rsidRPr="00536036">
        <w:rPr>
          <w:sz w:val="28"/>
          <w:szCs w:val="28"/>
        </w:rPr>
        <w:t>.</w:t>
      </w:r>
    </w:p>
    <w:p w:rsidR="0041333B" w:rsidRPr="00536036" w:rsidRDefault="0041333B" w:rsidP="007B763A">
      <w:pPr>
        <w:pStyle w:val="Default"/>
        <w:ind w:firstLine="567"/>
        <w:jc w:val="both"/>
        <w:rPr>
          <w:sz w:val="28"/>
          <w:szCs w:val="28"/>
          <w:u w:val="single"/>
        </w:rPr>
      </w:pPr>
    </w:p>
    <w:p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rsidR="007B763A" w:rsidRDefault="0041333B" w:rsidP="009E5D44">
      <w:pPr>
        <w:pStyle w:val="Default"/>
        <w:ind w:firstLine="567"/>
        <w:jc w:val="both"/>
        <w:rPr>
          <w:sz w:val="28"/>
          <w:szCs w:val="28"/>
        </w:rPr>
      </w:pPr>
      <w:r w:rsidRPr="00536036">
        <w:rPr>
          <w:sz w:val="28"/>
          <w:szCs w:val="28"/>
        </w:rPr>
        <w:t>Воспитательный п</w:t>
      </w:r>
      <w:r w:rsidR="00EC67AF" w:rsidRPr="00536036">
        <w:rPr>
          <w:sz w:val="28"/>
          <w:szCs w:val="28"/>
        </w:rPr>
        <w:t>р</w:t>
      </w:r>
      <w:r w:rsidRPr="00536036">
        <w:rPr>
          <w:sz w:val="28"/>
          <w:szCs w:val="28"/>
        </w:rPr>
        <w:t>оцесс.</w:t>
      </w:r>
      <w:r w:rsidR="00EC67AF" w:rsidRPr="00536036">
        <w:rPr>
          <w:sz w:val="28"/>
          <w:szCs w:val="28"/>
        </w:rPr>
        <w:t xml:space="preserve"> Структура воспитательного процесса. Цели и задачи воспитания. Воспитание духовности. Принципы воспитания: </w:t>
      </w:r>
      <w:r w:rsidR="00762BEB" w:rsidRPr="00536036">
        <w:rPr>
          <w:sz w:val="28"/>
          <w:szCs w:val="28"/>
        </w:rPr>
        <w:t xml:space="preserve">связь воспитания с жизнью, трудом; опора на положительное; гуманизация воспитания; личностный подход; единство воспитательных воздействий; комплексный подход. Методы и формы воспитания. </w:t>
      </w:r>
      <w:r w:rsidR="004B5732" w:rsidRPr="00536036">
        <w:rPr>
          <w:sz w:val="28"/>
          <w:szCs w:val="28"/>
        </w:rPr>
        <w:t xml:space="preserve">Классификация методов воспитания: методы формирования сознания; методы органиации деятельности; методы стимулирования; методы самовоспитания. Формы воспитания. </w:t>
      </w:r>
      <w:r w:rsidR="009B62F5" w:rsidRPr="00536036">
        <w:rPr>
          <w:sz w:val="28"/>
          <w:szCs w:val="28"/>
        </w:rPr>
        <w:t>Сущность и структура  педагогической  деятельности. Педагогическое  общение. Стили педагогического руководства.  Познание личности обучающегося. Образовательные системы  и развитие личности. Мотивация учения и  выбора профессии. Развитие и  социализация личности  в семье.</w:t>
      </w:r>
    </w:p>
    <w:p w:rsidR="0065570B" w:rsidRDefault="0065570B" w:rsidP="009E5D44">
      <w:pPr>
        <w:pStyle w:val="Default"/>
        <w:ind w:firstLine="567"/>
        <w:jc w:val="both"/>
        <w:rPr>
          <w:sz w:val="28"/>
          <w:szCs w:val="28"/>
        </w:rPr>
      </w:pPr>
    </w:p>
    <w:p w:rsidR="0065570B" w:rsidRDefault="0065570B" w:rsidP="009E5D44">
      <w:pPr>
        <w:pStyle w:val="Default"/>
        <w:ind w:firstLine="567"/>
        <w:jc w:val="both"/>
        <w:rPr>
          <w:b/>
          <w:sz w:val="28"/>
          <w:szCs w:val="28"/>
        </w:rPr>
      </w:pPr>
      <w:r w:rsidRPr="0065570B">
        <w:rPr>
          <w:b/>
          <w:sz w:val="28"/>
          <w:szCs w:val="28"/>
        </w:rPr>
        <w:t>Тема</w:t>
      </w:r>
      <w:r>
        <w:rPr>
          <w:b/>
          <w:sz w:val="28"/>
          <w:szCs w:val="28"/>
        </w:rPr>
        <w:t>. Теории и технологии обучения.</w:t>
      </w:r>
    </w:p>
    <w:p w:rsidR="0065570B" w:rsidRDefault="0065570B" w:rsidP="0065570B">
      <w:pPr>
        <w:pStyle w:val="Default"/>
        <w:ind w:firstLine="567"/>
        <w:jc w:val="both"/>
        <w:rPr>
          <w:sz w:val="28"/>
          <w:szCs w:val="28"/>
          <w:u w:val="single"/>
        </w:rPr>
      </w:pPr>
    </w:p>
    <w:p w:rsidR="0065570B" w:rsidRPr="00536036" w:rsidRDefault="0065570B" w:rsidP="0065570B">
      <w:pPr>
        <w:pStyle w:val="Default"/>
        <w:ind w:firstLine="709"/>
        <w:jc w:val="both"/>
        <w:rPr>
          <w:b/>
          <w:sz w:val="28"/>
          <w:szCs w:val="28"/>
          <w:u w:val="single"/>
        </w:rPr>
      </w:pPr>
      <w:r w:rsidRPr="00536036">
        <w:rPr>
          <w:b/>
          <w:sz w:val="28"/>
          <w:szCs w:val="28"/>
          <w:u w:val="single"/>
        </w:rPr>
        <w:t>Вопросы.</w:t>
      </w:r>
    </w:p>
    <w:p w:rsidR="0065570B" w:rsidRPr="00536036" w:rsidRDefault="0065570B" w:rsidP="0065570B">
      <w:pPr>
        <w:pStyle w:val="Default"/>
        <w:ind w:firstLine="567"/>
        <w:jc w:val="both"/>
        <w:rPr>
          <w:sz w:val="28"/>
          <w:szCs w:val="28"/>
        </w:rPr>
      </w:pPr>
      <w:r w:rsidRPr="00536036">
        <w:rPr>
          <w:sz w:val="28"/>
          <w:szCs w:val="28"/>
        </w:rPr>
        <w:t xml:space="preserve">1 </w:t>
      </w:r>
      <w:r>
        <w:rPr>
          <w:sz w:val="28"/>
          <w:szCs w:val="28"/>
        </w:rPr>
        <w:t>Дидактические теории и концепции</w:t>
      </w:r>
    </w:p>
    <w:p w:rsidR="0065570B" w:rsidRDefault="0065570B" w:rsidP="0065570B">
      <w:pPr>
        <w:pStyle w:val="Default"/>
        <w:ind w:firstLine="567"/>
        <w:jc w:val="both"/>
        <w:rPr>
          <w:sz w:val="28"/>
          <w:szCs w:val="28"/>
        </w:rPr>
      </w:pPr>
      <w:r w:rsidRPr="00536036">
        <w:rPr>
          <w:sz w:val="28"/>
          <w:szCs w:val="28"/>
        </w:rPr>
        <w:t xml:space="preserve">2 </w:t>
      </w:r>
      <w:r>
        <w:rPr>
          <w:sz w:val="28"/>
          <w:szCs w:val="28"/>
        </w:rPr>
        <w:t>Педагогические технологии обучения</w:t>
      </w:r>
    </w:p>
    <w:p w:rsidR="0065570B" w:rsidRPr="00536036" w:rsidRDefault="0065570B" w:rsidP="0065570B">
      <w:pPr>
        <w:pStyle w:val="Default"/>
        <w:ind w:firstLine="567"/>
        <w:jc w:val="both"/>
        <w:rPr>
          <w:sz w:val="28"/>
          <w:szCs w:val="28"/>
        </w:rPr>
      </w:pPr>
      <w:r w:rsidRPr="00536036">
        <w:rPr>
          <w:sz w:val="28"/>
          <w:szCs w:val="28"/>
        </w:rPr>
        <w:t xml:space="preserve">3 </w:t>
      </w:r>
      <w:r>
        <w:rPr>
          <w:sz w:val="28"/>
          <w:szCs w:val="28"/>
        </w:rPr>
        <w:t>Современные образовательные технологии</w:t>
      </w:r>
    </w:p>
    <w:p w:rsidR="0065570B" w:rsidRDefault="0065570B" w:rsidP="0065570B">
      <w:pPr>
        <w:pStyle w:val="Default"/>
        <w:ind w:firstLine="567"/>
        <w:jc w:val="both"/>
        <w:rPr>
          <w:sz w:val="28"/>
          <w:szCs w:val="28"/>
          <w:u w:val="single"/>
        </w:rPr>
      </w:pPr>
    </w:p>
    <w:p w:rsidR="0065570B" w:rsidRPr="0065570B" w:rsidRDefault="0065570B" w:rsidP="0065570B">
      <w:pPr>
        <w:pStyle w:val="Default"/>
        <w:ind w:firstLine="709"/>
        <w:jc w:val="both"/>
        <w:rPr>
          <w:sz w:val="28"/>
          <w:szCs w:val="28"/>
          <w:u w:val="single"/>
        </w:rPr>
      </w:pPr>
      <w:r w:rsidRPr="00536036">
        <w:rPr>
          <w:sz w:val="28"/>
          <w:szCs w:val="28"/>
          <w:u w:val="single"/>
        </w:rPr>
        <w:t>Основные знания</w:t>
      </w:r>
    </w:p>
    <w:p w:rsidR="0065570B" w:rsidRPr="000055BF" w:rsidRDefault="0065570B" w:rsidP="00F70755">
      <w:pPr>
        <w:spacing w:after="0" w:line="240" w:lineRule="auto"/>
        <w:ind w:firstLine="709"/>
        <w:jc w:val="both"/>
        <w:rPr>
          <w:rFonts w:ascii="Times New Roman" w:hAnsi="Times New Roman" w:cs="Times New Roman"/>
          <w:sz w:val="28"/>
          <w:szCs w:val="28"/>
        </w:rPr>
      </w:pPr>
      <w:r w:rsidRPr="0065570B">
        <w:rPr>
          <w:rFonts w:ascii="Times New Roman" w:hAnsi="Times New Roman" w:cs="Times New Roman"/>
          <w:sz w:val="28"/>
          <w:szCs w:val="28"/>
        </w:rPr>
        <w:t>Дидактические теории и концепци</w:t>
      </w:r>
      <w:r w:rsidR="00633DBE">
        <w:rPr>
          <w:rFonts w:ascii="Times New Roman" w:hAnsi="Times New Roman" w:cs="Times New Roman"/>
          <w:sz w:val="28"/>
          <w:szCs w:val="28"/>
        </w:rPr>
        <w:t>и. Концепция дидактического энци</w:t>
      </w:r>
      <w:r w:rsidRPr="0065570B">
        <w:rPr>
          <w:rFonts w:ascii="Times New Roman" w:hAnsi="Times New Roman" w:cs="Times New Roman"/>
          <w:sz w:val="28"/>
          <w:szCs w:val="28"/>
        </w:rPr>
        <w:t xml:space="preserve">клопедизма (Я.А. Коменский, Дж. Мильтон, И.Б. Боледов). Концепция дидактического формализма (Э. Шмидт, А.А. Немейер, И. Песталоцци, А. Дистервег. Я.В. Давид, А.Б. Добровольский). Концепция дидактического формализма </w:t>
      </w:r>
      <w:r w:rsidR="00727DB3">
        <w:rPr>
          <w:rFonts w:ascii="Times New Roman" w:hAnsi="Times New Roman" w:cs="Times New Roman"/>
          <w:sz w:val="28"/>
          <w:szCs w:val="28"/>
        </w:rPr>
        <w:t>,</w:t>
      </w:r>
      <w:r w:rsidRPr="0065570B">
        <w:rPr>
          <w:rFonts w:ascii="Times New Roman" w:hAnsi="Times New Roman" w:cs="Times New Roman"/>
          <w:sz w:val="28"/>
          <w:szCs w:val="28"/>
        </w:rPr>
        <w:t>прагматизма (Дж. Дьюи, Г. Кершенштейнер). Концепция функционального материализма (В. Оконь). Парадигмальная концепция обучения (Г. Шейерль). Кибернетическая концепция обучения (</w:t>
      </w:r>
      <w:r w:rsidR="0041357F">
        <w:rPr>
          <w:rFonts w:ascii="Times New Roman" w:hAnsi="Times New Roman" w:cs="Times New Roman"/>
          <w:sz w:val="28"/>
          <w:szCs w:val="28"/>
        </w:rPr>
        <w:t>С.А. Архангельский, Е.И. Машбиц</w:t>
      </w:r>
      <w:r w:rsidRPr="0065570B">
        <w:rPr>
          <w:rFonts w:ascii="Times New Roman" w:hAnsi="Times New Roman" w:cs="Times New Roman"/>
          <w:sz w:val="28"/>
          <w:szCs w:val="28"/>
        </w:rPr>
        <w:t xml:space="preserve">). Ассоциативная теория обучения (Дж. Локк, Я.А. Коменский). Теория поэтапного формирования умственных действий (П.Я. Гальперин, Н.Ф. </w:t>
      </w:r>
      <w:r w:rsidRPr="0065570B">
        <w:rPr>
          <w:rFonts w:ascii="Times New Roman" w:hAnsi="Times New Roman" w:cs="Times New Roman"/>
          <w:sz w:val="28"/>
          <w:szCs w:val="28"/>
        </w:rPr>
        <w:lastRenderedPageBreak/>
        <w:t>Талызина).   Современные образовательные технологии и развитие личности. Технология развивающегго обучения. Проблемн</w:t>
      </w:r>
      <w:r>
        <w:rPr>
          <w:rFonts w:ascii="Times New Roman" w:hAnsi="Times New Roman" w:cs="Times New Roman"/>
          <w:sz w:val="28"/>
          <w:szCs w:val="28"/>
        </w:rPr>
        <w:t>ое</w:t>
      </w:r>
      <w:r w:rsidRPr="0065570B">
        <w:rPr>
          <w:rFonts w:ascii="Times New Roman" w:hAnsi="Times New Roman" w:cs="Times New Roman"/>
          <w:sz w:val="28"/>
          <w:szCs w:val="28"/>
        </w:rPr>
        <w:t xml:space="preserve"> и эвр</w:t>
      </w:r>
      <w:r>
        <w:rPr>
          <w:rFonts w:ascii="Times New Roman" w:hAnsi="Times New Roman" w:cs="Times New Roman"/>
          <w:sz w:val="28"/>
          <w:szCs w:val="28"/>
        </w:rPr>
        <w:t>и</w:t>
      </w:r>
      <w:r w:rsidRPr="0065570B">
        <w:rPr>
          <w:rFonts w:ascii="Times New Roman" w:hAnsi="Times New Roman" w:cs="Times New Roman"/>
          <w:sz w:val="28"/>
          <w:szCs w:val="28"/>
        </w:rPr>
        <w:t>стическое обучение. Модульное обучение. Обучение творческому саморазвитию.</w:t>
      </w:r>
    </w:p>
    <w:p w:rsidR="004405DD" w:rsidRPr="00536036" w:rsidRDefault="004405DD" w:rsidP="004405DD">
      <w:pPr>
        <w:pStyle w:val="Default"/>
        <w:ind w:firstLine="567"/>
        <w:jc w:val="both"/>
        <w:rPr>
          <w:b/>
          <w:sz w:val="28"/>
          <w:szCs w:val="28"/>
        </w:rPr>
      </w:pPr>
      <w:r w:rsidRPr="00536036">
        <w:rPr>
          <w:b/>
          <w:sz w:val="28"/>
          <w:szCs w:val="28"/>
        </w:rPr>
        <w:t xml:space="preserve">Тема. </w:t>
      </w:r>
      <w:r w:rsidR="0065570B">
        <w:rPr>
          <w:b/>
          <w:sz w:val="28"/>
          <w:szCs w:val="28"/>
        </w:rPr>
        <w:t>Педагогический менеджмент</w:t>
      </w:r>
    </w:p>
    <w:p w:rsidR="004405DD" w:rsidRPr="00536036" w:rsidRDefault="004405DD" w:rsidP="004405DD">
      <w:pPr>
        <w:pStyle w:val="Default"/>
        <w:ind w:firstLine="567"/>
        <w:jc w:val="both"/>
        <w:rPr>
          <w:sz w:val="28"/>
          <w:szCs w:val="28"/>
        </w:rPr>
      </w:pPr>
    </w:p>
    <w:p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rsidR="004405DD" w:rsidRPr="00536036" w:rsidRDefault="004405DD" w:rsidP="004405DD">
      <w:pPr>
        <w:pStyle w:val="Default"/>
        <w:ind w:firstLine="567"/>
        <w:jc w:val="both"/>
        <w:rPr>
          <w:sz w:val="28"/>
          <w:szCs w:val="28"/>
        </w:rPr>
      </w:pPr>
      <w:r w:rsidRPr="00536036">
        <w:rPr>
          <w:sz w:val="28"/>
          <w:szCs w:val="28"/>
        </w:rPr>
        <w:t xml:space="preserve">1 Понятие </w:t>
      </w:r>
      <w:r w:rsidR="00A85EE9" w:rsidRPr="00536036">
        <w:rPr>
          <w:sz w:val="28"/>
          <w:szCs w:val="28"/>
        </w:rPr>
        <w:t>«педагогический менеджмент»</w:t>
      </w:r>
      <w:r w:rsidRPr="00536036">
        <w:rPr>
          <w:sz w:val="28"/>
          <w:szCs w:val="28"/>
        </w:rPr>
        <w:t>.</w:t>
      </w:r>
    </w:p>
    <w:p w:rsidR="004405DD" w:rsidRPr="00536036" w:rsidRDefault="004405DD" w:rsidP="004405DD">
      <w:pPr>
        <w:pStyle w:val="Default"/>
        <w:ind w:firstLine="567"/>
        <w:jc w:val="both"/>
        <w:rPr>
          <w:sz w:val="28"/>
          <w:szCs w:val="28"/>
        </w:rPr>
      </w:pPr>
      <w:r w:rsidRPr="00536036">
        <w:rPr>
          <w:sz w:val="28"/>
          <w:szCs w:val="28"/>
        </w:rPr>
        <w:t xml:space="preserve">2 Принципы </w:t>
      </w:r>
      <w:r w:rsidR="00A85EE9" w:rsidRPr="00536036">
        <w:rPr>
          <w:sz w:val="28"/>
          <w:szCs w:val="28"/>
        </w:rPr>
        <w:t>педагогического менеджмента</w:t>
      </w:r>
      <w:r w:rsidRPr="00536036">
        <w:rPr>
          <w:sz w:val="28"/>
          <w:szCs w:val="28"/>
        </w:rPr>
        <w:t>.</w:t>
      </w:r>
    </w:p>
    <w:p w:rsidR="004405DD" w:rsidRPr="00536036" w:rsidRDefault="004405DD" w:rsidP="004405DD">
      <w:pPr>
        <w:pStyle w:val="Default"/>
        <w:ind w:firstLine="567"/>
        <w:jc w:val="both"/>
        <w:rPr>
          <w:sz w:val="28"/>
          <w:szCs w:val="28"/>
        </w:rPr>
      </w:pPr>
      <w:r w:rsidRPr="00536036">
        <w:rPr>
          <w:sz w:val="28"/>
          <w:szCs w:val="28"/>
        </w:rPr>
        <w:t xml:space="preserve">3 </w:t>
      </w:r>
      <w:r w:rsidR="00A85EE9" w:rsidRPr="00536036">
        <w:rPr>
          <w:sz w:val="28"/>
          <w:szCs w:val="28"/>
        </w:rPr>
        <w:t>Основы управления педагогическими системами</w:t>
      </w:r>
      <w:r w:rsidRPr="00536036">
        <w:rPr>
          <w:sz w:val="28"/>
          <w:szCs w:val="28"/>
        </w:rPr>
        <w:t>.</w:t>
      </w:r>
    </w:p>
    <w:p w:rsidR="004405DD" w:rsidRPr="00536036" w:rsidRDefault="004405DD" w:rsidP="004405DD">
      <w:pPr>
        <w:pStyle w:val="Default"/>
        <w:ind w:firstLine="567"/>
        <w:jc w:val="both"/>
        <w:rPr>
          <w:sz w:val="28"/>
          <w:szCs w:val="28"/>
          <w:u w:val="single"/>
        </w:rPr>
      </w:pPr>
    </w:p>
    <w:p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rsidR="006B3B2B" w:rsidRPr="00536036" w:rsidRDefault="006B3B2B" w:rsidP="006B3B2B">
      <w:pPr>
        <w:pStyle w:val="Default"/>
        <w:ind w:firstLine="567"/>
        <w:jc w:val="both"/>
        <w:rPr>
          <w:sz w:val="28"/>
          <w:szCs w:val="28"/>
        </w:rPr>
      </w:pPr>
      <w:r w:rsidRPr="00536036">
        <w:rPr>
          <w:sz w:val="28"/>
          <w:szCs w:val="28"/>
        </w:rPr>
        <w:t>Понятие педагогического менеджмента. Цели и задачи педагогического менеджмента. Функции педагогического менеджмента. Принципы педагогического менеджмента. Методы педагогического менеджмента. Факторы, определяющие эффективность педагогического менеджмента. Результаты деятельности субъектов педагогического менеджмента. Основы управления педагогическими системами. Сущность и основные принципы управления педагогическими системами. Основные функции  управления учреждениями СПО. Инновационные процессы в образовании. Понятие квалификации  педагогов.</w:t>
      </w:r>
    </w:p>
    <w:p w:rsidR="004405DD" w:rsidRPr="00536036" w:rsidRDefault="004405DD"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w:t>
      </w:r>
      <w:r w:rsidRPr="00536036">
        <w:rPr>
          <w:sz w:val="28"/>
          <w:szCs w:val="28"/>
        </w:rPr>
        <w:lastRenderedPageBreak/>
        <w:t>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 xml:space="preserve">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w:t>
      </w:r>
      <w:r w:rsidRPr="00536036">
        <w:rPr>
          <w:sz w:val="28"/>
          <w:szCs w:val="28"/>
        </w:rPr>
        <w:lastRenderedPageBreak/>
        <w:t>Педагогика учит - что прочитано, продумано и записано, то становится действительно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lastRenderedPageBreak/>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0D5B64" w:rsidRPr="00536036" w:rsidRDefault="000D5B64" w:rsidP="00F41467">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w:t>
      </w:r>
      <w:r w:rsidR="0065570B">
        <w:rPr>
          <w:b/>
          <w:sz w:val="28"/>
          <w:szCs w:val="28"/>
        </w:rPr>
        <w:t>5</w:t>
      </w:r>
      <w:r w:rsidRPr="00536036">
        <w:rPr>
          <w:b/>
          <w:sz w:val="28"/>
          <w:szCs w:val="28"/>
        </w:rPr>
        <w:t xml:space="preserve">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w:t>
      </w:r>
      <w:r w:rsidRPr="00536036">
        <w:rPr>
          <w:rFonts w:ascii="Times New Roman" w:hAnsi="Times New Roman" w:cs="Times New Roman"/>
          <w:color w:val="000000"/>
          <w:sz w:val="28"/>
          <w:szCs w:val="28"/>
          <w:shd w:val="clear" w:color="auto" w:fill="FEFEFE"/>
        </w:rPr>
        <w:lastRenderedPageBreak/>
        <w:t xml:space="preserve">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0D5B64" w:rsidRDefault="004E25DD" w:rsidP="0065570B">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rsidR="0065570B" w:rsidRDefault="0065570B" w:rsidP="0065570B">
      <w:pPr>
        <w:spacing w:after="0" w:line="240" w:lineRule="auto"/>
        <w:ind w:firstLine="567"/>
        <w:jc w:val="both"/>
        <w:rPr>
          <w:rFonts w:ascii="Times New Roman" w:eastAsia="Times New Roman" w:hAnsi="Times New Roman" w:cs="Times New Roman"/>
          <w:sz w:val="28"/>
          <w:szCs w:val="28"/>
        </w:rPr>
      </w:pPr>
    </w:p>
    <w:p w:rsidR="0065570B" w:rsidRPr="00545ABA" w:rsidRDefault="0065570B" w:rsidP="0065570B">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2.</w:t>
      </w:r>
      <w:r>
        <w:rPr>
          <w:b/>
          <w:kern w:val="36"/>
          <w:sz w:val="28"/>
          <w:szCs w:val="28"/>
        </w:rPr>
        <w:t>6</w:t>
      </w:r>
      <w:r w:rsidRPr="00536036">
        <w:rPr>
          <w:b/>
          <w:kern w:val="36"/>
          <w:sz w:val="28"/>
          <w:szCs w:val="28"/>
        </w:rPr>
        <w:t xml:space="preserve"> </w:t>
      </w:r>
      <w:r w:rsidRPr="00545ABA">
        <w:rPr>
          <w:b/>
          <w:bCs/>
          <w:color w:val="000000"/>
          <w:sz w:val="28"/>
          <w:szCs w:val="28"/>
        </w:rPr>
        <w:t>Методические рекомендации по выполнению тестовых заданий</w:t>
      </w:r>
    </w:p>
    <w:p w:rsidR="0065570B" w:rsidRPr="00545ABA" w:rsidRDefault="0065570B" w:rsidP="0065570B">
      <w:pPr>
        <w:pStyle w:val="a9"/>
        <w:shd w:val="clear" w:color="auto" w:fill="FFFFFF"/>
        <w:spacing w:before="0" w:beforeAutospacing="0" w:after="0" w:afterAutospacing="0"/>
        <w:ind w:right="-1" w:firstLine="709"/>
        <w:jc w:val="center"/>
        <w:rPr>
          <w:color w:val="000000"/>
          <w:sz w:val="28"/>
          <w:szCs w:val="28"/>
        </w:rPr>
      </w:pPr>
    </w:p>
    <w:p w:rsidR="0065570B" w:rsidRPr="00545ABA" w:rsidRDefault="0065570B" w:rsidP="0065570B">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w:t>
      </w:r>
      <w:r w:rsidRPr="00545ABA">
        <w:rPr>
          <w:color w:val="000000"/>
          <w:sz w:val="28"/>
          <w:szCs w:val="28"/>
        </w:rPr>
        <w:lastRenderedPageBreak/>
        <w:t>заданием следует приступать после изучения рекомендованной литературы и материалов лекций.</w:t>
      </w:r>
    </w:p>
    <w:p w:rsidR="000D5B64" w:rsidRPr="0065570B" w:rsidRDefault="0065570B" w:rsidP="00AC1228">
      <w:pPr>
        <w:pStyle w:val="ab"/>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rsidR="00AC1228" w:rsidRDefault="00AC1228" w:rsidP="00AC1228">
      <w:pPr>
        <w:pStyle w:val="Default"/>
        <w:rPr>
          <w:b/>
          <w:sz w:val="28"/>
          <w:szCs w:val="28"/>
        </w:rPr>
      </w:pPr>
    </w:p>
    <w:p w:rsidR="000D5B64" w:rsidRPr="00AC1228" w:rsidRDefault="00AC1228" w:rsidP="00AC1228">
      <w:pPr>
        <w:pStyle w:val="Default"/>
        <w:rPr>
          <w:b/>
          <w:sz w:val="28"/>
          <w:szCs w:val="28"/>
        </w:rPr>
      </w:pPr>
      <w:r w:rsidRPr="00AC1228">
        <w:rPr>
          <w:b/>
          <w:sz w:val="28"/>
          <w:szCs w:val="28"/>
        </w:rPr>
        <w:t xml:space="preserve">2.7 </w:t>
      </w:r>
      <w:r>
        <w:rPr>
          <w:b/>
          <w:sz w:val="28"/>
          <w:szCs w:val="28"/>
        </w:rPr>
        <w:t>Методические указания к курсовой работе</w:t>
      </w:r>
    </w:p>
    <w:p w:rsidR="00AC1228" w:rsidRDefault="00AC1228" w:rsidP="00D04C74">
      <w:pPr>
        <w:pStyle w:val="Default"/>
        <w:ind w:firstLine="851"/>
        <w:jc w:val="both"/>
        <w:rPr>
          <w:sz w:val="28"/>
          <w:szCs w:val="28"/>
        </w:rPr>
      </w:pPr>
    </w:p>
    <w:p w:rsidR="00F41467" w:rsidRDefault="00F41467" w:rsidP="00D04C74">
      <w:pPr>
        <w:pStyle w:val="Default"/>
        <w:ind w:firstLine="851"/>
        <w:jc w:val="both"/>
        <w:rPr>
          <w:sz w:val="28"/>
          <w:szCs w:val="28"/>
        </w:rPr>
      </w:pPr>
      <w:r>
        <w:rPr>
          <w:sz w:val="28"/>
          <w:szCs w:val="28"/>
        </w:rPr>
        <w:t xml:space="preserve">Курсовые работы предусматриваются учебным планом по направлению подготовки 44.03.04 «Профессиональное обучение» (по отраслям), профиль подготовки «Энергетика», программой изучения дисциплины «Общая и профессиональная педагогика». (Требования к структуре и содержанию курсовой работы определяются выпускающей кафедрой педагогического образования. </w:t>
      </w:r>
    </w:p>
    <w:p w:rsidR="00D04C74" w:rsidRDefault="00F41467" w:rsidP="00D04C74">
      <w:pPr>
        <w:pStyle w:val="Default"/>
        <w:ind w:firstLine="851"/>
        <w:jc w:val="both"/>
        <w:rPr>
          <w:color w:val="auto"/>
          <w:sz w:val="28"/>
          <w:szCs w:val="28"/>
        </w:rPr>
      </w:pPr>
      <w:r>
        <w:rPr>
          <w:sz w:val="28"/>
          <w:szCs w:val="28"/>
        </w:rPr>
        <w:t>Выполнение курсовых работ на кафедре педагогического образования студентами по направлению подготовки «Профессиональное обучение» (по отраслям), профиль подготовки «Энергетика» – важное условие совершенствования профессиональной подготовки будущих педагогов. Работа</w:t>
      </w:r>
      <w:r>
        <w:rPr>
          <w:color w:val="auto"/>
        </w:rPr>
        <w:t xml:space="preserve"> </w:t>
      </w:r>
      <w:r>
        <w:rPr>
          <w:color w:val="auto"/>
          <w:sz w:val="28"/>
          <w:szCs w:val="28"/>
        </w:rPr>
        <w:t xml:space="preserve">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повышением эрудиции студентов. Курсовая работа по дисциплине «Общая и профессиональная педагогика» оказывает большое влияние на формирование профессионально-педагогических качеств будущих преподавателей. Подготовка курсовых работ требует от студентов не только совершенствования педагогических и специальных знаний, но и ознакомления с опытом работы педагогов-мастеров и других работников среднего профессионального образования, определения возможных путей разрешения выделенной проблемы, практического воплощения оптимального способа решения проблемы посредством опытно-практической работы. </w:t>
      </w:r>
    </w:p>
    <w:p w:rsidR="00D04C74" w:rsidRDefault="00F41467" w:rsidP="00D04C74">
      <w:pPr>
        <w:pStyle w:val="Default"/>
        <w:ind w:firstLine="851"/>
        <w:jc w:val="both"/>
        <w:rPr>
          <w:color w:val="auto"/>
          <w:sz w:val="28"/>
          <w:szCs w:val="28"/>
        </w:rPr>
      </w:pPr>
      <w:r>
        <w:rPr>
          <w:color w:val="auto"/>
          <w:sz w:val="28"/>
          <w:szCs w:val="28"/>
        </w:rPr>
        <w:t xml:space="preserve">На заседаниях кафедры педагогического образования тема закрепляется за студентом, выдаётся задание на курсовую работу, составленное руководителем и утверждённое заведующим кафедрой с указанием срока окончания работы. </w:t>
      </w:r>
    </w:p>
    <w:p w:rsidR="00D04C74" w:rsidRDefault="00F41467" w:rsidP="00D04C74">
      <w:pPr>
        <w:pStyle w:val="Default"/>
        <w:ind w:firstLine="851"/>
        <w:jc w:val="both"/>
        <w:rPr>
          <w:color w:val="auto"/>
          <w:sz w:val="28"/>
          <w:szCs w:val="28"/>
        </w:rPr>
      </w:pPr>
      <w:r>
        <w:rPr>
          <w:color w:val="auto"/>
          <w:sz w:val="28"/>
          <w:szCs w:val="28"/>
        </w:rPr>
        <w:t xml:space="preserve">Курсовая работа – это творческая работа бакалавра. Студент самостоятельно разрабатывает тему, используя весь комплекс знаний и практических навыков, полученных в процессе обучения в институте. </w:t>
      </w:r>
    </w:p>
    <w:p w:rsidR="00F41467" w:rsidRDefault="00F41467" w:rsidP="00D04C74">
      <w:pPr>
        <w:pStyle w:val="Default"/>
        <w:ind w:firstLine="851"/>
        <w:jc w:val="both"/>
        <w:rPr>
          <w:color w:val="auto"/>
          <w:sz w:val="28"/>
          <w:szCs w:val="28"/>
        </w:rPr>
      </w:pPr>
      <w:r>
        <w:rPr>
          <w:color w:val="auto"/>
          <w:sz w:val="28"/>
          <w:szCs w:val="28"/>
        </w:rPr>
        <w:t>Курсовая работа бакалавра по направлению подготовки 44.03.04 «Профессиональное обучение» (по отраслям), профиль подготовки «Энергетика» должна быть: актуальной, соответствовать современному состоянию и перспективам развития образовательной практики, носить научно-исследовательский характер в области теории и практики обучения и воспитания; содержать теоретическую главу и главу, посвященную анализу факти</w:t>
      </w:r>
      <w:r>
        <w:rPr>
          <w:color w:val="auto"/>
          <w:sz w:val="28"/>
          <w:szCs w:val="28"/>
        </w:rPr>
        <w:lastRenderedPageBreak/>
        <w:t>ческого материала, полученного в процессе собственной практической деятельности в образовательном учреждении;</w:t>
      </w:r>
      <w:r>
        <w:rPr>
          <w:color w:val="auto"/>
        </w:rPr>
        <w:t xml:space="preserve"> </w:t>
      </w:r>
      <w:r>
        <w:rPr>
          <w:color w:val="auto"/>
          <w:sz w:val="28"/>
          <w:szCs w:val="28"/>
        </w:rPr>
        <w:t xml:space="preserve">представлять самостоятельное исследование педагогической проблемы, анализ современного положения и перспектив развития среднего профессионального образования, демонстрирующие способности студента теоретически осмысливать проблемы образовательной практики, делать на основе анализа соответствующие выводы и вносить предложения; отражать добросовестность студента в использовании данных отчетности и опубликованных материалов других авторов. </w:t>
      </w:r>
    </w:p>
    <w:p w:rsidR="00F41467" w:rsidRDefault="00F41467" w:rsidP="00D04C74">
      <w:pPr>
        <w:pStyle w:val="Default"/>
        <w:ind w:firstLine="851"/>
        <w:jc w:val="both"/>
        <w:rPr>
          <w:sz w:val="28"/>
          <w:szCs w:val="28"/>
        </w:rPr>
      </w:pPr>
      <w:r>
        <w:rPr>
          <w:color w:val="auto"/>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F41467" w:rsidRPr="00536036" w:rsidRDefault="00F41467" w:rsidP="00790CE8">
      <w:pPr>
        <w:pStyle w:val="Default"/>
        <w:rPr>
          <w:sz w:val="28"/>
          <w:szCs w:val="28"/>
        </w:rPr>
      </w:pPr>
    </w:p>
    <w:p w:rsidR="00C97AE3" w:rsidRPr="00536036" w:rsidRDefault="00C533FD" w:rsidP="00C533FD">
      <w:pPr>
        <w:pStyle w:val="Default"/>
        <w:ind w:firstLine="709"/>
        <w:jc w:val="both"/>
        <w:rPr>
          <w:sz w:val="28"/>
          <w:szCs w:val="28"/>
        </w:rPr>
      </w:pPr>
      <w:r>
        <w:rPr>
          <w:b/>
          <w:bCs/>
          <w:sz w:val="28"/>
          <w:szCs w:val="28"/>
        </w:rPr>
        <w:t>2.</w:t>
      </w:r>
      <w:r w:rsidR="00AC1228">
        <w:rPr>
          <w:b/>
          <w:bCs/>
          <w:sz w:val="28"/>
          <w:szCs w:val="28"/>
        </w:rPr>
        <w:t>8</w:t>
      </w:r>
      <w:r>
        <w:rPr>
          <w:b/>
          <w:bCs/>
          <w:sz w:val="28"/>
          <w:szCs w:val="28"/>
        </w:rPr>
        <w:t xml:space="preserve"> </w:t>
      </w:r>
      <w:r w:rsidR="00C97AE3" w:rsidRPr="00536036">
        <w:rPr>
          <w:b/>
          <w:bCs/>
          <w:sz w:val="28"/>
          <w:szCs w:val="28"/>
        </w:rPr>
        <w:t>Подготовка к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lastRenderedPageBreak/>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24618A" w:rsidRPr="00536036" w:rsidRDefault="0024618A" w:rsidP="0024618A">
      <w:pPr>
        <w:pStyle w:val="Default"/>
        <w:ind w:firstLine="709"/>
        <w:jc w:val="both"/>
        <w:rPr>
          <w:sz w:val="28"/>
          <w:szCs w:val="28"/>
        </w:rPr>
      </w:pPr>
      <w:r w:rsidRPr="00536036">
        <w:rPr>
          <w:sz w:val="28"/>
          <w:szCs w:val="28"/>
        </w:rPr>
        <w:lastRenderedPageBreak/>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lastRenderedPageBreak/>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вопросов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D04C74" w:rsidRDefault="00D04C74" w:rsidP="009E5D44">
      <w:pPr>
        <w:pStyle w:val="Default"/>
        <w:ind w:firstLine="567"/>
        <w:jc w:val="both"/>
        <w:rPr>
          <w:b/>
          <w:bCs/>
          <w:sz w:val="28"/>
          <w:szCs w:val="28"/>
        </w:rPr>
      </w:pPr>
    </w:p>
    <w:p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lastRenderedPageBreak/>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0D5B64" w:rsidRPr="00536036">
        <w:rPr>
          <w:rFonts w:eastAsia="Times New Roman"/>
          <w:sz w:val="28"/>
          <w:szCs w:val="28"/>
          <w:lang w:eastAsia="ru-RU"/>
        </w:rPr>
        <w:t>Общая и профессиональная педагогика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w:t>
      </w:r>
      <w:r w:rsidRPr="00536036">
        <w:rPr>
          <w:rFonts w:ascii="Times New Roman" w:eastAsia="Times New Roman" w:hAnsi="Times New Roman" w:cs="Times New Roman"/>
          <w:color w:val="000000"/>
          <w:sz w:val="28"/>
          <w:szCs w:val="26"/>
          <w:lang w:eastAsia="ru-RU"/>
        </w:rPr>
        <w:lastRenderedPageBreak/>
        <w:t>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89" w:rsidRDefault="007E6389" w:rsidP="00817BE6">
      <w:pPr>
        <w:spacing w:after="0" w:line="240" w:lineRule="auto"/>
      </w:pPr>
      <w:r>
        <w:separator/>
      </w:r>
    </w:p>
  </w:endnote>
  <w:endnote w:type="continuationSeparator" w:id="0">
    <w:p w:rsidR="007E6389" w:rsidRDefault="007E6389"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F41467" w:rsidRDefault="007E6389">
        <w:pPr>
          <w:pStyle w:val="a7"/>
          <w:jc w:val="center"/>
        </w:pPr>
        <w:r>
          <w:fldChar w:fldCharType="begin"/>
        </w:r>
        <w:r>
          <w:instrText>PAGE   \* MERGEFORMAT</w:instrText>
        </w:r>
        <w:r>
          <w:fldChar w:fldCharType="separate"/>
        </w:r>
        <w:r w:rsidR="005D2314">
          <w:rPr>
            <w:noProof/>
          </w:rPr>
          <w:t>3</w:t>
        </w:r>
        <w:r>
          <w:rPr>
            <w:noProof/>
          </w:rPr>
          <w:fldChar w:fldCharType="end"/>
        </w:r>
      </w:p>
    </w:sdtContent>
  </w:sdt>
  <w:p w:rsidR="00F41467" w:rsidRDefault="00F4146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89" w:rsidRDefault="007E6389" w:rsidP="00817BE6">
      <w:pPr>
        <w:spacing w:after="0" w:line="240" w:lineRule="auto"/>
      </w:pPr>
      <w:r>
        <w:separator/>
      </w:r>
    </w:p>
  </w:footnote>
  <w:footnote w:type="continuationSeparator" w:id="0">
    <w:p w:rsidR="007E6389" w:rsidRDefault="007E6389"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4"/>
  </w:num>
  <w:num w:numId="5">
    <w:abstractNumId w:val="7"/>
  </w:num>
  <w:num w:numId="6">
    <w:abstractNumId w:val="15"/>
  </w:num>
  <w:num w:numId="7">
    <w:abstractNumId w:val="6"/>
  </w:num>
  <w:num w:numId="8">
    <w:abstractNumId w:val="10"/>
  </w:num>
  <w:num w:numId="9">
    <w:abstractNumId w:val="11"/>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105E"/>
    <w:rsid w:val="000055BF"/>
    <w:rsid w:val="0000567E"/>
    <w:rsid w:val="0000682F"/>
    <w:rsid w:val="00007F04"/>
    <w:rsid w:val="000145E2"/>
    <w:rsid w:val="00016334"/>
    <w:rsid w:val="000303CA"/>
    <w:rsid w:val="00033CF4"/>
    <w:rsid w:val="00037DF0"/>
    <w:rsid w:val="00047218"/>
    <w:rsid w:val="00067BE2"/>
    <w:rsid w:val="00074BB1"/>
    <w:rsid w:val="000845A3"/>
    <w:rsid w:val="00090B2C"/>
    <w:rsid w:val="00097B11"/>
    <w:rsid w:val="000A3E2C"/>
    <w:rsid w:val="000D5B64"/>
    <w:rsid w:val="000D63EE"/>
    <w:rsid w:val="000E2B93"/>
    <w:rsid w:val="000E373B"/>
    <w:rsid w:val="000E39AA"/>
    <w:rsid w:val="000E6D5B"/>
    <w:rsid w:val="000E76F8"/>
    <w:rsid w:val="000F1364"/>
    <w:rsid w:val="000F47B3"/>
    <w:rsid w:val="000F4960"/>
    <w:rsid w:val="000F6DC6"/>
    <w:rsid w:val="00120880"/>
    <w:rsid w:val="001209D9"/>
    <w:rsid w:val="00122C06"/>
    <w:rsid w:val="001364E8"/>
    <w:rsid w:val="00144A63"/>
    <w:rsid w:val="0014583D"/>
    <w:rsid w:val="0015037F"/>
    <w:rsid w:val="001503CE"/>
    <w:rsid w:val="00151C92"/>
    <w:rsid w:val="001566CC"/>
    <w:rsid w:val="001575FA"/>
    <w:rsid w:val="00163B1E"/>
    <w:rsid w:val="00171A9A"/>
    <w:rsid w:val="00171B34"/>
    <w:rsid w:val="00190763"/>
    <w:rsid w:val="00193E54"/>
    <w:rsid w:val="001A6D1C"/>
    <w:rsid w:val="001B1A33"/>
    <w:rsid w:val="001C4828"/>
    <w:rsid w:val="001D570E"/>
    <w:rsid w:val="001D7710"/>
    <w:rsid w:val="00201374"/>
    <w:rsid w:val="00203340"/>
    <w:rsid w:val="0020537E"/>
    <w:rsid w:val="00230A0A"/>
    <w:rsid w:val="002424BE"/>
    <w:rsid w:val="0024283D"/>
    <w:rsid w:val="00245B60"/>
    <w:rsid w:val="0024618A"/>
    <w:rsid w:val="00252D95"/>
    <w:rsid w:val="00254A0C"/>
    <w:rsid w:val="00262C9E"/>
    <w:rsid w:val="00262CF1"/>
    <w:rsid w:val="00274B72"/>
    <w:rsid w:val="0028456E"/>
    <w:rsid w:val="00290F81"/>
    <w:rsid w:val="00295FA6"/>
    <w:rsid w:val="00296EA5"/>
    <w:rsid w:val="002A02ED"/>
    <w:rsid w:val="002A0B29"/>
    <w:rsid w:val="002A1212"/>
    <w:rsid w:val="002A6DA9"/>
    <w:rsid w:val="002B1C34"/>
    <w:rsid w:val="002C1D37"/>
    <w:rsid w:val="002D5A72"/>
    <w:rsid w:val="002F4103"/>
    <w:rsid w:val="002F6731"/>
    <w:rsid w:val="00301185"/>
    <w:rsid w:val="00310FE6"/>
    <w:rsid w:val="00314311"/>
    <w:rsid w:val="00324B7B"/>
    <w:rsid w:val="0032641A"/>
    <w:rsid w:val="00327661"/>
    <w:rsid w:val="003313BC"/>
    <w:rsid w:val="00336095"/>
    <w:rsid w:val="00357989"/>
    <w:rsid w:val="00360111"/>
    <w:rsid w:val="003657AD"/>
    <w:rsid w:val="00372F64"/>
    <w:rsid w:val="00373382"/>
    <w:rsid w:val="003829A1"/>
    <w:rsid w:val="00383876"/>
    <w:rsid w:val="00387003"/>
    <w:rsid w:val="00391208"/>
    <w:rsid w:val="003D2372"/>
    <w:rsid w:val="003E5D3B"/>
    <w:rsid w:val="003E6D16"/>
    <w:rsid w:val="00400ABA"/>
    <w:rsid w:val="00401AD2"/>
    <w:rsid w:val="00406F40"/>
    <w:rsid w:val="0041333B"/>
    <w:rsid w:val="0041357F"/>
    <w:rsid w:val="00414C57"/>
    <w:rsid w:val="00431631"/>
    <w:rsid w:val="00435DDB"/>
    <w:rsid w:val="00437D73"/>
    <w:rsid w:val="004405DD"/>
    <w:rsid w:val="004445F3"/>
    <w:rsid w:val="004558AD"/>
    <w:rsid w:val="00457067"/>
    <w:rsid w:val="00467CC3"/>
    <w:rsid w:val="0047249A"/>
    <w:rsid w:val="00475512"/>
    <w:rsid w:val="00476C03"/>
    <w:rsid w:val="00477D55"/>
    <w:rsid w:val="0049342A"/>
    <w:rsid w:val="004B5732"/>
    <w:rsid w:val="004B7E80"/>
    <w:rsid w:val="004C473C"/>
    <w:rsid w:val="004D7C28"/>
    <w:rsid w:val="004E2063"/>
    <w:rsid w:val="004E25DD"/>
    <w:rsid w:val="004E31B6"/>
    <w:rsid w:val="004F782D"/>
    <w:rsid w:val="00504562"/>
    <w:rsid w:val="00510845"/>
    <w:rsid w:val="00536036"/>
    <w:rsid w:val="005364C3"/>
    <w:rsid w:val="005560B4"/>
    <w:rsid w:val="00567B98"/>
    <w:rsid w:val="00577215"/>
    <w:rsid w:val="00581A7F"/>
    <w:rsid w:val="005838FD"/>
    <w:rsid w:val="005940CA"/>
    <w:rsid w:val="005A7965"/>
    <w:rsid w:val="005B1884"/>
    <w:rsid w:val="005C398D"/>
    <w:rsid w:val="005D2314"/>
    <w:rsid w:val="005D4358"/>
    <w:rsid w:val="005D4CB4"/>
    <w:rsid w:val="005D4EC5"/>
    <w:rsid w:val="005E431D"/>
    <w:rsid w:val="005F248D"/>
    <w:rsid w:val="005F447F"/>
    <w:rsid w:val="005F64BE"/>
    <w:rsid w:val="00602D51"/>
    <w:rsid w:val="00611F0C"/>
    <w:rsid w:val="00614402"/>
    <w:rsid w:val="00622576"/>
    <w:rsid w:val="00631A88"/>
    <w:rsid w:val="006321E6"/>
    <w:rsid w:val="00633DBE"/>
    <w:rsid w:val="0065100D"/>
    <w:rsid w:val="00652A56"/>
    <w:rsid w:val="00652FD0"/>
    <w:rsid w:val="0065570B"/>
    <w:rsid w:val="0066386A"/>
    <w:rsid w:val="0066682C"/>
    <w:rsid w:val="0067348E"/>
    <w:rsid w:val="006814C4"/>
    <w:rsid w:val="00683D2C"/>
    <w:rsid w:val="00694DBB"/>
    <w:rsid w:val="00695993"/>
    <w:rsid w:val="006960BC"/>
    <w:rsid w:val="006974C8"/>
    <w:rsid w:val="006A5CD4"/>
    <w:rsid w:val="006B1152"/>
    <w:rsid w:val="006B3592"/>
    <w:rsid w:val="006B3B2B"/>
    <w:rsid w:val="006C49F0"/>
    <w:rsid w:val="006D457F"/>
    <w:rsid w:val="006D669F"/>
    <w:rsid w:val="006E22BA"/>
    <w:rsid w:val="006F3340"/>
    <w:rsid w:val="007025ED"/>
    <w:rsid w:val="00710983"/>
    <w:rsid w:val="007237BD"/>
    <w:rsid w:val="00727DB3"/>
    <w:rsid w:val="007311BE"/>
    <w:rsid w:val="00746AA3"/>
    <w:rsid w:val="00754144"/>
    <w:rsid w:val="00762BEB"/>
    <w:rsid w:val="00771419"/>
    <w:rsid w:val="00774652"/>
    <w:rsid w:val="00782079"/>
    <w:rsid w:val="00790CE8"/>
    <w:rsid w:val="00795A67"/>
    <w:rsid w:val="007A3803"/>
    <w:rsid w:val="007B19F5"/>
    <w:rsid w:val="007B6491"/>
    <w:rsid w:val="007B7050"/>
    <w:rsid w:val="007B763A"/>
    <w:rsid w:val="007C37AF"/>
    <w:rsid w:val="007C37D2"/>
    <w:rsid w:val="007C5A5F"/>
    <w:rsid w:val="007E6389"/>
    <w:rsid w:val="007F327D"/>
    <w:rsid w:val="00811604"/>
    <w:rsid w:val="0081607A"/>
    <w:rsid w:val="0081644D"/>
    <w:rsid w:val="00817741"/>
    <w:rsid w:val="00817BE6"/>
    <w:rsid w:val="00836AFF"/>
    <w:rsid w:val="00844FA5"/>
    <w:rsid w:val="00852328"/>
    <w:rsid w:val="00856233"/>
    <w:rsid w:val="008612F5"/>
    <w:rsid w:val="00867E66"/>
    <w:rsid w:val="00875FD6"/>
    <w:rsid w:val="00884786"/>
    <w:rsid w:val="00884F14"/>
    <w:rsid w:val="00891CFA"/>
    <w:rsid w:val="008960B2"/>
    <w:rsid w:val="008A1682"/>
    <w:rsid w:val="008C45A3"/>
    <w:rsid w:val="008C7425"/>
    <w:rsid w:val="008D0287"/>
    <w:rsid w:val="008D7778"/>
    <w:rsid w:val="008E0A2A"/>
    <w:rsid w:val="008E1038"/>
    <w:rsid w:val="008E2EED"/>
    <w:rsid w:val="008E5D43"/>
    <w:rsid w:val="008F493E"/>
    <w:rsid w:val="008F4B56"/>
    <w:rsid w:val="009001C2"/>
    <w:rsid w:val="00910BAB"/>
    <w:rsid w:val="0092088B"/>
    <w:rsid w:val="009220CD"/>
    <w:rsid w:val="00925282"/>
    <w:rsid w:val="00932648"/>
    <w:rsid w:val="00942A48"/>
    <w:rsid w:val="0095387D"/>
    <w:rsid w:val="00957EA9"/>
    <w:rsid w:val="0096189A"/>
    <w:rsid w:val="00971A20"/>
    <w:rsid w:val="00975065"/>
    <w:rsid w:val="009803F1"/>
    <w:rsid w:val="00980FE3"/>
    <w:rsid w:val="0098616E"/>
    <w:rsid w:val="009862B8"/>
    <w:rsid w:val="00986714"/>
    <w:rsid w:val="009A2754"/>
    <w:rsid w:val="009A4154"/>
    <w:rsid w:val="009B0CC7"/>
    <w:rsid w:val="009B1751"/>
    <w:rsid w:val="009B62F5"/>
    <w:rsid w:val="009C3876"/>
    <w:rsid w:val="009C478C"/>
    <w:rsid w:val="009C597E"/>
    <w:rsid w:val="009D5553"/>
    <w:rsid w:val="009E5D44"/>
    <w:rsid w:val="009F2D05"/>
    <w:rsid w:val="00A062B2"/>
    <w:rsid w:val="00A10B73"/>
    <w:rsid w:val="00A13C3E"/>
    <w:rsid w:val="00A156E1"/>
    <w:rsid w:val="00A21299"/>
    <w:rsid w:val="00A379D3"/>
    <w:rsid w:val="00A41C30"/>
    <w:rsid w:val="00A543C5"/>
    <w:rsid w:val="00A565D8"/>
    <w:rsid w:val="00A578A9"/>
    <w:rsid w:val="00A628A9"/>
    <w:rsid w:val="00A70C9F"/>
    <w:rsid w:val="00A73AA6"/>
    <w:rsid w:val="00A8542F"/>
    <w:rsid w:val="00A85B89"/>
    <w:rsid w:val="00A85EE9"/>
    <w:rsid w:val="00A91AD6"/>
    <w:rsid w:val="00A925C1"/>
    <w:rsid w:val="00AA024E"/>
    <w:rsid w:val="00AA1409"/>
    <w:rsid w:val="00AA516C"/>
    <w:rsid w:val="00AB5E5E"/>
    <w:rsid w:val="00AC1228"/>
    <w:rsid w:val="00AD37CA"/>
    <w:rsid w:val="00AD4C34"/>
    <w:rsid w:val="00B0572D"/>
    <w:rsid w:val="00B31706"/>
    <w:rsid w:val="00B37660"/>
    <w:rsid w:val="00B408EA"/>
    <w:rsid w:val="00B42E55"/>
    <w:rsid w:val="00B45D4F"/>
    <w:rsid w:val="00B55747"/>
    <w:rsid w:val="00B56F0C"/>
    <w:rsid w:val="00B70C03"/>
    <w:rsid w:val="00B7266B"/>
    <w:rsid w:val="00B75188"/>
    <w:rsid w:val="00B80AC3"/>
    <w:rsid w:val="00BB772B"/>
    <w:rsid w:val="00BC5673"/>
    <w:rsid w:val="00BD025A"/>
    <w:rsid w:val="00BD3C36"/>
    <w:rsid w:val="00BD6D4C"/>
    <w:rsid w:val="00BE2DBF"/>
    <w:rsid w:val="00C021A9"/>
    <w:rsid w:val="00C03F94"/>
    <w:rsid w:val="00C102D0"/>
    <w:rsid w:val="00C50ECE"/>
    <w:rsid w:val="00C533FD"/>
    <w:rsid w:val="00C53504"/>
    <w:rsid w:val="00C57AA9"/>
    <w:rsid w:val="00C619D3"/>
    <w:rsid w:val="00C63E92"/>
    <w:rsid w:val="00C70920"/>
    <w:rsid w:val="00C83122"/>
    <w:rsid w:val="00C87FBD"/>
    <w:rsid w:val="00C91CAD"/>
    <w:rsid w:val="00C92FDE"/>
    <w:rsid w:val="00C9548F"/>
    <w:rsid w:val="00C97AE3"/>
    <w:rsid w:val="00CA2AEC"/>
    <w:rsid w:val="00CD0694"/>
    <w:rsid w:val="00CE3567"/>
    <w:rsid w:val="00CF1E76"/>
    <w:rsid w:val="00CF44EC"/>
    <w:rsid w:val="00D01E2B"/>
    <w:rsid w:val="00D04C74"/>
    <w:rsid w:val="00D06BDB"/>
    <w:rsid w:val="00D21FDD"/>
    <w:rsid w:val="00D276CE"/>
    <w:rsid w:val="00D42953"/>
    <w:rsid w:val="00D4706E"/>
    <w:rsid w:val="00D549EA"/>
    <w:rsid w:val="00D57F9A"/>
    <w:rsid w:val="00D6778C"/>
    <w:rsid w:val="00D67B03"/>
    <w:rsid w:val="00D728DC"/>
    <w:rsid w:val="00D75CD0"/>
    <w:rsid w:val="00D87D6D"/>
    <w:rsid w:val="00D968BF"/>
    <w:rsid w:val="00D9750F"/>
    <w:rsid w:val="00DA6EB3"/>
    <w:rsid w:val="00DB129C"/>
    <w:rsid w:val="00DC3091"/>
    <w:rsid w:val="00DE022B"/>
    <w:rsid w:val="00DE2A49"/>
    <w:rsid w:val="00DE2C03"/>
    <w:rsid w:val="00DE54F4"/>
    <w:rsid w:val="00DF16E3"/>
    <w:rsid w:val="00DF2AAB"/>
    <w:rsid w:val="00E0413F"/>
    <w:rsid w:val="00E05EBF"/>
    <w:rsid w:val="00E143A0"/>
    <w:rsid w:val="00E15BE7"/>
    <w:rsid w:val="00E174AF"/>
    <w:rsid w:val="00E21145"/>
    <w:rsid w:val="00E2757D"/>
    <w:rsid w:val="00E36D16"/>
    <w:rsid w:val="00E43E0B"/>
    <w:rsid w:val="00E44437"/>
    <w:rsid w:val="00E548E6"/>
    <w:rsid w:val="00E604E5"/>
    <w:rsid w:val="00E61965"/>
    <w:rsid w:val="00E716DD"/>
    <w:rsid w:val="00E847AC"/>
    <w:rsid w:val="00E84A4D"/>
    <w:rsid w:val="00E94264"/>
    <w:rsid w:val="00EA6E50"/>
    <w:rsid w:val="00EB4A53"/>
    <w:rsid w:val="00EC45E6"/>
    <w:rsid w:val="00EC67AF"/>
    <w:rsid w:val="00EC696B"/>
    <w:rsid w:val="00EC7874"/>
    <w:rsid w:val="00ED27C5"/>
    <w:rsid w:val="00EE6C10"/>
    <w:rsid w:val="00EF0FF3"/>
    <w:rsid w:val="00EF4DB8"/>
    <w:rsid w:val="00F1559F"/>
    <w:rsid w:val="00F160AF"/>
    <w:rsid w:val="00F3154B"/>
    <w:rsid w:val="00F35BA8"/>
    <w:rsid w:val="00F41467"/>
    <w:rsid w:val="00F42881"/>
    <w:rsid w:val="00F46FAD"/>
    <w:rsid w:val="00F55296"/>
    <w:rsid w:val="00F70755"/>
    <w:rsid w:val="00F84A76"/>
    <w:rsid w:val="00F9022B"/>
    <w:rsid w:val="00F9259C"/>
    <w:rsid w:val="00FB1804"/>
    <w:rsid w:val="00FC4CA5"/>
    <w:rsid w:val="00FC5FB3"/>
    <w:rsid w:val="00FD45CE"/>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C1A3"/>
  <w15:docId w15:val="{2755BFBB-9E23-41D0-947D-8693F672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1">
    <w:name w:val="heading 1"/>
    <w:basedOn w:val="a"/>
    <w:next w:val="a"/>
    <w:link w:val="10"/>
    <w:uiPriority w:val="9"/>
    <w:qFormat/>
    <w:rsid w:val="00702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25ED"/>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702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65570B"/>
    <w:pPr>
      <w:spacing w:after="120"/>
      <w:ind w:left="283"/>
    </w:pPr>
  </w:style>
  <w:style w:type="character" w:customStyle="1" w:styleId="ac">
    <w:name w:val="Основной текст с отступом Знак"/>
    <w:basedOn w:val="a0"/>
    <w:link w:val="ab"/>
    <w:uiPriority w:val="99"/>
    <w:rsid w:val="0065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527023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B6CF-F304-403E-90D8-7E166907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27</Pages>
  <Words>8663</Words>
  <Characters>49384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Samsung</cp:lastModifiedBy>
  <cp:revision>271</cp:revision>
  <cp:lastPrinted>2016-10-27T10:34:00Z</cp:lastPrinted>
  <dcterms:created xsi:type="dcterms:W3CDTF">2016-10-09T16:26:00Z</dcterms:created>
  <dcterms:modified xsi:type="dcterms:W3CDTF">2021-08-31T04:53:00Z</dcterms:modified>
</cp:coreProperties>
</file>