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B2" w:rsidRDefault="005F1EB2" w:rsidP="005F1EB2">
      <w:pPr>
        <w:pStyle w:val="ReportHead"/>
        <w:suppressAutoHyphens/>
        <w:rPr>
          <w:sz w:val="24"/>
        </w:rPr>
      </w:pPr>
      <w:r>
        <w:rPr>
          <w:sz w:val="24"/>
        </w:rPr>
        <w:t>Минобрнауки России</w:t>
      </w:r>
    </w:p>
    <w:p w:rsidR="005F1EB2" w:rsidRDefault="005F1EB2" w:rsidP="005F1EB2">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5F1EB2" w:rsidRDefault="005F1EB2" w:rsidP="005F1EB2">
      <w:pPr>
        <w:pStyle w:val="ReportHead"/>
        <w:suppressAutoHyphens/>
        <w:rPr>
          <w:sz w:val="24"/>
        </w:rPr>
      </w:pPr>
      <w:r>
        <w:rPr>
          <w:sz w:val="24"/>
        </w:rPr>
        <w:t>Федеральное государственное бюджетное образовательное учреждение</w:t>
      </w:r>
    </w:p>
    <w:p w:rsidR="005F1EB2" w:rsidRDefault="005F1EB2" w:rsidP="005F1EB2">
      <w:pPr>
        <w:pStyle w:val="ReportHead"/>
        <w:suppressAutoHyphens/>
        <w:rPr>
          <w:sz w:val="24"/>
        </w:rPr>
      </w:pPr>
      <w:r>
        <w:rPr>
          <w:sz w:val="24"/>
        </w:rPr>
        <w:t>высшего образования</w:t>
      </w:r>
    </w:p>
    <w:p w:rsidR="005F1EB2" w:rsidRPr="004D5D56" w:rsidRDefault="005F1EB2" w:rsidP="005F1EB2">
      <w:pPr>
        <w:pStyle w:val="ReportHead"/>
        <w:suppressAutoHyphens/>
        <w:rPr>
          <w:sz w:val="24"/>
        </w:rPr>
      </w:pPr>
      <w:r w:rsidRPr="004D5D56">
        <w:rPr>
          <w:sz w:val="24"/>
        </w:rPr>
        <w:t>«Оренбургский государственный университет»</w:t>
      </w:r>
    </w:p>
    <w:p w:rsidR="005F1EB2" w:rsidRDefault="005F1EB2" w:rsidP="005F1EB2">
      <w:pPr>
        <w:pStyle w:val="ReportHead"/>
        <w:suppressAutoHyphens/>
        <w:rPr>
          <w:sz w:val="24"/>
        </w:rPr>
      </w:pPr>
    </w:p>
    <w:p w:rsidR="005F1EB2" w:rsidRDefault="005F1EB2" w:rsidP="005F1EB2">
      <w:pPr>
        <w:pStyle w:val="ReportHead"/>
        <w:suppressAutoHyphens/>
        <w:rPr>
          <w:sz w:val="24"/>
        </w:rPr>
      </w:pPr>
      <w:r>
        <w:rPr>
          <w:sz w:val="24"/>
        </w:rPr>
        <w:t xml:space="preserve">Кафедра педагогического образования </w:t>
      </w:r>
    </w:p>
    <w:p w:rsidR="0004203F" w:rsidRDefault="0004203F" w:rsidP="0004203F">
      <w:pPr>
        <w:pStyle w:val="ReportHead"/>
        <w:suppressAutoHyphens/>
        <w:rPr>
          <w:sz w:val="24"/>
        </w:rPr>
      </w:pPr>
    </w:p>
    <w:p w:rsidR="0004203F" w:rsidRDefault="0004203F" w:rsidP="0004203F">
      <w:pPr>
        <w:pStyle w:val="ReportHead"/>
        <w:suppressAutoHyphens/>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rPr>
          <w:sz w:val="24"/>
        </w:rPr>
      </w:pPr>
    </w:p>
    <w:p w:rsidR="0004203F" w:rsidRDefault="0004203F" w:rsidP="0004203F">
      <w:pPr>
        <w:pStyle w:val="ReportHead"/>
        <w:suppressAutoHyphens/>
        <w:rPr>
          <w:b/>
          <w:sz w:val="32"/>
        </w:rPr>
      </w:pPr>
      <w:r>
        <w:rPr>
          <w:b/>
          <w:sz w:val="32"/>
        </w:rPr>
        <w:t>Фонд</w:t>
      </w:r>
    </w:p>
    <w:p w:rsidR="0004203F" w:rsidRDefault="0004203F" w:rsidP="0004203F">
      <w:pPr>
        <w:pStyle w:val="ReportHead"/>
        <w:suppressAutoHyphens/>
        <w:rPr>
          <w:b/>
          <w:sz w:val="32"/>
        </w:rPr>
      </w:pPr>
      <w:r>
        <w:rPr>
          <w:b/>
          <w:sz w:val="32"/>
        </w:rPr>
        <w:t>оценочных средств</w:t>
      </w:r>
    </w:p>
    <w:p w:rsidR="0004203F" w:rsidRPr="004A30E3" w:rsidRDefault="0004203F" w:rsidP="0004203F">
      <w:pPr>
        <w:pStyle w:val="ReportHead"/>
        <w:suppressAutoHyphens/>
        <w:rPr>
          <w:i/>
          <w:szCs w:val="28"/>
        </w:rPr>
      </w:pPr>
      <w:r w:rsidRPr="004A30E3">
        <w:rPr>
          <w:szCs w:val="28"/>
        </w:rPr>
        <w:t>по дисциплине</w:t>
      </w:r>
      <w:r w:rsidRPr="004A30E3">
        <w:rPr>
          <w:i/>
          <w:szCs w:val="28"/>
        </w:rPr>
        <w:t xml:space="preserve"> «</w:t>
      </w:r>
      <w:bookmarkStart w:id="0" w:name="_GoBack"/>
      <w:r w:rsidR="0043121E">
        <w:rPr>
          <w:i/>
          <w:szCs w:val="28"/>
        </w:rPr>
        <w:t>Системы искусственного интеллекта</w:t>
      </w:r>
      <w:bookmarkEnd w:id="0"/>
      <w:r w:rsidRPr="004A30E3">
        <w:rPr>
          <w:i/>
          <w:szCs w:val="28"/>
        </w:rPr>
        <w:t>»</w:t>
      </w:r>
    </w:p>
    <w:p w:rsidR="0004203F" w:rsidRDefault="0004203F" w:rsidP="0004203F">
      <w:pPr>
        <w:pStyle w:val="ReportHead"/>
        <w:suppressAutoHyphens/>
      </w:pPr>
    </w:p>
    <w:p w:rsidR="0043121E" w:rsidRDefault="0043121E" w:rsidP="0043121E">
      <w:pPr>
        <w:pStyle w:val="ReportHead"/>
        <w:suppressAutoHyphens/>
        <w:spacing w:line="360" w:lineRule="auto"/>
        <w:rPr>
          <w:sz w:val="24"/>
        </w:rPr>
      </w:pPr>
      <w:bookmarkStart w:id="1" w:name="BookmarkWhereDelChr13"/>
      <w:bookmarkEnd w:id="1"/>
      <w:r>
        <w:rPr>
          <w:sz w:val="24"/>
        </w:rPr>
        <w:t>Уровень высшего образования</w:t>
      </w:r>
    </w:p>
    <w:p w:rsidR="0043121E" w:rsidRDefault="0043121E" w:rsidP="0043121E">
      <w:pPr>
        <w:pStyle w:val="ReportHead"/>
        <w:suppressAutoHyphens/>
        <w:spacing w:line="360" w:lineRule="auto"/>
        <w:rPr>
          <w:sz w:val="24"/>
        </w:rPr>
      </w:pPr>
      <w:r>
        <w:rPr>
          <w:sz w:val="24"/>
        </w:rPr>
        <w:t>БАКАЛАВРИАТ</w:t>
      </w:r>
    </w:p>
    <w:p w:rsidR="0043121E" w:rsidRDefault="0043121E" w:rsidP="0043121E">
      <w:pPr>
        <w:pStyle w:val="ReportHead"/>
        <w:suppressAutoHyphens/>
        <w:rPr>
          <w:sz w:val="24"/>
        </w:rPr>
      </w:pPr>
      <w:r>
        <w:rPr>
          <w:sz w:val="24"/>
        </w:rPr>
        <w:t>Направление подготовки</w:t>
      </w:r>
    </w:p>
    <w:p w:rsidR="0043121E" w:rsidRDefault="0043121E" w:rsidP="0043121E">
      <w:pPr>
        <w:pStyle w:val="ReportHead"/>
        <w:suppressAutoHyphens/>
        <w:rPr>
          <w:i/>
          <w:sz w:val="24"/>
          <w:u w:val="single"/>
        </w:rPr>
      </w:pPr>
      <w:r>
        <w:rPr>
          <w:i/>
          <w:sz w:val="24"/>
          <w:u w:val="single"/>
        </w:rPr>
        <w:t>44.03.01 Педагогическое образование</w:t>
      </w:r>
    </w:p>
    <w:p w:rsidR="0043121E" w:rsidRDefault="0043121E" w:rsidP="0043121E">
      <w:pPr>
        <w:pStyle w:val="ReportHead"/>
        <w:suppressAutoHyphens/>
        <w:rPr>
          <w:sz w:val="24"/>
          <w:vertAlign w:val="superscript"/>
        </w:rPr>
      </w:pPr>
      <w:r>
        <w:rPr>
          <w:sz w:val="24"/>
          <w:vertAlign w:val="superscript"/>
        </w:rPr>
        <w:t>(код и наименование направления подготовки)</w:t>
      </w:r>
    </w:p>
    <w:p w:rsidR="0043121E" w:rsidRDefault="0043121E" w:rsidP="0043121E">
      <w:pPr>
        <w:pStyle w:val="ReportHead"/>
        <w:suppressAutoHyphens/>
        <w:rPr>
          <w:i/>
          <w:sz w:val="24"/>
          <w:u w:val="single"/>
        </w:rPr>
      </w:pPr>
      <w:r>
        <w:rPr>
          <w:i/>
          <w:sz w:val="24"/>
          <w:u w:val="single"/>
        </w:rPr>
        <w:t>Информатика</w:t>
      </w:r>
    </w:p>
    <w:p w:rsidR="0043121E" w:rsidRDefault="0043121E" w:rsidP="0043121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3121E" w:rsidRDefault="0043121E" w:rsidP="0043121E">
      <w:pPr>
        <w:pStyle w:val="ReportHead"/>
        <w:suppressAutoHyphens/>
        <w:spacing w:before="120"/>
        <w:rPr>
          <w:sz w:val="24"/>
        </w:rPr>
      </w:pPr>
      <w:r>
        <w:rPr>
          <w:sz w:val="24"/>
        </w:rPr>
        <w:t>Тип образовательной программы</w:t>
      </w:r>
    </w:p>
    <w:p w:rsidR="0043121E" w:rsidRDefault="0043121E" w:rsidP="0043121E">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3121E" w:rsidRDefault="0043121E" w:rsidP="0043121E">
      <w:pPr>
        <w:pStyle w:val="ReportHead"/>
        <w:suppressAutoHyphens/>
        <w:rPr>
          <w:sz w:val="24"/>
        </w:rPr>
      </w:pPr>
    </w:p>
    <w:p w:rsidR="0043121E" w:rsidRDefault="0043121E" w:rsidP="0043121E">
      <w:pPr>
        <w:pStyle w:val="ReportHead"/>
        <w:suppressAutoHyphens/>
        <w:rPr>
          <w:sz w:val="24"/>
        </w:rPr>
      </w:pPr>
      <w:r>
        <w:rPr>
          <w:sz w:val="24"/>
        </w:rPr>
        <w:t>Квалификация</w:t>
      </w:r>
    </w:p>
    <w:p w:rsidR="0043121E" w:rsidRDefault="0043121E" w:rsidP="0043121E">
      <w:pPr>
        <w:pStyle w:val="ReportHead"/>
        <w:suppressAutoHyphens/>
        <w:rPr>
          <w:i/>
          <w:sz w:val="24"/>
          <w:u w:val="single"/>
        </w:rPr>
      </w:pPr>
      <w:r>
        <w:rPr>
          <w:i/>
          <w:sz w:val="24"/>
          <w:u w:val="single"/>
        </w:rPr>
        <w:t>Бакалавр</w:t>
      </w:r>
    </w:p>
    <w:p w:rsidR="0043121E" w:rsidRDefault="0043121E" w:rsidP="0043121E">
      <w:pPr>
        <w:pStyle w:val="ReportHead"/>
        <w:suppressAutoHyphens/>
        <w:spacing w:before="120"/>
        <w:rPr>
          <w:sz w:val="24"/>
        </w:rPr>
      </w:pPr>
      <w:r>
        <w:rPr>
          <w:sz w:val="24"/>
        </w:rPr>
        <w:t>Форма обучения</w:t>
      </w:r>
    </w:p>
    <w:p w:rsidR="0043121E" w:rsidRDefault="0043121E" w:rsidP="0043121E">
      <w:pPr>
        <w:pStyle w:val="ReportHead"/>
        <w:suppressAutoHyphens/>
        <w:rPr>
          <w:i/>
          <w:sz w:val="24"/>
          <w:u w:val="single"/>
        </w:rPr>
      </w:pPr>
      <w:r>
        <w:rPr>
          <w:i/>
          <w:sz w:val="24"/>
          <w:u w:val="single"/>
        </w:rPr>
        <w:t>Заочная</w:t>
      </w: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sectPr w:rsidR="0004203F" w:rsidSect="0004203F">
          <w:pgSz w:w="11906" w:h="16838"/>
          <w:pgMar w:top="510" w:right="567" w:bottom="510" w:left="1134" w:header="0" w:footer="510" w:gutter="0"/>
          <w:cols w:space="708"/>
          <w:docGrid w:linePitch="360"/>
        </w:sectPr>
      </w:pPr>
      <w:r>
        <w:t>Год набора 202</w:t>
      </w:r>
      <w:r w:rsidR="0043121E">
        <w:t>1</w:t>
      </w:r>
    </w:p>
    <w:p w:rsidR="0004203F" w:rsidRDefault="0004203F" w:rsidP="0004203F">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sidR="0043121E">
        <w:rPr>
          <w:i/>
          <w:sz w:val="24"/>
          <w:u w:val="single"/>
        </w:rPr>
        <w:t>44</w:t>
      </w:r>
      <w:r>
        <w:rPr>
          <w:i/>
          <w:sz w:val="24"/>
          <w:u w:val="single"/>
        </w:rPr>
        <w:t>.03.0</w:t>
      </w:r>
      <w:r w:rsidR="0043121E">
        <w:rPr>
          <w:i/>
          <w:sz w:val="24"/>
          <w:u w:val="single"/>
        </w:rPr>
        <w:t>1</w:t>
      </w:r>
      <w:r>
        <w:rPr>
          <w:i/>
          <w:sz w:val="24"/>
          <w:u w:val="single"/>
        </w:rPr>
        <w:t xml:space="preserve"> </w:t>
      </w:r>
      <w:r w:rsidR="0043121E">
        <w:rPr>
          <w:i/>
          <w:sz w:val="24"/>
          <w:u w:val="single"/>
        </w:rPr>
        <w:t>Педагогическое образование</w:t>
      </w:r>
      <w:r>
        <w:rPr>
          <w:sz w:val="24"/>
        </w:rPr>
        <w:t xml:space="preserve"> по дисциплине «</w:t>
      </w:r>
      <w:r w:rsidR="0043121E">
        <w:rPr>
          <w:i/>
          <w:szCs w:val="28"/>
        </w:rPr>
        <w:t>Системы искусственного интеллекта</w:t>
      </w:r>
      <w:r>
        <w:rPr>
          <w:sz w:val="24"/>
        </w:rPr>
        <w:t>»</w:t>
      </w:r>
      <w:r>
        <w:rPr>
          <w:sz w:val="24"/>
          <w:u w:val="single"/>
        </w:rPr>
        <w:t>.</w:t>
      </w:r>
    </w:p>
    <w:p w:rsidR="0004203F" w:rsidRDefault="0004203F" w:rsidP="0004203F">
      <w:pPr>
        <w:pStyle w:val="ReportHead"/>
        <w:suppressAutoHyphens/>
        <w:jc w:val="both"/>
        <w:rPr>
          <w:sz w:val="24"/>
          <w:u w:val="single"/>
        </w:rPr>
      </w:pPr>
    </w:p>
    <w:p w:rsidR="005F1EB2" w:rsidRPr="00AE7B9F" w:rsidRDefault="005F1EB2" w:rsidP="005F1EB2">
      <w:pPr>
        <w:spacing w:after="0" w:line="240" w:lineRule="auto"/>
        <w:rPr>
          <w:rFonts w:eastAsia="Times New Roman"/>
          <w:sz w:val="28"/>
          <w:szCs w:val="28"/>
        </w:rPr>
      </w:pPr>
      <w:r w:rsidRPr="00AE7B9F">
        <w:rPr>
          <w:rFonts w:eastAsia="Times New Roman"/>
          <w:sz w:val="28"/>
          <w:szCs w:val="28"/>
        </w:rPr>
        <w:t xml:space="preserve">Составитель ____________________ </w:t>
      </w:r>
      <w:r w:rsidR="004A30E3">
        <w:rPr>
          <w:rFonts w:eastAsia="Times New Roman"/>
          <w:sz w:val="28"/>
          <w:szCs w:val="28"/>
        </w:rPr>
        <w:t>С</w:t>
      </w:r>
      <w:r w:rsidRPr="00AE7B9F">
        <w:rPr>
          <w:rFonts w:eastAsia="Times New Roman"/>
          <w:sz w:val="28"/>
          <w:szCs w:val="28"/>
        </w:rPr>
        <w:t>.А. </w:t>
      </w:r>
      <w:r w:rsidR="004A30E3">
        <w:rPr>
          <w:rFonts w:eastAsia="Times New Roman"/>
          <w:sz w:val="28"/>
          <w:szCs w:val="28"/>
        </w:rPr>
        <w:t>Литвинова</w:t>
      </w:r>
    </w:p>
    <w:p w:rsidR="005F1EB2" w:rsidRPr="00AE7B9F" w:rsidRDefault="005F1EB2" w:rsidP="005F1EB2">
      <w:pPr>
        <w:spacing w:after="120" w:line="240" w:lineRule="auto"/>
        <w:rPr>
          <w:rFonts w:eastAsia="Times New Roman"/>
          <w:sz w:val="28"/>
          <w:szCs w:val="28"/>
        </w:rPr>
      </w:pPr>
      <w:r w:rsidRPr="00AE7B9F">
        <w:rPr>
          <w:rFonts w:eastAsia="Times New Roman"/>
          <w:sz w:val="28"/>
          <w:szCs w:val="28"/>
        </w:rPr>
        <w:t>«___»______________202</w:t>
      </w:r>
      <w:r w:rsidR="0043121E">
        <w:rPr>
          <w:rFonts w:eastAsia="Times New Roman"/>
          <w:sz w:val="28"/>
          <w:szCs w:val="28"/>
        </w:rPr>
        <w:t>1</w:t>
      </w:r>
      <w:r w:rsidRPr="00AE7B9F">
        <w:rPr>
          <w:rFonts w:eastAsia="Times New Roman"/>
          <w:sz w:val="28"/>
          <w:szCs w:val="28"/>
        </w:rPr>
        <w:t xml:space="preserve"> г.</w:t>
      </w:r>
    </w:p>
    <w:p w:rsidR="005F1EB2" w:rsidRPr="00AE7B9F" w:rsidRDefault="005F1EB2" w:rsidP="005F1EB2">
      <w:pPr>
        <w:suppressLineNumbers/>
        <w:spacing w:after="0" w:line="240" w:lineRule="auto"/>
        <w:jc w:val="both"/>
        <w:rPr>
          <w:rFonts w:eastAsia="Times New Roman"/>
          <w:sz w:val="28"/>
          <w:szCs w:val="28"/>
        </w:rPr>
      </w:pPr>
    </w:p>
    <w:p w:rsidR="005F1EB2" w:rsidRPr="00AE7B9F" w:rsidRDefault="005F1EB2" w:rsidP="005F1EB2">
      <w:pPr>
        <w:suppressLineNumbers/>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04203F" w:rsidRDefault="0004203F" w:rsidP="0004203F">
      <w:pPr>
        <w:pStyle w:val="ReportHead"/>
        <w:tabs>
          <w:tab w:val="left" w:pos="10148"/>
        </w:tabs>
        <w:suppressAutoHyphens/>
        <w:jc w:val="both"/>
        <w:rPr>
          <w:i/>
          <w:sz w:val="24"/>
        </w:rPr>
      </w:pPr>
    </w:p>
    <w:p w:rsidR="0004203F" w:rsidRDefault="0004203F">
      <w:pPr>
        <w:rPr>
          <w:i/>
          <w:sz w:val="24"/>
        </w:rPr>
      </w:pPr>
      <w:r>
        <w:rPr>
          <w:i/>
          <w:sz w:val="24"/>
        </w:rPr>
        <w:br w:type="page"/>
      </w: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170"/>
        <w:gridCol w:w="2500"/>
        <w:gridCol w:w="2693"/>
      </w:tblGrid>
      <w:tr w:rsidR="0004203F" w:rsidRPr="004A30E3" w:rsidTr="00FC3662">
        <w:trPr>
          <w:tblHeader/>
        </w:trPr>
        <w:tc>
          <w:tcPr>
            <w:tcW w:w="184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Формируемые компетенции</w:t>
            </w:r>
          </w:p>
        </w:tc>
        <w:tc>
          <w:tcPr>
            <w:tcW w:w="317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Код и наименование индикатора достижения компетенции</w:t>
            </w:r>
          </w:p>
        </w:tc>
        <w:tc>
          <w:tcPr>
            <w:tcW w:w="250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Виды оценочных средств/</w:t>
            </w:r>
          </w:p>
          <w:p w:rsidR="0004203F" w:rsidRPr="004A30E3" w:rsidRDefault="0004203F" w:rsidP="0004203F">
            <w:pPr>
              <w:pStyle w:val="ReportMain"/>
              <w:suppressAutoHyphens/>
              <w:jc w:val="center"/>
              <w:rPr>
                <w:szCs w:val="24"/>
              </w:rPr>
            </w:pPr>
            <w:r w:rsidRPr="004A30E3">
              <w:rPr>
                <w:szCs w:val="24"/>
              </w:rPr>
              <w:t>шифр раздела в данном документе</w:t>
            </w:r>
          </w:p>
        </w:tc>
      </w:tr>
      <w:tr w:rsidR="004A30E3" w:rsidRPr="004A30E3" w:rsidTr="00FC3662">
        <w:tc>
          <w:tcPr>
            <w:tcW w:w="1843" w:type="dxa"/>
            <w:vMerge w:val="restart"/>
            <w:shd w:val="clear" w:color="auto" w:fill="auto"/>
          </w:tcPr>
          <w:p w:rsidR="004A30E3" w:rsidRPr="004A30E3" w:rsidRDefault="004A30E3" w:rsidP="004A30E3">
            <w:pPr>
              <w:pStyle w:val="ReportMain"/>
              <w:suppressAutoHyphens/>
              <w:rPr>
                <w:szCs w:val="24"/>
              </w:rPr>
            </w:pPr>
            <w:r w:rsidRPr="004A30E3">
              <w:rPr>
                <w:szCs w:val="24"/>
              </w:rPr>
              <w:t>ПК*-2 Способен использовать методы и инструментальные средства исследования объектов профессиональной деятельности</w:t>
            </w:r>
          </w:p>
        </w:tc>
        <w:tc>
          <w:tcPr>
            <w:tcW w:w="3170" w:type="dxa"/>
            <w:vMerge w:val="restart"/>
            <w:shd w:val="clear" w:color="auto" w:fill="auto"/>
          </w:tcPr>
          <w:p w:rsidR="004A30E3" w:rsidRPr="004A30E3" w:rsidRDefault="004A30E3" w:rsidP="004A30E3">
            <w:pPr>
              <w:pStyle w:val="ReportMain"/>
              <w:suppressAutoHyphens/>
              <w:rPr>
                <w:szCs w:val="24"/>
              </w:rPr>
            </w:pPr>
            <w:r w:rsidRPr="004A30E3">
              <w:rPr>
                <w:szCs w:val="24"/>
              </w:rPr>
              <w:t>ПК*-2-В-6</w:t>
            </w:r>
            <w:proofErr w:type="gramStart"/>
            <w:r w:rsidRPr="004A30E3">
              <w:rPr>
                <w:szCs w:val="24"/>
              </w:rPr>
              <w:t xml:space="preserve"> З</w:t>
            </w:r>
            <w:proofErr w:type="gramEnd"/>
            <w:r w:rsidRPr="004A30E3">
              <w:rPr>
                <w:szCs w:val="24"/>
              </w:rPr>
              <w:t>нает основные методы и модели искусственного интеллекта для решения задач разработки и исследования  программного обеспечения объектов профессиональной деятельности</w:t>
            </w:r>
          </w:p>
          <w:p w:rsidR="004A30E3" w:rsidRPr="004A30E3" w:rsidRDefault="004A30E3" w:rsidP="004A30E3">
            <w:pPr>
              <w:pStyle w:val="ReportMain"/>
              <w:suppressAutoHyphens/>
              <w:rPr>
                <w:szCs w:val="24"/>
              </w:rPr>
            </w:pPr>
            <w:r w:rsidRPr="004A30E3">
              <w:rPr>
                <w:szCs w:val="24"/>
              </w:rPr>
              <w:t>ПК*-2-В-7 Применяет инструментальные средства разработки и исследования компонентов программного обеспечения объектов профессиональной деятельности с элементами искусственного интеллекта</w:t>
            </w:r>
          </w:p>
          <w:p w:rsidR="004A30E3" w:rsidRPr="004A30E3" w:rsidRDefault="004A30E3" w:rsidP="004A30E3">
            <w:pPr>
              <w:pStyle w:val="ReportMain"/>
              <w:suppressAutoHyphens/>
              <w:rPr>
                <w:szCs w:val="24"/>
              </w:rPr>
            </w:pPr>
            <w:r w:rsidRPr="004A30E3">
              <w:rPr>
                <w:szCs w:val="24"/>
              </w:rPr>
              <w:t xml:space="preserve">ПК*-2-В-15 Знает </w:t>
            </w:r>
            <w:proofErr w:type="spellStart"/>
            <w:r w:rsidRPr="004A30E3">
              <w:rPr>
                <w:szCs w:val="24"/>
              </w:rPr>
              <w:t>методо</w:t>
            </w:r>
            <w:proofErr w:type="spellEnd"/>
            <w:r w:rsidRPr="004A30E3">
              <w:rPr>
                <w:szCs w:val="24"/>
              </w:rPr>
              <w:t>-ориентированные программные пакеты инженерных расчетов</w:t>
            </w:r>
          </w:p>
          <w:p w:rsidR="004A30E3" w:rsidRPr="004A30E3" w:rsidRDefault="004A30E3" w:rsidP="004A30E3">
            <w:pPr>
              <w:pStyle w:val="ReportMain"/>
              <w:suppressAutoHyphens/>
              <w:rPr>
                <w:szCs w:val="24"/>
              </w:rPr>
            </w:pPr>
            <w:r w:rsidRPr="004A30E3">
              <w:rPr>
                <w:szCs w:val="24"/>
              </w:rPr>
              <w:t xml:space="preserve">ПК*-2-В-16 Применяет </w:t>
            </w:r>
            <w:proofErr w:type="spellStart"/>
            <w:r w:rsidRPr="004A30E3">
              <w:rPr>
                <w:szCs w:val="24"/>
              </w:rPr>
              <w:t>методо</w:t>
            </w:r>
            <w:proofErr w:type="spellEnd"/>
            <w:r w:rsidRPr="004A30E3">
              <w:rPr>
                <w:szCs w:val="24"/>
              </w:rPr>
              <w:t>-ориентированные программные пакеты для проведения исследований объектов профессиональной деятельности</w:t>
            </w: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Знать:</w:t>
            </w:r>
          </w:p>
          <w:p w:rsidR="004A30E3" w:rsidRPr="004A30E3" w:rsidRDefault="004A30E3" w:rsidP="004A30E3">
            <w:pPr>
              <w:suppressAutoHyphens/>
              <w:spacing w:after="0" w:line="240" w:lineRule="auto"/>
              <w:rPr>
                <w:sz w:val="24"/>
                <w:szCs w:val="24"/>
              </w:rPr>
            </w:pPr>
            <w:r w:rsidRPr="004A30E3">
              <w:rPr>
                <w:sz w:val="24"/>
                <w:szCs w:val="24"/>
              </w:rPr>
              <w:t xml:space="preserve">- 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w:t>
            </w:r>
            <w:bookmarkStart w:id="3" w:name="_Hlk99225899"/>
            <w:r w:rsidRPr="004A30E3">
              <w:rPr>
                <w:sz w:val="24"/>
                <w:szCs w:val="24"/>
              </w:rPr>
              <w:t>для решения задач разработки и исследования программного обеспечения объектов профессиональной деятельности</w:t>
            </w:r>
            <w:bookmarkEnd w:id="3"/>
            <w:r w:rsidRPr="004A30E3">
              <w:rPr>
                <w:sz w:val="24"/>
                <w:szCs w:val="24"/>
              </w:rPr>
              <w:t>.</w:t>
            </w:r>
          </w:p>
        </w:tc>
        <w:tc>
          <w:tcPr>
            <w:tcW w:w="2693" w:type="dxa"/>
            <w:shd w:val="clear" w:color="auto" w:fill="auto"/>
          </w:tcPr>
          <w:p w:rsidR="004A30E3" w:rsidRPr="004A30E3" w:rsidRDefault="004A30E3" w:rsidP="004A30E3">
            <w:pPr>
              <w:pStyle w:val="ReportMain"/>
              <w:suppressAutoHyphens/>
              <w:rPr>
                <w:szCs w:val="24"/>
              </w:rPr>
            </w:pPr>
            <w:r w:rsidRPr="004A30E3">
              <w:rPr>
                <w:b/>
                <w:szCs w:val="24"/>
              </w:rPr>
              <w:t>Блок A –</w:t>
            </w:r>
            <w:r w:rsidRPr="004A30E3">
              <w:rPr>
                <w:szCs w:val="24"/>
              </w:rPr>
              <w:t xml:space="preserve"> задания репродуктивного уровня</w:t>
            </w:r>
          </w:p>
          <w:p w:rsidR="004A30E3" w:rsidRPr="004A30E3" w:rsidRDefault="004A30E3" w:rsidP="004A30E3">
            <w:pPr>
              <w:suppressAutoHyphens/>
              <w:spacing w:after="0" w:line="240" w:lineRule="auto"/>
              <w:rPr>
                <w:rFonts w:eastAsia="Times New Roman"/>
                <w:sz w:val="24"/>
                <w:szCs w:val="24"/>
                <w:lang w:eastAsia="ru-RU"/>
              </w:rPr>
            </w:pPr>
            <w:r w:rsidRPr="004A30E3">
              <w:rPr>
                <w:rFonts w:eastAsia="Times New Roman"/>
                <w:sz w:val="24"/>
                <w:szCs w:val="24"/>
                <w:lang w:eastAsia="ru-RU"/>
              </w:rPr>
              <w:t>Тестовые вопросы</w:t>
            </w:r>
            <w:r w:rsidRPr="004A30E3">
              <w:rPr>
                <w:rFonts w:eastAsia="Times New Roman"/>
                <w:sz w:val="24"/>
                <w:szCs w:val="24"/>
                <w:lang w:eastAsia="ru-RU"/>
              </w:rPr>
              <w:tab/>
            </w:r>
          </w:p>
          <w:p w:rsidR="004A30E3" w:rsidRPr="004A30E3" w:rsidRDefault="004A30E3" w:rsidP="004A30E3">
            <w:pPr>
              <w:pStyle w:val="ReportMain"/>
              <w:suppressAutoHyphens/>
              <w:rPr>
                <w:i/>
                <w:szCs w:val="24"/>
              </w:rPr>
            </w:pPr>
            <w:r w:rsidRPr="004A30E3">
              <w:rPr>
                <w:rFonts w:eastAsia="Times New Roman"/>
                <w:szCs w:val="24"/>
                <w:lang w:eastAsia="ru-RU"/>
              </w:rPr>
              <w:t>Вопросы для опроса</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Уметь:</w:t>
            </w:r>
          </w:p>
          <w:p w:rsidR="0004203F" w:rsidRPr="004A30E3" w:rsidRDefault="004A30E3" w:rsidP="004A30E3">
            <w:pPr>
              <w:suppressAutoHyphens/>
              <w:spacing w:after="0" w:line="240" w:lineRule="auto"/>
              <w:rPr>
                <w:sz w:val="24"/>
                <w:szCs w:val="24"/>
              </w:rPr>
            </w:pPr>
            <w:r w:rsidRPr="004A30E3">
              <w:rPr>
                <w:sz w:val="24"/>
                <w:szCs w:val="24"/>
              </w:rPr>
              <w:t>-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t>Блок B –</w:t>
            </w:r>
            <w:r w:rsidRPr="004A30E3">
              <w:rPr>
                <w:szCs w:val="24"/>
              </w:rPr>
              <w:t xml:space="preserve"> задания реконструктивного уровня</w:t>
            </w:r>
          </w:p>
          <w:p w:rsidR="0004203F" w:rsidRPr="004A30E3" w:rsidRDefault="00FC3662" w:rsidP="00FC3662">
            <w:pPr>
              <w:pStyle w:val="ReportMain"/>
              <w:suppressAutoHyphens/>
              <w:rPr>
                <w:i/>
                <w:szCs w:val="24"/>
              </w:rPr>
            </w:pPr>
            <w:r w:rsidRPr="004A30E3">
              <w:rPr>
                <w:rFonts w:eastAsia="Times New Roman"/>
                <w:szCs w:val="24"/>
                <w:lang w:eastAsia="ru-RU"/>
              </w:rPr>
              <w:t>Задания для выполнения лабораторных работ, типовые задачи по разделам дисциплины</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Владеть:</w:t>
            </w:r>
          </w:p>
          <w:p w:rsidR="0004203F" w:rsidRPr="004A30E3" w:rsidRDefault="004A30E3" w:rsidP="004A30E3">
            <w:pPr>
              <w:pStyle w:val="ReportMain"/>
              <w:suppressAutoHyphens/>
              <w:rPr>
                <w:szCs w:val="24"/>
              </w:rPr>
            </w:pPr>
            <w:r w:rsidRPr="004A30E3">
              <w:rPr>
                <w:szCs w:val="24"/>
              </w:rPr>
              <w:t xml:space="preserve">- методами и средствами представления данных и знаний о предметной области, навыками построения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w:t>
            </w:r>
            <w:r w:rsidRPr="004A30E3">
              <w:rPr>
                <w:szCs w:val="24"/>
              </w:rPr>
              <w:lastRenderedPageBreak/>
              <w:t>методами инженерии знаний.</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lastRenderedPageBreak/>
              <w:t>Блок C –</w:t>
            </w:r>
            <w:r w:rsidRPr="004A30E3">
              <w:rPr>
                <w:szCs w:val="24"/>
              </w:rPr>
              <w:t xml:space="preserve"> задания практико-ориентированного и/или исследовательского уровня</w:t>
            </w:r>
          </w:p>
          <w:p w:rsidR="0004203F" w:rsidRDefault="00FC3662" w:rsidP="00FC3662">
            <w:pPr>
              <w:pStyle w:val="ReportMain"/>
              <w:suppressAutoHyphens/>
              <w:rPr>
                <w:rFonts w:eastAsia="Times New Roman"/>
                <w:szCs w:val="24"/>
                <w:lang w:eastAsia="ru-RU"/>
              </w:rPr>
            </w:pPr>
            <w:r w:rsidRPr="004A30E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D33F29" w:rsidRPr="00D33F29" w:rsidRDefault="00D33F29" w:rsidP="00FC3662">
            <w:pPr>
              <w:pStyle w:val="ReportMain"/>
              <w:suppressAutoHyphens/>
              <w:rPr>
                <w:szCs w:val="24"/>
              </w:rPr>
            </w:pPr>
            <w:r w:rsidRPr="00D33F29">
              <w:rPr>
                <w:szCs w:val="24"/>
              </w:rPr>
              <w:t>Курсовая работа</w:t>
            </w:r>
          </w:p>
        </w:tc>
      </w:tr>
    </w:tbl>
    <w:p w:rsidR="0004203F" w:rsidRDefault="0004203F" w:rsidP="0004203F">
      <w:pPr>
        <w:pStyle w:val="ReportMain"/>
        <w:suppressAutoHyphens/>
        <w:jc w:val="both"/>
      </w:pPr>
    </w:p>
    <w:p w:rsidR="008F74FF" w:rsidRDefault="008F74FF" w:rsidP="0004203F">
      <w:pPr>
        <w:pStyle w:val="ReportMain"/>
        <w:keepNext/>
        <w:suppressAutoHyphens/>
        <w:spacing w:after="360"/>
        <w:ind w:firstLine="709"/>
        <w:jc w:val="both"/>
        <w:outlineLvl w:val="0"/>
        <w:rPr>
          <w:b/>
          <w:sz w:val="28"/>
        </w:rPr>
        <w:sectPr w:rsidR="008F74FF" w:rsidSect="0004203F">
          <w:footerReference w:type="default" r:id="rId9"/>
          <w:pgSz w:w="11906" w:h="16838"/>
          <w:pgMar w:top="510" w:right="567" w:bottom="510" w:left="1134" w:header="0" w:footer="510" w:gutter="0"/>
          <w:cols w:space="708"/>
          <w:docGrid w:linePitch="360"/>
        </w:sectPr>
      </w:pP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4203F" w:rsidRDefault="0004203F" w:rsidP="0004203F">
      <w:pPr>
        <w:pStyle w:val="ReportMain"/>
        <w:suppressAutoHyphens/>
        <w:ind w:firstLine="709"/>
        <w:jc w:val="both"/>
        <w:rPr>
          <w:i/>
          <w:sz w:val="28"/>
        </w:rPr>
      </w:pPr>
    </w:p>
    <w:p w:rsidR="008F74FF" w:rsidRPr="00FC298D" w:rsidRDefault="008F74FF" w:rsidP="008F74FF">
      <w:pPr>
        <w:suppressAutoHyphens/>
        <w:spacing w:after="0" w:line="240" w:lineRule="auto"/>
        <w:jc w:val="both"/>
        <w:rPr>
          <w:sz w:val="28"/>
          <w:szCs w:val="20"/>
        </w:rPr>
      </w:pPr>
      <w:r w:rsidRPr="00FC298D">
        <w:rPr>
          <w:sz w:val="28"/>
          <w:szCs w:val="20"/>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F74FF" w:rsidRPr="00FC298D" w:rsidRDefault="008F74FF" w:rsidP="008F74FF">
      <w:pPr>
        <w:jc w:val="both"/>
        <w:rPr>
          <w:rFonts w:eastAsia="Times New Roman"/>
          <w:i/>
          <w:sz w:val="28"/>
          <w:szCs w:val="28"/>
        </w:rPr>
      </w:pPr>
      <w:r w:rsidRPr="00FC298D">
        <w:rPr>
          <w:i/>
          <w:sz w:val="28"/>
        </w:rPr>
        <w:t>Пример теста, предъявляемого студенту, изучившему все темы дисциплины</w:t>
      </w:r>
      <w:r w:rsidRPr="00FC298D">
        <w:rPr>
          <w:rFonts w:eastAsia="Times New Roman"/>
          <w:i/>
          <w:sz w:val="28"/>
          <w:szCs w:val="28"/>
        </w:rPr>
        <w:t xml:space="preserve">: </w:t>
      </w:r>
    </w:p>
    <w:p w:rsidR="0004203F" w:rsidRDefault="0004203F" w:rsidP="0004203F">
      <w:pPr>
        <w:pStyle w:val="ReportMain"/>
        <w:suppressAutoHyphens/>
        <w:ind w:firstLine="709"/>
        <w:jc w:val="both"/>
        <w:rPr>
          <w:sz w:val="28"/>
        </w:rPr>
      </w:pPr>
    </w:p>
    <w:p w:rsidR="008F74FF" w:rsidRPr="008B2D7F" w:rsidRDefault="008F74FF" w:rsidP="001D0DD7">
      <w:pPr>
        <w:numPr>
          <w:ilvl w:val="0"/>
          <w:numId w:val="22"/>
        </w:numPr>
        <w:spacing w:after="0"/>
        <w:jc w:val="both"/>
        <w:rPr>
          <w:sz w:val="28"/>
          <w:szCs w:val="28"/>
        </w:rPr>
      </w:pPr>
      <w:r w:rsidRPr="008B2D7F">
        <w:rPr>
          <w:sz w:val="28"/>
          <w:szCs w:val="28"/>
        </w:rPr>
        <w:t>Что такое искусственный интеллект?</w:t>
      </w:r>
    </w:p>
    <w:p w:rsidR="008F74FF" w:rsidRPr="008B2D7F" w:rsidRDefault="008F74FF" w:rsidP="001D0DD7">
      <w:pPr>
        <w:pStyle w:val="1f1"/>
        <w:numPr>
          <w:ilvl w:val="0"/>
          <w:numId w:val="14"/>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w:t>
      </w:r>
      <w:r w:rsidRPr="008B2D7F">
        <w:rPr>
          <w:rFonts w:ascii="Times New Roman" w:hAnsi="Times New Roman"/>
          <w:sz w:val="28"/>
          <w:szCs w:val="28"/>
        </w:rPr>
        <w:t>о</w:t>
      </w:r>
      <w:r w:rsidRPr="008B2D7F">
        <w:rPr>
          <w:rFonts w:ascii="Times New Roman" w:hAnsi="Times New Roman"/>
          <w:sz w:val="28"/>
          <w:szCs w:val="28"/>
        </w:rPr>
        <w:t>торые традиционно считаются интеллектуальными (творческими);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1"/>
        </w:numPr>
        <w:spacing w:after="0"/>
        <w:jc w:val="both"/>
        <w:rPr>
          <w:sz w:val="28"/>
          <w:szCs w:val="28"/>
        </w:rPr>
      </w:pPr>
      <w:r w:rsidRPr="008B2D7F">
        <w:rPr>
          <w:sz w:val="28"/>
          <w:szCs w:val="28"/>
        </w:rPr>
        <w:t>Что такое интеллектуальная система?</w:t>
      </w:r>
    </w:p>
    <w:p w:rsidR="008F74FF" w:rsidRPr="008B2D7F" w:rsidRDefault="008F74FF" w:rsidP="001D0DD7">
      <w:pPr>
        <w:pStyle w:val="1f1"/>
        <w:numPr>
          <w:ilvl w:val="0"/>
          <w:numId w:val="15"/>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w:t>
      </w:r>
      <w:r w:rsidRPr="008B2D7F">
        <w:rPr>
          <w:rFonts w:ascii="Times New Roman" w:hAnsi="Times New Roman"/>
          <w:sz w:val="28"/>
          <w:szCs w:val="28"/>
        </w:rPr>
        <w:t>и</w:t>
      </w:r>
      <w:r w:rsidRPr="008B2D7F">
        <w:rPr>
          <w:rFonts w:ascii="Times New Roman" w:hAnsi="Times New Roman"/>
          <w:sz w:val="28"/>
          <w:szCs w:val="28"/>
        </w:rPr>
        <w:t>вать надлежащих людей надлежащей информацией;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w:t>
      </w:r>
      <w:r w:rsidRPr="008B2D7F">
        <w:rPr>
          <w:rFonts w:ascii="Times New Roman" w:hAnsi="Times New Roman"/>
          <w:sz w:val="28"/>
          <w:szCs w:val="28"/>
        </w:rPr>
        <w:t>а</w:t>
      </w:r>
      <w:r w:rsidRPr="008B2D7F">
        <w:rPr>
          <w:rFonts w:ascii="Times New Roman" w:hAnsi="Times New Roman"/>
          <w:sz w:val="28"/>
          <w:szCs w:val="28"/>
        </w:rPr>
        <w:t>ния и (иногда) свою структуру с целью сохранения или достижения оптимального состояния при изменении внешних условий;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счит</w:t>
      </w:r>
      <w:r w:rsidRPr="008B2D7F">
        <w:rPr>
          <w:rFonts w:ascii="Times New Roman" w:hAnsi="Times New Roman"/>
          <w:sz w:val="28"/>
          <w:szCs w:val="28"/>
        </w:rPr>
        <w:t>а</w:t>
      </w:r>
      <w:r w:rsidRPr="008B2D7F">
        <w:rPr>
          <w:rFonts w:ascii="Times New Roman" w:hAnsi="Times New Roman"/>
          <w:sz w:val="28"/>
          <w:szCs w:val="28"/>
        </w:rPr>
        <w:t>ющиеся творческими, принадлежащие конкретной предметной области, знания о которой хранятся в памяти интеллектуальной системы.</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8F74FF">
      <w:pPr>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 xml:space="preserve">сколько правильных ответов)?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 xml:space="preserve">бионическое направление (25%);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w:t>
      </w:r>
      <w:r>
        <w:rPr>
          <w:rFonts w:ascii="Times New Roman" w:hAnsi="Times New Roman"/>
          <w:sz w:val="28"/>
          <w:szCs w:val="28"/>
        </w:rPr>
        <w:t xml:space="preserve"> </w:t>
      </w:r>
      <w:r w:rsidRPr="008B2D7F">
        <w:rPr>
          <w:rFonts w:ascii="Times New Roman" w:hAnsi="Times New Roman"/>
          <w:sz w:val="28"/>
          <w:szCs w:val="28"/>
        </w:rPr>
        <w:t>(25%);</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F74FF" w:rsidRPr="008B2D7F" w:rsidRDefault="008F74FF" w:rsidP="008F74FF">
      <w:pPr>
        <w:spacing w:after="0"/>
        <w:ind w:firstLine="709"/>
        <w:jc w:val="both"/>
        <w:rPr>
          <w:sz w:val="28"/>
          <w:szCs w:val="28"/>
        </w:rPr>
      </w:pPr>
      <w:r w:rsidRPr="008B2D7F">
        <w:rPr>
          <w:sz w:val="28"/>
          <w:szCs w:val="28"/>
        </w:rPr>
        <w:lastRenderedPageBreak/>
        <w:t>4 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F74FF" w:rsidRPr="008B2D7F" w:rsidRDefault="008F74FF" w:rsidP="001D0DD7">
      <w:pPr>
        <w:pStyle w:val="1f1"/>
        <w:numPr>
          <w:ilvl w:val="0"/>
          <w:numId w:val="16"/>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бионическое;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Когда начались исследования в области искусственного интеллекта?</w:t>
      </w:r>
    </w:p>
    <w:p w:rsidR="008F74FF" w:rsidRPr="008B2D7F" w:rsidRDefault="008F74FF" w:rsidP="001D0DD7">
      <w:pPr>
        <w:pStyle w:val="1f1"/>
        <w:numPr>
          <w:ilvl w:val="0"/>
          <w:numId w:val="17"/>
        </w:numPr>
        <w:spacing w:after="0" w:line="240" w:lineRule="auto"/>
        <w:ind w:hanging="11"/>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 xml:space="preserve">первыми были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и Мак-</w:t>
      </w:r>
      <w:proofErr w:type="spellStart"/>
      <w:r w:rsidRPr="008B2D7F">
        <w:rPr>
          <w:rFonts w:ascii="Times New Roman" w:hAnsi="Times New Roman"/>
          <w:sz w:val="28"/>
          <w:szCs w:val="28"/>
        </w:rPr>
        <w:t>Каллок</w:t>
      </w:r>
      <w:proofErr w:type="spellEnd"/>
      <w:r w:rsidRPr="008B2D7F">
        <w:rPr>
          <w:rFonts w:ascii="Times New Roman" w:hAnsi="Times New Roman"/>
          <w:sz w:val="28"/>
          <w:szCs w:val="28"/>
        </w:rPr>
        <w:t xml:space="preserve">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когда были созданы пе</w:t>
      </w:r>
      <w:r w:rsidRPr="008B2D7F">
        <w:rPr>
          <w:rFonts w:ascii="Times New Roman" w:hAnsi="Times New Roman"/>
          <w:sz w:val="28"/>
          <w:szCs w:val="28"/>
        </w:rPr>
        <w:t>р</w:t>
      </w:r>
      <w:r w:rsidRPr="008B2D7F">
        <w:rPr>
          <w:rFonts w:ascii="Times New Roman" w:hAnsi="Times New Roman"/>
          <w:sz w:val="28"/>
          <w:szCs w:val="28"/>
        </w:rPr>
        <w:t xml:space="preserve">вые нейросети; </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«Персептроны: введение в вычислительную геометрию»;</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8F74FF" w:rsidRPr="008B2D7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Какое из определений лучше всего объясняет суть теста Тьюринга?</w:t>
      </w:r>
    </w:p>
    <w:p w:rsidR="008F74FF" w:rsidRPr="008B2D7F" w:rsidRDefault="008F74FF" w:rsidP="001D0DD7">
      <w:pPr>
        <w:pStyle w:val="1f1"/>
        <w:numPr>
          <w:ilvl w:val="0"/>
          <w:numId w:val="18"/>
        </w:numPr>
        <w:tabs>
          <w:tab w:val="left" w:pos="993"/>
        </w:tabs>
        <w:spacing w:after="0" w:line="240" w:lineRule="auto"/>
        <w:jc w:val="both"/>
        <w:rPr>
          <w:rFonts w:ascii="Times New Roman" w:hAnsi="Times New Roman"/>
          <w:sz w:val="28"/>
          <w:szCs w:val="28"/>
        </w:rPr>
      </w:pPr>
      <w:r w:rsidRPr="008B2D7F">
        <w:rPr>
          <w:rFonts w:ascii="Times New Roman" w:hAnsi="Times New Roman"/>
          <w:sz w:val="28"/>
          <w:szCs w:val="28"/>
        </w:rPr>
        <w:t>проверяет, может ли компьютерная программа быть представлена  в виде м</w:t>
      </w:r>
      <w:r w:rsidRPr="008B2D7F">
        <w:rPr>
          <w:rFonts w:ascii="Times New Roman" w:hAnsi="Times New Roman"/>
          <w:sz w:val="28"/>
          <w:szCs w:val="28"/>
        </w:rPr>
        <w:t>а</w:t>
      </w:r>
      <w:r w:rsidRPr="008B2D7F">
        <w:rPr>
          <w:rFonts w:ascii="Times New Roman" w:hAnsi="Times New Roman"/>
          <w:sz w:val="28"/>
          <w:szCs w:val="28"/>
        </w:rPr>
        <w:t xml:space="preserve">шина Тьюринга;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w:t>
      </w:r>
      <w:proofErr w:type="spellStart"/>
      <w:r w:rsidRPr="008B2D7F">
        <w:rPr>
          <w:rFonts w:ascii="Times New Roman" w:hAnsi="Times New Roman"/>
          <w:sz w:val="28"/>
          <w:szCs w:val="28"/>
        </w:rPr>
        <w:t>взаимодей-ствовать</w:t>
      </w:r>
      <w:proofErr w:type="spellEnd"/>
      <w:r w:rsidRPr="008B2D7F">
        <w:rPr>
          <w:rFonts w:ascii="Times New Roman" w:hAnsi="Times New Roman"/>
          <w:sz w:val="28"/>
          <w:szCs w:val="28"/>
        </w:rPr>
        <w:t xml:space="preserve"> с с</w:t>
      </w:r>
      <w:r w:rsidRPr="008B2D7F">
        <w:rPr>
          <w:rFonts w:ascii="Times New Roman" w:hAnsi="Times New Roman"/>
          <w:sz w:val="28"/>
          <w:szCs w:val="28"/>
        </w:rPr>
        <w:t>о</w:t>
      </w:r>
      <w:r w:rsidRPr="008B2D7F">
        <w:rPr>
          <w:rFonts w:ascii="Times New Roman" w:hAnsi="Times New Roman"/>
          <w:sz w:val="28"/>
          <w:szCs w:val="28"/>
        </w:rPr>
        <w:t xml:space="preserve">беседником через чат (телетайп) аналогично человеку;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 xml:space="preserve">Различают виды  процедур:  </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sidRPr="008B2D7F">
        <w:rPr>
          <w:rFonts w:ascii="Times New Roman" w:hAnsi="Times New Roman"/>
          <w:sz w:val="28"/>
          <w:szCs w:val="28"/>
        </w:rPr>
        <w:t>процедуры -"демоны" (50%);</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-"помощники</w:t>
      </w:r>
      <w:r w:rsidRPr="008B2D7F">
        <w:rPr>
          <w:rFonts w:ascii="Times New Roman" w:hAnsi="Times New Roman"/>
          <w:sz w:val="28"/>
          <w:szCs w:val="28"/>
        </w:rPr>
        <w:t xml:space="preserve"> ;</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-"слуги " (50%).</w:t>
      </w:r>
    </w:p>
    <w:p w:rsidR="008F74FF" w:rsidRPr="008B2D7F" w:rsidRDefault="008F74FF" w:rsidP="008F74FF">
      <w:pPr>
        <w:pStyle w:val="aff"/>
        <w:suppressLineNumbers/>
        <w:spacing w:after="0"/>
        <w:ind w:left="0" w:firstLine="709"/>
        <w:jc w:val="both"/>
        <w:rPr>
          <w:sz w:val="28"/>
          <w:szCs w:val="28"/>
        </w:rPr>
      </w:pPr>
    </w:p>
    <w:p w:rsidR="008F74FF" w:rsidRPr="008F74FF" w:rsidRDefault="008F74FF" w:rsidP="001D0DD7">
      <w:pPr>
        <w:pStyle w:val="aff"/>
        <w:numPr>
          <w:ilvl w:val="0"/>
          <w:numId w:val="23"/>
        </w:numPr>
        <w:suppressLineNumbers/>
        <w:spacing w:after="0"/>
        <w:jc w:val="both"/>
        <w:rPr>
          <w:sz w:val="28"/>
          <w:szCs w:val="28"/>
        </w:rPr>
      </w:pPr>
      <w:r w:rsidRPr="008F74FF">
        <w:rPr>
          <w:sz w:val="28"/>
          <w:szCs w:val="28"/>
        </w:rPr>
        <w:t>Какое арифметическое выражение записано в инфиксной форме: +(b,*(с,</w:t>
      </w:r>
      <w:r>
        <w:rPr>
          <w:sz w:val="28"/>
          <w:szCs w:val="28"/>
        </w:rPr>
        <w:t> </w:t>
      </w:r>
      <w:r w:rsidRPr="008F74FF">
        <w:rPr>
          <w:sz w:val="28"/>
          <w:szCs w:val="28"/>
        </w:rPr>
        <w:t>d)) ?</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b*(с + d);</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 + с)*d;</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с*d ;</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 + d.</w:t>
      </w:r>
    </w:p>
    <w:p w:rsidR="008F74FF" w:rsidRDefault="008F74FF" w:rsidP="008F74FF">
      <w:pPr>
        <w:pStyle w:val="1f1"/>
        <w:spacing w:after="0" w:line="240" w:lineRule="auto"/>
        <w:ind w:left="0" w:firstLine="709"/>
        <w:jc w:val="both"/>
        <w:rPr>
          <w:rFonts w:ascii="Times New Roman" w:hAnsi="Times New Roman"/>
          <w:i/>
          <w:sz w:val="28"/>
          <w:szCs w:val="28"/>
          <w:u w:val="single"/>
        </w:rPr>
      </w:pPr>
    </w:p>
    <w:p w:rsidR="008F74FF" w:rsidRPr="008B2D7F" w:rsidRDefault="008F74FF" w:rsidP="008F74FF">
      <w:pPr>
        <w:pStyle w:val="1f1"/>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нажмите кнопку «Ответить»</w:t>
      </w:r>
    </w:p>
    <w:p w:rsidR="008F74FF" w:rsidRPr="008B2D7F" w:rsidRDefault="008F74FF" w:rsidP="001D0DD7">
      <w:pPr>
        <w:pStyle w:val="1f1"/>
        <w:numPr>
          <w:ilvl w:val="0"/>
          <w:numId w:val="23"/>
        </w:numPr>
        <w:spacing w:after="0" w:line="240" w:lineRule="auto"/>
        <w:jc w:val="both"/>
        <w:rPr>
          <w:rFonts w:ascii="Times New Roman" w:hAnsi="Times New Roman"/>
          <w:sz w:val="28"/>
          <w:szCs w:val="28"/>
        </w:rPr>
      </w:pPr>
      <w:r w:rsidRPr="008B2D7F">
        <w:rPr>
          <w:rFonts w:ascii="Times New Roman" w:hAnsi="Times New Roman"/>
          <w:sz w:val="28"/>
          <w:szCs w:val="28"/>
        </w:rPr>
        <w:t xml:space="preserve">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преобразования типов ;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БД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графикой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работа с ОС;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экраном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lastRenderedPageBreak/>
        <w:t>обработка строк.</w:t>
      </w:r>
    </w:p>
    <w:p w:rsidR="008F74FF" w:rsidRDefault="008F74FF" w:rsidP="008F74FF">
      <w:pPr>
        <w:spacing w:after="0"/>
        <w:ind w:firstLine="709"/>
        <w:jc w:val="both"/>
        <w:rPr>
          <w:color w:val="000000"/>
          <w:sz w:val="28"/>
          <w:szCs w:val="28"/>
        </w:rPr>
      </w:pPr>
    </w:p>
    <w:p w:rsidR="008F74FF" w:rsidRPr="008B2D7F" w:rsidRDefault="008F74FF" w:rsidP="008F74FF">
      <w:pPr>
        <w:spacing w:after="0"/>
        <w:ind w:firstLine="709"/>
        <w:jc w:val="both"/>
        <w:rPr>
          <w:color w:val="000000"/>
          <w:sz w:val="28"/>
          <w:szCs w:val="28"/>
        </w:rPr>
      </w:pPr>
      <w:r>
        <w:rPr>
          <w:color w:val="000000"/>
          <w:sz w:val="28"/>
          <w:szCs w:val="28"/>
        </w:rPr>
        <w:t xml:space="preserve">10 </w:t>
      </w:r>
      <w:r w:rsidRPr="008B2D7F">
        <w:rPr>
          <w:color w:val="000000"/>
          <w:sz w:val="28"/>
          <w:szCs w:val="28"/>
        </w:rPr>
        <w:t>Какой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граммирования?</w:t>
      </w:r>
    </w:p>
    <w:p w:rsidR="008F74FF" w:rsidRPr="008B2D7F" w:rsidRDefault="008F74FF" w:rsidP="001D0DD7">
      <w:pPr>
        <w:numPr>
          <w:ilvl w:val="0"/>
          <w:numId w:val="27"/>
        </w:numPr>
        <w:spacing w:after="0" w:line="240" w:lineRule="auto"/>
        <w:ind w:left="426" w:firstLine="357"/>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8F74FF" w:rsidRPr="008B2D7F" w:rsidRDefault="008F74FF" w:rsidP="001D0DD7">
      <w:pPr>
        <w:numPr>
          <w:ilvl w:val="0"/>
          <w:numId w:val="27"/>
        </w:numPr>
        <w:spacing w:after="0" w:line="240" w:lineRule="auto"/>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8F74FF" w:rsidRPr="008B2D7F" w:rsidRDefault="008F74FF" w:rsidP="001D0DD7">
      <w:pPr>
        <w:numPr>
          <w:ilvl w:val="0"/>
          <w:numId w:val="27"/>
        </w:numPr>
        <w:spacing w:after="0" w:line="240" w:lineRule="auto"/>
        <w:ind w:left="0" w:firstLine="709"/>
        <w:jc w:val="both"/>
        <w:rPr>
          <w:color w:val="000000"/>
          <w:sz w:val="28"/>
          <w:szCs w:val="28"/>
        </w:rPr>
      </w:pPr>
      <w:r w:rsidRPr="008B2D7F">
        <w:rPr>
          <w:color w:val="000000"/>
          <w:sz w:val="28"/>
          <w:szCs w:val="28"/>
        </w:rPr>
        <w:t>C++  ;</w:t>
      </w:r>
    </w:p>
    <w:p w:rsidR="008F74FF" w:rsidRPr="008B2D7F" w:rsidRDefault="008F74FF" w:rsidP="001D0DD7">
      <w:pPr>
        <w:numPr>
          <w:ilvl w:val="0"/>
          <w:numId w:val="27"/>
        </w:numPr>
        <w:spacing w:after="0" w:line="240" w:lineRule="auto"/>
        <w:ind w:left="0" w:firstLine="709"/>
        <w:jc w:val="both"/>
        <w:rPr>
          <w:color w:val="000000"/>
          <w:sz w:val="28"/>
          <w:szCs w:val="28"/>
        </w:rPr>
      </w:pPr>
      <w:proofErr w:type="spellStart"/>
      <w:r w:rsidRPr="008B2D7F">
        <w:rPr>
          <w:color w:val="000000"/>
          <w:sz w:val="28"/>
          <w:szCs w:val="28"/>
        </w:rPr>
        <w:t>Pascal</w:t>
      </w:r>
      <w:proofErr w:type="spellEnd"/>
      <w:r w:rsidRPr="008B2D7F">
        <w:rPr>
          <w:color w:val="000000"/>
          <w:sz w:val="28"/>
          <w:szCs w:val="28"/>
        </w:rPr>
        <w:t>.</w:t>
      </w:r>
    </w:p>
    <w:p w:rsidR="008F74FF" w:rsidRPr="008B2D7F" w:rsidRDefault="008F74FF" w:rsidP="008F74FF">
      <w:pPr>
        <w:spacing w:after="0"/>
        <w:ind w:firstLine="709"/>
        <w:jc w:val="both"/>
        <w:rPr>
          <w:color w:val="000000"/>
          <w:sz w:val="28"/>
          <w:szCs w:val="28"/>
        </w:rPr>
      </w:pPr>
    </w:p>
    <w:p w:rsidR="008F74FF" w:rsidRPr="008B2D7F" w:rsidRDefault="008F74FF" w:rsidP="001D0DD7">
      <w:pPr>
        <w:numPr>
          <w:ilvl w:val="0"/>
          <w:numId w:val="23"/>
        </w:numPr>
        <w:spacing w:after="0"/>
        <w:jc w:val="both"/>
        <w:rPr>
          <w:color w:val="000000"/>
          <w:sz w:val="28"/>
          <w:szCs w:val="28"/>
        </w:rPr>
      </w:pPr>
      <w:r w:rsidRPr="008B2D7F">
        <w:rPr>
          <w:color w:val="000000"/>
          <w:sz w:val="28"/>
          <w:szCs w:val="28"/>
        </w:rPr>
        <w:t>Кто является автором языка программирования LISP?</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Н. Винер;</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фон Нейман;</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 xml:space="preserve">Дж. Маккартни; </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Н. Амосов.</w:t>
      </w:r>
    </w:p>
    <w:p w:rsidR="008F74FF" w:rsidRDefault="008F74FF" w:rsidP="008F74FF">
      <w:pPr>
        <w:spacing w:after="0"/>
        <w:ind w:firstLine="709"/>
        <w:jc w:val="both"/>
        <w:rPr>
          <w:bCs/>
          <w:sz w:val="28"/>
          <w:szCs w:val="28"/>
        </w:rPr>
      </w:pPr>
    </w:p>
    <w:p w:rsidR="008F74FF" w:rsidRPr="008B2D7F" w:rsidRDefault="008F74FF" w:rsidP="001D0DD7">
      <w:pPr>
        <w:numPr>
          <w:ilvl w:val="0"/>
          <w:numId w:val="23"/>
        </w:numPr>
        <w:spacing w:after="0"/>
        <w:jc w:val="both"/>
        <w:rPr>
          <w:bCs/>
          <w:sz w:val="28"/>
          <w:szCs w:val="28"/>
        </w:rPr>
      </w:pPr>
      <w:r w:rsidRPr="008B2D7F">
        <w:rPr>
          <w:bCs/>
          <w:sz w:val="28"/>
          <w:szCs w:val="28"/>
        </w:rPr>
        <w:t>Кто ввел квантор существования:</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Пеано;</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Рассел;</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 xml:space="preserve">В каком году </w:t>
      </w:r>
      <w:proofErr w:type="spellStart"/>
      <w:r w:rsidRPr="008B2D7F">
        <w:rPr>
          <w:sz w:val="28"/>
          <w:szCs w:val="28"/>
        </w:rPr>
        <w:t>Эрбран</w:t>
      </w:r>
      <w:proofErr w:type="spellEnd"/>
      <w:r w:rsidRPr="008B2D7F">
        <w:rPr>
          <w:sz w:val="28"/>
          <w:szCs w:val="28"/>
        </w:rPr>
        <w:t xml:space="preserve"> предложил принцип резолюции:</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1932;</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1928;</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14</w:t>
      </w:r>
      <w:r w:rsidRPr="008B2D7F">
        <w:rPr>
          <w:sz w:val="28"/>
          <w:szCs w:val="28"/>
        </w:rPr>
        <w:t xml:space="preserve"> В каком отношении находятся имена «треугольник» и «прямоугольный треугольник»?</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sz w:val="28"/>
          <w:szCs w:val="28"/>
        </w:rPr>
        <w:t>подчинение;</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color w:val="000000"/>
          <w:sz w:val="28"/>
          <w:szCs w:val="28"/>
        </w:rPr>
        <w:t>пересечение;</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Какой предикат означают отсечение? </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w:t>
      </w:r>
      <w:proofErr w:type="spellStart"/>
      <w:r w:rsidRPr="008B2D7F">
        <w:rPr>
          <w:rFonts w:ascii="Times New Roman" w:hAnsi="Times New Roman"/>
          <w:bCs/>
          <w:sz w:val="28"/>
          <w:szCs w:val="28"/>
          <w:lang w:val="en-US"/>
        </w:rPr>
        <w:t>ut</w:t>
      </w:r>
      <w:proofErr w:type="spellEnd"/>
      <w:r w:rsidRPr="008B2D7F">
        <w:rPr>
          <w:rFonts w:ascii="Times New Roman" w:hAnsi="Times New Roman"/>
          <w:bCs/>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Какой предикаты означают отказ?</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w:t>
      </w:r>
      <w:proofErr w:type="spellStart"/>
      <w:r w:rsidRPr="008B2D7F">
        <w:rPr>
          <w:rFonts w:ascii="Times New Roman" w:hAnsi="Times New Roman"/>
          <w:sz w:val="28"/>
          <w:szCs w:val="28"/>
          <w:lang w:val="en-US"/>
        </w:rPr>
        <w:t>ut</w:t>
      </w:r>
      <w:proofErr w:type="spellEnd"/>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F74FF" w:rsidRPr="008B2D7F" w:rsidRDefault="008F74FF" w:rsidP="001D0DD7">
      <w:pPr>
        <w:numPr>
          <w:ilvl w:val="0"/>
          <w:numId w:val="32"/>
        </w:numPr>
        <w:spacing w:after="0"/>
        <w:jc w:val="both"/>
        <w:rPr>
          <w:sz w:val="28"/>
          <w:szCs w:val="28"/>
        </w:rPr>
      </w:pPr>
      <w:r w:rsidRPr="008B2D7F">
        <w:rPr>
          <w:sz w:val="28"/>
          <w:szCs w:val="28"/>
        </w:rPr>
        <w:lastRenderedPageBreak/>
        <w:t xml:space="preserve">Что означает </w:t>
      </w:r>
      <w:r w:rsidRPr="008B2D7F">
        <w:rPr>
          <w:sz w:val="28"/>
          <w:szCs w:val="28"/>
          <w:lang w:val="en-US"/>
        </w:rPr>
        <w:t>BAF</w:t>
      </w:r>
      <w:r w:rsidRPr="008B2D7F">
        <w:rPr>
          <w:sz w:val="28"/>
          <w:szCs w:val="28"/>
        </w:rPr>
        <w:t>-метод:</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отказ;</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возврат;</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Когда появился первый Пролог-интерпретатор?</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1972</w:t>
      </w:r>
      <w:r>
        <w:rPr>
          <w:rFonts w:ascii="Times New Roman" w:hAnsi="Times New Roman"/>
          <w:bCs/>
          <w:sz w:val="28"/>
          <w:szCs w:val="28"/>
        </w:rPr>
        <w:t xml:space="preserve"> </w:t>
      </w:r>
      <w:r w:rsidRPr="008B2D7F">
        <w:rPr>
          <w:rFonts w:ascii="Times New Roman" w:hAnsi="Times New Roman"/>
          <w:bCs/>
          <w:sz w:val="28"/>
          <w:szCs w:val="28"/>
        </w:rPr>
        <w:t>г;</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numPr>
          <w:ilvl w:val="0"/>
          <w:numId w:val="32"/>
        </w:numPr>
        <w:spacing w:after="0"/>
        <w:jc w:val="both"/>
        <w:rPr>
          <w:bCs/>
          <w:sz w:val="28"/>
          <w:szCs w:val="28"/>
        </w:rPr>
      </w:pPr>
      <w:r w:rsidRPr="008B2D7F">
        <w:rPr>
          <w:sz w:val="28"/>
          <w:szCs w:val="28"/>
        </w:rPr>
        <w:t xml:space="preserve">Команды работы с процедурами </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Allocate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 называется тип разложимой продукции ИИ:</w:t>
      </w:r>
    </w:p>
    <w:p w:rsidR="008F74FF" w:rsidRPr="008B2D7F" w:rsidRDefault="008F74FF" w:rsidP="001D0DD7">
      <w:pPr>
        <w:pStyle w:val="1f1"/>
        <w:numPr>
          <w:ilvl w:val="0"/>
          <w:numId w:val="38"/>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lang w:val="en-US"/>
        </w:rPr>
        <w:t>PRODUCTION;</w:t>
      </w:r>
    </w:p>
    <w:p w:rsidR="008F74FF" w:rsidRPr="008B2D7F" w:rsidRDefault="008F74FF" w:rsidP="001D0DD7">
      <w:pPr>
        <w:pStyle w:val="aff"/>
        <w:numPr>
          <w:ilvl w:val="0"/>
          <w:numId w:val="38"/>
        </w:numPr>
        <w:suppressLineNumbers/>
        <w:tabs>
          <w:tab w:val="num" w:pos="1260"/>
        </w:tabs>
        <w:spacing w:after="0" w:line="240" w:lineRule="auto"/>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F74FF" w:rsidRPr="008B2D7F" w:rsidRDefault="008F74FF" w:rsidP="001D0DD7">
      <w:pPr>
        <w:pStyle w:val="aff"/>
        <w:numPr>
          <w:ilvl w:val="0"/>
          <w:numId w:val="38"/>
        </w:numPr>
        <w:suppressLineNumbers/>
        <w:tabs>
          <w:tab w:val="num" w:pos="1260"/>
        </w:tabs>
        <w:spacing w:after="0" w:line="240" w:lineRule="auto"/>
        <w:ind w:left="0" w:firstLine="709"/>
        <w:jc w:val="both"/>
        <w:rPr>
          <w:szCs w:val="28"/>
        </w:rPr>
      </w:pPr>
      <w:r w:rsidRPr="008B2D7F">
        <w:rPr>
          <w:szCs w:val="28"/>
          <w:lang w:val="en-US"/>
        </w:rPr>
        <w:t>GOAL</w:t>
      </w:r>
      <w:r w:rsidRPr="008B2D7F">
        <w:rPr>
          <w:szCs w:val="28"/>
        </w:rPr>
        <w:t>;</w:t>
      </w:r>
    </w:p>
    <w:p w:rsidR="008F74FF" w:rsidRPr="008B2D7F" w:rsidRDefault="008F74FF" w:rsidP="001D0DD7">
      <w:pPr>
        <w:pStyle w:val="1f1"/>
        <w:numPr>
          <w:ilvl w:val="0"/>
          <w:numId w:val="38"/>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Продолжите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 xml:space="preserve">22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множ</w:t>
      </w:r>
      <w:r w:rsidRPr="008B2D7F">
        <w:rPr>
          <w:sz w:val="28"/>
          <w:szCs w:val="28"/>
        </w:rPr>
        <w:t>е</w:t>
      </w:r>
      <w:r w:rsidRPr="008B2D7F">
        <w:rPr>
          <w:sz w:val="28"/>
          <w:szCs w:val="28"/>
        </w:rPr>
        <w:t xml:space="preserve">ство   </w:t>
      </w:r>
      <w:r w:rsidRPr="008B2D7F">
        <w:rPr>
          <w:i/>
          <w:sz w:val="28"/>
          <w:szCs w:val="28"/>
        </w:rPr>
        <w:t>С,</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F74FF" w:rsidRPr="008B2D7F" w:rsidRDefault="008F74FF" w:rsidP="001D0DD7">
      <w:pPr>
        <w:pStyle w:val="1f1"/>
        <w:numPr>
          <w:ilvl w:val="0"/>
          <w:numId w:val="19"/>
        </w:numPr>
        <w:tabs>
          <w:tab w:val="left" w:pos="993"/>
        </w:tabs>
        <w:spacing w:after="0" w:line="240" w:lineRule="auto"/>
        <w:ind w:hanging="11"/>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Символами- метками называются</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aff9"/>
        <w:numPr>
          <w:ilvl w:val="0"/>
          <w:numId w:val="32"/>
        </w:numPr>
        <w:tabs>
          <w:tab w:val="left" w:pos="1134"/>
        </w:tabs>
        <w:spacing w:after="0"/>
        <w:jc w:val="both"/>
        <w:rPr>
          <w:sz w:val="28"/>
          <w:szCs w:val="28"/>
        </w:rPr>
      </w:pPr>
      <w:r w:rsidRPr="008B2D7F">
        <w:rPr>
          <w:sz w:val="28"/>
          <w:szCs w:val="28"/>
        </w:rPr>
        <w:t xml:space="preserve">Экспертная система работает в режимах: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lastRenderedPageBreak/>
        <w:t xml:space="preserve">разрешение споров;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t xml:space="preserve">приобретения знаний (33%);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решение задач и консультаций</w:t>
      </w:r>
      <w:r w:rsidR="00D7261D">
        <w:rPr>
          <w:sz w:val="28"/>
          <w:szCs w:val="28"/>
        </w:rPr>
        <w:t xml:space="preserve"> </w:t>
      </w:r>
      <w:r w:rsidRPr="008B2D7F">
        <w:rPr>
          <w:sz w:val="28"/>
          <w:szCs w:val="28"/>
        </w:rPr>
        <w:t xml:space="preserve">(33%);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диагностика (33%).</w:t>
      </w:r>
    </w:p>
    <w:p w:rsidR="00D7261D" w:rsidRDefault="00D7261D" w:rsidP="008F74FF">
      <w:pPr>
        <w:spacing w:after="0"/>
        <w:ind w:firstLine="709"/>
        <w:jc w:val="both"/>
        <w:rPr>
          <w:i/>
          <w:sz w:val="28"/>
          <w:szCs w:val="28"/>
          <w:u w:val="single"/>
        </w:rPr>
      </w:pP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8F74FF">
      <w:pPr>
        <w:pStyle w:val="aff9"/>
        <w:tabs>
          <w:tab w:val="left" w:pos="1134"/>
        </w:tabs>
        <w:spacing w:after="0"/>
        <w:ind w:firstLine="709"/>
        <w:jc w:val="both"/>
        <w:rPr>
          <w:sz w:val="28"/>
          <w:szCs w:val="28"/>
        </w:rPr>
      </w:pPr>
      <w:r>
        <w:rPr>
          <w:sz w:val="28"/>
          <w:szCs w:val="28"/>
        </w:rPr>
        <w:t>25</w:t>
      </w:r>
      <w:r w:rsidR="00D7261D">
        <w:rPr>
          <w:sz w:val="28"/>
          <w:szCs w:val="28"/>
        </w:rPr>
        <w:t xml:space="preserve"> </w:t>
      </w:r>
      <w:r w:rsidRPr="008B2D7F">
        <w:rPr>
          <w:sz w:val="28"/>
          <w:szCs w:val="28"/>
        </w:rPr>
        <w:t xml:space="preserve">Нейрон мозга человека может находиться в состояниях: </w:t>
      </w:r>
    </w:p>
    <w:p w:rsidR="008F74FF" w:rsidRPr="008B2D7F" w:rsidRDefault="008F74FF" w:rsidP="001D0DD7">
      <w:pPr>
        <w:pStyle w:val="aff9"/>
        <w:numPr>
          <w:ilvl w:val="0"/>
          <w:numId w:val="42"/>
        </w:numPr>
        <w:tabs>
          <w:tab w:val="num" w:pos="1260"/>
        </w:tabs>
        <w:spacing w:after="0" w:line="240" w:lineRule="auto"/>
        <w:jc w:val="both"/>
        <w:rPr>
          <w:sz w:val="28"/>
          <w:szCs w:val="28"/>
        </w:rPr>
      </w:pPr>
      <w:r w:rsidRPr="008B2D7F">
        <w:rPr>
          <w:sz w:val="28"/>
          <w:szCs w:val="28"/>
        </w:rPr>
        <w:t>возбуждённое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 xml:space="preserve">нейтральное; </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заторможенное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позитивное.</w:t>
      </w:r>
    </w:p>
    <w:p w:rsidR="00D7261D" w:rsidRDefault="00D7261D" w:rsidP="008F74FF">
      <w:pPr>
        <w:pStyle w:val="aff9"/>
        <w:spacing w:after="0"/>
        <w:ind w:firstLine="709"/>
        <w:jc w:val="both"/>
        <w:rPr>
          <w:sz w:val="28"/>
          <w:szCs w:val="28"/>
        </w:rPr>
      </w:pPr>
    </w:p>
    <w:p w:rsidR="008F74FF" w:rsidRPr="008B2D7F" w:rsidRDefault="008F74FF" w:rsidP="008F74FF">
      <w:pPr>
        <w:pStyle w:val="aff9"/>
        <w:spacing w:after="0"/>
        <w:ind w:firstLine="709"/>
        <w:jc w:val="both"/>
        <w:rPr>
          <w:sz w:val="28"/>
          <w:szCs w:val="28"/>
        </w:rPr>
      </w:pPr>
      <w:r>
        <w:rPr>
          <w:sz w:val="28"/>
          <w:szCs w:val="28"/>
        </w:rPr>
        <w:t>26</w:t>
      </w:r>
      <w:r w:rsidRPr="008B2D7F">
        <w:rPr>
          <w:sz w:val="28"/>
          <w:szCs w:val="28"/>
        </w:rPr>
        <w:t xml:space="preserve"> Метод познания, состоящий в исследовании объекта на его модели, наз</w:t>
      </w:r>
      <w:r w:rsidRPr="008B2D7F">
        <w:rPr>
          <w:sz w:val="28"/>
          <w:szCs w:val="28"/>
        </w:rPr>
        <w:t>ы</w:t>
      </w:r>
      <w:r w:rsidRPr="008B2D7F">
        <w:rPr>
          <w:sz w:val="28"/>
          <w:szCs w:val="28"/>
        </w:rPr>
        <w:t>вают…</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машиной логического вывода;</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исчислением предикатов;</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 xml:space="preserve">моделированием; </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имитацией.</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27</w:t>
      </w:r>
      <w:r w:rsidRPr="008B2D7F">
        <w:rPr>
          <w:bCs/>
          <w:i/>
          <w:iCs/>
          <w:sz w:val="28"/>
          <w:szCs w:val="28"/>
        </w:rPr>
        <w:t xml:space="preserve"> </w:t>
      </w:r>
      <w:r w:rsidRPr="008B2D7F">
        <w:rPr>
          <w:sz w:val="28"/>
          <w:szCs w:val="28"/>
        </w:rPr>
        <w:t>Описания предметных областей, выполненные в логических языках, наз</w:t>
      </w:r>
      <w:r w:rsidRPr="008B2D7F">
        <w:rPr>
          <w:sz w:val="28"/>
          <w:szCs w:val="28"/>
        </w:rPr>
        <w:t>ы</w:t>
      </w:r>
      <w:r w:rsidRPr="008B2D7F">
        <w:rPr>
          <w:sz w:val="28"/>
          <w:szCs w:val="28"/>
        </w:rPr>
        <w:t xml:space="preserve">ваются…  </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формальными (логическими) моделями;</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булевой алгеброй;</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функциональными языками;</w:t>
      </w:r>
    </w:p>
    <w:p w:rsidR="008F74FF" w:rsidRPr="008B2D7F" w:rsidRDefault="008F74FF" w:rsidP="001D0DD7">
      <w:pPr>
        <w:pStyle w:val="aff9"/>
        <w:numPr>
          <w:ilvl w:val="0"/>
          <w:numId w:val="44"/>
        </w:numPr>
        <w:tabs>
          <w:tab w:val="num" w:pos="1260"/>
        </w:tabs>
        <w:spacing w:after="0" w:line="240" w:lineRule="auto"/>
        <w:ind w:left="0" w:firstLine="709"/>
        <w:jc w:val="both"/>
        <w:rPr>
          <w:sz w:val="28"/>
          <w:szCs w:val="28"/>
        </w:rPr>
      </w:pPr>
      <w:r w:rsidRPr="008B2D7F">
        <w:rPr>
          <w:sz w:val="28"/>
          <w:szCs w:val="28"/>
        </w:rPr>
        <w:t>экспертными системами.</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28</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ложении для формирования контекстно-зависимого представления, которое может послужить основой для дальнейших действий, – это:</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управление;</w:t>
      </w:r>
    </w:p>
    <w:p w:rsidR="008F74FF" w:rsidRPr="008B2D7F" w:rsidRDefault="00D7261D" w:rsidP="001D0DD7">
      <w:pPr>
        <w:pStyle w:val="aff9"/>
        <w:numPr>
          <w:ilvl w:val="0"/>
          <w:numId w:val="45"/>
        </w:numPr>
        <w:tabs>
          <w:tab w:val="num" w:pos="1260"/>
        </w:tabs>
        <w:spacing w:after="0" w:line="240" w:lineRule="auto"/>
        <w:jc w:val="both"/>
        <w:rPr>
          <w:sz w:val="28"/>
          <w:szCs w:val="28"/>
        </w:rPr>
      </w:pPr>
      <w:r w:rsidRPr="008B2D7F">
        <w:rPr>
          <w:sz w:val="28"/>
          <w:szCs w:val="28"/>
        </w:rPr>
        <w:t>логика</w:t>
      </w:r>
      <w:r w:rsidR="008F74FF" w:rsidRPr="008B2D7F">
        <w:rPr>
          <w:sz w:val="28"/>
          <w:szCs w:val="28"/>
        </w:rPr>
        <w:t>;</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 xml:space="preserve">аналитика; </w:t>
      </w:r>
    </w:p>
    <w:p w:rsidR="008F74FF" w:rsidRPr="008B2D7F" w:rsidRDefault="008F74FF" w:rsidP="001D0DD7">
      <w:pPr>
        <w:pStyle w:val="aff9"/>
        <w:numPr>
          <w:ilvl w:val="0"/>
          <w:numId w:val="45"/>
        </w:numPr>
        <w:tabs>
          <w:tab w:val="num" w:pos="1260"/>
        </w:tabs>
        <w:spacing w:after="0" w:line="240" w:lineRule="auto"/>
        <w:ind w:left="0" w:firstLine="709"/>
        <w:jc w:val="both"/>
        <w:rPr>
          <w:sz w:val="28"/>
          <w:szCs w:val="28"/>
        </w:rPr>
      </w:pPr>
      <w:r w:rsidRPr="008B2D7F">
        <w:rPr>
          <w:sz w:val="28"/>
          <w:szCs w:val="28"/>
        </w:rPr>
        <w:t>синергетика.</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1f1"/>
        <w:numPr>
          <w:ilvl w:val="0"/>
          <w:numId w:val="4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F74FF" w:rsidRPr="008B2D7F" w:rsidRDefault="008F74FF" w:rsidP="008F74FF">
      <w:pPr>
        <w:pStyle w:val="aff9"/>
        <w:spacing w:after="0"/>
        <w:ind w:firstLine="709"/>
        <w:jc w:val="both"/>
        <w:rPr>
          <w:sz w:val="28"/>
          <w:szCs w:val="28"/>
        </w:rPr>
      </w:pPr>
      <w:r>
        <w:rPr>
          <w:sz w:val="28"/>
          <w:szCs w:val="28"/>
        </w:rPr>
        <w:lastRenderedPageBreak/>
        <w:t>30</w:t>
      </w:r>
      <w:r w:rsidRPr="008B2D7F">
        <w:rPr>
          <w:sz w:val="28"/>
          <w:szCs w:val="28"/>
        </w:rPr>
        <w:t xml:space="preserve"> Задача коммивояжера (объехать все пункты из списка по разу и вернуться так, чтобы преодоленное расстояние было бы минимальным) формализуется проще всего с использованием языка ...</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программирования</w:t>
      </w:r>
      <w:r w:rsidR="008F74FF" w:rsidRPr="008B2D7F">
        <w:rPr>
          <w:sz w:val="28"/>
          <w:szCs w:val="28"/>
        </w:rPr>
        <w:t>;</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алгоритмического</w:t>
      </w:r>
      <w:r w:rsidR="008F74FF" w:rsidRPr="008B2D7F">
        <w:rPr>
          <w:sz w:val="28"/>
          <w:szCs w:val="28"/>
        </w:rPr>
        <w:t>;</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о</w:t>
      </w:r>
      <w:r w:rsidRPr="008B2D7F">
        <w:rPr>
          <w:sz w:val="28"/>
          <w:szCs w:val="28"/>
        </w:rPr>
        <w:t>писания графов;</w:t>
      </w:r>
    </w:p>
    <w:p w:rsidR="008F74FF" w:rsidRPr="008B2D7F" w:rsidRDefault="00D7261D" w:rsidP="001D0DD7">
      <w:pPr>
        <w:pStyle w:val="aff9"/>
        <w:numPr>
          <w:ilvl w:val="0"/>
          <w:numId w:val="48"/>
        </w:numPr>
        <w:tabs>
          <w:tab w:val="num" w:pos="1260"/>
        </w:tabs>
        <w:spacing w:after="0" w:line="240" w:lineRule="auto"/>
        <w:ind w:left="0" w:firstLine="709"/>
        <w:jc w:val="both"/>
        <w:rPr>
          <w:sz w:val="28"/>
          <w:szCs w:val="28"/>
        </w:rPr>
      </w:pPr>
      <w:r w:rsidRPr="008B2D7F">
        <w:rPr>
          <w:sz w:val="28"/>
          <w:szCs w:val="28"/>
        </w:rPr>
        <w:t>представления</w:t>
      </w:r>
      <w:r w:rsidR="008F74FF" w:rsidRPr="008B2D7F">
        <w:rPr>
          <w:sz w:val="28"/>
          <w:szCs w:val="28"/>
        </w:rPr>
        <w:t xml:space="preserve"> знаний;</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б</w:t>
      </w:r>
      <w:r w:rsidRPr="008B2D7F">
        <w:rPr>
          <w:sz w:val="28"/>
          <w:szCs w:val="28"/>
        </w:rPr>
        <w:t>аз данных.</w:t>
      </w:r>
    </w:p>
    <w:p w:rsidR="008F74FF" w:rsidRPr="008B2D7F" w:rsidRDefault="008F74FF" w:rsidP="008F74F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F74FF" w:rsidRDefault="008F74FF" w:rsidP="0004203F">
      <w:pPr>
        <w:pStyle w:val="ReportMain"/>
        <w:suppressAutoHyphens/>
        <w:ind w:firstLine="425"/>
        <w:jc w:val="center"/>
        <w:rPr>
          <w:b/>
          <w:sz w:val="28"/>
        </w:rPr>
      </w:pPr>
    </w:p>
    <w:p w:rsidR="00B649CC" w:rsidRPr="008B2D7F" w:rsidRDefault="00B649CC" w:rsidP="00B649CC">
      <w:pPr>
        <w:pStyle w:val="aff5"/>
        <w:keepLines/>
        <w:suppressLineNumbers/>
        <w:tabs>
          <w:tab w:val="left" w:pos="993"/>
        </w:tabs>
        <w:ind w:firstLine="709"/>
        <w:rPr>
          <w:b/>
          <w:sz w:val="28"/>
          <w:szCs w:val="28"/>
        </w:rPr>
      </w:pPr>
      <w:bookmarkStart w:id="4" w:name="_Toc432019089"/>
      <w:r w:rsidRPr="008B2D7F">
        <w:rPr>
          <w:b/>
          <w:sz w:val="28"/>
          <w:szCs w:val="28"/>
        </w:rPr>
        <w:t>А.1 Вопросы для опроса.</w:t>
      </w:r>
      <w:bookmarkEnd w:id="4"/>
    </w:p>
    <w:p w:rsidR="00B649CC" w:rsidRPr="001535CE" w:rsidRDefault="00B649CC" w:rsidP="00B649CC">
      <w:pPr>
        <w:tabs>
          <w:tab w:val="left" w:pos="993"/>
        </w:tabs>
        <w:spacing w:after="0" w:line="240" w:lineRule="auto"/>
        <w:ind w:firstLine="709"/>
        <w:rPr>
          <w:rFonts w:eastAsia="Times New Roman"/>
          <w:sz w:val="28"/>
          <w:szCs w:val="28"/>
        </w:rPr>
      </w:pPr>
    </w:p>
    <w:p w:rsidR="00B649CC" w:rsidRPr="00B649CC" w:rsidRDefault="00B649CC" w:rsidP="00B649CC">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1</w:t>
      </w:r>
      <w:r w:rsidRPr="00E40C82">
        <w:rPr>
          <w:b/>
          <w:sz w:val="28"/>
          <w:szCs w:val="28"/>
        </w:rPr>
        <w:t xml:space="preserve"> О</w:t>
      </w:r>
      <w:r w:rsidRPr="00B649CC">
        <w:rPr>
          <w:b/>
          <w:sz w:val="28"/>
          <w:szCs w:val="28"/>
        </w:rPr>
        <w:t>сновы нейронных сетей эволюционные алгоритмы</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1 </w:t>
      </w:r>
      <w:r w:rsidR="00B649CC" w:rsidRPr="00B649CC">
        <w:rPr>
          <w:sz w:val="28"/>
          <w:szCs w:val="28"/>
        </w:rPr>
        <w:t>Нейронные сети. Основные понятия и определения НС.</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2 </w:t>
      </w:r>
      <w:r w:rsidRPr="00B649CC">
        <w:rPr>
          <w:sz w:val="28"/>
          <w:szCs w:val="28"/>
        </w:rPr>
        <w:t xml:space="preserve">Архитектура НС и правила представления знаний.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3 </w:t>
      </w:r>
      <w:r w:rsidR="00B649CC" w:rsidRPr="00B649CC">
        <w:rPr>
          <w:sz w:val="28"/>
          <w:szCs w:val="28"/>
        </w:rPr>
        <w:t>Алгоритм обучения персептрона.</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4 </w:t>
      </w:r>
      <w:r w:rsidR="00B649CC" w:rsidRPr="00B649CC">
        <w:rPr>
          <w:sz w:val="28"/>
          <w:szCs w:val="28"/>
        </w:rPr>
        <w:t xml:space="preserve">Структуры сетей </w:t>
      </w:r>
      <w:r w:rsidR="00B649CC" w:rsidRPr="00B649CC">
        <w:rPr>
          <w:sz w:val="28"/>
          <w:szCs w:val="28"/>
          <w:lang w:val="en-US"/>
        </w:rPr>
        <w:t>MLP</w:t>
      </w:r>
      <w:r w:rsidR="00B649CC" w:rsidRPr="00B649CC">
        <w:rPr>
          <w:sz w:val="28"/>
          <w:szCs w:val="28"/>
        </w:rPr>
        <w:t xml:space="preserve">.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5 </w:t>
      </w:r>
      <w:r w:rsidR="00B649CC" w:rsidRPr="00B649CC">
        <w:rPr>
          <w:sz w:val="28"/>
          <w:szCs w:val="28"/>
        </w:rPr>
        <w:t xml:space="preserve">Нейронные сети </w:t>
      </w:r>
      <w:proofErr w:type="spellStart"/>
      <w:r w:rsidR="00B649CC" w:rsidRPr="00B649CC">
        <w:rPr>
          <w:sz w:val="28"/>
          <w:szCs w:val="28"/>
        </w:rPr>
        <w:t>Кохонена</w:t>
      </w:r>
      <w:proofErr w:type="spellEnd"/>
      <w:r w:rsidR="00B649CC" w:rsidRPr="00B649CC">
        <w:rPr>
          <w:sz w:val="28"/>
          <w:szCs w:val="28"/>
        </w:rPr>
        <w:t xml:space="preserve">, </w:t>
      </w:r>
      <w:proofErr w:type="spellStart"/>
      <w:r w:rsidR="00B649CC" w:rsidRPr="00B649CC">
        <w:rPr>
          <w:sz w:val="28"/>
          <w:szCs w:val="28"/>
        </w:rPr>
        <w:t>Хопфилда</w:t>
      </w:r>
      <w:proofErr w:type="spellEnd"/>
      <w:r w:rsidR="00B649CC" w:rsidRPr="00B649CC">
        <w:rPr>
          <w:sz w:val="28"/>
          <w:szCs w:val="28"/>
        </w:rPr>
        <w:t xml:space="preserve">, Хемминга, </w:t>
      </w:r>
      <w:proofErr w:type="spellStart"/>
      <w:r w:rsidR="00B649CC" w:rsidRPr="00B649CC">
        <w:rPr>
          <w:sz w:val="28"/>
          <w:szCs w:val="28"/>
        </w:rPr>
        <w:t>Гросберга</w:t>
      </w:r>
      <w:proofErr w:type="spellEnd"/>
      <w:r w:rsidR="00B649CC" w:rsidRPr="00B649CC">
        <w:rPr>
          <w:sz w:val="28"/>
          <w:szCs w:val="28"/>
        </w:rPr>
        <w:t>.</w:t>
      </w:r>
    </w:p>
    <w:p w:rsidR="00B649CC" w:rsidRPr="00E40C82" w:rsidRDefault="00E40C82" w:rsidP="00B649CC">
      <w:pPr>
        <w:suppressAutoHyphens/>
        <w:spacing w:after="0" w:line="240" w:lineRule="auto"/>
        <w:ind w:firstLine="709"/>
        <w:jc w:val="both"/>
        <w:rPr>
          <w:sz w:val="28"/>
          <w:szCs w:val="28"/>
        </w:rPr>
      </w:pPr>
      <w:r w:rsidRPr="00E40C82">
        <w:rPr>
          <w:sz w:val="28"/>
          <w:szCs w:val="28"/>
        </w:rPr>
        <w:t>6</w:t>
      </w:r>
      <w:r w:rsidR="00B649CC" w:rsidRPr="00B649CC">
        <w:rPr>
          <w:sz w:val="28"/>
          <w:szCs w:val="28"/>
        </w:rPr>
        <w:t xml:space="preserve"> Алгоритмы обучения. Практическое применение.</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7 </w:t>
      </w:r>
      <w:r w:rsidR="00B649CC" w:rsidRPr="00B649CC">
        <w:rPr>
          <w:sz w:val="28"/>
          <w:szCs w:val="28"/>
        </w:rPr>
        <w:t xml:space="preserve">Эволюционные вычисления.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8 </w:t>
      </w:r>
      <w:r w:rsidR="00B649CC" w:rsidRPr="00B649CC">
        <w:rPr>
          <w:sz w:val="28"/>
          <w:szCs w:val="28"/>
        </w:rPr>
        <w:t>Генетические алгоритмы (ГА).</w:t>
      </w:r>
      <w:r w:rsidR="00B649CC" w:rsidRPr="00E40C82">
        <w:rPr>
          <w:sz w:val="28"/>
          <w:szCs w:val="28"/>
        </w:rPr>
        <w:t xml:space="preserve"> </w:t>
      </w:r>
      <w:r w:rsidR="00B649CC" w:rsidRPr="00B649CC">
        <w:rPr>
          <w:sz w:val="28"/>
          <w:szCs w:val="28"/>
        </w:rPr>
        <w:t xml:space="preserve"> Основные понятия и определения.</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9 </w:t>
      </w:r>
      <w:r w:rsidRPr="00B649CC">
        <w:rPr>
          <w:sz w:val="28"/>
          <w:szCs w:val="28"/>
        </w:rPr>
        <w:t xml:space="preserve">Особенность и эффективность ГА. </w:t>
      </w:r>
    </w:p>
    <w:p w:rsidR="00B649CC" w:rsidRPr="00B649CC" w:rsidRDefault="00E40C82" w:rsidP="00B649CC">
      <w:pPr>
        <w:suppressAutoHyphens/>
        <w:spacing w:after="0" w:line="240" w:lineRule="auto"/>
        <w:ind w:firstLine="709"/>
        <w:jc w:val="both"/>
        <w:rPr>
          <w:sz w:val="28"/>
          <w:szCs w:val="28"/>
        </w:rPr>
      </w:pPr>
      <w:r w:rsidRPr="00E40C82">
        <w:rPr>
          <w:sz w:val="28"/>
          <w:szCs w:val="28"/>
        </w:rPr>
        <w:t xml:space="preserve">10 </w:t>
      </w:r>
      <w:r w:rsidR="00B649CC" w:rsidRPr="00B649CC">
        <w:rPr>
          <w:sz w:val="28"/>
          <w:szCs w:val="28"/>
        </w:rPr>
        <w:t>Применение генетических алгоритмов при решении практических задач.</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11 Определите понятие «сеть идеальных нейронов».</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12 Что такое персептрон? В какой форме он существует?</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13 Определите термины «система линейное распознавание образов» и «сист</w:t>
      </w:r>
      <w:r w:rsidRPr="00E40C82">
        <w:rPr>
          <w:snapToGrid w:val="0"/>
          <w:sz w:val="28"/>
          <w:szCs w:val="28"/>
        </w:rPr>
        <w:t>е</w:t>
      </w:r>
      <w:r w:rsidRPr="00E40C82">
        <w:rPr>
          <w:snapToGrid w:val="0"/>
          <w:sz w:val="28"/>
          <w:szCs w:val="28"/>
        </w:rPr>
        <w:t>ма пороговой логики».</w:t>
      </w:r>
    </w:p>
    <w:p w:rsidR="00B649CC" w:rsidRDefault="00B649CC" w:rsidP="00B649CC">
      <w:pPr>
        <w:tabs>
          <w:tab w:val="left" w:pos="993"/>
        </w:tabs>
        <w:spacing w:after="0" w:line="240" w:lineRule="auto"/>
        <w:ind w:firstLine="709"/>
        <w:jc w:val="both"/>
        <w:rPr>
          <w:color w:val="000000"/>
          <w:sz w:val="28"/>
          <w:szCs w:val="28"/>
        </w:rPr>
      </w:pPr>
    </w:p>
    <w:p w:rsidR="00E40C82" w:rsidRPr="00E40C82" w:rsidRDefault="00E40C82" w:rsidP="00E40C82">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2</w:t>
      </w:r>
      <w:r w:rsidRPr="00E40C82">
        <w:rPr>
          <w:b/>
          <w:sz w:val="28"/>
          <w:szCs w:val="28"/>
        </w:rPr>
        <w:t xml:space="preserve"> Экспертные системы</w:t>
      </w:r>
    </w:p>
    <w:p w:rsidR="00E40C82" w:rsidRPr="00E40C82" w:rsidRDefault="00E40C82" w:rsidP="00E40C82">
      <w:pPr>
        <w:suppressAutoHyphens/>
        <w:spacing w:after="0" w:line="240" w:lineRule="auto"/>
        <w:ind w:firstLine="709"/>
        <w:jc w:val="both"/>
        <w:rPr>
          <w:sz w:val="28"/>
          <w:szCs w:val="28"/>
        </w:rPr>
      </w:pPr>
      <w:r>
        <w:rPr>
          <w:sz w:val="28"/>
          <w:szCs w:val="28"/>
        </w:rPr>
        <w:t xml:space="preserve">1 </w:t>
      </w:r>
      <w:r w:rsidRPr="00E40C82">
        <w:rPr>
          <w:sz w:val="28"/>
          <w:szCs w:val="28"/>
        </w:rPr>
        <w:t>Структура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2 </w:t>
      </w:r>
      <w:r w:rsidRPr="00E40C82">
        <w:rPr>
          <w:sz w:val="28"/>
          <w:szCs w:val="28"/>
        </w:rPr>
        <w:t xml:space="preserve">Этапы разработки ЭС </w:t>
      </w:r>
    </w:p>
    <w:p w:rsidR="00E40C82" w:rsidRPr="00E40C82" w:rsidRDefault="00E40C82" w:rsidP="00E40C82">
      <w:pPr>
        <w:suppressAutoHyphens/>
        <w:spacing w:after="0" w:line="240" w:lineRule="auto"/>
        <w:ind w:firstLine="709"/>
        <w:jc w:val="both"/>
        <w:rPr>
          <w:sz w:val="28"/>
          <w:szCs w:val="28"/>
        </w:rPr>
      </w:pPr>
      <w:r>
        <w:rPr>
          <w:sz w:val="28"/>
          <w:szCs w:val="28"/>
        </w:rPr>
        <w:t xml:space="preserve">3 </w:t>
      </w:r>
      <w:r w:rsidRPr="00E40C82">
        <w:rPr>
          <w:sz w:val="28"/>
          <w:szCs w:val="28"/>
        </w:rPr>
        <w:t>Модели представления знаний.</w:t>
      </w:r>
    </w:p>
    <w:p w:rsidR="00E40C82" w:rsidRPr="00E40C82" w:rsidRDefault="00E40C82" w:rsidP="00E40C82">
      <w:pPr>
        <w:suppressAutoHyphens/>
        <w:spacing w:after="0" w:line="240" w:lineRule="auto"/>
        <w:ind w:firstLine="709"/>
        <w:jc w:val="both"/>
        <w:rPr>
          <w:sz w:val="28"/>
          <w:szCs w:val="28"/>
        </w:rPr>
      </w:pPr>
      <w:r>
        <w:rPr>
          <w:sz w:val="28"/>
          <w:szCs w:val="28"/>
        </w:rPr>
        <w:t xml:space="preserve">4 </w:t>
      </w:r>
      <w:r w:rsidRPr="00E40C82">
        <w:rPr>
          <w:sz w:val="28"/>
          <w:szCs w:val="28"/>
        </w:rPr>
        <w:t>Методы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 xml:space="preserve">5 </w:t>
      </w:r>
      <w:r w:rsidRPr="00E40C82">
        <w:rPr>
          <w:sz w:val="28"/>
          <w:szCs w:val="28"/>
        </w:rPr>
        <w:t>Методы приобретения знаний.</w:t>
      </w:r>
    </w:p>
    <w:p w:rsidR="00E40C82" w:rsidRPr="00E40C82" w:rsidRDefault="00E40C82" w:rsidP="00E40C82">
      <w:pPr>
        <w:suppressAutoHyphens/>
        <w:spacing w:after="0" w:line="240" w:lineRule="auto"/>
        <w:ind w:firstLine="709"/>
        <w:jc w:val="both"/>
        <w:rPr>
          <w:sz w:val="28"/>
          <w:szCs w:val="28"/>
        </w:rPr>
      </w:pPr>
      <w:r>
        <w:rPr>
          <w:sz w:val="28"/>
          <w:szCs w:val="28"/>
        </w:rPr>
        <w:t>6</w:t>
      </w:r>
      <w:r w:rsidRPr="00E40C82">
        <w:rPr>
          <w:sz w:val="28"/>
          <w:szCs w:val="28"/>
        </w:rPr>
        <w:t xml:space="preserve"> Экспертное оценивание как процесс измерения. МАИ.</w:t>
      </w:r>
    </w:p>
    <w:p w:rsidR="00E40C82" w:rsidRPr="00E40C82" w:rsidRDefault="00E40C82" w:rsidP="00E40C82">
      <w:pPr>
        <w:suppressAutoHyphens/>
        <w:spacing w:after="0" w:line="240" w:lineRule="auto"/>
        <w:ind w:firstLine="709"/>
        <w:jc w:val="both"/>
        <w:rPr>
          <w:sz w:val="28"/>
          <w:szCs w:val="28"/>
        </w:rPr>
      </w:pPr>
      <w:r>
        <w:rPr>
          <w:sz w:val="28"/>
          <w:szCs w:val="28"/>
        </w:rPr>
        <w:t>7</w:t>
      </w:r>
      <w:r w:rsidRPr="00E40C82">
        <w:rPr>
          <w:sz w:val="28"/>
          <w:szCs w:val="28"/>
        </w:rPr>
        <w:t xml:space="preserve"> Неопределенности в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8 </w:t>
      </w:r>
      <w:r w:rsidRPr="00E40C82">
        <w:rPr>
          <w:sz w:val="28"/>
          <w:szCs w:val="28"/>
        </w:rPr>
        <w:t>Байесовская стратегия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9</w:t>
      </w:r>
      <w:r w:rsidRPr="00E40C82">
        <w:rPr>
          <w:sz w:val="28"/>
          <w:szCs w:val="28"/>
        </w:rPr>
        <w:t xml:space="preserve"> Нечеткие экспертные системы. </w:t>
      </w:r>
    </w:p>
    <w:p w:rsidR="00E40C82" w:rsidRPr="00E40C82" w:rsidRDefault="00E40C82" w:rsidP="00E40C82">
      <w:pPr>
        <w:suppressAutoHyphens/>
        <w:spacing w:after="0" w:line="240" w:lineRule="auto"/>
        <w:ind w:firstLine="709"/>
        <w:jc w:val="both"/>
        <w:rPr>
          <w:sz w:val="28"/>
          <w:szCs w:val="28"/>
        </w:rPr>
      </w:pPr>
      <w:r>
        <w:rPr>
          <w:sz w:val="28"/>
          <w:szCs w:val="28"/>
        </w:rPr>
        <w:t xml:space="preserve">10 </w:t>
      </w:r>
      <w:r w:rsidRPr="00E40C82">
        <w:rPr>
          <w:sz w:val="28"/>
          <w:szCs w:val="28"/>
        </w:rPr>
        <w:t xml:space="preserve">ЭС на основе нечетких сетей Петри. </w:t>
      </w:r>
    </w:p>
    <w:p w:rsidR="00E40C82" w:rsidRPr="00E40C82" w:rsidRDefault="00E40C82" w:rsidP="00E40C82">
      <w:pPr>
        <w:suppressAutoHyphens/>
        <w:spacing w:after="0" w:line="240" w:lineRule="auto"/>
        <w:ind w:firstLine="709"/>
        <w:jc w:val="both"/>
        <w:rPr>
          <w:sz w:val="28"/>
          <w:szCs w:val="28"/>
        </w:rPr>
      </w:pPr>
      <w:r>
        <w:rPr>
          <w:sz w:val="28"/>
          <w:szCs w:val="28"/>
        </w:rPr>
        <w:t xml:space="preserve">11 </w:t>
      </w:r>
      <w:r w:rsidRPr="00E40C82">
        <w:rPr>
          <w:sz w:val="28"/>
          <w:szCs w:val="28"/>
        </w:rPr>
        <w:t>Перспективы развития и применения нейронных, нечетких систем и гибридных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12</w:t>
      </w:r>
      <w:r w:rsidR="00B649CC" w:rsidRPr="00E40C82">
        <w:rPr>
          <w:color w:val="000000"/>
          <w:sz w:val="28"/>
          <w:szCs w:val="28"/>
        </w:rPr>
        <w:t xml:space="preserve"> Каковы цели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13</w:t>
      </w:r>
      <w:r w:rsidR="00B649CC" w:rsidRPr="00E40C82">
        <w:rPr>
          <w:color w:val="000000"/>
          <w:sz w:val="28"/>
          <w:szCs w:val="28"/>
        </w:rPr>
        <w:t xml:space="preserve"> По каким признакам отличается экспертная система от традиционных пр</w:t>
      </w:r>
      <w:r w:rsidR="00B649CC" w:rsidRPr="00E40C82">
        <w:rPr>
          <w:color w:val="000000"/>
          <w:sz w:val="28"/>
          <w:szCs w:val="28"/>
        </w:rPr>
        <w:t>о</w:t>
      </w:r>
      <w:r w:rsidR="00B649CC" w:rsidRPr="00E40C82">
        <w:rPr>
          <w:color w:val="000000"/>
          <w:sz w:val="28"/>
          <w:szCs w:val="28"/>
        </w:rPr>
        <w:t>грамм?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14</w:t>
      </w:r>
      <w:r w:rsidR="00B649CC" w:rsidRPr="00E40C82">
        <w:rPr>
          <w:color w:val="000000"/>
          <w:sz w:val="28"/>
          <w:szCs w:val="28"/>
        </w:rPr>
        <w:t xml:space="preserve"> Приведите классификацию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15</w:t>
      </w:r>
      <w:r w:rsidR="00B649CC" w:rsidRPr="00E40C82">
        <w:rPr>
          <w:color w:val="000000"/>
          <w:sz w:val="28"/>
          <w:szCs w:val="28"/>
        </w:rPr>
        <w:t xml:space="preserve"> Как организуются знания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lastRenderedPageBreak/>
        <w:t>16</w:t>
      </w:r>
      <w:r w:rsidR="00B649CC" w:rsidRPr="00E40C82">
        <w:rPr>
          <w:color w:val="000000"/>
          <w:sz w:val="28"/>
          <w:szCs w:val="28"/>
        </w:rPr>
        <w:t xml:space="preserve"> Какими свойствами обладают решения задач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17</w:t>
      </w:r>
      <w:r w:rsidR="00B649CC" w:rsidRPr="00E40C82">
        <w:rPr>
          <w:color w:val="000000"/>
          <w:sz w:val="28"/>
          <w:szCs w:val="28"/>
        </w:rPr>
        <w:t xml:space="preserve"> Какова структура ЭС? Дайте описание структурных компонентов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18</w:t>
      </w:r>
      <w:r w:rsidR="00B649CC" w:rsidRPr="00E40C82">
        <w:rPr>
          <w:color w:val="000000"/>
          <w:sz w:val="28"/>
          <w:szCs w:val="28"/>
        </w:rPr>
        <w:t xml:space="preserve"> В чем заключается принцип действия ЭС с обратным выводом?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19</w:t>
      </w:r>
      <w:r w:rsidR="00B649CC" w:rsidRPr="00E40C82">
        <w:rPr>
          <w:color w:val="000000"/>
          <w:sz w:val="28"/>
          <w:szCs w:val="28"/>
        </w:rPr>
        <w:t xml:space="preserve"> Основные блоки ЭС и их назначение.</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20</w:t>
      </w:r>
      <w:r w:rsidR="00B649CC" w:rsidRPr="00E40C82">
        <w:rPr>
          <w:color w:val="000000"/>
          <w:sz w:val="28"/>
          <w:szCs w:val="28"/>
        </w:rPr>
        <w:t xml:space="preserve"> Представьте алгоритм функционирования ЭС обратного вывода.</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21</w:t>
      </w:r>
      <w:r w:rsidR="00B649CC" w:rsidRPr="00E40C82">
        <w:rPr>
          <w:color w:val="000000"/>
          <w:sz w:val="28"/>
          <w:szCs w:val="28"/>
        </w:rPr>
        <w:t xml:space="preserve"> Назовите способы структурирования знаний 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22</w:t>
      </w:r>
      <w:r w:rsidR="00B649CC" w:rsidRPr="00E40C82">
        <w:rPr>
          <w:color w:val="000000"/>
          <w:sz w:val="28"/>
          <w:szCs w:val="28"/>
        </w:rPr>
        <w:t xml:space="preserve"> Приведите классификацию знаний в базе знаний.</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23</w:t>
      </w:r>
      <w:r w:rsidR="00B649CC" w:rsidRPr="00E40C82">
        <w:rPr>
          <w:color w:val="000000"/>
          <w:sz w:val="28"/>
          <w:szCs w:val="28"/>
        </w:rPr>
        <w:t xml:space="preserve"> Перечислите и охарактеризуйте типы задач, решаемых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24</w:t>
      </w:r>
      <w:r w:rsidR="00B649CC" w:rsidRPr="00E40C82">
        <w:rPr>
          <w:color w:val="000000"/>
          <w:sz w:val="28"/>
          <w:szCs w:val="28"/>
        </w:rPr>
        <w:t xml:space="preserve"> Назовите методы экспертного оценивания и охарактеризуйте их.</w:t>
      </w:r>
    </w:p>
    <w:p w:rsidR="00B649CC" w:rsidRPr="00E40C82" w:rsidRDefault="00B649CC" w:rsidP="001D0DD7">
      <w:pPr>
        <w:numPr>
          <w:ilvl w:val="0"/>
          <w:numId w:val="32"/>
        </w:numPr>
        <w:tabs>
          <w:tab w:val="left" w:pos="993"/>
        </w:tabs>
        <w:spacing w:after="0" w:line="240" w:lineRule="auto"/>
        <w:jc w:val="both"/>
        <w:rPr>
          <w:color w:val="000000"/>
          <w:sz w:val="28"/>
          <w:szCs w:val="28"/>
        </w:rPr>
      </w:pPr>
      <w:r w:rsidRPr="00E40C82">
        <w:rPr>
          <w:color w:val="000000"/>
          <w:sz w:val="28"/>
          <w:szCs w:val="28"/>
        </w:rPr>
        <w:t>Каковы этапы разработки ЭС?</w:t>
      </w:r>
    </w:p>
    <w:p w:rsidR="00B649CC" w:rsidRPr="00B7173D" w:rsidRDefault="00B649CC" w:rsidP="00B649CC">
      <w:pPr>
        <w:tabs>
          <w:tab w:val="left" w:pos="993"/>
        </w:tabs>
        <w:spacing w:after="0" w:line="240" w:lineRule="auto"/>
        <w:ind w:firstLine="709"/>
        <w:rPr>
          <w:rFonts w:eastAsia="Times New Roman"/>
          <w:sz w:val="28"/>
          <w:szCs w:val="28"/>
        </w:rPr>
      </w:pPr>
    </w:p>
    <w:p w:rsidR="009430AE" w:rsidRDefault="009430AE" w:rsidP="009430AE">
      <w:pPr>
        <w:keepNext/>
        <w:suppressAutoHyphens/>
        <w:spacing w:after="0" w:line="240" w:lineRule="auto"/>
        <w:ind w:left="720"/>
        <w:jc w:val="both"/>
        <w:outlineLvl w:val="1"/>
        <w:rPr>
          <w:i/>
          <w:sz w:val="28"/>
        </w:rPr>
      </w:pPr>
    </w:p>
    <w:p w:rsidR="009430AE" w:rsidRPr="00EB6605" w:rsidRDefault="009430AE" w:rsidP="009430AE">
      <w:pPr>
        <w:keepNext/>
        <w:suppressAutoHyphens/>
        <w:spacing w:after="0" w:line="240" w:lineRule="auto"/>
        <w:ind w:left="720"/>
        <w:jc w:val="both"/>
        <w:outlineLvl w:val="1"/>
        <w:rPr>
          <w:bCs/>
          <w:sz w:val="24"/>
          <w:szCs w:val="24"/>
        </w:rPr>
      </w:pPr>
      <w:r w:rsidRPr="00EB6605">
        <w:rPr>
          <w:i/>
          <w:sz w:val="28"/>
        </w:rPr>
        <w:t>В.0 Варианты заданий на выполнение лабораторных и контрольных работ приведены в методических указаниях.</w:t>
      </w:r>
    </w:p>
    <w:p w:rsidR="009430AE" w:rsidRDefault="009430AE" w:rsidP="009430AE">
      <w:pPr>
        <w:pStyle w:val="ReportMain"/>
        <w:suppressAutoHyphens/>
        <w:jc w:val="both"/>
        <w:rPr>
          <w:i/>
          <w:sz w:val="28"/>
        </w:rPr>
      </w:pPr>
    </w:p>
    <w:p w:rsidR="009430AE" w:rsidRDefault="009430AE" w:rsidP="00D33F29">
      <w:pPr>
        <w:pStyle w:val="ReportMain"/>
        <w:suppressAutoHyphens/>
        <w:ind w:firstLine="709"/>
        <w:jc w:val="both"/>
        <w:rPr>
          <w:i/>
          <w:sz w:val="28"/>
        </w:rPr>
      </w:pPr>
      <w:r>
        <w:rPr>
          <w:i/>
          <w:sz w:val="28"/>
        </w:rPr>
        <w:t>В.1 Типовые задачи</w:t>
      </w:r>
    </w:p>
    <w:p w:rsidR="009430AE" w:rsidRPr="00F920B9" w:rsidRDefault="009430AE" w:rsidP="009430AE">
      <w:pPr>
        <w:pStyle w:val="ReportMain"/>
        <w:suppressAutoHyphens/>
        <w:ind w:firstLine="709"/>
        <w:jc w:val="both"/>
        <w:rPr>
          <w:b/>
          <w:i/>
          <w:sz w:val="28"/>
        </w:rPr>
      </w:pPr>
      <w:r w:rsidRPr="00F920B9">
        <w:rPr>
          <w:b/>
          <w:i/>
          <w:sz w:val="28"/>
        </w:rPr>
        <w:t>В.1 Типовые задачи</w:t>
      </w:r>
    </w:p>
    <w:p w:rsidR="009430AE" w:rsidRPr="006D01B3" w:rsidRDefault="009430AE" w:rsidP="009430AE">
      <w:pPr>
        <w:spacing w:after="0" w:line="240" w:lineRule="auto"/>
        <w:ind w:firstLine="964"/>
      </w:pPr>
    </w:p>
    <w:p w:rsidR="00D14DCF" w:rsidRPr="00D14DCF" w:rsidRDefault="009430AE" w:rsidP="00D14DCF">
      <w:pPr>
        <w:pStyle w:val="ReportMain"/>
        <w:suppressAutoHyphens/>
        <w:ind w:firstLine="709"/>
        <w:jc w:val="both"/>
        <w:rPr>
          <w:b/>
          <w:sz w:val="28"/>
          <w:szCs w:val="28"/>
        </w:rPr>
      </w:pPr>
      <w:r w:rsidRPr="000B76A3">
        <w:rPr>
          <w:rFonts w:eastAsia="Times New Roman"/>
          <w:b/>
          <w:sz w:val="28"/>
          <w:szCs w:val="28"/>
        </w:rPr>
        <w:t xml:space="preserve">Тема </w:t>
      </w:r>
      <w:r w:rsidR="004A30E3">
        <w:rPr>
          <w:rFonts w:eastAsia="Times New Roman"/>
          <w:b/>
          <w:sz w:val="28"/>
          <w:szCs w:val="28"/>
        </w:rPr>
        <w:t>1</w:t>
      </w:r>
      <w:r w:rsidRPr="00264AAC">
        <w:rPr>
          <w:rFonts w:eastAsia="Times New Roman"/>
          <w:b/>
          <w:sz w:val="28"/>
          <w:szCs w:val="28"/>
        </w:rPr>
        <w:t xml:space="preserve"> </w:t>
      </w:r>
      <w:r w:rsidR="00D14DCF" w:rsidRPr="00D14DCF">
        <w:rPr>
          <w:b/>
          <w:sz w:val="28"/>
          <w:szCs w:val="28"/>
        </w:rPr>
        <w:t>Основы нейронных сетей эволюционные алгоритмы</w:t>
      </w:r>
    </w:p>
    <w:p w:rsidR="009430AE" w:rsidRPr="00264AAC" w:rsidRDefault="009430AE" w:rsidP="009430AE">
      <w:pPr>
        <w:pStyle w:val="ReportMain"/>
        <w:suppressAutoHyphens/>
        <w:ind w:firstLine="709"/>
        <w:jc w:val="both"/>
        <w:rPr>
          <w:rFonts w:eastAsia="Times New Roman"/>
          <w:b/>
          <w:sz w:val="28"/>
          <w:szCs w:val="28"/>
        </w:rPr>
      </w:pPr>
    </w:p>
    <w:p w:rsidR="009430AE" w:rsidRPr="00C34DAE" w:rsidRDefault="009430AE" w:rsidP="009430AE">
      <w:pPr>
        <w:pStyle w:val="a1"/>
        <w:numPr>
          <w:ilvl w:val="0"/>
          <w:numId w:val="0"/>
        </w:numPr>
        <w:ind w:firstLine="709"/>
        <w:rPr>
          <w:sz w:val="28"/>
          <w:szCs w:val="28"/>
        </w:rPr>
      </w:pPr>
      <w:r w:rsidRPr="00C34DAE">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9430AE" w:rsidRDefault="009430AE" w:rsidP="009430AE">
      <w:pPr>
        <w:pStyle w:val="a1"/>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9430AE" w:rsidRPr="00C34DAE" w:rsidRDefault="009430AE" w:rsidP="009430AE">
      <w:pPr>
        <w:pStyle w:val="a1"/>
        <w:numPr>
          <w:ilvl w:val="0"/>
          <w:numId w:val="0"/>
        </w:numPr>
        <w:ind w:firstLine="709"/>
        <w:rPr>
          <w:sz w:val="28"/>
          <w:szCs w:val="28"/>
        </w:rPr>
      </w:pPr>
      <w:r>
        <w:rPr>
          <w:sz w:val="28"/>
          <w:szCs w:val="28"/>
        </w:rPr>
        <w:t xml:space="preserve">Задание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находится около банки и сосуда с молоком. Как распределены эти жидкости по с</w:t>
      </w:r>
      <w:r w:rsidRPr="00C34DAE">
        <w:rPr>
          <w:sz w:val="28"/>
          <w:szCs w:val="28"/>
        </w:rPr>
        <w:t>о</w:t>
      </w:r>
      <w:r w:rsidRPr="00C34DAE">
        <w:rPr>
          <w:sz w:val="28"/>
          <w:szCs w:val="28"/>
        </w:rPr>
        <w:t>судам.</w:t>
      </w:r>
    </w:p>
    <w:p w:rsidR="009430AE" w:rsidRPr="00C34DAE" w:rsidRDefault="009430AE" w:rsidP="009430AE">
      <w:pPr>
        <w:pStyle w:val="a1"/>
        <w:numPr>
          <w:ilvl w:val="0"/>
          <w:numId w:val="0"/>
        </w:numPr>
        <w:ind w:firstLine="709"/>
        <w:rPr>
          <w:sz w:val="28"/>
          <w:szCs w:val="28"/>
        </w:rPr>
      </w:pPr>
      <w:r>
        <w:rPr>
          <w:sz w:val="28"/>
          <w:szCs w:val="28"/>
        </w:rPr>
        <w:t>Задание 4</w:t>
      </w:r>
      <w:r w:rsidRPr="00C34DAE">
        <w:rPr>
          <w:sz w:val="28"/>
          <w:szCs w:val="28"/>
        </w:rPr>
        <w:t>. Воронов, Павлов, Левицкий и Сахаров – четыре талантливых мол</w:t>
      </w:r>
      <w:r w:rsidRPr="00C34DAE">
        <w:rPr>
          <w:sz w:val="28"/>
          <w:szCs w:val="28"/>
        </w:rPr>
        <w:t>о</w:t>
      </w:r>
      <w:r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9430AE" w:rsidRPr="00C34DAE" w:rsidRDefault="009430AE" w:rsidP="009430AE">
      <w:pPr>
        <w:pStyle w:val="a1"/>
        <w:numPr>
          <w:ilvl w:val="0"/>
          <w:numId w:val="0"/>
        </w:numPr>
        <w:ind w:firstLine="709"/>
        <w:rPr>
          <w:sz w:val="28"/>
          <w:szCs w:val="28"/>
        </w:rPr>
      </w:pPr>
      <w:r>
        <w:rPr>
          <w:sz w:val="28"/>
          <w:szCs w:val="28"/>
        </w:rPr>
        <w:t>Задание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9430AE" w:rsidRPr="00992868" w:rsidRDefault="009430AE" w:rsidP="009430AE">
      <w:pPr>
        <w:pStyle w:val="a1"/>
        <w:numPr>
          <w:ilvl w:val="0"/>
          <w:numId w:val="0"/>
        </w:numPr>
        <w:ind w:firstLine="851"/>
        <w:rPr>
          <w:sz w:val="28"/>
          <w:szCs w:val="28"/>
        </w:rPr>
      </w:pPr>
      <w:r>
        <w:rPr>
          <w:sz w:val="28"/>
          <w:szCs w:val="28"/>
        </w:rPr>
        <w:t>Задание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Известно, что Леонид и Александра </w:t>
      </w:r>
      <w:r w:rsidR="00D33F29">
        <w:rPr>
          <w:sz w:val="28"/>
          <w:szCs w:val="28"/>
        </w:rPr>
        <w:t>–</w:t>
      </w:r>
      <w:r w:rsidRPr="00992868">
        <w:rPr>
          <w:sz w:val="28"/>
          <w:szCs w:val="28"/>
        </w:rPr>
        <w:t xml:space="preserve"> брат и сестра, Артур </w:t>
      </w:r>
      <w:r w:rsidR="00D33F29">
        <w:rPr>
          <w:sz w:val="28"/>
          <w:szCs w:val="28"/>
        </w:rPr>
        <w:t>–</w:t>
      </w:r>
      <w:r w:rsidRPr="00992868">
        <w:rPr>
          <w:sz w:val="28"/>
          <w:szCs w:val="28"/>
        </w:rPr>
        <w:t xml:space="preserve"> брат жены Ко</w:t>
      </w:r>
      <w:r w:rsidRPr="00992868">
        <w:rPr>
          <w:sz w:val="28"/>
          <w:szCs w:val="28"/>
        </w:rPr>
        <w:t>н</w:t>
      </w:r>
      <w:r w:rsidRPr="00992868">
        <w:rPr>
          <w:sz w:val="28"/>
          <w:szCs w:val="28"/>
        </w:rPr>
        <w:lastRenderedPageBreak/>
        <w:t xml:space="preserve">стантина, Тимофей </w:t>
      </w:r>
      <w:r w:rsidR="00D33F29">
        <w:rPr>
          <w:sz w:val="28"/>
          <w:szCs w:val="28"/>
        </w:rPr>
        <w:t>–</w:t>
      </w:r>
      <w:r w:rsidRPr="00992868">
        <w:rPr>
          <w:sz w:val="28"/>
          <w:szCs w:val="28"/>
        </w:rPr>
        <w:t xml:space="preserve"> брат жены Артура, Фаина </w:t>
      </w:r>
      <w:r w:rsidR="00D33F29">
        <w:rPr>
          <w:sz w:val="28"/>
          <w:szCs w:val="28"/>
        </w:rPr>
        <w:t>–</w:t>
      </w:r>
      <w:r w:rsidRPr="00992868">
        <w:rPr>
          <w:sz w:val="28"/>
          <w:szCs w:val="28"/>
        </w:rPr>
        <w:t xml:space="preserve"> сестра мужа Вероники, а Вероника </w:t>
      </w:r>
      <w:r w:rsidR="00D33F29">
        <w:rPr>
          <w:sz w:val="28"/>
          <w:szCs w:val="28"/>
        </w:rPr>
        <w:t>–</w:t>
      </w:r>
      <w:r w:rsidRPr="00992868">
        <w:rPr>
          <w:sz w:val="28"/>
          <w:szCs w:val="28"/>
        </w:rPr>
        <w:t xml:space="preserve"> сестра мужа Александры. Определите, кто на ком женат и кто чей брат.</w:t>
      </w:r>
    </w:p>
    <w:p w:rsidR="009430AE" w:rsidRPr="00992868" w:rsidRDefault="009430AE" w:rsidP="009430AE">
      <w:pPr>
        <w:pStyle w:val="a1"/>
        <w:numPr>
          <w:ilvl w:val="0"/>
          <w:numId w:val="0"/>
        </w:numPr>
        <w:ind w:firstLine="851"/>
        <w:rPr>
          <w:sz w:val="28"/>
          <w:szCs w:val="28"/>
        </w:rPr>
      </w:pPr>
      <w:r w:rsidRPr="00992868">
        <w:rPr>
          <w:sz w:val="28"/>
          <w:szCs w:val="28"/>
        </w:rPr>
        <w:t>Задани</w:t>
      </w:r>
      <w:r>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техно,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техно, ни </w:t>
      </w:r>
      <w:proofErr w:type="spellStart"/>
      <w:r w:rsidRPr="00992868">
        <w:rPr>
          <w:sz w:val="28"/>
          <w:szCs w:val="28"/>
        </w:rPr>
        <w:t>хаус</w:t>
      </w:r>
      <w:proofErr w:type="spellEnd"/>
      <w:r w:rsidRPr="00992868">
        <w:rPr>
          <w:sz w:val="28"/>
          <w:szCs w:val="28"/>
        </w:rPr>
        <w:t>, но зато обожает рейв. Интересно то, что все они были в банданах и руба</w:t>
      </w:r>
      <w:r w:rsidRPr="00992868">
        <w:rPr>
          <w:sz w:val="28"/>
          <w:szCs w:val="28"/>
        </w:rPr>
        <w:t>ш</w:t>
      </w:r>
      <w:r w:rsidRPr="00992868">
        <w:rPr>
          <w:sz w:val="28"/>
          <w:szCs w:val="28"/>
        </w:rPr>
        <w:t xml:space="preserve">ках черного, белого и желтого цветов, но цвет банданы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бандана не были белыми. А л</w:t>
      </w:r>
      <w:r w:rsidRPr="00992868">
        <w:rPr>
          <w:sz w:val="28"/>
          <w:szCs w:val="28"/>
        </w:rPr>
        <w:t>ю</w:t>
      </w:r>
      <w:r w:rsidRPr="00992868">
        <w:rPr>
          <w:sz w:val="28"/>
          <w:szCs w:val="28"/>
        </w:rPr>
        <w:t>битель рейв был в желтой рубашке. Определите цвет рубашек и бандан каждого из любителей клубной музыки.</w:t>
      </w:r>
    </w:p>
    <w:p w:rsidR="009430AE" w:rsidRPr="00992868" w:rsidRDefault="009430AE" w:rsidP="009430AE">
      <w:pPr>
        <w:pStyle w:val="a1"/>
        <w:numPr>
          <w:ilvl w:val="0"/>
          <w:numId w:val="0"/>
        </w:numPr>
        <w:ind w:firstLine="851"/>
        <w:rPr>
          <w:sz w:val="28"/>
          <w:szCs w:val="28"/>
        </w:rPr>
      </w:pPr>
      <w:r>
        <w:rPr>
          <w:sz w:val="28"/>
          <w:szCs w:val="28"/>
        </w:rPr>
        <w:t>Задание 8</w:t>
      </w:r>
      <w:r w:rsidRPr="00992868">
        <w:rPr>
          <w:sz w:val="28"/>
          <w:szCs w:val="28"/>
        </w:rPr>
        <w:t>. 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9430AE" w:rsidRPr="00992868" w:rsidRDefault="009430AE" w:rsidP="009430AE">
      <w:pPr>
        <w:pStyle w:val="a1"/>
        <w:numPr>
          <w:ilvl w:val="0"/>
          <w:numId w:val="0"/>
        </w:numPr>
        <w:ind w:firstLine="851"/>
        <w:rPr>
          <w:sz w:val="28"/>
          <w:szCs w:val="28"/>
        </w:rPr>
      </w:pPr>
      <w:r>
        <w:rPr>
          <w:sz w:val="28"/>
          <w:szCs w:val="28"/>
        </w:rPr>
        <w:t>Задание 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 Д’Артаньян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9430AE" w:rsidRPr="00992868" w:rsidRDefault="009430AE" w:rsidP="001D0DD7">
      <w:pPr>
        <w:numPr>
          <w:ilvl w:val="0"/>
          <w:numId w:val="50"/>
        </w:numPr>
        <w:tabs>
          <w:tab w:val="clear" w:pos="1776"/>
          <w:tab w:val="num" w:pos="1134"/>
          <w:tab w:val="left" w:pos="1418"/>
        </w:tabs>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танцором.</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рукопа</w:t>
      </w:r>
      <w:r w:rsidRPr="00992868">
        <w:rPr>
          <w:sz w:val="28"/>
          <w:szCs w:val="28"/>
        </w:rPr>
        <w:t>ш</w:t>
      </w:r>
      <w:r w:rsidRPr="00992868">
        <w:rPr>
          <w:sz w:val="28"/>
          <w:szCs w:val="28"/>
        </w:rPr>
        <w:t>ника.</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w:t>
      </w:r>
      <w:r w:rsidRPr="00992868">
        <w:rPr>
          <w:sz w:val="28"/>
          <w:szCs w:val="28"/>
        </w:rPr>
        <w:t>и</w:t>
      </w:r>
      <w:r w:rsidRPr="00992868">
        <w:rPr>
          <w:sz w:val="28"/>
          <w:szCs w:val="28"/>
        </w:rPr>
        <w:t xml:space="preserve">хией. </w:t>
      </w:r>
    </w:p>
    <w:p w:rsidR="009430AE" w:rsidRPr="00992868" w:rsidRDefault="009430AE" w:rsidP="009430AE">
      <w:pPr>
        <w:ind w:firstLine="851"/>
        <w:rPr>
          <w:sz w:val="28"/>
          <w:szCs w:val="28"/>
        </w:rPr>
      </w:pPr>
      <w:r w:rsidRPr="00992868">
        <w:rPr>
          <w:sz w:val="28"/>
          <w:szCs w:val="28"/>
        </w:rPr>
        <w:t>Кто чем занимается?</w:t>
      </w:r>
    </w:p>
    <w:p w:rsidR="009430AE" w:rsidRPr="009430AE" w:rsidRDefault="009430AE" w:rsidP="009430AE">
      <w:pPr>
        <w:pStyle w:val="ReportMain"/>
        <w:suppressAutoHyphens/>
        <w:ind w:firstLine="709"/>
        <w:jc w:val="both"/>
        <w:rPr>
          <w:b/>
          <w:sz w:val="28"/>
          <w:szCs w:val="28"/>
        </w:rPr>
      </w:pPr>
      <w:r w:rsidRPr="00264AAC">
        <w:rPr>
          <w:rFonts w:eastAsia="Times New Roman"/>
          <w:b/>
          <w:sz w:val="28"/>
          <w:szCs w:val="28"/>
        </w:rPr>
        <w:t xml:space="preserve">Тема </w:t>
      </w:r>
      <w:r w:rsidR="004A30E3">
        <w:rPr>
          <w:rFonts w:eastAsia="Times New Roman"/>
          <w:b/>
          <w:sz w:val="28"/>
          <w:szCs w:val="28"/>
        </w:rPr>
        <w:t>2</w:t>
      </w:r>
      <w:r w:rsidRPr="009430AE">
        <w:rPr>
          <w:b/>
        </w:rPr>
        <w:t xml:space="preserve"> </w:t>
      </w:r>
      <w:r w:rsidRPr="009430AE">
        <w:rPr>
          <w:b/>
          <w:sz w:val="28"/>
          <w:szCs w:val="28"/>
        </w:rPr>
        <w:t>Экспертные системы</w:t>
      </w:r>
    </w:p>
    <w:p w:rsidR="009430AE" w:rsidRPr="00264AAC" w:rsidRDefault="009430AE" w:rsidP="009430AE">
      <w:pPr>
        <w:spacing w:after="0" w:line="240" w:lineRule="auto"/>
        <w:ind w:firstLine="964"/>
        <w:rPr>
          <w:rFonts w:eastAsia="Times New Roman"/>
          <w:b/>
          <w:sz w:val="28"/>
          <w:szCs w:val="28"/>
        </w:rPr>
      </w:pPr>
    </w:p>
    <w:p w:rsidR="009430AE" w:rsidRDefault="009430AE" w:rsidP="009430AE">
      <w:pPr>
        <w:spacing w:after="0" w:line="240" w:lineRule="auto"/>
        <w:ind w:firstLine="709"/>
        <w:rPr>
          <w:sz w:val="28"/>
          <w:szCs w:val="28"/>
        </w:rPr>
      </w:pPr>
      <w:r w:rsidRPr="006076F5">
        <w:rPr>
          <w:sz w:val="28"/>
          <w:szCs w:val="28"/>
        </w:rPr>
        <w:t xml:space="preserve">Задание 1. </w:t>
      </w:r>
      <w:r>
        <w:rPr>
          <w:sz w:val="28"/>
          <w:szCs w:val="28"/>
        </w:rPr>
        <w:t>Составить на языках логического программирования программу, генерирующую список из 7 элементов, начиная с 10 (каждый следующий элемент списка на 1 меньше другого).</w:t>
      </w:r>
    </w:p>
    <w:p w:rsidR="009430AE" w:rsidRDefault="009430AE" w:rsidP="009430AE">
      <w:pPr>
        <w:spacing w:after="0" w:line="240" w:lineRule="auto"/>
        <w:ind w:firstLine="709"/>
        <w:rPr>
          <w:sz w:val="28"/>
          <w:szCs w:val="28"/>
        </w:rPr>
      </w:pPr>
      <w:r>
        <w:rPr>
          <w:sz w:val="28"/>
          <w:szCs w:val="28"/>
        </w:rPr>
        <w:t>Задание 2. Составить на языках логического программирования программу, определяющую, содержится ли заданный элемент Х в списке (3, 4, 5, 6,7).</w:t>
      </w:r>
    </w:p>
    <w:p w:rsidR="009430AE" w:rsidRDefault="009430AE" w:rsidP="009430AE">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430AE" w:rsidRDefault="009430AE" w:rsidP="009430AE">
      <w:pPr>
        <w:spacing w:after="0" w:line="240" w:lineRule="auto"/>
        <w:ind w:firstLine="709"/>
        <w:rPr>
          <w:sz w:val="28"/>
          <w:szCs w:val="28"/>
        </w:rPr>
      </w:pPr>
      <w:r>
        <w:rPr>
          <w:sz w:val="28"/>
          <w:szCs w:val="28"/>
        </w:rPr>
        <w:t>Задание 4. Составить на языках логического программирования программу, позволяющую генерировать список (11, 12, 13, 14, 15, 16,17).</w:t>
      </w:r>
    </w:p>
    <w:p w:rsidR="009430AE" w:rsidRDefault="009430AE" w:rsidP="009430AE">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824892" w:rsidRPr="005F638B" w:rsidRDefault="00824892" w:rsidP="00824892">
      <w:pPr>
        <w:spacing w:after="0" w:line="240" w:lineRule="auto"/>
        <w:ind w:left="360"/>
        <w:contextualSpacing/>
        <w:jc w:val="center"/>
        <w:rPr>
          <w:rFonts w:eastAsia="Times New Roman"/>
          <w:b/>
          <w:sz w:val="28"/>
          <w:szCs w:val="28"/>
        </w:rPr>
      </w:pPr>
      <w:r w:rsidRPr="005F638B">
        <w:rPr>
          <w:rFonts w:eastAsia="Times New Roman"/>
          <w:b/>
          <w:sz w:val="28"/>
          <w:szCs w:val="28"/>
        </w:rPr>
        <w:t>Критерии оценки задач</w:t>
      </w:r>
    </w:p>
    <w:p w:rsidR="00824892" w:rsidRPr="005F638B" w:rsidRDefault="00824892" w:rsidP="00824892">
      <w:pPr>
        <w:spacing w:after="0" w:line="240" w:lineRule="auto"/>
        <w:ind w:left="360"/>
        <w:contextualSpacing/>
        <w:jc w:val="center"/>
        <w:rPr>
          <w:rFonts w:eastAsia="Times New Roman"/>
          <w:b/>
          <w:sz w:val="28"/>
          <w:szCs w:val="28"/>
        </w:rPr>
      </w:pP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lastRenderedPageBreak/>
        <w:t xml:space="preserve">Задача считается решенной и оценивается в 4 балла, если выполнены 70%-94%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824892" w:rsidRDefault="00824892" w:rsidP="009430AE">
      <w:pPr>
        <w:spacing w:after="0" w:line="240" w:lineRule="auto"/>
        <w:ind w:firstLine="709"/>
        <w:rPr>
          <w:sz w:val="28"/>
          <w:szCs w:val="28"/>
        </w:rPr>
      </w:pPr>
    </w:p>
    <w:p w:rsidR="009430AE" w:rsidRDefault="009430AE" w:rsidP="0004203F">
      <w:pPr>
        <w:pStyle w:val="ReportMain"/>
        <w:suppressAutoHyphens/>
        <w:ind w:firstLine="425"/>
        <w:jc w:val="center"/>
        <w:rPr>
          <w:b/>
          <w:sz w:val="28"/>
        </w:rPr>
      </w:pPr>
    </w:p>
    <w:p w:rsidR="0004203F" w:rsidRDefault="0004203F" w:rsidP="0004203F">
      <w:pPr>
        <w:pStyle w:val="ReportMain"/>
        <w:suppressAutoHyphens/>
        <w:ind w:firstLine="425"/>
        <w:jc w:val="center"/>
        <w:rPr>
          <w:i/>
          <w:sz w:val="28"/>
        </w:rPr>
      </w:pPr>
      <w:r>
        <w:rPr>
          <w:b/>
          <w:sz w:val="28"/>
        </w:rPr>
        <w:t>Блок C</w:t>
      </w:r>
      <w:r>
        <w:rPr>
          <w:i/>
          <w:sz w:val="28"/>
        </w:rPr>
        <w:t xml:space="preserve"> (пример содержания)</w:t>
      </w:r>
    </w:p>
    <w:p w:rsidR="0004203F" w:rsidRDefault="0004203F" w:rsidP="0004203F">
      <w:pPr>
        <w:pStyle w:val="ReportMain"/>
        <w:suppressAutoHyphens/>
        <w:jc w:val="both"/>
        <w:rPr>
          <w:i/>
          <w:sz w:val="28"/>
        </w:rPr>
      </w:pPr>
    </w:p>
    <w:p w:rsidR="00824892" w:rsidRDefault="00824892" w:rsidP="00824892">
      <w:pPr>
        <w:suppressAutoHyphens/>
        <w:spacing w:after="0" w:line="240" w:lineRule="auto"/>
        <w:jc w:val="both"/>
        <w:rPr>
          <w:sz w:val="28"/>
          <w:szCs w:val="20"/>
        </w:rPr>
      </w:pPr>
      <w:r w:rsidRPr="00AF7A9F">
        <w:rPr>
          <w:sz w:val="28"/>
          <w:szCs w:val="20"/>
        </w:rPr>
        <w:t xml:space="preserve">С.0 Курсовая работа </w:t>
      </w:r>
    </w:p>
    <w:p w:rsidR="004A30E3" w:rsidRPr="00682021" w:rsidRDefault="004A30E3" w:rsidP="004A30E3">
      <w:pPr>
        <w:pStyle w:val="ReportMain"/>
        <w:suppressAutoHyphens/>
        <w:ind w:firstLine="709"/>
        <w:jc w:val="both"/>
      </w:pPr>
      <w:r w:rsidRPr="00682021">
        <w:t>Обобщённая тема курсовой работы «Разработка компонентов программно-информационных систем с элементами искусственного интеллекта»</w:t>
      </w:r>
    </w:p>
    <w:p w:rsidR="004A30E3" w:rsidRDefault="004A30E3" w:rsidP="004A30E3">
      <w:pPr>
        <w:pStyle w:val="ReportMain"/>
        <w:suppressAutoHyphens/>
        <w:ind w:firstLine="709"/>
        <w:jc w:val="both"/>
      </w:pPr>
      <w:r>
        <w:t>Варианты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715"/>
        <w:gridCol w:w="4250"/>
      </w:tblGrid>
      <w:tr w:rsidR="004A30E3" w:rsidTr="004A30E3">
        <w:tc>
          <w:tcPr>
            <w:tcW w:w="0" w:type="auto"/>
            <w:shd w:val="clear" w:color="auto" w:fill="auto"/>
          </w:tcPr>
          <w:p w:rsidR="004A30E3" w:rsidRDefault="004A30E3" w:rsidP="004A30E3">
            <w:pPr>
              <w:pStyle w:val="ReportMain"/>
              <w:suppressAutoHyphens/>
              <w:jc w:val="both"/>
            </w:pPr>
            <w:r>
              <w:t>№</w:t>
            </w:r>
          </w:p>
        </w:tc>
        <w:tc>
          <w:tcPr>
            <w:tcW w:w="0" w:type="auto"/>
            <w:shd w:val="clear" w:color="auto" w:fill="auto"/>
          </w:tcPr>
          <w:p w:rsidR="004A30E3" w:rsidRDefault="004A30E3" w:rsidP="004A30E3">
            <w:pPr>
              <w:pStyle w:val="ReportMain"/>
              <w:suppressAutoHyphens/>
              <w:jc w:val="both"/>
            </w:pPr>
            <w:r>
              <w:t>Тема</w:t>
            </w:r>
          </w:p>
        </w:tc>
        <w:tc>
          <w:tcPr>
            <w:tcW w:w="0" w:type="auto"/>
            <w:shd w:val="clear" w:color="auto" w:fill="auto"/>
          </w:tcPr>
          <w:p w:rsidR="004A30E3" w:rsidRDefault="004A30E3" w:rsidP="004A30E3">
            <w:pPr>
              <w:pStyle w:val="ReportMain"/>
              <w:suppressAutoHyphens/>
              <w:jc w:val="both"/>
            </w:pPr>
            <w:r>
              <w:t>Примечание</w:t>
            </w:r>
          </w:p>
          <w:p w:rsidR="004A30E3" w:rsidRDefault="004A30E3" w:rsidP="004A30E3">
            <w:pPr>
              <w:pStyle w:val="ReportMain"/>
              <w:suppressAutoHyphens/>
              <w:jc w:val="both"/>
            </w:pPr>
            <w:r>
              <w:t>(модели и методы, алгоритмы</w:t>
            </w:r>
          </w:p>
        </w:tc>
      </w:tr>
      <w:tr w:rsidR="004A30E3" w:rsidTr="004A30E3">
        <w:tc>
          <w:tcPr>
            <w:tcW w:w="0" w:type="auto"/>
            <w:gridSpan w:val="3"/>
            <w:shd w:val="clear" w:color="auto" w:fill="auto"/>
          </w:tcPr>
          <w:p w:rsidR="004A30E3" w:rsidRPr="00682021" w:rsidRDefault="004A30E3" w:rsidP="004A30E3">
            <w:pPr>
              <w:pStyle w:val="ReportMain"/>
              <w:suppressAutoHyphens/>
              <w:jc w:val="center"/>
            </w:pPr>
            <w:r>
              <w:t>Интеллектуальный анализ данных  (</w:t>
            </w:r>
            <w:r w:rsidRPr="00BA4200">
              <w:rPr>
                <w:lang w:val="en-US"/>
              </w:rPr>
              <w:t>Data</w:t>
            </w:r>
            <w:r w:rsidRPr="00801511">
              <w:t xml:space="preserve"> </w:t>
            </w:r>
            <w:r w:rsidRPr="00BA4200">
              <w:rPr>
                <w:lang w:val="en-US"/>
              </w:rPr>
              <w:t>Mining</w:t>
            </w:r>
            <w:r>
              <w:t xml:space="preserve">). Задачи </w:t>
            </w:r>
            <w:r w:rsidRPr="00BA4200">
              <w:rPr>
                <w:lang w:val="en-US"/>
              </w:rPr>
              <w:t>DM</w:t>
            </w:r>
            <w:r>
              <w:t xml:space="preserve"> в предметной области и научных исследованиях: Классификация, Регрессия, Поиск ассоциативных правил, Кластеризация, Прогнозирование</w:t>
            </w:r>
          </w:p>
        </w:tc>
      </w:tr>
      <w:tr w:rsidR="004A30E3" w:rsidTr="004A30E3">
        <w:tc>
          <w:tcPr>
            <w:tcW w:w="0" w:type="auto"/>
            <w:shd w:val="clear" w:color="auto" w:fill="auto"/>
          </w:tcPr>
          <w:p w:rsidR="004A30E3" w:rsidRDefault="004A30E3" w:rsidP="004A30E3">
            <w:pPr>
              <w:pStyle w:val="ReportMain"/>
              <w:suppressAutoHyphens/>
              <w:jc w:val="both"/>
            </w:pPr>
            <w:r>
              <w:t>1</w:t>
            </w:r>
          </w:p>
        </w:tc>
        <w:tc>
          <w:tcPr>
            <w:tcW w:w="0" w:type="auto"/>
            <w:shd w:val="clear" w:color="auto" w:fill="auto"/>
          </w:tcPr>
          <w:p w:rsidR="004A30E3" w:rsidRDefault="004A30E3" w:rsidP="004A30E3">
            <w:pPr>
              <w:pStyle w:val="ReportMain"/>
              <w:suppressAutoHyphens/>
              <w:jc w:val="both"/>
            </w:pPr>
            <w:r>
              <w:t>Интеллектуальная система оценки кредитоспособности физических лиц</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2</w:t>
            </w:r>
          </w:p>
        </w:tc>
        <w:tc>
          <w:tcPr>
            <w:tcW w:w="0" w:type="auto"/>
            <w:shd w:val="clear" w:color="auto" w:fill="auto"/>
          </w:tcPr>
          <w:p w:rsidR="004A30E3" w:rsidRDefault="004A30E3" w:rsidP="004A30E3">
            <w:pPr>
              <w:pStyle w:val="ReportMain"/>
              <w:suppressAutoHyphens/>
              <w:jc w:val="both"/>
            </w:pPr>
            <w:r>
              <w:t>Интеллектуальная система оценки банковских рисков</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3</w:t>
            </w:r>
          </w:p>
        </w:tc>
        <w:tc>
          <w:tcPr>
            <w:tcW w:w="0" w:type="auto"/>
            <w:shd w:val="clear" w:color="auto" w:fill="auto"/>
          </w:tcPr>
          <w:p w:rsidR="004A30E3" w:rsidRDefault="004A30E3" w:rsidP="004A30E3">
            <w:pPr>
              <w:pStyle w:val="ReportMain"/>
              <w:suppressAutoHyphens/>
              <w:jc w:val="both"/>
            </w:pPr>
            <w:r>
              <w:t>Интеллектуальная система покупки жилой недвижимости</w:t>
            </w:r>
          </w:p>
        </w:tc>
        <w:tc>
          <w:tcPr>
            <w:tcW w:w="0" w:type="auto"/>
            <w:shd w:val="clear" w:color="auto" w:fill="auto"/>
          </w:tcPr>
          <w:p w:rsidR="004A30E3" w:rsidRDefault="004A30E3" w:rsidP="004A30E3">
            <w:pPr>
              <w:pStyle w:val="ReportMain"/>
              <w:suppressAutoHyphens/>
              <w:jc w:val="both"/>
            </w:pPr>
            <w:r>
              <w:t>Нечеткая модель в условиях неопределенности</w:t>
            </w:r>
          </w:p>
        </w:tc>
      </w:tr>
      <w:tr w:rsidR="004A30E3" w:rsidTr="004A30E3">
        <w:tc>
          <w:tcPr>
            <w:tcW w:w="0" w:type="auto"/>
            <w:shd w:val="clear" w:color="auto" w:fill="auto"/>
          </w:tcPr>
          <w:p w:rsidR="004A30E3" w:rsidRDefault="004A30E3" w:rsidP="004A30E3">
            <w:pPr>
              <w:pStyle w:val="ReportMain"/>
              <w:suppressAutoHyphens/>
              <w:jc w:val="both"/>
            </w:pPr>
            <w:r>
              <w:t>4</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курсов валют, котировок акций и ценных бумаг (с учетом влияния различных факторов)</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5</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расхода зданиями тепловой и электрической энергии</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 Прогнозирование нечетких временных рядов</w:t>
            </w:r>
          </w:p>
        </w:tc>
      </w:tr>
      <w:tr w:rsidR="004A30E3" w:rsidTr="004A30E3">
        <w:tc>
          <w:tcPr>
            <w:tcW w:w="0" w:type="auto"/>
            <w:shd w:val="clear" w:color="auto" w:fill="auto"/>
          </w:tcPr>
          <w:p w:rsidR="004A30E3" w:rsidRDefault="004A30E3" w:rsidP="004A30E3">
            <w:pPr>
              <w:pStyle w:val="ReportMain"/>
              <w:suppressAutoHyphens/>
              <w:jc w:val="both"/>
            </w:pPr>
            <w:r>
              <w:t>6</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результатов голосования</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7</w:t>
            </w:r>
          </w:p>
        </w:tc>
        <w:tc>
          <w:tcPr>
            <w:tcW w:w="0" w:type="auto"/>
            <w:shd w:val="clear" w:color="auto" w:fill="auto"/>
          </w:tcPr>
          <w:p w:rsidR="004A30E3" w:rsidRDefault="004A30E3" w:rsidP="004A30E3">
            <w:pPr>
              <w:pStyle w:val="ReportMain"/>
              <w:suppressAutoHyphens/>
              <w:jc w:val="both"/>
            </w:pPr>
            <w:r>
              <w:t>Интеллектуальная система-советчик выбора профессии</w:t>
            </w:r>
          </w:p>
        </w:tc>
        <w:tc>
          <w:tcPr>
            <w:tcW w:w="0" w:type="auto"/>
            <w:shd w:val="clear" w:color="auto" w:fill="auto"/>
          </w:tcPr>
          <w:p w:rsidR="004A30E3" w:rsidRDefault="004A30E3" w:rsidP="004A30E3">
            <w:pPr>
              <w:pStyle w:val="ReportMain"/>
              <w:suppressAutoHyphens/>
              <w:jc w:val="both"/>
            </w:pPr>
            <w:r>
              <w:t>Нечеткие отношения. Композиционные правила</w:t>
            </w:r>
          </w:p>
        </w:tc>
      </w:tr>
      <w:tr w:rsidR="004A30E3" w:rsidTr="004A30E3">
        <w:tc>
          <w:tcPr>
            <w:tcW w:w="0" w:type="auto"/>
            <w:shd w:val="clear" w:color="auto" w:fill="auto"/>
          </w:tcPr>
          <w:p w:rsidR="004A30E3" w:rsidRDefault="004A30E3" w:rsidP="004A30E3">
            <w:pPr>
              <w:pStyle w:val="ReportMain"/>
              <w:suppressAutoHyphens/>
              <w:jc w:val="both"/>
            </w:pPr>
            <w:r>
              <w:t>8</w:t>
            </w:r>
          </w:p>
        </w:tc>
        <w:tc>
          <w:tcPr>
            <w:tcW w:w="0" w:type="auto"/>
            <w:shd w:val="clear" w:color="auto" w:fill="auto"/>
          </w:tcPr>
          <w:p w:rsidR="004A30E3" w:rsidRDefault="004A30E3" w:rsidP="004A30E3">
            <w:pPr>
              <w:pStyle w:val="ReportMain"/>
              <w:suppressAutoHyphens/>
              <w:jc w:val="both"/>
            </w:pPr>
            <w:r>
              <w:t>Программно-информационная система (ПИС) поиска ассоциативных правил</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9</w:t>
            </w:r>
          </w:p>
        </w:tc>
        <w:tc>
          <w:tcPr>
            <w:tcW w:w="0" w:type="auto"/>
            <w:shd w:val="clear" w:color="auto" w:fill="auto"/>
          </w:tcPr>
          <w:p w:rsidR="004A30E3" w:rsidRDefault="004A30E3" w:rsidP="004A30E3">
            <w:pPr>
              <w:pStyle w:val="ReportMain"/>
              <w:suppressAutoHyphens/>
              <w:jc w:val="both"/>
            </w:pPr>
            <w:r>
              <w:t>Разработка ПИС решения задачи кластеризации</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center"/>
            </w:pPr>
            <w:r>
              <w:t>Интеллектуальные системы поддержки принятия решений</w:t>
            </w:r>
          </w:p>
        </w:tc>
      </w:tr>
      <w:tr w:rsidR="004A30E3" w:rsidTr="004A30E3">
        <w:tc>
          <w:tcPr>
            <w:tcW w:w="0" w:type="auto"/>
            <w:shd w:val="clear" w:color="auto" w:fill="auto"/>
          </w:tcPr>
          <w:p w:rsidR="004A30E3" w:rsidRDefault="004A30E3" w:rsidP="004A30E3">
            <w:pPr>
              <w:pStyle w:val="ReportMain"/>
              <w:suppressAutoHyphens/>
              <w:jc w:val="both"/>
            </w:pPr>
            <w:r>
              <w:t>10</w:t>
            </w:r>
          </w:p>
        </w:tc>
        <w:tc>
          <w:tcPr>
            <w:tcW w:w="0" w:type="auto"/>
            <w:shd w:val="clear" w:color="auto" w:fill="auto"/>
          </w:tcPr>
          <w:p w:rsidR="004A30E3" w:rsidRDefault="004A30E3" w:rsidP="004A30E3">
            <w:pPr>
              <w:pStyle w:val="ReportMain"/>
              <w:suppressAutoHyphens/>
              <w:jc w:val="both"/>
            </w:pPr>
            <w:r>
              <w:t>Приобретение ПК, укомплектованного аппаратными средствами с высокой степенью надежности и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11</w:t>
            </w:r>
          </w:p>
        </w:tc>
        <w:tc>
          <w:tcPr>
            <w:tcW w:w="0" w:type="auto"/>
            <w:shd w:val="clear" w:color="auto" w:fill="auto"/>
          </w:tcPr>
          <w:p w:rsidR="004A30E3" w:rsidRDefault="004A30E3" w:rsidP="004A30E3">
            <w:pPr>
              <w:pStyle w:val="ReportMain"/>
              <w:suppressAutoHyphens/>
              <w:jc w:val="both"/>
            </w:pPr>
            <w:r>
              <w:t>Обеспечить МУП комфортабельными и надежными автобусами с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12</w:t>
            </w:r>
          </w:p>
        </w:tc>
        <w:tc>
          <w:tcPr>
            <w:tcW w:w="0" w:type="auto"/>
            <w:shd w:val="clear" w:color="auto" w:fill="auto"/>
          </w:tcPr>
          <w:p w:rsidR="004A30E3" w:rsidRDefault="004A30E3" w:rsidP="004A30E3">
            <w:pPr>
              <w:pStyle w:val="ReportMain"/>
              <w:suppressAutoHyphens/>
              <w:jc w:val="both"/>
            </w:pPr>
            <w:r>
              <w:t>Приобретение легкового автомобиля с наименьшими затратами и улучшенными техническими показателями</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13</w:t>
            </w:r>
          </w:p>
        </w:tc>
        <w:tc>
          <w:tcPr>
            <w:tcW w:w="0" w:type="auto"/>
            <w:shd w:val="clear" w:color="auto" w:fill="auto"/>
          </w:tcPr>
          <w:p w:rsidR="004A30E3" w:rsidRDefault="004A30E3" w:rsidP="004A30E3">
            <w:pPr>
              <w:pStyle w:val="ReportMain"/>
              <w:suppressAutoHyphens/>
              <w:jc w:val="both"/>
            </w:pPr>
            <w:r>
              <w:t>Подбор персонала для повышения производительности труда и формирования сплоченного коллектива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Экспертные системы</w:t>
            </w:r>
          </w:p>
        </w:tc>
      </w:tr>
      <w:tr w:rsidR="004A30E3" w:rsidTr="004A30E3">
        <w:tc>
          <w:tcPr>
            <w:tcW w:w="0" w:type="auto"/>
            <w:shd w:val="clear" w:color="auto" w:fill="auto"/>
          </w:tcPr>
          <w:p w:rsidR="004A30E3" w:rsidRDefault="004A30E3" w:rsidP="004A30E3">
            <w:pPr>
              <w:pStyle w:val="ReportMain"/>
              <w:suppressAutoHyphens/>
              <w:jc w:val="both"/>
            </w:pPr>
            <w:r>
              <w:t>14</w:t>
            </w:r>
          </w:p>
        </w:tc>
        <w:tc>
          <w:tcPr>
            <w:tcW w:w="0" w:type="auto"/>
            <w:shd w:val="clear" w:color="auto" w:fill="auto"/>
          </w:tcPr>
          <w:p w:rsidR="004A30E3" w:rsidRDefault="004A30E3" w:rsidP="004A30E3">
            <w:pPr>
              <w:pStyle w:val="ReportMain"/>
              <w:suppressAutoHyphens/>
              <w:jc w:val="both"/>
            </w:pPr>
            <w:r>
              <w:t xml:space="preserve">Разработка ЭС диагностики неисправности </w:t>
            </w:r>
            <w:r>
              <w:lastRenderedPageBreak/>
              <w:t>компьютера</w:t>
            </w:r>
          </w:p>
        </w:tc>
        <w:tc>
          <w:tcPr>
            <w:tcW w:w="0" w:type="auto"/>
            <w:shd w:val="clear" w:color="auto" w:fill="auto"/>
          </w:tcPr>
          <w:p w:rsidR="004A30E3" w:rsidRDefault="004A30E3" w:rsidP="004A30E3">
            <w:pPr>
              <w:pStyle w:val="ReportMain"/>
              <w:suppressAutoHyphens/>
              <w:jc w:val="both"/>
            </w:pPr>
            <w:r>
              <w:lastRenderedPageBreak/>
              <w:t xml:space="preserve">Модель представления знаний по </w:t>
            </w:r>
            <w:r>
              <w:lastRenderedPageBreak/>
              <w:t>выбору студента</w:t>
            </w:r>
          </w:p>
        </w:tc>
      </w:tr>
      <w:tr w:rsidR="004A30E3" w:rsidTr="004A30E3">
        <w:tc>
          <w:tcPr>
            <w:tcW w:w="0" w:type="auto"/>
            <w:shd w:val="clear" w:color="auto" w:fill="auto"/>
          </w:tcPr>
          <w:p w:rsidR="004A30E3" w:rsidRDefault="004A30E3" w:rsidP="004A30E3">
            <w:pPr>
              <w:pStyle w:val="ReportMain"/>
              <w:suppressAutoHyphens/>
              <w:jc w:val="both"/>
            </w:pPr>
            <w:r>
              <w:lastRenderedPageBreak/>
              <w:t>15</w:t>
            </w:r>
          </w:p>
        </w:tc>
        <w:tc>
          <w:tcPr>
            <w:tcW w:w="0" w:type="auto"/>
            <w:shd w:val="clear" w:color="auto" w:fill="auto"/>
          </w:tcPr>
          <w:p w:rsidR="004A30E3" w:rsidRDefault="004A30E3" w:rsidP="004A30E3">
            <w:pPr>
              <w:pStyle w:val="ReportMain"/>
              <w:suppressAutoHyphens/>
              <w:jc w:val="both"/>
            </w:pPr>
            <w:r>
              <w:t>Разработка ЭС оценки соискателя при приеме на работу</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16</w:t>
            </w:r>
          </w:p>
        </w:tc>
        <w:tc>
          <w:tcPr>
            <w:tcW w:w="0" w:type="auto"/>
            <w:shd w:val="clear" w:color="auto" w:fill="auto"/>
          </w:tcPr>
          <w:p w:rsidR="004A30E3" w:rsidRDefault="004A30E3" w:rsidP="004A30E3">
            <w:pPr>
              <w:pStyle w:val="ReportMain"/>
              <w:suppressAutoHyphens/>
              <w:jc w:val="both"/>
            </w:pPr>
            <w:r>
              <w:t>Экспертная система по подбору индивидуального тура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17</w:t>
            </w:r>
          </w:p>
        </w:tc>
        <w:tc>
          <w:tcPr>
            <w:tcW w:w="0" w:type="auto"/>
            <w:shd w:val="clear" w:color="auto" w:fill="auto"/>
          </w:tcPr>
          <w:p w:rsidR="004A30E3" w:rsidRDefault="004A30E3" w:rsidP="004A30E3">
            <w:pPr>
              <w:pStyle w:val="ReportMain"/>
              <w:suppressAutoHyphens/>
              <w:jc w:val="both"/>
            </w:pPr>
            <w:r>
              <w:t>Экспертная система анализа информационной безопасности предприятия</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18</w:t>
            </w:r>
          </w:p>
        </w:tc>
        <w:tc>
          <w:tcPr>
            <w:tcW w:w="0" w:type="auto"/>
            <w:shd w:val="clear" w:color="auto" w:fill="auto"/>
          </w:tcPr>
          <w:p w:rsidR="004A30E3" w:rsidRDefault="004A30E3" w:rsidP="004A30E3">
            <w:pPr>
              <w:pStyle w:val="ReportMain"/>
              <w:suppressAutoHyphens/>
              <w:jc w:val="both"/>
            </w:pPr>
            <w:r>
              <w:t>Экспертная система «Принятие решения об увольнении работника»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Эволюционные алгоритмы</w:t>
            </w:r>
          </w:p>
        </w:tc>
      </w:tr>
      <w:tr w:rsidR="004A30E3" w:rsidTr="004A30E3">
        <w:tc>
          <w:tcPr>
            <w:tcW w:w="0" w:type="auto"/>
            <w:shd w:val="clear" w:color="auto" w:fill="auto"/>
          </w:tcPr>
          <w:p w:rsidR="004A30E3" w:rsidRDefault="004A30E3" w:rsidP="004A30E3">
            <w:pPr>
              <w:pStyle w:val="ReportMain"/>
              <w:suppressAutoHyphens/>
              <w:jc w:val="both"/>
            </w:pPr>
            <w:r>
              <w:t>19</w:t>
            </w:r>
          </w:p>
        </w:tc>
        <w:tc>
          <w:tcPr>
            <w:tcW w:w="0" w:type="auto"/>
            <w:gridSpan w:val="2"/>
            <w:shd w:val="clear" w:color="auto" w:fill="auto"/>
          </w:tcPr>
          <w:p w:rsidR="004A30E3" w:rsidRDefault="004A30E3" w:rsidP="004A30E3">
            <w:pPr>
              <w:pStyle w:val="ReportMain"/>
              <w:suppressAutoHyphens/>
              <w:jc w:val="both"/>
            </w:pPr>
            <w:r>
              <w:t>Алгоритмы для решения одной из задач: назначения, размещения; задача коммивояжёра и др.</w:t>
            </w:r>
          </w:p>
        </w:tc>
      </w:tr>
    </w:tbl>
    <w:p w:rsidR="004A30E3" w:rsidRPr="00AF7A9F" w:rsidRDefault="004A30E3" w:rsidP="00824892">
      <w:pPr>
        <w:suppressAutoHyphens/>
        <w:spacing w:after="0" w:line="240" w:lineRule="auto"/>
        <w:jc w:val="both"/>
        <w:rPr>
          <w:sz w:val="28"/>
          <w:szCs w:val="20"/>
        </w:rPr>
      </w:pPr>
    </w:p>
    <w:p w:rsidR="00824892" w:rsidRPr="00AF7A9F" w:rsidRDefault="00824892" w:rsidP="00824892">
      <w:pPr>
        <w:suppressAutoHyphens/>
        <w:spacing w:after="0" w:line="240" w:lineRule="auto"/>
        <w:jc w:val="both"/>
        <w:rPr>
          <w:sz w:val="28"/>
          <w:szCs w:val="20"/>
        </w:rPr>
      </w:pPr>
      <w:r w:rsidRPr="00AF7A9F">
        <w:rPr>
          <w:sz w:val="28"/>
          <w:szCs w:val="20"/>
        </w:rPr>
        <w:t>С.</w:t>
      </w:r>
      <w:r w:rsidR="004A30E3">
        <w:rPr>
          <w:sz w:val="28"/>
          <w:szCs w:val="20"/>
        </w:rPr>
        <w:t>1</w:t>
      </w:r>
      <w:r w:rsidRPr="00AF7A9F">
        <w:rPr>
          <w:sz w:val="28"/>
          <w:szCs w:val="20"/>
        </w:rPr>
        <w:t xml:space="preserve"> Индивидуальные творческие задания</w:t>
      </w:r>
    </w:p>
    <w:p w:rsidR="00824892" w:rsidRPr="00AF7A9F" w:rsidRDefault="00824892" w:rsidP="00824892">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824892" w:rsidRPr="00AF7A9F" w:rsidRDefault="00824892" w:rsidP="00824892">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w:t>
      </w:r>
      <w:r w:rsidRPr="007D4C14">
        <w:rPr>
          <w:sz w:val="28"/>
          <w:szCs w:val="28"/>
        </w:rPr>
        <w:t>и</w:t>
      </w:r>
      <w:r w:rsidRPr="007D4C14">
        <w:rPr>
          <w:sz w:val="28"/>
          <w:szCs w:val="28"/>
        </w:rPr>
        <w:t xml:space="preserve">онирования ЭС) </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Объяснительные способности ЭС. Экспертные консультации</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Информационные модели знаний. Представление знаний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продукционные модели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Логические модели знаний: логика предикатов, логика высказываний.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Методика работы эксперта и </w:t>
      </w:r>
      <w:proofErr w:type="spellStart"/>
      <w:r w:rsidRPr="007D4C14">
        <w:rPr>
          <w:sz w:val="28"/>
          <w:szCs w:val="28"/>
        </w:rPr>
        <w:t>когнитолога</w:t>
      </w:r>
      <w:proofErr w:type="spellEnd"/>
      <w:r w:rsidRPr="007D4C14">
        <w:rPr>
          <w:sz w:val="28"/>
          <w:szCs w:val="28"/>
        </w:rPr>
        <w:t>. Проблемы и методы приобр</w:t>
      </w:r>
      <w:r w:rsidRPr="007D4C14">
        <w:rPr>
          <w:sz w:val="28"/>
          <w:szCs w:val="28"/>
        </w:rPr>
        <w:t>е</w:t>
      </w:r>
      <w:r w:rsidRPr="007D4C14">
        <w:rPr>
          <w:sz w:val="28"/>
          <w:szCs w:val="28"/>
        </w:rPr>
        <w:t>тения знаний.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Информационно</w:t>
      </w:r>
      <w:r w:rsidR="004A30E3">
        <w:rPr>
          <w:bCs/>
          <w:sz w:val="28"/>
          <w:szCs w:val="28"/>
        </w:rPr>
        <w:t>-</w:t>
      </w:r>
      <w:r w:rsidRPr="007D4C14">
        <w:rPr>
          <w:bCs/>
          <w:sz w:val="28"/>
          <w:szCs w:val="28"/>
        </w:rPr>
        <w:t xml:space="preserve">поисковые системы </w:t>
      </w:r>
    </w:p>
    <w:p w:rsidR="00824892" w:rsidRPr="007D4C14" w:rsidRDefault="00824892" w:rsidP="001D0DD7">
      <w:pPr>
        <w:numPr>
          <w:ilvl w:val="0"/>
          <w:numId w:val="52"/>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Общение и творчество компьютера</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Машинный перевод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Системы речевого общения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Языки логического программирования (Пролог, ЛИСП, Си</w:t>
      </w:r>
      <w:r w:rsidRPr="007D4C14">
        <w:rPr>
          <w:bCs/>
          <w:sz w:val="28"/>
          <w:szCs w:val="28"/>
          <w:vertAlign w:val="superscript"/>
        </w:rPr>
        <w:t>++</w:t>
      </w:r>
      <w:proofErr w:type="gramStart"/>
      <w:r w:rsidRPr="007D4C14">
        <w:rPr>
          <w:bCs/>
          <w:sz w:val="28"/>
          <w:szCs w:val="28"/>
          <w:vertAlign w:val="superscript"/>
        </w:rPr>
        <w:t xml:space="preserve"> </w:t>
      </w:r>
      <w:r w:rsidRPr="007D4C14">
        <w:rPr>
          <w:bCs/>
          <w:sz w:val="28"/>
          <w:szCs w:val="28"/>
        </w:rPr>
        <w:t>)</w:t>
      </w:r>
      <w:proofErr w:type="gramEnd"/>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Нейронные сети (понятие, классификация)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Обучение нейронной сети с учителем и без учителя</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Искусственная жизнь</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824892" w:rsidRDefault="00824892" w:rsidP="00824892">
      <w:pPr>
        <w:tabs>
          <w:tab w:val="left" w:pos="1134"/>
        </w:tabs>
        <w:spacing w:after="0" w:line="240" w:lineRule="auto"/>
        <w:ind w:firstLine="709"/>
        <w:rPr>
          <w:sz w:val="28"/>
          <w:szCs w:val="28"/>
        </w:rPr>
      </w:pPr>
      <w:r>
        <w:rPr>
          <w:sz w:val="28"/>
          <w:szCs w:val="28"/>
        </w:rPr>
        <w:t>3</w:t>
      </w:r>
      <w:r w:rsidRPr="00BA16E5">
        <w:rPr>
          <w:sz w:val="28"/>
          <w:szCs w:val="28"/>
        </w:rPr>
        <w:t>1.</w:t>
      </w:r>
      <w:r>
        <w:rPr>
          <w:sz w:val="28"/>
          <w:szCs w:val="28"/>
        </w:rPr>
        <w:t>Новые модели представления знаний.</w:t>
      </w:r>
    </w:p>
    <w:p w:rsidR="00824892" w:rsidRDefault="00824892" w:rsidP="00824892">
      <w:pPr>
        <w:tabs>
          <w:tab w:val="left" w:pos="1134"/>
        </w:tabs>
        <w:spacing w:after="0" w:line="240" w:lineRule="auto"/>
        <w:ind w:firstLine="709"/>
        <w:rPr>
          <w:sz w:val="28"/>
          <w:szCs w:val="28"/>
        </w:rPr>
      </w:pPr>
      <w:r>
        <w:rPr>
          <w:sz w:val="28"/>
          <w:szCs w:val="28"/>
        </w:rPr>
        <w:t>32. Практические примеры ЭС.</w:t>
      </w:r>
    </w:p>
    <w:p w:rsidR="00824892" w:rsidRDefault="00824892" w:rsidP="00824892">
      <w:pPr>
        <w:tabs>
          <w:tab w:val="left" w:pos="1134"/>
        </w:tabs>
        <w:spacing w:after="0" w:line="240" w:lineRule="auto"/>
        <w:ind w:firstLine="709"/>
        <w:rPr>
          <w:sz w:val="28"/>
          <w:szCs w:val="28"/>
        </w:rPr>
      </w:pPr>
      <w:r>
        <w:rPr>
          <w:sz w:val="28"/>
          <w:szCs w:val="28"/>
        </w:rPr>
        <w:lastRenderedPageBreak/>
        <w:t>33. Интерфейсы ЭС.</w:t>
      </w:r>
    </w:p>
    <w:p w:rsidR="00824892" w:rsidRDefault="00824892" w:rsidP="00824892">
      <w:pPr>
        <w:tabs>
          <w:tab w:val="left" w:pos="1134"/>
        </w:tabs>
        <w:spacing w:after="0" w:line="240" w:lineRule="auto"/>
        <w:ind w:firstLine="709"/>
        <w:rPr>
          <w:sz w:val="28"/>
          <w:szCs w:val="28"/>
        </w:rPr>
      </w:pPr>
      <w:r>
        <w:rPr>
          <w:sz w:val="28"/>
          <w:szCs w:val="28"/>
        </w:rPr>
        <w:t>34. Программные средства для построения ЭС.</w:t>
      </w:r>
    </w:p>
    <w:p w:rsidR="00824892" w:rsidRDefault="00824892" w:rsidP="00824892">
      <w:pPr>
        <w:tabs>
          <w:tab w:val="left" w:pos="1134"/>
        </w:tabs>
        <w:spacing w:after="0" w:line="240" w:lineRule="auto"/>
        <w:ind w:firstLine="709"/>
        <w:rPr>
          <w:sz w:val="28"/>
          <w:szCs w:val="28"/>
        </w:rPr>
      </w:pPr>
      <w:r>
        <w:rPr>
          <w:sz w:val="28"/>
          <w:szCs w:val="28"/>
        </w:rPr>
        <w:t>35. Методы сортировки (сравнение текстовых строк, сравнение предложений).</w:t>
      </w:r>
    </w:p>
    <w:p w:rsidR="00824892" w:rsidRDefault="00824892" w:rsidP="00824892">
      <w:pPr>
        <w:tabs>
          <w:tab w:val="left" w:pos="1134"/>
        </w:tabs>
        <w:spacing w:after="0" w:line="240" w:lineRule="auto"/>
        <w:ind w:firstLine="709"/>
        <w:rPr>
          <w:sz w:val="28"/>
          <w:szCs w:val="28"/>
        </w:rPr>
      </w:pPr>
      <w:r>
        <w:rPr>
          <w:sz w:val="28"/>
          <w:szCs w:val="28"/>
        </w:rPr>
        <w:t xml:space="preserve">36. Примеры задач, эффективно решаемых на </w:t>
      </w:r>
      <w:r>
        <w:rPr>
          <w:sz w:val="28"/>
          <w:szCs w:val="28"/>
          <w:lang w:val="en-US"/>
        </w:rPr>
        <w:t>Prolog</w:t>
      </w:r>
      <w:r>
        <w:rPr>
          <w:sz w:val="28"/>
          <w:szCs w:val="28"/>
        </w:rPr>
        <w:t xml:space="preserve">  и</w:t>
      </w:r>
      <w:r w:rsidRPr="008B2D7F">
        <w:rPr>
          <w:sz w:val="28"/>
          <w:szCs w:val="28"/>
        </w:rPr>
        <w:t xml:space="preserve"> </w:t>
      </w:r>
      <w:r>
        <w:rPr>
          <w:sz w:val="28"/>
          <w:szCs w:val="28"/>
          <w:lang w:val="en-US"/>
        </w:rPr>
        <w:t>LISP</w:t>
      </w:r>
      <w:r>
        <w:rPr>
          <w:sz w:val="28"/>
          <w:szCs w:val="28"/>
        </w:rPr>
        <w:t>.</w:t>
      </w:r>
    </w:p>
    <w:p w:rsidR="00824892" w:rsidRDefault="00824892" w:rsidP="00824892">
      <w:pPr>
        <w:tabs>
          <w:tab w:val="left" w:pos="1134"/>
        </w:tabs>
        <w:spacing w:after="0" w:line="240" w:lineRule="auto"/>
        <w:ind w:firstLine="709"/>
        <w:rPr>
          <w:sz w:val="28"/>
          <w:szCs w:val="28"/>
        </w:rPr>
      </w:pPr>
      <w:r>
        <w:rPr>
          <w:sz w:val="28"/>
          <w:szCs w:val="28"/>
        </w:rPr>
        <w:t>37. История развития искусственного интеллекта. Задачи на современном эт</w:t>
      </w:r>
      <w:r>
        <w:rPr>
          <w:sz w:val="28"/>
          <w:szCs w:val="28"/>
        </w:rPr>
        <w:t>а</w:t>
      </w:r>
      <w:r>
        <w:rPr>
          <w:sz w:val="28"/>
          <w:szCs w:val="28"/>
        </w:rPr>
        <w:t>пе развития.</w:t>
      </w:r>
    </w:p>
    <w:p w:rsidR="00824892" w:rsidRDefault="00824892" w:rsidP="00824892">
      <w:pPr>
        <w:tabs>
          <w:tab w:val="left" w:pos="1134"/>
        </w:tabs>
        <w:spacing w:after="0" w:line="240" w:lineRule="auto"/>
        <w:ind w:firstLine="709"/>
        <w:rPr>
          <w:sz w:val="28"/>
          <w:szCs w:val="28"/>
        </w:rPr>
      </w:pPr>
      <w:r>
        <w:rPr>
          <w:sz w:val="28"/>
          <w:szCs w:val="28"/>
        </w:rPr>
        <w:t>38. Сравнительный анализ эффективности различных моделей представления знаний (на примере прикладной задачи).</w:t>
      </w:r>
    </w:p>
    <w:p w:rsidR="00824892" w:rsidRDefault="00824892" w:rsidP="00824892">
      <w:pPr>
        <w:tabs>
          <w:tab w:val="left" w:pos="1134"/>
        </w:tabs>
        <w:spacing w:after="0" w:line="240" w:lineRule="auto"/>
        <w:ind w:firstLine="709"/>
        <w:rPr>
          <w:sz w:val="28"/>
          <w:szCs w:val="28"/>
        </w:rPr>
      </w:pPr>
      <w:r>
        <w:rPr>
          <w:sz w:val="28"/>
          <w:szCs w:val="28"/>
        </w:rPr>
        <w:t>39. Современная литература по искусственному интеллекту (обзор литературы за последние три года: области исследований, персоналии, прикладные системы, ц</w:t>
      </w:r>
      <w:r>
        <w:rPr>
          <w:sz w:val="28"/>
          <w:szCs w:val="28"/>
        </w:rPr>
        <w:t>е</w:t>
      </w:r>
      <w:r>
        <w:rPr>
          <w:sz w:val="28"/>
          <w:szCs w:val="28"/>
        </w:rPr>
        <w:t>ли и задачи исследования).</w:t>
      </w:r>
    </w:p>
    <w:p w:rsidR="00824892" w:rsidRDefault="00824892" w:rsidP="00824892">
      <w:pPr>
        <w:tabs>
          <w:tab w:val="left" w:pos="1134"/>
        </w:tabs>
        <w:spacing w:after="0" w:line="240" w:lineRule="auto"/>
        <w:ind w:firstLine="709"/>
        <w:rPr>
          <w:sz w:val="28"/>
          <w:szCs w:val="28"/>
        </w:rPr>
      </w:pPr>
      <w:r>
        <w:rPr>
          <w:sz w:val="28"/>
          <w:szCs w:val="28"/>
        </w:rPr>
        <w:t>40.Методы представления и обработки знаний в условиях неопределенности (на практических примерах).</w:t>
      </w:r>
    </w:p>
    <w:p w:rsidR="00824892" w:rsidRDefault="00824892" w:rsidP="00824892">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824892" w:rsidRDefault="00824892" w:rsidP="00824892">
      <w:pPr>
        <w:tabs>
          <w:tab w:val="left" w:pos="1134"/>
        </w:tabs>
        <w:spacing w:after="0" w:line="240" w:lineRule="auto"/>
        <w:ind w:firstLine="709"/>
        <w:rPr>
          <w:sz w:val="28"/>
          <w:szCs w:val="28"/>
        </w:rPr>
      </w:pPr>
      <w:r>
        <w:rPr>
          <w:sz w:val="28"/>
          <w:szCs w:val="28"/>
        </w:rPr>
        <w:t>Структура выглядит следующим образом:</w:t>
      </w:r>
    </w:p>
    <w:p w:rsidR="00824892" w:rsidRDefault="00824892" w:rsidP="00824892">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824892" w:rsidRPr="00974A0A" w:rsidRDefault="00824892" w:rsidP="001D0DD7">
      <w:pPr>
        <w:pStyle w:val="a7"/>
        <w:numPr>
          <w:ilvl w:val="0"/>
          <w:numId w:val="51"/>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824892" w:rsidRDefault="00824892" w:rsidP="001D0DD7">
      <w:pPr>
        <w:pStyle w:val="a7"/>
        <w:numPr>
          <w:ilvl w:val="0"/>
          <w:numId w:val="51"/>
        </w:numPr>
        <w:tabs>
          <w:tab w:val="left" w:pos="1134"/>
        </w:tabs>
        <w:spacing w:after="0" w:line="240" w:lineRule="auto"/>
        <w:ind w:left="0" w:firstLine="709"/>
        <w:rPr>
          <w:sz w:val="28"/>
          <w:szCs w:val="28"/>
        </w:rPr>
      </w:pPr>
      <w:r>
        <w:rPr>
          <w:sz w:val="28"/>
          <w:szCs w:val="28"/>
        </w:rPr>
        <w:t>Практическая реализация проблемы</w:t>
      </w:r>
    </w:p>
    <w:p w:rsidR="00824892" w:rsidRDefault="00824892" w:rsidP="00824892">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824892" w:rsidRPr="00974A0A" w:rsidRDefault="00824892" w:rsidP="00824892">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ваться.</w:t>
      </w:r>
    </w:p>
    <w:p w:rsidR="0004203F" w:rsidRDefault="0004203F" w:rsidP="0004203F">
      <w:pPr>
        <w:pStyle w:val="ReportMain"/>
        <w:suppressAutoHyphens/>
        <w:jc w:val="both"/>
        <w:rPr>
          <w:i/>
          <w:sz w:val="28"/>
        </w:rPr>
      </w:pPr>
    </w:p>
    <w:p w:rsidR="0004203F" w:rsidRDefault="0004203F" w:rsidP="0004203F">
      <w:pPr>
        <w:pStyle w:val="ReportMain"/>
        <w:suppressAutoHyphens/>
        <w:jc w:val="center"/>
        <w:rPr>
          <w:b/>
          <w:sz w:val="28"/>
        </w:rPr>
      </w:pPr>
      <w:r>
        <w:rPr>
          <w:b/>
          <w:sz w:val="28"/>
        </w:rPr>
        <w:t>Блок D</w:t>
      </w:r>
    </w:p>
    <w:p w:rsidR="0004203F" w:rsidRDefault="0004203F" w:rsidP="0004203F">
      <w:pPr>
        <w:pStyle w:val="ReportMain"/>
        <w:suppressAutoHyphens/>
        <w:jc w:val="both"/>
        <w:rPr>
          <w:i/>
          <w:sz w:val="28"/>
        </w:rPr>
      </w:pPr>
    </w:p>
    <w:p w:rsidR="00B64971" w:rsidRDefault="00B64971" w:rsidP="00B64971">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B64971" w:rsidRDefault="00B64971" w:rsidP="00B64971">
      <w:pPr>
        <w:spacing w:after="0" w:line="240" w:lineRule="auto"/>
        <w:ind w:firstLine="709"/>
        <w:rPr>
          <w:rFonts w:eastAsia="Times New Roman"/>
          <w:b/>
          <w:sz w:val="28"/>
          <w:szCs w:val="28"/>
        </w:rPr>
      </w:pP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Продукционные и логические модели представления знаний.</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Проблемы, решаемые нейронными сетями.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Формальная модель нейрона.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Простейшая нейронная сеть.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Классификация нейронных сетей.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Однослойная нейронная сеть и персептрон </w:t>
      </w:r>
      <w:proofErr w:type="spellStart"/>
      <w:r w:rsidRPr="00D33F29">
        <w:rPr>
          <w:sz w:val="28"/>
          <w:szCs w:val="28"/>
        </w:rPr>
        <w:t>Розенблата</w:t>
      </w:r>
      <w:proofErr w:type="spellEnd"/>
      <w:r w:rsidRPr="00D33F29">
        <w:rPr>
          <w:sz w:val="28"/>
          <w:szCs w:val="28"/>
        </w:rPr>
        <w:t xml:space="preserve">.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Многослойные нейронные сети.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Создание, обучение, моделирование нейронных сетей</w:t>
      </w:r>
    </w:p>
    <w:p w:rsidR="00B64971" w:rsidRPr="00D33F29" w:rsidRDefault="00B64971" w:rsidP="001D0DD7">
      <w:pPr>
        <w:pStyle w:val="a7"/>
        <w:numPr>
          <w:ilvl w:val="0"/>
          <w:numId w:val="53"/>
        </w:numPr>
        <w:tabs>
          <w:tab w:val="left" w:pos="1134"/>
        </w:tabs>
        <w:spacing w:after="0" w:line="240" w:lineRule="auto"/>
        <w:ind w:left="0" w:firstLine="709"/>
        <w:rPr>
          <w:rFonts w:eastAsia="Times New Roman"/>
          <w:sz w:val="28"/>
          <w:szCs w:val="28"/>
        </w:rPr>
      </w:pPr>
      <w:r w:rsidRPr="00D33F29">
        <w:rPr>
          <w:rFonts w:eastAsia="Times New Roman"/>
          <w:sz w:val="28"/>
          <w:szCs w:val="28"/>
        </w:rPr>
        <w:t>Нейронные сети. Области применения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lastRenderedPageBreak/>
        <w:t>Алгоритмы с обучением.</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w:t>
      </w:r>
      <w:r>
        <w:rPr>
          <w:rFonts w:eastAsia="Times New Roman"/>
          <w:sz w:val="28"/>
          <w:szCs w:val="28"/>
        </w:rPr>
        <w:t>и</w:t>
      </w:r>
      <w:r>
        <w:rPr>
          <w:rFonts w:eastAsia="Times New Roman"/>
          <w:sz w:val="28"/>
          <w:szCs w:val="28"/>
        </w:rPr>
        <w:t>менения.</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Составные части экспертной системы и порядок ее функционирования.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Технология создания экспертных систем.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База знаний экспертной системы. </w:t>
      </w:r>
    </w:p>
    <w:p w:rsidR="00D33F29" w:rsidRP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Механизм вывода (интерпретатор правил). </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 цель исследования, назначение, средства разработки.</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Этапы проектирования экспертной системы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Примеры построения экспертных систем</w:t>
      </w:r>
    </w:p>
    <w:p w:rsidR="00B64971" w:rsidRDefault="00B64971" w:rsidP="00B64971">
      <w:pPr>
        <w:pStyle w:val="a7"/>
        <w:spacing w:after="0" w:line="240" w:lineRule="auto"/>
        <w:ind w:left="1069"/>
        <w:rPr>
          <w:rFonts w:eastAsia="Times New Roman"/>
          <w:sz w:val="28"/>
          <w:szCs w:val="28"/>
        </w:rPr>
      </w:pPr>
    </w:p>
    <w:p w:rsidR="00B64971" w:rsidRDefault="00B64971" w:rsidP="00B6497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B64971" w:rsidRDefault="00B64971" w:rsidP="00B64971">
      <w:pPr>
        <w:pStyle w:val="ReportMain"/>
        <w:suppressAutoHyphens/>
        <w:jc w:val="both"/>
        <w:rPr>
          <w:i/>
          <w:sz w:val="28"/>
        </w:rPr>
      </w:pPr>
    </w:p>
    <w:p w:rsidR="00B64971" w:rsidRDefault="00B64971" w:rsidP="00B6497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64971" w:rsidRPr="007C09DB" w:rsidTr="001D0DD7">
        <w:trPr>
          <w:trHeight w:val="805"/>
          <w:tblHeader/>
        </w:trPr>
        <w:tc>
          <w:tcPr>
            <w:tcW w:w="213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4-балльная</w:t>
            </w:r>
          </w:p>
          <w:p w:rsidR="00B64971" w:rsidRPr="007C09DB" w:rsidRDefault="00B64971" w:rsidP="001D0DD7">
            <w:pPr>
              <w:pStyle w:val="ReportMain"/>
              <w:suppressAutoHyphens/>
              <w:jc w:val="center"/>
              <w:rPr>
                <w:i/>
                <w:sz w:val="28"/>
              </w:rPr>
            </w:pPr>
            <w:r w:rsidRPr="007C09DB">
              <w:rPr>
                <w:i/>
                <w:sz w:val="28"/>
              </w:rPr>
              <w:t>шкала</w:t>
            </w:r>
          </w:p>
        </w:tc>
        <w:tc>
          <w:tcPr>
            <w:tcW w:w="1843"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Отлично</w:t>
            </w:r>
          </w:p>
        </w:tc>
        <w:tc>
          <w:tcPr>
            <w:tcW w:w="1559"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Хорошо</w:t>
            </w:r>
          </w:p>
        </w:tc>
        <w:tc>
          <w:tcPr>
            <w:tcW w:w="216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Неудовлетворительно</w:t>
            </w:r>
          </w:p>
        </w:tc>
      </w:tr>
    </w:tbl>
    <w:p w:rsidR="00B64971" w:rsidRDefault="00B64971" w:rsidP="00B64971">
      <w:pPr>
        <w:pStyle w:val="ReportMain"/>
        <w:suppressAutoHyphens/>
        <w:jc w:val="both"/>
        <w:rPr>
          <w:sz w:val="28"/>
        </w:rPr>
      </w:pPr>
    </w:p>
    <w:p w:rsidR="00B64971" w:rsidRPr="00146560" w:rsidRDefault="00B64971" w:rsidP="00B64971">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570AB3" w:rsidTr="001D0DD7">
        <w:trPr>
          <w:tblHeader/>
        </w:trPr>
        <w:tc>
          <w:tcPr>
            <w:tcW w:w="2137" w:type="dxa"/>
            <w:shd w:val="clear" w:color="auto" w:fill="auto"/>
            <w:vAlign w:val="center"/>
          </w:tcPr>
          <w:p w:rsidR="00B64971" w:rsidRPr="00570AB3" w:rsidRDefault="00B64971" w:rsidP="001D0DD7">
            <w:pPr>
              <w:pStyle w:val="ReportMain"/>
              <w:suppressAutoHyphens/>
              <w:jc w:val="center"/>
            </w:pPr>
            <w:r w:rsidRPr="00570AB3">
              <w:t>4-балльная шкала</w:t>
            </w:r>
          </w:p>
        </w:tc>
        <w:tc>
          <w:tcPr>
            <w:tcW w:w="3118" w:type="dxa"/>
            <w:shd w:val="clear" w:color="auto" w:fill="auto"/>
            <w:vAlign w:val="center"/>
          </w:tcPr>
          <w:p w:rsidR="00B64971" w:rsidRPr="00570AB3" w:rsidRDefault="00B64971" w:rsidP="001D0DD7">
            <w:pPr>
              <w:pStyle w:val="ReportMain"/>
              <w:suppressAutoHyphens/>
              <w:jc w:val="center"/>
            </w:pPr>
            <w:r w:rsidRPr="00570AB3">
              <w:t>Показатели</w:t>
            </w:r>
          </w:p>
        </w:tc>
        <w:tc>
          <w:tcPr>
            <w:tcW w:w="4961" w:type="dxa"/>
            <w:shd w:val="clear" w:color="auto" w:fill="auto"/>
            <w:vAlign w:val="center"/>
          </w:tcPr>
          <w:p w:rsidR="00B64971" w:rsidRPr="00570AB3" w:rsidRDefault="00B64971" w:rsidP="001D0DD7">
            <w:pPr>
              <w:pStyle w:val="ReportMain"/>
              <w:suppressAutoHyphens/>
              <w:jc w:val="center"/>
            </w:pPr>
            <w:r w:rsidRPr="00570AB3">
              <w:t>Критерии</w:t>
            </w:r>
          </w:p>
        </w:tc>
      </w:tr>
      <w:tr w:rsidR="00B64971" w:rsidRPr="00570AB3" w:rsidTr="001D0DD7">
        <w:tc>
          <w:tcPr>
            <w:tcW w:w="2137" w:type="dxa"/>
            <w:shd w:val="clear" w:color="auto" w:fill="auto"/>
          </w:tcPr>
          <w:p w:rsidR="00B64971" w:rsidRPr="00570AB3" w:rsidRDefault="00B64971" w:rsidP="001D0DD7">
            <w:pPr>
              <w:pStyle w:val="ReportMain"/>
            </w:pPr>
            <w:r w:rsidRPr="00570AB3">
              <w:t>Отлично</w:t>
            </w:r>
          </w:p>
        </w:tc>
        <w:tc>
          <w:tcPr>
            <w:tcW w:w="3118" w:type="dxa"/>
            <w:vMerge w:val="restart"/>
            <w:shd w:val="clear" w:color="auto" w:fill="auto"/>
          </w:tcPr>
          <w:p w:rsidR="00B64971" w:rsidRPr="00570AB3" w:rsidRDefault="00B64971" w:rsidP="001D0DD7">
            <w:pPr>
              <w:pStyle w:val="ReportMain"/>
              <w:suppressAutoHyphens/>
            </w:pPr>
            <w:r w:rsidRPr="00570AB3">
              <w:t>1. Полнота выполнения практического задания;</w:t>
            </w:r>
          </w:p>
          <w:p w:rsidR="00B64971" w:rsidRPr="00570AB3" w:rsidRDefault="00B64971" w:rsidP="001D0DD7">
            <w:pPr>
              <w:pStyle w:val="ReportMain"/>
              <w:suppressAutoHyphens/>
            </w:pPr>
            <w:r w:rsidRPr="00570AB3">
              <w:t>2. Своевременность выполнения задания;</w:t>
            </w:r>
          </w:p>
          <w:p w:rsidR="00B64971" w:rsidRPr="00570AB3" w:rsidRDefault="00B64971" w:rsidP="001D0DD7">
            <w:pPr>
              <w:pStyle w:val="ReportMain"/>
              <w:suppressAutoHyphens/>
            </w:pPr>
            <w:r w:rsidRPr="00570AB3">
              <w:t>3. Последовательность и рациональность выполнения задания;</w:t>
            </w:r>
          </w:p>
          <w:p w:rsidR="00B64971" w:rsidRPr="00570AB3" w:rsidRDefault="00B64971" w:rsidP="001D0DD7">
            <w:pPr>
              <w:pStyle w:val="ReportMain"/>
              <w:suppressAutoHyphens/>
            </w:pPr>
            <w:r w:rsidRPr="00570AB3">
              <w:t>4. Самостоятельность решения;</w:t>
            </w:r>
          </w:p>
          <w:p w:rsidR="00B64971" w:rsidRPr="00570AB3" w:rsidRDefault="00B64971" w:rsidP="001D0DD7">
            <w:pPr>
              <w:pStyle w:val="ReportMain"/>
              <w:suppressAutoHyphens/>
            </w:pPr>
            <w:r w:rsidRPr="00570AB3">
              <w:t>5. Степень владения технологиями расчетов на компьютере.</w:t>
            </w:r>
          </w:p>
        </w:tc>
        <w:tc>
          <w:tcPr>
            <w:tcW w:w="4961" w:type="dxa"/>
            <w:shd w:val="clear" w:color="auto" w:fill="auto"/>
          </w:tcPr>
          <w:p w:rsidR="00B64971" w:rsidRPr="00570AB3" w:rsidRDefault="00B64971" w:rsidP="001D0DD7">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64971" w:rsidRPr="00570AB3" w:rsidTr="001D0DD7">
        <w:tc>
          <w:tcPr>
            <w:tcW w:w="2137" w:type="dxa"/>
            <w:shd w:val="clear" w:color="auto" w:fill="auto"/>
          </w:tcPr>
          <w:p w:rsidR="00B64971" w:rsidRPr="00570AB3" w:rsidRDefault="00B64971" w:rsidP="001D0DD7">
            <w:pPr>
              <w:pStyle w:val="ReportMain"/>
            </w:pPr>
            <w:r w:rsidRPr="00570AB3">
              <w:t>Хорошо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64971" w:rsidRPr="00570AB3" w:rsidTr="001D0DD7">
        <w:tc>
          <w:tcPr>
            <w:tcW w:w="2137" w:type="dxa"/>
            <w:shd w:val="clear" w:color="auto" w:fill="auto"/>
          </w:tcPr>
          <w:p w:rsidR="00B64971" w:rsidRPr="00570AB3" w:rsidRDefault="00B64971" w:rsidP="001D0DD7">
            <w:pPr>
              <w:pStyle w:val="ReportMain"/>
            </w:pPr>
            <w:r w:rsidRPr="00570AB3">
              <w:t>Удовлетворительно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64971" w:rsidRPr="00570AB3" w:rsidTr="001D0DD7">
        <w:tc>
          <w:tcPr>
            <w:tcW w:w="2137" w:type="dxa"/>
            <w:shd w:val="clear" w:color="auto" w:fill="auto"/>
          </w:tcPr>
          <w:p w:rsidR="00B64971" w:rsidRPr="00570AB3" w:rsidRDefault="00B64971" w:rsidP="001D0DD7">
            <w:pPr>
              <w:pStyle w:val="ReportMain"/>
            </w:pPr>
            <w:r w:rsidRPr="00570AB3">
              <w:t>Неудовлетвор</w:t>
            </w:r>
            <w:r w:rsidRPr="00570AB3">
              <w:t>и</w:t>
            </w:r>
            <w:r w:rsidRPr="00570AB3">
              <w:t xml:space="preserve">тельно </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не решено.</w:t>
            </w:r>
          </w:p>
        </w:tc>
      </w:tr>
    </w:tbl>
    <w:p w:rsidR="00B64971" w:rsidRDefault="00B64971" w:rsidP="00B64971">
      <w:pPr>
        <w:pStyle w:val="ReportMain"/>
        <w:suppressAutoHyphens/>
        <w:jc w:val="both"/>
        <w:rPr>
          <w:sz w:val="28"/>
        </w:rPr>
      </w:pPr>
    </w:p>
    <w:p w:rsidR="00B64971" w:rsidRPr="00D4762F" w:rsidRDefault="00B64971" w:rsidP="00B64971">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lastRenderedPageBreak/>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w:t>
            </w:r>
            <w:r>
              <w:t>ота выполнения тестовых заданий.</w:t>
            </w:r>
          </w:p>
          <w:p w:rsidR="00B64971" w:rsidRPr="00D4762F" w:rsidRDefault="00B64971" w:rsidP="001D0DD7">
            <w:pPr>
              <w:pStyle w:val="ReportMain"/>
              <w:suppressAutoHyphens/>
            </w:pPr>
            <w:r>
              <w:t>2. Своевременность выполнения.</w:t>
            </w:r>
          </w:p>
          <w:p w:rsidR="00B64971" w:rsidRPr="00D4762F" w:rsidRDefault="00B64971" w:rsidP="001D0DD7">
            <w:pPr>
              <w:pStyle w:val="ReportMain"/>
              <w:suppressAutoHyphens/>
            </w:pPr>
            <w:r w:rsidRPr="00D4762F">
              <w:t xml:space="preserve">3. </w:t>
            </w:r>
            <w:r>
              <w:t>Правильность ответов на вопросы.</w:t>
            </w:r>
          </w:p>
          <w:p w:rsidR="00B64971" w:rsidRPr="00D4762F" w:rsidRDefault="00B64971" w:rsidP="001D0DD7">
            <w:pPr>
              <w:pStyle w:val="ReportMain"/>
              <w:suppressAutoHyphens/>
            </w:pPr>
            <w:r w:rsidRPr="00D4762F">
              <w:t>4. Самостоятельн</w:t>
            </w:r>
            <w:r>
              <w:t>ость тестирования.</w:t>
            </w:r>
          </w:p>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rsidR="00D33F29">
              <w:t>от 8</w:t>
            </w:r>
            <w:r>
              <w:t>5</w:t>
            </w:r>
            <w:r w:rsidRPr="00D4762F">
              <w:t xml:space="preserve">% </w:t>
            </w:r>
            <w:r w:rsidR="00D33F29">
              <w:t xml:space="preserve"> до 100% </w:t>
            </w:r>
            <w:r w:rsidRPr="00D4762F">
              <w:t>заданий предложенного теста, в заданиях открытого типа дан полный, развернутый ответ на поставленный вопрос.</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 xml:space="preserve">от 75 до </w:t>
            </w:r>
            <w:r w:rsidR="00D33F29">
              <w:t>8</w:t>
            </w:r>
            <w:r>
              <w:t>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4971" w:rsidRPr="007C09DB" w:rsidTr="001D0DD7">
        <w:tc>
          <w:tcPr>
            <w:tcW w:w="2137" w:type="dxa"/>
            <w:shd w:val="clear" w:color="auto" w:fill="auto"/>
          </w:tcPr>
          <w:p w:rsidR="00B64971" w:rsidRPr="00D4762F" w:rsidRDefault="00B64971" w:rsidP="001D0DD7">
            <w:pPr>
              <w:pStyle w:val="ReportMain"/>
            </w:pPr>
            <w:r w:rsidRPr="00D4762F">
              <w:t>Неудовлетвор</w:t>
            </w:r>
            <w:r w:rsidRPr="00D4762F">
              <w:t>и</w:t>
            </w:r>
            <w:r w:rsidRPr="00D4762F">
              <w:t xml:space="preserve">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4971" w:rsidRDefault="00B64971" w:rsidP="00B64971">
      <w:pPr>
        <w:pStyle w:val="ReportMain"/>
        <w:suppressAutoHyphens/>
        <w:jc w:val="both"/>
        <w:rPr>
          <w:sz w:val="28"/>
        </w:rPr>
      </w:pPr>
    </w:p>
    <w:p w:rsidR="00B64971" w:rsidRDefault="00B64971" w:rsidP="00B6497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Полнота изложения теоретического материала.</w:t>
            </w:r>
          </w:p>
          <w:p w:rsidR="00B64971" w:rsidRPr="00D4762F" w:rsidRDefault="00B64971" w:rsidP="001D0DD7">
            <w:pPr>
              <w:pStyle w:val="ReportMain"/>
              <w:suppressAutoHyphens/>
            </w:pPr>
            <w:r w:rsidRPr="00D4762F">
              <w:t>2. Полнота и правильность решения практического задания.</w:t>
            </w:r>
          </w:p>
          <w:p w:rsidR="00B64971" w:rsidRPr="00D4762F" w:rsidRDefault="00B64971" w:rsidP="001D0DD7">
            <w:pPr>
              <w:pStyle w:val="ReportMain"/>
              <w:suppressAutoHyphens/>
            </w:pPr>
            <w:r w:rsidRPr="00D4762F">
              <w:t>3. Правильность и/или аргументированность изложения.(последовательность действий).</w:t>
            </w:r>
          </w:p>
          <w:p w:rsidR="00B64971" w:rsidRPr="00D4762F" w:rsidRDefault="00B64971" w:rsidP="001D0DD7">
            <w:pPr>
              <w:pStyle w:val="ReportMain"/>
              <w:suppressAutoHyphens/>
            </w:pPr>
            <w:r w:rsidRPr="00D4762F">
              <w:t>4. Самостоятельность ответа.</w:t>
            </w:r>
          </w:p>
          <w:p w:rsidR="00B64971" w:rsidRPr="00D4762F" w:rsidRDefault="00B64971" w:rsidP="001D0DD7">
            <w:pPr>
              <w:pStyle w:val="ReportMain"/>
              <w:suppressAutoHyphens/>
            </w:pPr>
            <w:r w:rsidRPr="00D4762F">
              <w:t>5. Культура речи.</w:t>
            </w:r>
          </w:p>
          <w:p w:rsidR="00B64971" w:rsidRPr="00D4762F" w:rsidRDefault="00B64971" w:rsidP="001D0DD7">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64971" w:rsidRPr="00D4762F" w:rsidRDefault="00B64971" w:rsidP="001D0DD7">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w:t>
            </w:r>
            <w:r w:rsidRPr="00D4762F">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4971" w:rsidRPr="00D4762F" w:rsidTr="001D0DD7">
        <w:tc>
          <w:tcPr>
            <w:tcW w:w="2137" w:type="dxa"/>
            <w:shd w:val="clear" w:color="auto" w:fill="auto"/>
          </w:tcPr>
          <w:p w:rsidR="00B64971" w:rsidRPr="00D4762F" w:rsidRDefault="00B64971" w:rsidP="001D0DD7">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64971" w:rsidRDefault="00B64971" w:rsidP="00B64971">
      <w:pPr>
        <w:pStyle w:val="ReportMain"/>
        <w:suppressAutoHyphens/>
        <w:jc w:val="both"/>
        <w:rPr>
          <w:i/>
        </w:rPr>
      </w:pPr>
    </w:p>
    <w:p w:rsidR="0004203F" w:rsidRDefault="0004203F" w:rsidP="0004203F">
      <w:pPr>
        <w:pStyle w:val="ReportMain"/>
        <w:suppressAutoHyphens/>
        <w:jc w:val="both"/>
        <w:rPr>
          <w:i/>
          <w:sz w:val="28"/>
        </w:rPr>
      </w:pPr>
    </w:p>
    <w:p w:rsidR="00B64971" w:rsidRDefault="00B64971" w:rsidP="00B6497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4971" w:rsidRPr="00547F85" w:rsidRDefault="00B64971" w:rsidP="00B64971">
      <w:pPr>
        <w:pStyle w:val="ReportMain"/>
        <w:suppressAutoHyphens/>
        <w:ind w:firstLine="709"/>
        <w:jc w:val="both"/>
        <w:rPr>
          <w:b/>
          <w:sz w:val="28"/>
          <w:szCs w:val="28"/>
        </w:rPr>
      </w:pPr>
      <w:r w:rsidRPr="00547F85">
        <w:rPr>
          <w:b/>
          <w:sz w:val="28"/>
          <w:szCs w:val="28"/>
        </w:rPr>
        <w:t>Порядок проведения экзамена</w:t>
      </w:r>
    </w:p>
    <w:p w:rsidR="00B64971" w:rsidRPr="00547F85" w:rsidRDefault="00B64971" w:rsidP="00B64971">
      <w:pPr>
        <w:pStyle w:val="ReportMain"/>
        <w:suppressAutoHyphens/>
        <w:ind w:firstLine="709"/>
        <w:jc w:val="both"/>
        <w:rPr>
          <w:sz w:val="28"/>
          <w:szCs w:val="28"/>
        </w:rPr>
      </w:pPr>
      <w:r w:rsidRPr="00547F85">
        <w:rPr>
          <w:sz w:val="28"/>
          <w:szCs w:val="28"/>
        </w:rPr>
        <w:t>Экзамен проводится в устной форме по билетам.</w:t>
      </w:r>
    </w:p>
    <w:p w:rsidR="00B64971" w:rsidRPr="00547F85" w:rsidRDefault="00B64971" w:rsidP="00B64971">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B64971" w:rsidRPr="00B13B6B" w:rsidRDefault="00B64971" w:rsidP="00B64971">
      <w:pPr>
        <w:pStyle w:val="ReportMain"/>
        <w:suppressAutoHyphens/>
        <w:ind w:firstLine="709"/>
        <w:jc w:val="both"/>
        <w:rPr>
          <w:szCs w:val="20"/>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 xml:space="preserve">студенту отводится 45 минут. </w:t>
      </w:r>
    </w:p>
    <w:p w:rsidR="00B64971" w:rsidRPr="00B64971" w:rsidRDefault="00B64971" w:rsidP="00B64971">
      <w:pPr>
        <w:suppressAutoHyphens/>
        <w:spacing w:after="0" w:line="240" w:lineRule="auto"/>
        <w:ind w:firstLine="709"/>
        <w:jc w:val="both"/>
        <w:rPr>
          <w:sz w:val="28"/>
          <w:szCs w:val="28"/>
        </w:rPr>
      </w:pPr>
      <w:r w:rsidRPr="00B64971">
        <w:rPr>
          <w:sz w:val="28"/>
          <w:szCs w:val="28"/>
        </w:rPr>
        <w:t>За ответ на теоретические вопросы студент может получить максимально 5</w:t>
      </w:r>
      <w:r w:rsidRPr="00B64971">
        <w:rPr>
          <w:sz w:val="28"/>
          <w:szCs w:val="28"/>
        </w:rPr>
        <w:tab/>
        <w:t>баллов, за решение задачи 5</w:t>
      </w:r>
      <w:r w:rsidRPr="00B64971">
        <w:rPr>
          <w:sz w:val="28"/>
          <w:szCs w:val="28"/>
        </w:rPr>
        <w:tab/>
        <w:t>баллов. Перевод баллов в оценку:</w:t>
      </w:r>
      <w:r w:rsidRPr="00B64971">
        <w:rPr>
          <w:sz w:val="28"/>
          <w:szCs w:val="28"/>
        </w:rPr>
        <w:tab/>
        <w:t>5 баллов – отлично, 4 балла – хорошо, 3 балла - удовлетворительно.</w:t>
      </w:r>
    </w:p>
    <w:p w:rsidR="00B64971" w:rsidRPr="00B64971" w:rsidRDefault="00B64971" w:rsidP="00B64971">
      <w:pPr>
        <w:suppressAutoHyphens/>
        <w:spacing w:after="0" w:line="240" w:lineRule="auto"/>
        <w:ind w:firstLine="709"/>
        <w:jc w:val="both"/>
        <w:rPr>
          <w:sz w:val="28"/>
          <w:szCs w:val="28"/>
        </w:rPr>
      </w:pPr>
      <w:r w:rsidRPr="00B64971">
        <w:rPr>
          <w:sz w:val="28"/>
          <w:szCs w:val="28"/>
        </w:rPr>
        <w:t>Или по итогам выставляется дифференцированная оценка с учетом шкалы оценивания.</w:t>
      </w:r>
    </w:p>
    <w:p w:rsidR="00B64971" w:rsidRPr="00B64971" w:rsidRDefault="00B64971" w:rsidP="00B64971">
      <w:pPr>
        <w:spacing w:after="0" w:line="240" w:lineRule="auto"/>
        <w:ind w:firstLine="709"/>
        <w:jc w:val="both"/>
        <w:rPr>
          <w:sz w:val="28"/>
          <w:szCs w:val="28"/>
        </w:rPr>
      </w:pPr>
      <w:r w:rsidRPr="00B64971">
        <w:rPr>
          <w:sz w:val="28"/>
          <w:szCs w:val="28"/>
        </w:rPr>
        <w:t>Тестирование проводится с помощью автоматизированной программы «Веб-приложение «Универсальная система тестирования БГТИ»».</w:t>
      </w:r>
    </w:p>
    <w:p w:rsidR="00B64971" w:rsidRPr="00B64971" w:rsidRDefault="00B64971" w:rsidP="00B64971">
      <w:pPr>
        <w:suppressAutoHyphens/>
        <w:spacing w:after="0" w:line="240" w:lineRule="auto"/>
        <w:ind w:firstLine="709"/>
        <w:jc w:val="both"/>
        <w:rPr>
          <w:sz w:val="28"/>
          <w:szCs w:val="28"/>
        </w:rPr>
      </w:pPr>
      <w:r w:rsidRPr="00B64971">
        <w:rPr>
          <w:sz w:val="28"/>
          <w:szCs w:val="28"/>
        </w:rPr>
        <w:t xml:space="preserve">На тестирование отводится 60 минут. Каждый вариант тестовых заданий включает </w:t>
      </w:r>
      <w:r w:rsidR="00D33F29">
        <w:rPr>
          <w:sz w:val="28"/>
          <w:szCs w:val="28"/>
        </w:rPr>
        <w:t>30</w:t>
      </w:r>
      <w:r w:rsidRPr="00B64971">
        <w:rPr>
          <w:sz w:val="28"/>
          <w:szCs w:val="28"/>
        </w:rPr>
        <w:t xml:space="preserve"> вопросов. </w:t>
      </w:r>
    </w:p>
    <w:p w:rsidR="00B64971" w:rsidRPr="00B64971" w:rsidRDefault="00B64971" w:rsidP="00B64971">
      <w:pPr>
        <w:suppressAutoHyphens/>
        <w:spacing w:after="0" w:line="240" w:lineRule="auto"/>
        <w:ind w:firstLine="709"/>
        <w:jc w:val="both"/>
        <w:rPr>
          <w:sz w:val="28"/>
          <w:szCs w:val="28"/>
        </w:rPr>
      </w:pPr>
      <w:r w:rsidRPr="00B64971">
        <w:rPr>
          <w:sz w:val="28"/>
          <w:szCs w:val="28"/>
        </w:rPr>
        <w:t>Перевод баллов в оценку: 8</w:t>
      </w:r>
      <w:r w:rsidR="00D33F29">
        <w:rPr>
          <w:sz w:val="28"/>
          <w:szCs w:val="28"/>
        </w:rPr>
        <w:t>5</w:t>
      </w:r>
      <w:r w:rsidRPr="00B64971">
        <w:rPr>
          <w:sz w:val="28"/>
          <w:szCs w:val="28"/>
        </w:rPr>
        <w:t xml:space="preserve"> баллов и более – отлично, от 7</w:t>
      </w:r>
      <w:r w:rsidR="00D33F29">
        <w:rPr>
          <w:sz w:val="28"/>
          <w:szCs w:val="28"/>
        </w:rPr>
        <w:t>5</w:t>
      </w:r>
      <w:r w:rsidRPr="00B64971">
        <w:rPr>
          <w:sz w:val="28"/>
          <w:szCs w:val="28"/>
        </w:rPr>
        <w:t xml:space="preserve"> до 85 баллов – хорошо, от 50 до 7</w:t>
      </w:r>
      <w:r w:rsidR="00D33F29">
        <w:rPr>
          <w:sz w:val="28"/>
          <w:szCs w:val="28"/>
        </w:rPr>
        <w:t>5</w:t>
      </w:r>
      <w:r w:rsidRPr="00B64971">
        <w:rPr>
          <w:sz w:val="28"/>
          <w:szCs w:val="28"/>
        </w:rPr>
        <w:t xml:space="preserve"> баллов – удовлетворительно, менее 50 баллов – неудовлетворительно.</w:t>
      </w:r>
    </w:p>
    <w:p w:rsidR="00B64971" w:rsidRDefault="00B64971" w:rsidP="00D33F29">
      <w:pPr>
        <w:suppressAutoHyphens/>
        <w:spacing w:after="0" w:line="240" w:lineRule="auto"/>
        <w:ind w:firstLine="709"/>
        <w:jc w:val="both"/>
        <w:rPr>
          <w:b/>
          <w:sz w:val="28"/>
          <w:szCs w:val="28"/>
        </w:rPr>
      </w:pPr>
      <w:r w:rsidRPr="00B64971">
        <w:rPr>
          <w:sz w:val="28"/>
          <w:szCs w:val="28"/>
        </w:rPr>
        <w:t>В случае удаленного выполнения теста, для получения отличной отметки необходимо набрать 90 баллов и более, при этом необходимо пройти собеседование с преподавателем</w:t>
      </w:r>
      <w:r w:rsidR="00D33F29">
        <w:rPr>
          <w:sz w:val="28"/>
          <w:szCs w:val="28"/>
        </w:rPr>
        <w:t>.</w:t>
      </w:r>
    </w:p>
    <w:sectPr w:rsidR="00B64971" w:rsidSect="0004203F">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62" w:rsidRDefault="00571262" w:rsidP="0004203F">
      <w:pPr>
        <w:spacing w:after="0" w:line="240" w:lineRule="auto"/>
      </w:pPr>
      <w:r>
        <w:separator/>
      </w:r>
    </w:p>
  </w:endnote>
  <w:endnote w:type="continuationSeparator" w:id="0">
    <w:p w:rsidR="00571262" w:rsidRDefault="00571262" w:rsidP="000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3" w:rsidRPr="0004203F" w:rsidRDefault="004A30E3" w:rsidP="0004203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3121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62" w:rsidRDefault="00571262" w:rsidP="0004203F">
      <w:pPr>
        <w:spacing w:after="0" w:line="240" w:lineRule="auto"/>
      </w:pPr>
      <w:r>
        <w:separator/>
      </w:r>
    </w:p>
  </w:footnote>
  <w:footnote w:type="continuationSeparator" w:id="0">
    <w:p w:rsidR="00571262" w:rsidRDefault="00571262" w:rsidP="00042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0C238"/>
    <w:lvl w:ilvl="0">
      <w:start w:val="1"/>
      <w:numFmt w:val="decimal"/>
      <w:pStyle w:val="5"/>
      <w:lvlText w:val="%1."/>
      <w:lvlJc w:val="left"/>
      <w:pPr>
        <w:tabs>
          <w:tab w:val="num" w:pos="1492"/>
        </w:tabs>
        <w:ind w:left="1492" w:hanging="360"/>
      </w:pPr>
    </w:lvl>
  </w:abstractNum>
  <w:abstractNum w:abstractNumId="1">
    <w:nsid w:val="FFFFFF7D"/>
    <w:multiLevelType w:val="singleLevel"/>
    <w:tmpl w:val="8CEA964E"/>
    <w:lvl w:ilvl="0">
      <w:start w:val="1"/>
      <w:numFmt w:val="decimal"/>
      <w:pStyle w:val="4"/>
      <w:lvlText w:val="%1."/>
      <w:lvlJc w:val="left"/>
      <w:pPr>
        <w:tabs>
          <w:tab w:val="num" w:pos="1209"/>
        </w:tabs>
        <w:ind w:left="1209" w:hanging="360"/>
      </w:pPr>
    </w:lvl>
  </w:abstractNum>
  <w:abstractNum w:abstractNumId="2">
    <w:nsid w:val="FFFFFF7E"/>
    <w:multiLevelType w:val="singleLevel"/>
    <w:tmpl w:val="9252BC0A"/>
    <w:lvl w:ilvl="0">
      <w:start w:val="1"/>
      <w:numFmt w:val="decimal"/>
      <w:pStyle w:val="3"/>
      <w:lvlText w:val="%1."/>
      <w:lvlJc w:val="left"/>
      <w:pPr>
        <w:tabs>
          <w:tab w:val="num" w:pos="926"/>
        </w:tabs>
        <w:ind w:left="926" w:hanging="360"/>
      </w:pPr>
    </w:lvl>
  </w:abstractNum>
  <w:abstractNum w:abstractNumId="3">
    <w:nsid w:val="FFFFFF7F"/>
    <w:multiLevelType w:val="singleLevel"/>
    <w:tmpl w:val="8A2421CC"/>
    <w:lvl w:ilvl="0">
      <w:start w:val="1"/>
      <w:numFmt w:val="decimal"/>
      <w:pStyle w:val="2"/>
      <w:lvlText w:val="%1."/>
      <w:lvlJc w:val="left"/>
      <w:pPr>
        <w:tabs>
          <w:tab w:val="num" w:pos="643"/>
        </w:tabs>
        <w:ind w:left="643" w:hanging="360"/>
      </w:pPr>
    </w:lvl>
  </w:abstractNum>
  <w:abstractNum w:abstractNumId="4">
    <w:nsid w:val="FFFFFF80"/>
    <w:multiLevelType w:val="singleLevel"/>
    <w:tmpl w:val="8BEEA54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4AE62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1F0E1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5B4ED1E"/>
    <w:lvl w:ilvl="0">
      <w:start w:val="1"/>
      <w:numFmt w:val="decimal"/>
      <w:pStyle w:val="a"/>
      <w:lvlText w:val="%1."/>
      <w:lvlJc w:val="left"/>
      <w:pPr>
        <w:tabs>
          <w:tab w:val="num" w:pos="360"/>
        </w:tabs>
        <w:ind w:left="360" w:hanging="360"/>
      </w:pPr>
    </w:lvl>
  </w:abstractNum>
  <w:abstractNum w:abstractNumId="9">
    <w:nsid w:val="FFFFFF89"/>
    <w:multiLevelType w:val="singleLevel"/>
    <w:tmpl w:val="A3D4952C"/>
    <w:lvl w:ilvl="0">
      <w:start w:val="1"/>
      <w:numFmt w:val="bullet"/>
      <w:pStyle w:val="a0"/>
      <w:lvlText w:val=""/>
      <w:lvlJc w:val="left"/>
      <w:pPr>
        <w:tabs>
          <w:tab w:val="num" w:pos="360"/>
        </w:tabs>
        <w:ind w:left="360" w:hanging="360"/>
      </w:pPr>
      <w:rPr>
        <w:rFonts w:ascii="Symbol" w:hAnsi="Symbol" w:hint="default"/>
      </w:rPr>
    </w:lvl>
  </w:abstractNum>
  <w:abstractNum w:abstractNumId="1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1">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8B1AE8"/>
    <w:multiLevelType w:val="hybridMultilevel"/>
    <w:tmpl w:val="B6E60524"/>
    <w:lvl w:ilvl="0" w:tplc="5246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32766B8"/>
    <w:multiLevelType w:val="hybridMultilevel"/>
    <w:tmpl w:val="61487756"/>
    <w:lvl w:ilvl="0" w:tplc="B8669582">
      <w:start w:val="1"/>
      <w:numFmt w:val="decimal"/>
      <w:lvlText w:val="%1)"/>
      <w:lvlJc w:val="left"/>
      <w:pPr>
        <w:ind w:left="1571" w:hanging="360"/>
      </w:pPr>
      <w:rPr>
        <w:rFonts w:ascii="Times New Roman" w:eastAsia="Times New Roman" w:hAnsi="Times New Roman" w:cs="Times New Roman"/>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7">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41421"/>
    <w:multiLevelType w:val="hybridMultilevel"/>
    <w:tmpl w:val="CB3A0568"/>
    <w:lvl w:ilvl="0" w:tplc="D5907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F42B6E"/>
    <w:multiLevelType w:val="hybridMultilevel"/>
    <w:tmpl w:val="45EAB02A"/>
    <w:lvl w:ilvl="0" w:tplc="C8388C8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3A52C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356F1C4C"/>
    <w:multiLevelType w:val="hybridMultilevel"/>
    <w:tmpl w:val="26FCE628"/>
    <w:lvl w:ilvl="0" w:tplc="498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0A1262"/>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4A349F"/>
    <w:multiLevelType w:val="hybridMultilevel"/>
    <w:tmpl w:val="2BBA018C"/>
    <w:lvl w:ilvl="0" w:tplc="906869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397042ED"/>
    <w:multiLevelType w:val="hybridMultilevel"/>
    <w:tmpl w:val="3BF0C50C"/>
    <w:lvl w:ilvl="0" w:tplc="C43E0A7A">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3D941E05"/>
    <w:multiLevelType w:val="hybridMultilevel"/>
    <w:tmpl w:val="0A302864"/>
    <w:lvl w:ilvl="0" w:tplc="9A0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730025"/>
    <w:multiLevelType w:val="hybridMultilevel"/>
    <w:tmpl w:val="519C32D2"/>
    <w:lvl w:ilvl="0" w:tplc="8F64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DDD6AA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3533C2"/>
    <w:multiLevelType w:val="hybridMultilevel"/>
    <w:tmpl w:val="349E103E"/>
    <w:lvl w:ilvl="0" w:tplc="922C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9E15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013401"/>
    <w:multiLevelType w:val="hybridMultilevel"/>
    <w:tmpl w:val="1EC24C0A"/>
    <w:lvl w:ilvl="0" w:tplc="2C62F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95557F6"/>
    <w:multiLevelType w:val="hybridMultilevel"/>
    <w:tmpl w:val="13BEBA8A"/>
    <w:lvl w:ilvl="0" w:tplc="CFE0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232EA6"/>
    <w:multiLevelType w:val="hybridMultilevel"/>
    <w:tmpl w:val="E9004EA2"/>
    <w:lvl w:ilvl="0" w:tplc="E5045AD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B5045E"/>
    <w:multiLevelType w:val="hybridMultilevel"/>
    <w:tmpl w:val="87C660C8"/>
    <w:lvl w:ilvl="0" w:tplc="3EF8FDB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DC439D6"/>
    <w:multiLevelType w:val="hybridMultilevel"/>
    <w:tmpl w:val="D94A8A4C"/>
    <w:lvl w:ilvl="0" w:tplc="249CE6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CD0D85"/>
    <w:multiLevelType w:val="hybridMultilevel"/>
    <w:tmpl w:val="38C42FB6"/>
    <w:lvl w:ilvl="0" w:tplc="BCB4F936">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9143C1"/>
    <w:multiLevelType w:val="hybridMultilevel"/>
    <w:tmpl w:val="3F16884A"/>
    <w:lvl w:ilvl="0" w:tplc="4A4E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D15A1F"/>
    <w:multiLevelType w:val="hybridMultilevel"/>
    <w:tmpl w:val="55A2BD2C"/>
    <w:lvl w:ilvl="0" w:tplc="99EC58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FAB0497"/>
    <w:multiLevelType w:val="hybridMultilevel"/>
    <w:tmpl w:val="FEBABAC4"/>
    <w:lvl w:ilvl="0" w:tplc="F47E32C4">
      <w:start w:val="1"/>
      <w:numFmt w:val="decimal"/>
      <w:suff w:val="space"/>
      <w:lvlText w:val="%1)"/>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6"/>
  </w:num>
  <w:num w:numId="15">
    <w:abstractNumId w:val="27"/>
  </w:num>
  <w:num w:numId="16">
    <w:abstractNumId w:val="52"/>
  </w:num>
  <w:num w:numId="17">
    <w:abstractNumId w:val="28"/>
  </w:num>
  <w:num w:numId="18">
    <w:abstractNumId w:val="42"/>
  </w:num>
  <w:num w:numId="19">
    <w:abstractNumId w:val="20"/>
  </w:num>
  <w:num w:numId="20">
    <w:abstractNumId w:val="23"/>
  </w:num>
  <w:num w:numId="21">
    <w:abstractNumId w:val="37"/>
  </w:num>
  <w:num w:numId="22">
    <w:abstractNumId w:val="49"/>
  </w:num>
  <w:num w:numId="23">
    <w:abstractNumId w:val="45"/>
  </w:num>
  <w:num w:numId="24">
    <w:abstractNumId w:val="12"/>
  </w:num>
  <w:num w:numId="25">
    <w:abstractNumId w:val="17"/>
  </w:num>
  <w:num w:numId="26">
    <w:abstractNumId w:val="44"/>
  </w:num>
  <w:num w:numId="27">
    <w:abstractNumId w:val="22"/>
  </w:num>
  <w:num w:numId="28">
    <w:abstractNumId w:val="43"/>
  </w:num>
  <w:num w:numId="29">
    <w:abstractNumId w:val="15"/>
  </w:num>
  <w:num w:numId="30">
    <w:abstractNumId w:val="29"/>
  </w:num>
  <w:num w:numId="31">
    <w:abstractNumId w:val="51"/>
  </w:num>
  <w:num w:numId="32">
    <w:abstractNumId w:val="41"/>
  </w:num>
  <w:num w:numId="33">
    <w:abstractNumId w:val="14"/>
  </w:num>
  <w:num w:numId="34">
    <w:abstractNumId w:val="48"/>
  </w:num>
  <w:num w:numId="35">
    <w:abstractNumId w:val="11"/>
  </w:num>
  <w:num w:numId="36">
    <w:abstractNumId w:val="50"/>
  </w:num>
  <w:num w:numId="37">
    <w:abstractNumId w:val="40"/>
  </w:num>
  <w:num w:numId="38">
    <w:abstractNumId w:val="34"/>
  </w:num>
  <w:num w:numId="39">
    <w:abstractNumId w:val="25"/>
  </w:num>
  <w:num w:numId="40">
    <w:abstractNumId w:val="26"/>
  </w:num>
  <w:num w:numId="41">
    <w:abstractNumId w:val="21"/>
  </w:num>
  <w:num w:numId="42">
    <w:abstractNumId w:val="35"/>
  </w:num>
  <w:num w:numId="43">
    <w:abstractNumId w:val="38"/>
  </w:num>
  <w:num w:numId="44">
    <w:abstractNumId w:val="30"/>
  </w:num>
  <w:num w:numId="45">
    <w:abstractNumId w:val="39"/>
  </w:num>
  <w:num w:numId="46">
    <w:abstractNumId w:val="47"/>
  </w:num>
  <w:num w:numId="47">
    <w:abstractNumId w:val="46"/>
  </w:num>
  <w:num w:numId="48">
    <w:abstractNumId w:val="19"/>
  </w:num>
  <w:num w:numId="49">
    <w:abstractNumId w:val="10"/>
  </w:num>
  <w:num w:numId="50">
    <w:abstractNumId w:val="13"/>
  </w:num>
  <w:num w:numId="51">
    <w:abstractNumId w:val="18"/>
  </w:num>
  <w:num w:numId="52">
    <w:abstractNumId w:val="3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3F"/>
    <w:rsid w:val="0004203F"/>
    <w:rsid w:val="001D0DD7"/>
    <w:rsid w:val="0043121E"/>
    <w:rsid w:val="004A30E3"/>
    <w:rsid w:val="00571262"/>
    <w:rsid w:val="005B0315"/>
    <w:rsid w:val="005F1EB2"/>
    <w:rsid w:val="00773A9B"/>
    <w:rsid w:val="00786856"/>
    <w:rsid w:val="00824892"/>
    <w:rsid w:val="008B18B4"/>
    <w:rsid w:val="008F74FF"/>
    <w:rsid w:val="009430AE"/>
    <w:rsid w:val="00A55A36"/>
    <w:rsid w:val="00AE5212"/>
    <w:rsid w:val="00AE7B9F"/>
    <w:rsid w:val="00B06503"/>
    <w:rsid w:val="00B63D00"/>
    <w:rsid w:val="00B64971"/>
    <w:rsid w:val="00B649CC"/>
    <w:rsid w:val="00C86FFC"/>
    <w:rsid w:val="00D14DCF"/>
    <w:rsid w:val="00D33F29"/>
    <w:rsid w:val="00D7261D"/>
    <w:rsid w:val="00E40C82"/>
    <w:rsid w:val="00FB6B56"/>
    <w:rsid w:val="00F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49"/>
      </w:numPr>
      <w:spacing w:after="0" w:line="240" w:lineRule="auto"/>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49"/>
      </w:numPr>
      <w:spacing w:after="0" w:line="240" w:lineRule="auto"/>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7873">
      <w:bodyDiv w:val="1"/>
      <w:marLeft w:val="0"/>
      <w:marRight w:val="0"/>
      <w:marTop w:val="0"/>
      <w:marBottom w:val="0"/>
      <w:divBdr>
        <w:top w:val="none" w:sz="0" w:space="0" w:color="auto"/>
        <w:left w:val="none" w:sz="0" w:space="0" w:color="auto"/>
        <w:bottom w:val="none" w:sz="0" w:space="0" w:color="auto"/>
        <w:right w:val="none" w:sz="0" w:space="0" w:color="auto"/>
      </w:divBdr>
    </w:div>
    <w:div w:id="1068308021">
      <w:bodyDiv w:val="1"/>
      <w:marLeft w:val="0"/>
      <w:marRight w:val="0"/>
      <w:marTop w:val="0"/>
      <w:marBottom w:val="0"/>
      <w:divBdr>
        <w:top w:val="none" w:sz="0" w:space="0" w:color="auto"/>
        <w:left w:val="none" w:sz="0" w:space="0" w:color="auto"/>
        <w:bottom w:val="none" w:sz="0" w:space="0" w:color="auto"/>
        <w:right w:val="none" w:sz="0" w:space="0" w:color="auto"/>
      </w:divBdr>
    </w:div>
    <w:div w:id="13477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32D6-3749-4171-BF20-2AEB650C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23:27:01|Версия программы "Учебные планы": 1.0.11.150|ID_UP_DISC:1797212;ID_SPEC_LOC:4776;YEAR_POTOK:2021;ID_SUBJ:417;SHIFR:Б1.Д.В.9;ZE_PLANNED:7;IS_RASPRED_PRACT:0;TYPE_GROUP_PRACT:;ID_TYPE_PLACE_PRACT:;ID_TYPE_DOP_PRACT:;ID_TYPE_FORM_PRACT:;UPDZES:Sem-6,ZE-7;UPZ:Sem-6,ID_TZ-1,HOUR-32;UPZ:Sem-6,ID_TZ-2,HOUR-16;UPZ:Sem-6,ID_TZ-3,HOUR-32;UPZ:Sem-6,ID_TZ-4,HOUR-136;UPC:Sem-6,ID_TC-1,Recert-0;UPC:Sem-6,ID_TC-4,Recert-0;UPDK:ID_KAF-170,Sem-;FOOTHOLD:Shifr-Б1.Д.В.10,ID_SUBJ-2774;FOOTHOLD:Shifr-Б1.Д.В.5,ID_SUBJ-16813;FOOTHOLD:Shifr-Б1.Д.В.8,ID_SUBJ-17372;DEPENDENT:Shifr-Б2.П.В.П.1,ID_SUBJ-11732;DEPENDENT:Shifr-Б2.П.В.П.2,ID_SUBJ-16501;COMPET:Shifr-ПК*&lt;tire&gt;2,NAME-Способен использовать методы и инструментальные средства исследования объектов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деятельности;COMPET_FOOTHOLD:Shifr-ПК*&lt;tire&gt;6,NAME-Способен выполнять научно&lt;tire&gt;исследовательские работы по тематике автоматизации информационных процессов в информационно&lt;tire&gt;коммуникационных системах</dc:description>
  <cp:lastModifiedBy>Илья</cp:lastModifiedBy>
  <cp:revision>2</cp:revision>
  <dcterms:created xsi:type="dcterms:W3CDTF">2023-09-10T01:23:00Z</dcterms:created>
  <dcterms:modified xsi:type="dcterms:W3CDTF">2023-09-10T01:23:00Z</dcterms:modified>
</cp:coreProperties>
</file>