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95" w:rsidRDefault="00911595" w:rsidP="00911595">
      <w:pPr>
        <w:pStyle w:val="ReportHead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На правах рукописи</w:t>
      </w:r>
    </w:p>
    <w:p w:rsidR="00911595" w:rsidRDefault="00911595" w:rsidP="005E3463">
      <w:pPr>
        <w:pStyle w:val="ReportHead"/>
        <w:suppressAutoHyphens/>
        <w:rPr>
          <w:sz w:val="24"/>
        </w:rPr>
      </w:pP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211BF2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FA303B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1C768C">
        <w:rPr>
          <w:i/>
          <w:sz w:val="24"/>
        </w:rPr>
        <w:t>Д.</w:t>
      </w:r>
      <w:r>
        <w:rPr>
          <w:i/>
          <w:sz w:val="24"/>
        </w:rPr>
        <w:t>Б.28</w:t>
      </w:r>
      <w:r w:rsidR="001C768C">
        <w:rPr>
          <w:i/>
          <w:sz w:val="24"/>
        </w:rPr>
        <w:t xml:space="preserve"> Управление качеством образования</w:t>
      </w:r>
      <w:r w:rsidR="00D566B7">
        <w:rPr>
          <w:i/>
          <w:sz w:val="24"/>
        </w:rPr>
        <w:t>»</w:t>
      </w:r>
    </w:p>
    <w:p w:rsidR="00A06904" w:rsidRDefault="00A06904" w:rsidP="00A06904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06904" w:rsidRDefault="00A06904" w:rsidP="00A06904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06904" w:rsidRDefault="00A06904" w:rsidP="00A06904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06904" w:rsidRDefault="001C768C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06904" w:rsidRDefault="00A06904" w:rsidP="00A0690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06904" w:rsidRDefault="001C768C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образовании</w:t>
      </w:r>
    </w:p>
    <w:p w:rsidR="00A06904" w:rsidRDefault="00A06904" w:rsidP="00A0690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06904" w:rsidRDefault="00A06904" w:rsidP="00A0690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06904" w:rsidRDefault="00A06904" w:rsidP="00A06904">
      <w:pPr>
        <w:pStyle w:val="ReportHead"/>
        <w:suppressAutoHyphens/>
        <w:rPr>
          <w:sz w:val="24"/>
        </w:rPr>
      </w:pPr>
    </w:p>
    <w:p w:rsidR="00A06904" w:rsidRDefault="00A06904" w:rsidP="00A06904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06904" w:rsidRDefault="00A06904" w:rsidP="00A0690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  <w:r w:rsidR="005A2EAD">
        <w:rPr>
          <w:i/>
          <w:sz w:val="24"/>
          <w:u w:val="single"/>
        </w:rPr>
        <w:t>, заочная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C34CD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</w:p>
    <w:p w:rsidR="00DB3CE1" w:rsidRDefault="00DB3CE1" w:rsidP="005A2EAD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16" w:rsidRDefault="00FB6916" w:rsidP="00FB6916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B6916" w:rsidRDefault="00FB6916" w:rsidP="00FB6916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1957"/>
            <wp:effectExtent l="19050" t="0" r="3175" b="0"/>
            <wp:docPr id="1" name="Рисунок 1" descr="E:\doc005007202309040542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00500720230904054201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16" w:rsidRDefault="00FB6916" w:rsidP="00FB6916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916" w:rsidRDefault="00FB6916" w:rsidP="00FB6916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A91AD6" w:rsidRPr="004C473C" w:rsidRDefault="00FB6916" w:rsidP="00FB6916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91AD6"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EB4CE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2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41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A41999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A41999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A41999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16" w:rsidRDefault="00FB691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16" w:rsidRDefault="00FB691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</w:t>
      </w:r>
      <w:r w:rsidR="00FA303B">
        <w:rPr>
          <w:sz w:val="28"/>
          <w:szCs w:val="28"/>
        </w:rPr>
        <w:t xml:space="preserve"> управления образованием, проблемы качества образования</w:t>
      </w:r>
      <w:r>
        <w:rPr>
          <w:sz w:val="28"/>
          <w:szCs w:val="28"/>
        </w:rPr>
        <w:t xml:space="preserve"> этики</w:t>
      </w:r>
      <w:r w:rsidR="00A06904">
        <w:rPr>
          <w:sz w:val="28"/>
          <w:szCs w:val="28"/>
        </w:rPr>
        <w:t xml:space="preserve"> профессиональных и </w:t>
      </w:r>
      <w:r w:rsidR="00027055">
        <w:rPr>
          <w:sz w:val="28"/>
          <w:szCs w:val="28"/>
        </w:rPr>
        <w:t xml:space="preserve"> деловых отношений, делового общения; прир</w:t>
      </w:r>
      <w:r w:rsidR="00027055">
        <w:rPr>
          <w:sz w:val="28"/>
          <w:szCs w:val="28"/>
        </w:rPr>
        <w:t>о</w:t>
      </w:r>
      <w:r w:rsidR="00027055">
        <w:rPr>
          <w:sz w:val="28"/>
          <w:szCs w:val="28"/>
        </w:rPr>
        <w:t>ды этики деловых отношений; этики и особенностей деятельности</w:t>
      </w:r>
      <w:r w:rsidR="00FA303B">
        <w:rPr>
          <w:sz w:val="28"/>
          <w:szCs w:val="28"/>
        </w:rPr>
        <w:t xml:space="preserve"> образ</w:t>
      </w:r>
      <w:r w:rsidR="00FA303B">
        <w:rPr>
          <w:sz w:val="28"/>
          <w:szCs w:val="28"/>
        </w:rPr>
        <w:t>о</w:t>
      </w:r>
      <w:r w:rsidR="00FA303B">
        <w:rPr>
          <w:sz w:val="28"/>
          <w:szCs w:val="28"/>
        </w:rPr>
        <w:t>вательной</w:t>
      </w:r>
      <w:r w:rsidR="00027055">
        <w:rPr>
          <w:sz w:val="28"/>
          <w:szCs w:val="28"/>
        </w:rPr>
        <w:t xml:space="preserve"> организаций, </w:t>
      </w:r>
      <w:r w:rsidR="00FA303B">
        <w:rPr>
          <w:sz w:val="28"/>
          <w:szCs w:val="28"/>
        </w:rPr>
        <w:t>формированием организационных каче</w:t>
      </w:r>
      <w:proofErr w:type="gramStart"/>
      <w:r w:rsidR="00FA303B">
        <w:rPr>
          <w:sz w:val="28"/>
          <w:szCs w:val="28"/>
        </w:rPr>
        <w:t>ств сп</w:t>
      </w:r>
      <w:proofErr w:type="gramEnd"/>
      <w:r w:rsidR="00FA303B">
        <w:rPr>
          <w:sz w:val="28"/>
          <w:szCs w:val="28"/>
        </w:rPr>
        <w:t>еци</w:t>
      </w:r>
      <w:r w:rsidR="00FA303B">
        <w:rPr>
          <w:sz w:val="28"/>
          <w:szCs w:val="28"/>
        </w:rPr>
        <w:t>а</w:t>
      </w:r>
      <w:r w:rsidR="00FA303B">
        <w:rPr>
          <w:sz w:val="28"/>
          <w:szCs w:val="28"/>
        </w:rPr>
        <w:t xml:space="preserve">листов, </w:t>
      </w:r>
      <w:r w:rsidR="00027055">
        <w:rPr>
          <w:sz w:val="28"/>
          <w:szCs w:val="28"/>
        </w:rPr>
        <w:t>руководителей</w:t>
      </w:r>
      <w:r w:rsidR="00FA303B">
        <w:rPr>
          <w:sz w:val="28"/>
          <w:szCs w:val="28"/>
        </w:rPr>
        <w:t xml:space="preserve"> систем и подсистем образовательных институтов и учреждений</w:t>
      </w:r>
      <w:r w:rsidR="00027055">
        <w:rPr>
          <w:sz w:val="28"/>
          <w:szCs w:val="28"/>
        </w:rPr>
        <w:t>; сущности вербального, невербального дистанционного общ</w:t>
      </w:r>
      <w:r w:rsidR="00027055">
        <w:rPr>
          <w:sz w:val="28"/>
          <w:szCs w:val="28"/>
        </w:rPr>
        <w:t>е</w:t>
      </w:r>
      <w:r w:rsidR="00027055">
        <w:rPr>
          <w:sz w:val="28"/>
          <w:szCs w:val="28"/>
        </w:rPr>
        <w:t>ний; манипуляции в общении; управления общением; правил деловых о</w:t>
      </w:r>
      <w:r w:rsidR="00027055">
        <w:rPr>
          <w:sz w:val="28"/>
          <w:szCs w:val="28"/>
        </w:rPr>
        <w:t>т</w:t>
      </w:r>
      <w:r w:rsidR="00027055">
        <w:rPr>
          <w:sz w:val="28"/>
          <w:szCs w:val="28"/>
        </w:rPr>
        <w:t>ношений; этикета делового человека и деловых отношений.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учреждениями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A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критериях контроля их де</w:t>
      </w:r>
      <w:r w:rsidR="00FA30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30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970F6" w:rsidRPr="004D0C3A" w:rsidRDefault="001970F6" w:rsidP="001970F6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D0C3A">
        <w:rPr>
          <w:b/>
          <w:sz w:val="28"/>
          <w:szCs w:val="28"/>
        </w:rPr>
        <w:t xml:space="preserve">Цель (цели) </w:t>
      </w:r>
      <w:r w:rsidRPr="004D0C3A">
        <w:rPr>
          <w:sz w:val="28"/>
          <w:szCs w:val="28"/>
        </w:rPr>
        <w:t>освоения дисциплины: изучение сущности и особенностей</w:t>
      </w:r>
      <w:r w:rsidR="00A06904" w:rsidRPr="004D0C3A">
        <w:rPr>
          <w:sz w:val="28"/>
          <w:szCs w:val="28"/>
        </w:rPr>
        <w:t xml:space="preserve"> профессиональной деятельности,</w:t>
      </w:r>
      <w:r w:rsidRPr="004D0C3A">
        <w:rPr>
          <w:sz w:val="28"/>
          <w:szCs w:val="28"/>
        </w:rPr>
        <w:t xml:space="preserve"> делового общения, основных требований</w:t>
      </w:r>
      <w:r w:rsidR="00A06904" w:rsidRPr="004D0C3A">
        <w:rPr>
          <w:sz w:val="28"/>
          <w:szCs w:val="28"/>
        </w:rPr>
        <w:t xml:space="preserve"> профессионального и</w:t>
      </w:r>
      <w:r w:rsidRPr="004D0C3A">
        <w:rPr>
          <w:sz w:val="28"/>
          <w:szCs w:val="28"/>
        </w:rPr>
        <w:t xml:space="preserve"> делового общения в процессе</w:t>
      </w:r>
      <w:r w:rsidR="00A06904" w:rsidRPr="004D0C3A">
        <w:rPr>
          <w:sz w:val="28"/>
          <w:szCs w:val="28"/>
        </w:rPr>
        <w:t xml:space="preserve"> педагогической деятельности,</w:t>
      </w:r>
      <w:r w:rsidRPr="004D0C3A">
        <w:rPr>
          <w:sz w:val="28"/>
          <w:szCs w:val="28"/>
        </w:rPr>
        <w:t xml:space="preserve"> деловой </w:t>
      </w:r>
      <w:r w:rsidR="0074757F">
        <w:rPr>
          <w:sz w:val="28"/>
          <w:szCs w:val="28"/>
        </w:rPr>
        <w:t>беседы,</w:t>
      </w:r>
      <w:r w:rsidRPr="004D0C3A">
        <w:rPr>
          <w:sz w:val="28"/>
          <w:szCs w:val="28"/>
        </w:rPr>
        <w:t xml:space="preserve"> проведения деловых собраний и совещаний, публичных выступлений; обучение механизмам взаимодействия и преодоления конфликтов в процессе общения; знакомс</w:t>
      </w:r>
      <w:r w:rsidR="00FA303B">
        <w:rPr>
          <w:sz w:val="28"/>
          <w:szCs w:val="28"/>
        </w:rPr>
        <w:t>тво с разнообразием коммуникационных</w:t>
      </w:r>
      <w:r w:rsidRPr="004D0C3A">
        <w:rPr>
          <w:sz w:val="28"/>
          <w:szCs w:val="28"/>
        </w:rPr>
        <w:t xml:space="preserve"> моделей</w:t>
      </w:r>
      <w:r w:rsidR="0074757F">
        <w:rPr>
          <w:sz w:val="28"/>
          <w:szCs w:val="28"/>
        </w:rPr>
        <w:t xml:space="preserve"> координированных по оценке и анализу роли образования в контексте современного общественного развития, основные параметры качества образования</w:t>
      </w:r>
      <w:r w:rsidRPr="004D0C3A">
        <w:rPr>
          <w:sz w:val="28"/>
          <w:szCs w:val="28"/>
        </w:rPr>
        <w:t>.</w:t>
      </w:r>
    </w:p>
    <w:p w:rsidR="001970F6" w:rsidRPr="004D0C3A" w:rsidRDefault="001970F6" w:rsidP="001970F6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D0C3A">
        <w:rPr>
          <w:b/>
          <w:sz w:val="28"/>
          <w:szCs w:val="28"/>
        </w:rPr>
        <w:t xml:space="preserve">Задачи: 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 xml:space="preserve">сформировать </w:t>
      </w:r>
      <w:r w:rsidR="0074757F">
        <w:rPr>
          <w:sz w:val="28"/>
          <w:szCs w:val="28"/>
        </w:rPr>
        <w:t>представление об управлении образовательными системами, управлении качества образования</w:t>
      </w:r>
      <w:r w:rsidRPr="004D0C3A">
        <w:rPr>
          <w:sz w:val="28"/>
          <w:szCs w:val="28"/>
        </w:rPr>
        <w:t xml:space="preserve"> как социально-</w:t>
      </w:r>
      <w:r w:rsidRPr="004D0C3A">
        <w:rPr>
          <w:sz w:val="28"/>
          <w:szCs w:val="28"/>
        </w:rPr>
        <w:lastRenderedPageBreak/>
        <w:t>психологическом</w:t>
      </w:r>
      <w:r w:rsidR="00A06904" w:rsidRPr="004D0C3A">
        <w:rPr>
          <w:sz w:val="28"/>
          <w:szCs w:val="28"/>
        </w:rPr>
        <w:t xml:space="preserve"> и педагогическом, управленческом</w:t>
      </w:r>
      <w:r w:rsidRPr="004D0C3A">
        <w:rPr>
          <w:sz w:val="28"/>
          <w:szCs w:val="28"/>
        </w:rPr>
        <w:t xml:space="preserve"> механизме взаимодействия; 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>раскрыть содержание, специ</w:t>
      </w:r>
      <w:r w:rsidR="00A06904" w:rsidRPr="004D0C3A">
        <w:rPr>
          <w:sz w:val="28"/>
          <w:szCs w:val="28"/>
        </w:rPr>
        <w:t>фику, структуру педагогического взаимодействия</w:t>
      </w:r>
      <w:r w:rsidR="0074757F">
        <w:rPr>
          <w:sz w:val="28"/>
          <w:szCs w:val="28"/>
        </w:rPr>
        <w:t xml:space="preserve"> в системах и подсистемах образовательных учреждений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 xml:space="preserve">сформировать умение пользоваться основными способами и приёмами деловой коммуникации; 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>развить навыки публичного выступления, проведения</w:t>
      </w:r>
      <w:r w:rsidR="00A06904" w:rsidRPr="004D0C3A">
        <w:rPr>
          <w:sz w:val="28"/>
          <w:szCs w:val="28"/>
        </w:rPr>
        <w:t xml:space="preserve"> педагогической, управленческой профессиональной деятельности;</w:t>
      </w:r>
      <w:r w:rsidRPr="004D0C3A">
        <w:rPr>
          <w:sz w:val="28"/>
          <w:szCs w:val="28"/>
        </w:rPr>
        <w:t xml:space="preserve"> </w:t>
      </w:r>
      <w:r w:rsidR="00A06904" w:rsidRPr="004D0C3A">
        <w:rPr>
          <w:sz w:val="28"/>
          <w:szCs w:val="28"/>
        </w:rPr>
        <w:t>проведения</w:t>
      </w:r>
      <w:r w:rsidR="004D0C3A" w:rsidRPr="004D0C3A">
        <w:rPr>
          <w:sz w:val="28"/>
          <w:szCs w:val="28"/>
        </w:rPr>
        <w:t xml:space="preserve"> </w:t>
      </w:r>
      <w:r w:rsidRPr="004D0C3A">
        <w:rPr>
          <w:sz w:val="28"/>
          <w:szCs w:val="28"/>
        </w:rPr>
        <w:t>собраний, совещаний, переговоров, деловых бесед;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>обучить механизмам взаимодействия и преодолен</w:t>
      </w:r>
      <w:r w:rsidR="0074757F">
        <w:rPr>
          <w:sz w:val="28"/>
          <w:szCs w:val="28"/>
        </w:rPr>
        <w:t>ия конфликтов в процессе взаимодействий со специалистами и подразделений в рамках педагогической деятельности</w:t>
      </w:r>
      <w:r w:rsidRPr="004D0C3A">
        <w:rPr>
          <w:sz w:val="28"/>
          <w:szCs w:val="28"/>
        </w:rPr>
        <w:t xml:space="preserve">; </w:t>
      </w:r>
    </w:p>
    <w:p w:rsidR="003A3BEA" w:rsidRPr="003A3BEA" w:rsidRDefault="001970F6" w:rsidP="00901795">
      <w:pPr>
        <w:pStyle w:val="ReportMain"/>
        <w:numPr>
          <w:ilvl w:val="0"/>
          <w:numId w:val="14"/>
        </w:numPr>
        <w:tabs>
          <w:tab w:val="left" w:pos="993"/>
        </w:tabs>
        <w:suppressAutoHyphens/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 w:rsidRPr="003A3BEA">
        <w:rPr>
          <w:sz w:val="28"/>
          <w:szCs w:val="28"/>
        </w:rPr>
        <w:t xml:space="preserve">сформировать представление о стилях общения и социально-психологических проблемах руководства, методах </w:t>
      </w:r>
      <w:r w:rsidR="003A3BEA">
        <w:rPr>
          <w:sz w:val="28"/>
          <w:szCs w:val="28"/>
        </w:rPr>
        <w:t>выявления качественных характеристик образовательных процессов</w:t>
      </w:r>
    </w:p>
    <w:p w:rsidR="00B93A08" w:rsidRPr="003A3BEA" w:rsidRDefault="00901795" w:rsidP="00901795">
      <w:pPr>
        <w:pStyle w:val="ReportMain"/>
        <w:numPr>
          <w:ilvl w:val="0"/>
          <w:numId w:val="14"/>
        </w:numPr>
        <w:tabs>
          <w:tab w:val="left" w:pos="993"/>
        </w:tabs>
        <w:suppressAutoHyphens/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 w:rsidRPr="003A3BEA">
        <w:rPr>
          <w:b/>
          <w:bCs/>
          <w:sz w:val="28"/>
          <w:szCs w:val="28"/>
        </w:rPr>
        <w:t>2.В</w:t>
      </w:r>
      <w:r w:rsidR="00A628A9" w:rsidRPr="003A3BEA">
        <w:rPr>
          <w:b/>
          <w:bCs/>
          <w:sz w:val="28"/>
          <w:szCs w:val="28"/>
        </w:rPr>
        <w:t>иды</w:t>
      </w:r>
      <w:r w:rsidRPr="003A3BEA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3A3BEA">
        <w:rPr>
          <w:b/>
          <w:bCs/>
          <w:sz w:val="28"/>
          <w:szCs w:val="28"/>
        </w:rPr>
        <w:t xml:space="preserve"> самостоятельной работы студентов по дисциплине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DA3CD1" w:rsidRDefault="00A628A9" w:rsidP="00DA3CD1">
      <w:pPr>
        <w:pStyle w:val="ReportMain"/>
        <w:keepNext/>
        <w:suppressAutoHyphens/>
        <w:ind w:firstLine="709"/>
        <w:jc w:val="both"/>
        <w:outlineLvl w:val="1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 xml:space="preserve">под руководством преподавателя комплекса учебных </w:t>
      </w:r>
      <w:r w:rsidRPr="00BF6771">
        <w:rPr>
          <w:sz w:val="28"/>
          <w:szCs w:val="28"/>
        </w:rPr>
        <w:lastRenderedPageBreak/>
        <w:t>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 xml:space="preserve">ческих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монологиче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озвучиваются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DA3CD1" w:rsidRDefault="007B14A2" w:rsidP="00DA3CD1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85E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85E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85E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51D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</w:p>
    <w:p w:rsidR="00BD3C36" w:rsidRDefault="00F51D71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-конструирование и моделирование педагогических действий и занятий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7" w:rsidRDefault="00EB4CE7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реализации представленных форм и инициатив обучающихся в учебной деятельности: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EB4CE7" w:rsidRDefault="00EB4CE7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7" w:rsidRDefault="00EB4CE7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7" w:rsidRDefault="00EB4CE7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7" w:rsidRDefault="00EB4CE7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9F2D05">
        <w:rPr>
          <w:sz w:val="28"/>
          <w:szCs w:val="27"/>
          <w:shd w:val="clear" w:color="auto" w:fill="FEFEFE"/>
        </w:rPr>
        <w:lastRenderedPageBreak/>
        <w:t>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622A7B" w:rsidRDefault="00622A7B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622A7B" w:rsidRDefault="00622A7B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622A7B" w:rsidRDefault="00622A7B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lastRenderedPageBreak/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EB4CE7">
      <w:pPr>
        <w:pStyle w:val="Default"/>
        <w:spacing w:before="240"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EB4CE7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EB4CE7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622A7B" w:rsidRDefault="00622A7B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622A7B" w:rsidRDefault="00622A7B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C34CD5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C34CD5">
        <w:rPr>
          <w:b/>
          <w:sz w:val="28"/>
          <w:szCs w:val="28"/>
        </w:rPr>
        <w:lastRenderedPageBreak/>
        <w:t>4.Контроль и управление самостоятельной работой студентов</w:t>
      </w:r>
    </w:p>
    <w:p w:rsidR="000C51FE" w:rsidRPr="00C34CD5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Pr="00C34CD5" w:rsidRDefault="005612A7" w:rsidP="005612A7">
      <w:pPr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  <w:r w:rsidRPr="00C34CD5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C34CD5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Pr="00C34CD5" w:rsidRDefault="005612A7" w:rsidP="005612A7">
      <w:pPr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C34CD5" w:rsidRDefault="005612A7" w:rsidP="005612A7">
      <w:pPr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 xml:space="preserve">20-19б. - «отлично» </w:t>
      </w:r>
    </w:p>
    <w:p w:rsidR="005612A7" w:rsidRPr="00C34CD5" w:rsidRDefault="005612A7" w:rsidP="005612A7">
      <w:pPr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16-15б. – «хорошо»</w:t>
      </w:r>
    </w:p>
    <w:p w:rsidR="005612A7" w:rsidRPr="00C34CD5" w:rsidRDefault="005612A7" w:rsidP="005612A7">
      <w:pPr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14-13б.- «удовлетворительно»</w:t>
      </w:r>
    </w:p>
    <w:p w:rsidR="005612A7" w:rsidRPr="00C34CD5" w:rsidRDefault="005612A7" w:rsidP="005612A7">
      <w:pPr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12- «неудовлетворительно»</w:t>
      </w:r>
    </w:p>
    <w:p w:rsidR="005612A7" w:rsidRPr="00C34CD5" w:rsidRDefault="005612A7" w:rsidP="00561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2.Устное сообщения и участие в собеседованиях по теме занятия оценивается по следующим критериям:</w:t>
      </w:r>
    </w:p>
    <w:p w:rsidR="005612A7" w:rsidRPr="00C34CD5" w:rsidRDefault="005612A7" w:rsidP="00561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</w:t>
      </w:r>
      <w:r w:rsidRPr="00C34CD5">
        <w:rPr>
          <w:rFonts w:ascii="Times New Roman" w:hAnsi="Times New Roman" w:cs="Times New Roman"/>
          <w:sz w:val="28"/>
          <w:szCs w:val="28"/>
        </w:rPr>
        <w:t>м</w:t>
      </w:r>
      <w:r w:rsidRPr="00C34CD5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C34CD5" w:rsidRDefault="005612A7" w:rsidP="00561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</w:t>
      </w:r>
      <w:r w:rsidRPr="00C34CD5">
        <w:rPr>
          <w:rFonts w:ascii="Times New Roman" w:hAnsi="Times New Roman" w:cs="Times New Roman"/>
          <w:sz w:val="28"/>
          <w:szCs w:val="28"/>
        </w:rPr>
        <w:t>е</w:t>
      </w:r>
      <w:r w:rsidRPr="00C34CD5">
        <w:rPr>
          <w:rFonts w:ascii="Times New Roman" w:hAnsi="Times New Roman" w:cs="Times New Roman"/>
          <w:sz w:val="28"/>
          <w:szCs w:val="28"/>
        </w:rPr>
        <w:t>лает выводы, хорошо справляется с практическим заданием, реагирует на в</w:t>
      </w:r>
      <w:r w:rsidRPr="00C34CD5">
        <w:rPr>
          <w:rFonts w:ascii="Times New Roman" w:hAnsi="Times New Roman" w:cs="Times New Roman"/>
          <w:sz w:val="28"/>
          <w:szCs w:val="28"/>
        </w:rPr>
        <w:t>о</w:t>
      </w:r>
      <w:r w:rsidRPr="00C34CD5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C34CD5">
        <w:rPr>
          <w:rFonts w:ascii="Times New Roman" w:hAnsi="Times New Roman" w:cs="Times New Roman"/>
          <w:sz w:val="28"/>
          <w:szCs w:val="28"/>
        </w:rPr>
        <w:t>в</w:t>
      </w:r>
      <w:r w:rsidRPr="00C34CD5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5612A7" w:rsidRPr="00C34CD5" w:rsidRDefault="005612A7" w:rsidP="00561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</w:t>
      </w:r>
      <w:r w:rsidRPr="00C34CD5">
        <w:rPr>
          <w:rFonts w:ascii="Times New Roman" w:hAnsi="Times New Roman" w:cs="Times New Roman"/>
          <w:sz w:val="28"/>
          <w:szCs w:val="28"/>
        </w:rPr>
        <w:t>и</w:t>
      </w:r>
      <w:r w:rsidRPr="00C34CD5">
        <w:rPr>
          <w:rFonts w:ascii="Times New Roman" w:hAnsi="Times New Roman" w:cs="Times New Roman"/>
          <w:sz w:val="28"/>
          <w:szCs w:val="28"/>
        </w:rPr>
        <w:t xml:space="preserve">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Pr="00C34CD5" w:rsidRDefault="005612A7" w:rsidP="00561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</w:t>
      </w:r>
      <w:r w:rsidRPr="00C34CD5">
        <w:rPr>
          <w:rFonts w:ascii="Times New Roman" w:hAnsi="Times New Roman" w:cs="Times New Roman"/>
          <w:sz w:val="28"/>
          <w:szCs w:val="28"/>
        </w:rPr>
        <w:t>т</w:t>
      </w:r>
      <w:r w:rsidRPr="00C34CD5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C34CD5">
        <w:rPr>
          <w:rFonts w:ascii="Times New Roman" w:hAnsi="Times New Roman" w:cs="Times New Roman"/>
          <w:sz w:val="28"/>
          <w:szCs w:val="28"/>
        </w:rPr>
        <w:t>и</w:t>
      </w:r>
      <w:r w:rsidRPr="00C34CD5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C34CD5">
        <w:rPr>
          <w:rFonts w:ascii="Times New Roman" w:hAnsi="Times New Roman" w:cs="Times New Roman"/>
          <w:sz w:val="28"/>
          <w:szCs w:val="28"/>
        </w:rPr>
        <w:t>ю</w:t>
      </w:r>
      <w:r w:rsidRPr="00C34CD5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p w:rsidR="005612A7" w:rsidRPr="00C34CD5" w:rsidRDefault="005612A7" w:rsidP="00561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C34CD5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C34CD5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Pr="00C34CD5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RPr="00C34CD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3B" w:rsidRDefault="00FA303B" w:rsidP="00817BE6">
      <w:pPr>
        <w:spacing w:after="0" w:line="240" w:lineRule="auto"/>
      </w:pPr>
      <w:r>
        <w:separator/>
      </w:r>
    </w:p>
  </w:endnote>
  <w:endnote w:type="continuationSeparator" w:id="0">
    <w:p w:rsidR="00FA303B" w:rsidRDefault="00FA303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A303B" w:rsidRDefault="00B96687">
        <w:pPr>
          <w:pStyle w:val="a7"/>
          <w:jc w:val="center"/>
        </w:pPr>
        <w:fldSimple w:instr="PAGE   \* MERGEFORMAT">
          <w:r w:rsidR="00211BF2">
            <w:rPr>
              <w:noProof/>
            </w:rPr>
            <w:t>2</w:t>
          </w:r>
        </w:fldSimple>
      </w:p>
    </w:sdtContent>
  </w:sdt>
  <w:p w:rsidR="00FA303B" w:rsidRDefault="00FA30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3B" w:rsidRDefault="00FA303B" w:rsidP="00817BE6">
      <w:pPr>
        <w:spacing w:after="0" w:line="240" w:lineRule="auto"/>
      </w:pPr>
      <w:r>
        <w:separator/>
      </w:r>
    </w:p>
  </w:footnote>
  <w:footnote w:type="continuationSeparator" w:id="0">
    <w:p w:rsidR="00FA303B" w:rsidRDefault="00FA303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B5A44"/>
    <w:multiLevelType w:val="hybridMultilevel"/>
    <w:tmpl w:val="4DF2D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27055"/>
    <w:rsid w:val="000303CA"/>
    <w:rsid w:val="00033CF4"/>
    <w:rsid w:val="00047218"/>
    <w:rsid w:val="00067BE2"/>
    <w:rsid w:val="00074BB1"/>
    <w:rsid w:val="00081D0D"/>
    <w:rsid w:val="000A6FB5"/>
    <w:rsid w:val="000C51FE"/>
    <w:rsid w:val="000E6D5B"/>
    <w:rsid w:val="000E76F8"/>
    <w:rsid w:val="000E7BB6"/>
    <w:rsid w:val="000F6DC6"/>
    <w:rsid w:val="001335BA"/>
    <w:rsid w:val="001478CF"/>
    <w:rsid w:val="00151C92"/>
    <w:rsid w:val="001575FA"/>
    <w:rsid w:val="00163B1E"/>
    <w:rsid w:val="001970F6"/>
    <w:rsid w:val="001A6D1C"/>
    <w:rsid w:val="001B1A33"/>
    <w:rsid w:val="001C60C5"/>
    <w:rsid w:val="001C768C"/>
    <w:rsid w:val="001D7710"/>
    <w:rsid w:val="001E0C46"/>
    <w:rsid w:val="001F6427"/>
    <w:rsid w:val="00211BF2"/>
    <w:rsid w:val="00222CEF"/>
    <w:rsid w:val="00226CDC"/>
    <w:rsid w:val="002424BE"/>
    <w:rsid w:val="00252D95"/>
    <w:rsid w:val="00280206"/>
    <w:rsid w:val="0028456E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731F"/>
    <w:rsid w:val="002E219E"/>
    <w:rsid w:val="00313BE9"/>
    <w:rsid w:val="00333814"/>
    <w:rsid w:val="00345519"/>
    <w:rsid w:val="00357989"/>
    <w:rsid w:val="00360111"/>
    <w:rsid w:val="00366130"/>
    <w:rsid w:val="00372F64"/>
    <w:rsid w:val="00377839"/>
    <w:rsid w:val="00383876"/>
    <w:rsid w:val="00387003"/>
    <w:rsid w:val="003A1DA9"/>
    <w:rsid w:val="003A3BEA"/>
    <w:rsid w:val="003B1395"/>
    <w:rsid w:val="003D2372"/>
    <w:rsid w:val="003E5D3B"/>
    <w:rsid w:val="003F477C"/>
    <w:rsid w:val="003F4EDA"/>
    <w:rsid w:val="00400ABA"/>
    <w:rsid w:val="004037EE"/>
    <w:rsid w:val="004174C3"/>
    <w:rsid w:val="00464917"/>
    <w:rsid w:val="00471DF4"/>
    <w:rsid w:val="00477D55"/>
    <w:rsid w:val="00481AA9"/>
    <w:rsid w:val="0048716F"/>
    <w:rsid w:val="0049342A"/>
    <w:rsid w:val="00496B7B"/>
    <w:rsid w:val="00496FDC"/>
    <w:rsid w:val="004A5E0B"/>
    <w:rsid w:val="004B38BD"/>
    <w:rsid w:val="004C473C"/>
    <w:rsid w:val="004D0C3A"/>
    <w:rsid w:val="004D7C28"/>
    <w:rsid w:val="004E31B6"/>
    <w:rsid w:val="0050038B"/>
    <w:rsid w:val="005364C3"/>
    <w:rsid w:val="005612A7"/>
    <w:rsid w:val="00564C9D"/>
    <w:rsid w:val="005655FF"/>
    <w:rsid w:val="00572EE0"/>
    <w:rsid w:val="00576053"/>
    <w:rsid w:val="00577215"/>
    <w:rsid w:val="005A2EAD"/>
    <w:rsid w:val="005B4732"/>
    <w:rsid w:val="005D4EC5"/>
    <w:rsid w:val="005D7425"/>
    <w:rsid w:val="005E3463"/>
    <w:rsid w:val="005E431D"/>
    <w:rsid w:val="005F64BE"/>
    <w:rsid w:val="005F7F5D"/>
    <w:rsid w:val="00602D51"/>
    <w:rsid w:val="00622A7B"/>
    <w:rsid w:val="0066682C"/>
    <w:rsid w:val="00683D2C"/>
    <w:rsid w:val="00694DBB"/>
    <w:rsid w:val="00695993"/>
    <w:rsid w:val="00695A44"/>
    <w:rsid w:val="006A190D"/>
    <w:rsid w:val="006A6783"/>
    <w:rsid w:val="006C49F0"/>
    <w:rsid w:val="006E187B"/>
    <w:rsid w:val="00706D83"/>
    <w:rsid w:val="00716DFE"/>
    <w:rsid w:val="007237BD"/>
    <w:rsid w:val="00740F3A"/>
    <w:rsid w:val="00741824"/>
    <w:rsid w:val="0074273C"/>
    <w:rsid w:val="00745C4D"/>
    <w:rsid w:val="0074757F"/>
    <w:rsid w:val="00760B56"/>
    <w:rsid w:val="00764484"/>
    <w:rsid w:val="00771419"/>
    <w:rsid w:val="007719AC"/>
    <w:rsid w:val="007753B4"/>
    <w:rsid w:val="00785E2F"/>
    <w:rsid w:val="007B14A2"/>
    <w:rsid w:val="007B1540"/>
    <w:rsid w:val="007B6B86"/>
    <w:rsid w:val="007B7050"/>
    <w:rsid w:val="007C37D2"/>
    <w:rsid w:val="007C44C9"/>
    <w:rsid w:val="007D2D1A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11595"/>
    <w:rsid w:val="0092088B"/>
    <w:rsid w:val="009220CD"/>
    <w:rsid w:val="00923899"/>
    <w:rsid w:val="009313F0"/>
    <w:rsid w:val="00942A48"/>
    <w:rsid w:val="0095387D"/>
    <w:rsid w:val="00960A7B"/>
    <w:rsid w:val="00972AEC"/>
    <w:rsid w:val="00992B76"/>
    <w:rsid w:val="009A2754"/>
    <w:rsid w:val="009B4C2B"/>
    <w:rsid w:val="009C3876"/>
    <w:rsid w:val="009F2D05"/>
    <w:rsid w:val="009F3A2F"/>
    <w:rsid w:val="00A062B2"/>
    <w:rsid w:val="00A06904"/>
    <w:rsid w:val="00A156E1"/>
    <w:rsid w:val="00A41999"/>
    <w:rsid w:val="00A42528"/>
    <w:rsid w:val="00A628A9"/>
    <w:rsid w:val="00A73AA6"/>
    <w:rsid w:val="00A91AD6"/>
    <w:rsid w:val="00A9504F"/>
    <w:rsid w:val="00AA516C"/>
    <w:rsid w:val="00AC1419"/>
    <w:rsid w:val="00AF08FC"/>
    <w:rsid w:val="00AF3812"/>
    <w:rsid w:val="00AF5D60"/>
    <w:rsid w:val="00AF726C"/>
    <w:rsid w:val="00B07C18"/>
    <w:rsid w:val="00B212B6"/>
    <w:rsid w:val="00B3419C"/>
    <w:rsid w:val="00B37660"/>
    <w:rsid w:val="00B55747"/>
    <w:rsid w:val="00B708A0"/>
    <w:rsid w:val="00B70C03"/>
    <w:rsid w:val="00B7266B"/>
    <w:rsid w:val="00B75961"/>
    <w:rsid w:val="00B80AC3"/>
    <w:rsid w:val="00B93A08"/>
    <w:rsid w:val="00B95395"/>
    <w:rsid w:val="00B96687"/>
    <w:rsid w:val="00B97089"/>
    <w:rsid w:val="00BC2584"/>
    <w:rsid w:val="00BD025A"/>
    <w:rsid w:val="00BD3C36"/>
    <w:rsid w:val="00BE0283"/>
    <w:rsid w:val="00BE1369"/>
    <w:rsid w:val="00BE2DBF"/>
    <w:rsid w:val="00C00B55"/>
    <w:rsid w:val="00C021A9"/>
    <w:rsid w:val="00C07CA2"/>
    <w:rsid w:val="00C34CD5"/>
    <w:rsid w:val="00C53504"/>
    <w:rsid w:val="00C56EBF"/>
    <w:rsid w:val="00C57AA9"/>
    <w:rsid w:val="00C70920"/>
    <w:rsid w:val="00C70F7A"/>
    <w:rsid w:val="00C83122"/>
    <w:rsid w:val="00C92FDE"/>
    <w:rsid w:val="00CA2AEC"/>
    <w:rsid w:val="00CA3E82"/>
    <w:rsid w:val="00CD1FB8"/>
    <w:rsid w:val="00CE2CD7"/>
    <w:rsid w:val="00CF40D2"/>
    <w:rsid w:val="00D025E8"/>
    <w:rsid w:val="00D21FDD"/>
    <w:rsid w:val="00D47098"/>
    <w:rsid w:val="00D52225"/>
    <w:rsid w:val="00D52B47"/>
    <w:rsid w:val="00D549EA"/>
    <w:rsid w:val="00D566B7"/>
    <w:rsid w:val="00D728DC"/>
    <w:rsid w:val="00D72C71"/>
    <w:rsid w:val="00D8042A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B4CE7"/>
    <w:rsid w:val="00EC45E6"/>
    <w:rsid w:val="00ED5AEC"/>
    <w:rsid w:val="00EF0B65"/>
    <w:rsid w:val="00F023A0"/>
    <w:rsid w:val="00F14392"/>
    <w:rsid w:val="00F1559F"/>
    <w:rsid w:val="00F46FAD"/>
    <w:rsid w:val="00F51D71"/>
    <w:rsid w:val="00F62048"/>
    <w:rsid w:val="00F67ABC"/>
    <w:rsid w:val="00F73E78"/>
    <w:rsid w:val="00F919E3"/>
    <w:rsid w:val="00FA303B"/>
    <w:rsid w:val="00FB124A"/>
    <w:rsid w:val="00FB6916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basedOn w:val="a0"/>
    <w:uiPriority w:val="99"/>
    <w:semiHidden/>
    <w:unhideWhenUsed/>
    <w:rsid w:val="00BE0283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B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BFED-BFC0-4E61-8AA6-FA7BF712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17</Pages>
  <Words>4507</Words>
  <Characters>25692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91</cp:revision>
  <cp:lastPrinted>2023-09-04T06:15:00Z</cp:lastPrinted>
  <dcterms:created xsi:type="dcterms:W3CDTF">2016-10-09T16:26:00Z</dcterms:created>
  <dcterms:modified xsi:type="dcterms:W3CDTF">2023-09-14T17:46:00Z</dcterms:modified>
</cp:coreProperties>
</file>