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D0BBB" w:rsidRPr="005131DA" w:rsidRDefault="004D0BBB" w:rsidP="004D0BB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p>
    <w:p w:rsidR="004D0BBB" w:rsidRPr="005131DA" w:rsidRDefault="004D0BBB" w:rsidP="004D0BB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p>
    <w:p w:rsidR="004D0BBB" w:rsidRPr="005131DA" w:rsidRDefault="004D0BBB" w:rsidP="004D0BBB">
      <w:pPr>
        <w:spacing w:after="0" w:line="240" w:lineRule="auto"/>
        <w:jc w:val="center"/>
        <w:rPr>
          <w:rFonts w:ascii="Times New Roman" w:eastAsia="Times New Roman" w:hAnsi="Times New Roman" w:cs="Times New Roman"/>
          <w:sz w:val="28"/>
          <w:szCs w:val="28"/>
        </w:rPr>
      </w:pPr>
    </w:p>
    <w:p w:rsidR="004D0BBB" w:rsidRPr="005131DA" w:rsidRDefault="004D0BBB" w:rsidP="004D0BBB">
      <w:pPr>
        <w:spacing w:after="0" w:line="240" w:lineRule="auto"/>
        <w:jc w:val="center"/>
        <w:rPr>
          <w:rFonts w:ascii="Times New Roman" w:eastAsia="Times New Roman" w:hAnsi="Times New Roman" w:cs="Times New Roman"/>
          <w:sz w:val="28"/>
          <w:szCs w:val="28"/>
        </w:rPr>
      </w:pPr>
    </w:p>
    <w:p w:rsidR="004D0BBB" w:rsidRPr="00AD4FB0" w:rsidRDefault="004D0BBB" w:rsidP="004D0BB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D0BBB" w:rsidRPr="00AD4FB0" w:rsidRDefault="004D0BBB" w:rsidP="004D0BB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D0BBB" w:rsidRPr="00AD4FB0" w:rsidRDefault="004D0BBB" w:rsidP="004D0BB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4D0BBB" w:rsidRPr="00AD4FB0" w:rsidRDefault="004D0BBB" w:rsidP="004D0BB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D0BBB" w:rsidRPr="00AD4FB0" w:rsidRDefault="004D0BBB" w:rsidP="004D0BB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D0BBB" w:rsidRPr="00AD4FB0" w:rsidRDefault="004D0BBB" w:rsidP="004D0BB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D0BBB" w:rsidRDefault="004D0BBB" w:rsidP="004D0BB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4D0BBB" w:rsidRDefault="004D0BBB" w:rsidP="004D0BBB">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D0BBB" w:rsidRDefault="004D0BBB" w:rsidP="004D0BBB">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4D0BBB" w:rsidRDefault="004D0BBB" w:rsidP="004D0BBB">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4D0BBB" w:rsidRPr="00AD4FB0" w:rsidRDefault="004D0BBB" w:rsidP="004D0BB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D0BBB" w:rsidRPr="00AD4FB0" w:rsidRDefault="004D0BBB" w:rsidP="004D0BB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D0BBB" w:rsidRPr="00AD4FB0" w:rsidRDefault="004D0BBB" w:rsidP="004D0BB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D0BBB" w:rsidRPr="00E7622B" w:rsidRDefault="004D0BBB" w:rsidP="004D0BB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Очная</w:t>
      </w:r>
      <w:r w:rsidRPr="00E7622B">
        <w:rPr>
          <w:rFonts w:ascii="Times New Roman" w:eastAsia="Arial Unicode MS" w:hAnsi="Times New Roman" w:cs="Times New Roman"/>
          <w:i/>
          <w:sz w:val="24"/>
          <w:szCs w:val="24"/>
          <w:u w:val="single"/>
          <w:lang w:eastAsia="ru-RU"/>
        </w:rPr>
        <w:t xml:space="preserve"> </w:t>
      </w:r>
    </w:p>
    <w:p w:rsidR="004D0BBB" w:rsidRPr="00AD4FB0" w:rsidRDefault="004D0BBB" w:rsidP="004D0BBB">
      <w:pPr>
        <w:suppressAutoHyphens/>
        <w:spacing w:after="0" w:line="240" w:lineRule="auto"/>
        <w:jc w:val="center"/>
        <w:rPr>
          <w:rFonts w:ascii="Times New Roman" w:eastAsia="Arial Unicode MS" w:hAnsi="Times New Roman" w:cs="Times New Roman"/>
          <w:sz w:val="20"/>
          <w:szCs w:val="20"/>
          <w:lang w:eastAsia="ru-RU"/>
        </w:rPr>
      </w:pPr>
    </w:p>
    <w:p w:rsidR="004D0BBB" w:rsidRPr="00AD4FB0" w:rsidRDefault="004D0BBB" w:rsidP="004D0BBB">
      <w:pPr>
        <w:suppressAutoHyphens/>
        <w:spacing w:after="0" w:line="240" w:lineRule="auto"/>
        <w:jc w:val="center"/>
        <w:rPr>
          <w:rFonts w:ascii="Times New Roman" w:eastAsia="Arial Unicode MS" w:hAnsi="Times New Roman" w:cs="Times New Roman"/>
          <w:sz w:val="20"/>
          <w:szCs w:val="20"/>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Default="004D0BBB" w:rsidP="004D0BBB">
      <w:pPr>
        <w:suppressLineNumbers/>
        <w:spacing w:after="0" w:line="240" w:lineRule="auto"/>
        <w:ind w:firstLine="851"/>
        <w:jc w:val="center"/>
        <w:rPr>
          <w:rFonts w:ascii="Times New Roman" w:eastAsia="Arial Unicode MS" w:hAnsi="Times New Roman" w:cs="Times New Roman"/>
          <w:sz w:val="28"/>
          <w:szCs w:val="24"/>
          <w:lang w:eastAsia="ru-RU"/>
        </w:rPr>
      </w:pP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w:t>
      </w:r>
      <w:r w:rsidR="00EC339B">
        <w:rPr>
          <w:rFonts w:ascii="Times New Roman" w:eastAsia="Arial Unicode MS" w:hAnsi="Times New Roman" w:cs="Times New Roman"/>
          <w:sz w:val="28"/>
          <w:szCs w:val="24"/>
          <w:lang w:eastAsia="ru-RU"/>
        </w:rPr>
        <w:t>8</w:t>
      </w:r>
    </w:p>
    <w:p w:rsidR="004D0BBB" w:rsidRPr="005131DA" w:rsidRDefault="004D0BBB" w:rsidP="004D0BBB">
      <w:pPr>
        <w:suppressLineNumbers/>
        <w:spacing w:after="0" w:line="240" w:lineRule="auto"/>
        <w:ind w:firstLine="851"/>
        <w:jc w:val="center"/>
        <w:rPr>
          <w:rFonts w:ascii="Times New Roman" w:eastAsia="Times New Roman" w:hAnsi="Times New Roman" w:cs="Times New Roman"/>
          <w:sz w:val="28"/>
          <w:szCs w:val="28"/>
        </w:rPr>
      </w:pPr>
    </w:p>
    <w:p w:rsidR="004D0BBB" w:rsidRPr="005131DA" w:rsidRDefault="004D0BBB" w:rsidP="004D0BBB">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4D0BBB" w:rsidRDefault="004D0BBB" w:rsidP="004D0BBB">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4D0BBB" w:rsidRPr="004B3D44" w:rsidRDefault="004D0BBB" w:rsidP="004D0BBB">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4D0BBB" w:rsidRPr="004B3D44" w:rsidRDefault="004D0BBB" w:rsidP="004D0BBB">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4D0BBB" w:rsidRPr="004B3D44" w:rsidRDefault="004D0BBB" w:rsidP="004D0BBB">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4D0BBB" w:rsidRPr="004B3D44" w:rsidRDefault="004D0BBB" w:rsidP="004D0BBB">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w:t>
      </w:r>
      <w:r w:rsidR="00EC339B">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4D0BBB" w:rsidRPr="004B3D44" w:rsidRDefault="004D0BBB" w:rsidP="004D0BBB">
      <w:pPr>
        <w:tabs>
          <w:tab w:val="left" w:pos="10432"/>
        </w:tabs>
        <w:suppressAutoHyphens/>
        <w:spacing w:after="0" w:line="240" w:lineRule="auto"/>
        <w:jc w:val="both"/>
        <w:rPr>
          <w:rFonts w:ascii="Times New Roman" w:eastAsia="Calibri" w:hAnsi="Times New Roman" w:cs="Times New Roman"/>
          <w:sz w:val="28"/>
          <w:szCs w:val="28"/>
        </w:rPr>
      </w:pPr>
    </w:p>
    <w:p w:rsidR="004D0BBB" w:rsidRPr="004B3D44" w:rsidRDefault="004D0BBB" w:rsidP="004D0BBB">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EC339B">
        <w:rPr>
          <w:rFonts w:ascii="Times New Roman" w:eastAsia="Calibri" w:hAnsi="Times New Roman" w:cs="Times New Roman"/>
          <w:sz w:val="28"/>
          <w:szCs w:val="28"/>
        </w:rPr>
        <w:t>Е.В. Фролова</w:t>
      </w:r>
      <w:bookmarkStart w:id="0" w:name="_GoBack"/>
      <w:bookmarkEnd w:id="0"/>
    </w:p>
    <w:p w:rsidR="004D0BBB" w:rsidRPr="004B3D44" w:rsidRDefault="004D0BBB" w:rsidP="004D0BBB">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4D0BBB" w:rsidRPr="004B3D44" w:rsidRDefault="004D0BBB" w:rsidP="004D0BBB">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4D0BBB" w:rsidRPr="004B3D44" w:rsidRDefault="004D0BBB" w:rsidP="004D0BBB">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4D0BBB" w:rsidRPr="005131DA" w:rsidRDefault="004D0BBB" w:rsidP="004D0B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4D0BBB" w:rsidRDefault="004D0BBB" w:rsidP="004D0BBB">
      <w:pPr>
        <w:spacing w:after="120" w:line="360" w:lineRule="auto"/>
        <w:jc w:val="both"/>
        <w:rPr>
          <w:rFonts w:ascii="Times New Roman" w:eastAsia="Times New Roman" w:hAnsi="Times New Roman" w:cs="Times New Roman"/>
          <w:sz w:val="28"/>
          <w:szCs w:val="28"/>
        </w:rPr>
      </w:pPr>
    </w:p>
    <w:p w:rsidR="004D0BBB" w:rsidRDefault="004D0BBB" w:rsidP="004D0BBB">
      <w:pPr>
        <w:spacing w:after="120" w:line="360" w:lineRule="auto"/>
        <w:jc w:val="both"/>
        <w:rPr>
          <w:rFonts w:ascii="Times New Roman" w:eastAsia="Times New Roman" w:hAnsi="Times New Roman" w:cs="Times New Roman"/>
          <w:sz w:val="28"/>
          <w:szCs w:val="28"/>
        </w:rPr>
      </w:pPr>
    </w:p>
    <w:p w:rsidR="004D0BBB" w:rsidRDefault="004D0BBB" w:rsidP="004D0BBB">
      <w:pPr>
        <w:spacing w:after="120" w:line="360" w:lineRule="auto"/>
        <w:jc w:val="both"/>
        <w:rPr>
          <w:rFonts w:ascii="Times New Roman" w:eastAsia="Times New Roman" w:hAnsi="Times New Roman" w:cs="Times New Roman"/>
          <w:sz w:val="28"/>
          <w:szCs w:val="28"/>
        </w:rPr>
      </w:pPr>
    </w:p>
    <w:p w:rsidR="004D0BBB" w:rsidRPr="005131DA" w:rsidRDefault="004D0BBB" w:rsidP="004D0BBB">
      <w:pPr>
        <w:spacing w:after="0" w:line="360" w:lineRule="auto"/>
        <w:rPr>
          <w:rFonts w:ascii="Times New Roman" w:eastAsia="Times New Roman" w:hAnsi="Times New Roman" w:cs="Times New Roman"/>
          <w:sz w:val="28"/>
          <w:szCs w:val="28"/>
        </w:rPr>
      </w:pPr>
    </w:p>
    <w:p w:rsidR="004D0BBB" w:rsidRPr="005131DA" w:rsidRDefault="004D0BBB" w:rsidP="004D0BBB">
      <w:pPr>
        <w:spacing w:after="120" w:line="360" w:lineRule="auto"/>
        <w:jc w:val="both"/>
        <w:rPr>
          <w:rFonts w:ascii="Times New Roman" w:eastAsia="Times New Roman" w:hAnsi="Times New Roman" w:cs="Times New Roman"/>
          <w:sz w:val="28"/>
          <w:szCs w:val="28"/>
        </w:rPr>
      </w:pPr>
    </w:p>
    <w:p w:rsidR="004D0BBB" w:rsidRPr="005131DA" w:rsidRDefault="004D0BBB" w:rsidP="004D0BBB">
      <w:pPr>
        <w:spacing w:after="0" w:line="360" w:lineRule="auto"/>
        <w:rPr>
          <w:rFonts w:ascii="Times New Roman" w:eastAsia="Times New Roman" w:hAnsi="Times New Roman" w:cs="Times New Roman"/>
          <w:sz w:val="28"/>
          <w:szCs w:val="28"/>
        </w:rPr>
      </w:pPr>
    </w:p>
    <w:p w:rsidR="004D0BBB" w:rsidRPr="00913981" w:rsidRDefault="004D0BBB" w:rsidP="004D0BBB">
      <w:pPr>
        <w:spacing w:after="0" w:line="360" w:lineRule="auto"/>
        <w:rPr>
          <w:szCs w:val="24"/>
        </w:rPr>
        <w:sectPr w:rsidR="004D0BB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4D0BBB" w:rsidRPr="004B3D44" w:rsidRDefault="004D0BBB" w:rsidP="004D0BBB">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D0BBB" w:rsidRDefault="004D0BBB" w:rsidP="004D0BBB">
      <w:pPr>
        <w:suppressAutoHyphens/>
        <w:spacing w:after="0" w:line="360" w:lineRule="auto"/>
        <w:ind w:firstLine="709"/>
        <w:jc w:val="both"/>
        <w:rPr>
          <w:rFonts w:ascii="Times New Roman" w:hAnsi="Times New Roman" w:cs="Times New Roman"/>
          <w:sz w:val="28"/>
          <w:szCs w:val="28"/>
        </w:rPr>
      </w:pPr>
    </w:p>
    <w:p w:rsidR="004D0BBB" w:rsidRPr="005131DA" w:rsidRDefault="004D0BBB" w:rsidP="004D0BBB">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5"/>
        <w:gridCol w:w="7655"/>
        <w:gridCol w:w="3402"/>
      </w:tblGrid>
      <w:tr w:rsidR="00BE537D" w:rsidTr="00BE537D">
        <w:trPr>
          <w:tblHeader/>
        </w:trPr>
        <w:tc>
          <w:tcPr>
            <w:tcW w:w="3595" w:type="dxa"/>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Формируемые компетенции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E537D" w:rsidTr="00BE537D">
        <w:trPr>
          <w:trHeight w:val="2336"/>
        </w:trPr>
        <w:tc>
          <w:tcPr>
            <w:tcW w:w="3595" w:type="dxa"/>
            <w:vMerge w:val="restart"/>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BE537D" w:rsidRDefault="00BE537D" w:rsidP="00BE537D">
            <w:pPr>
              <w:numPr>
                <w:ilvl w:val="0"/>
                <w:numId w:val="47"/>
              </w:numPr>
              <w:tabs>
                <w:tab w:val="left" w:pos="26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Pr>
                <w:rFonts w:ascii="Times New Roman" w:eastAsia="Times New Roman" w:hAnsi="Times New Roman" w:cs="Times New Roman"/>
                <w:sz w:val="24"/>
                <w:szCs w:val="24"/>
                <w:lang w:eastAsia="ru-RU"/>
              </w:rPr>
              <w:softHyphen/>
              <w:t>ждения материалистических воззрений в науке;</w:t>
            </w:r>
          </w:p>
          <w:p w:rsidR="00BE537D" w:rsidRDefault="00BE537D" w:rsidP="00BE537D">
            <w:pPr>
              <w:numPr>
                <w:ilvl w:val="0"/>
                <w:numId w:val="47"/>
              </w:numPr>
              <w:tabs>
                <w:tab w:val="left" w:pos="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BE537D" w:rsidRDefault="00BE537D" w:rsidP="00BE537D">
            <w:pPr>
              <w:numPr>
                <w:ilvl w:val="0"/>
                <w:numId w:val="47"/>
              </w:numPr>
              <w:tabs>
                <w:tab w:val="left" w:pos="265"/>
              </w:tabs>
              <w:spacing w:after="0" w:line="240" w:lineRule="auto"/>
              <w:rPr>
                <w:sz w:val="24"/>
                <w:szCs w:val="24"/>
              </w:rPr>
            </w:pPr>
            <w:r>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Borders>
              <w:top w:val="single" w:sz="4" w:space="0" w:color="auto"/>
              <w:left w:val="single" w:sz="4" w:space="0" w:color="auto"/>
              <w:bottom w:val="single" w:sz="4" w:space="0" w:color="auto"/>
              <w:right w:val="single" w:sz="4" w:space="0" w:color="auto"/>
            </w:tcBorders>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BE537D" w:rsidRDefault="00BE537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BE537D" w:rsidRDefault="00BE537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BE537D" w:rsidRDefault="00BE537D">
            <w:pPr>
              <w:suppressAutoHyphens/>
              <w:spacing w:after="0" w:line="240" w:lineRule="auto"/>
              <w:jc w:val="both"/>
              <w:rPr>
                <w:rFonts w:ascii="Times New Roman" w:eastAsia="Times New Roman" w:hAnsi="Times New Roman" w:cs="Times New Roman"/>
                <w:sz w:val="24"/>
                <w:szCs w:val="24"/>
              </w:rPr>
            </w:pPr>
          </w:p>
        </w:tc>
      </w:tr>
      <w:tr w:rsidR="00BE537D" w:rsidTr="00BE537D">
        <w:trPr>
          <w:trHeight w:val="1703"/>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BE537D" w:rsidRDefault="00BE537D">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BE537D" w:rsidRDefault="00BE537D" w:rsidP="00BE537D">
            <w:pPr>
              <w:numPr>
                <w:ilvl w:val="0"/>
                <w:numId w:val="47"/>
              </w:numPr>
              <w:tabs>
                <w:tab w:val="left" w:pos="273"/>
              </w:tabs>
              <w:spacing w:after="0" w:line="240" w:lineRule="auto"/>
              <w:rPr>
                <w:rFonts w:ascii="Times New Roman" w:eastAsia="Calibri" w:hAnsi="Times New Roman" w:cs="Times New Roman"/>
                <w:b/>
                <w:sz w:val="24"/>
                <w:szCs w:val="24"/>
                <w:u w:val="single"/>
              </w:rPr>
            </w:pPr>
            <w:r>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лабораторных работ;</w:t>
            </w:r>
          </w:p>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BE537D" w:rsidTr="00BE537D">
        <w:trPr>
          <w:trHeight w:val="1118"/>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BE537D" w:rsidRDefault="00BE537D">
            <w:pPr>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BE537D" w:rsidRDefault="00BE537D">
            <w:pPr>
              <w:pStyle w:val="ReportMain"/>
              <w:suppressAutoHyphens/>
              <w:spacing w:line="276" w:lineRule="auto"/>
              <w:rPr>
                <w:rFonts w:eastAsia="Calibri"/>
                <w:b/>
                <w:szCs w:val="24"/>
                <w:u w:val="single"/>
              </w:rPr>
            </w:pPr>
            <w:r>
              <w:rPr>
                <w:rFonts w:eastAsia="Calibri"/>
                <w:szCs w:val="24"/>
              </w:rPr>
              <w:t>- приемами и методами выпол</w:t>
            </w:r>
            <w:r>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Borders>
              <w:top w:val="single" w:sz="4" w:space="0" w:color="auto"/>
              <w:left w:val="single" w:sz="4" w:space="0" w:color="auto"/>
              <w:bottom w:val="single" w:sz="4" w:space="0" w:color="auto"/>
              <w:right w:val="single" w:sz="4" w:space="0" w:color="auto"/>
            </w:tcBorders>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E537D" w:rsidRDefault="00BE537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BE537D" w:rsidRDefault="00BE537D">
            <w:pPr>
              <w:suppressAutoHyphens/>
              <w:spacing w:after="0" w:line="240" w:lineRule="auto"/>
              <w:rPr>
                <w:rFonts w:ascii="Times New Roman" w:eastAsia="Times New Roman" w:hAnsi="Times New Roman" w:cs="Times New Roman"/>
                <w:sz w:val="24"/>
                <w:szCs w:val="24"/>
                <w:lang w:eastAsia="ru-RU"/>
              </w:rPr>
            </w:pPr>
          </w:p>
        </w:tc>
      </w:tr>
    </w:tbl>
    <w:p w:rsidR="004D0BBB" w:rsidRDefault="004D0BBB" w:rsidP="004D0BBB">
      <w:pPr>
        <w:suppressAutoHyphens/>
        <w:spacing w:after="0" w:line="360" w:lineRule="auto"/>
        <w:ind w:firstLine="709"/>
        <w:jc w:val="both"/>
        <w:rPr>
          <w:rFonts w:ascii="Times New Roman" w:hAnsi="Times New Roman" w:cs="Times New Roman"/>
          <w:sz w:val="28"/>
          <w:szCs w:val="28"/>
        </w:rPr>
      </w:pPr>
    </w:p>
    <w:p w:rsidR="005C0DAE" w:rsidRPr="00913981" w:rsidRDefault="005C0DAE" w:rsidP="00A74650">
      <w:pPr>
        <w:spacing w:after="0" w:line="360" w:lineRule="auto"/>
        <w:ind w:left="100"/>
        <w:jc w:val="center"/>
        <w:rPr>
          <w:szCs w:val="24"/>
        </w:rPr>
        <w:sectPr w:rsidR="005C0DAE" w:rsidRPr="00913981" w:rsidSect="00A74650">
          <w:footerReference w:type="default" r:id="rId1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F87BD8"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F87BD8">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F87BD8">
        <w:rPr>
          <w:rFonts w:ascii="Times New Roman" w:eastAsia="Times New Roman" w:hAnsi="Times New Roman" w:cs="Times New Roman"/>
          <w:sz w:val="28"/>
          <w:szCs w:val="28"/>
          <w:vertAlign w:val="subscript"/>
        </w:rPr>
        <w:t>4</w:t>
      </w:r>
      <w:r w:rsidRPr="00F87BD8">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F87BD8"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F87BD8">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F87BD8">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F87BD8">
        <w:rPr>
          <w:rFonts w:ascii="Times New Roman" w:eastAsia="Times New Roman" w:hAnsi="Times New Roman" w:cs="Times New Roman"/>
          <w:sz w:val="28"/>
          <w:szCs w:val="28"/>
          <w:vertAlign w:val="subscript"/>
        </w:rPr>
        <w:t>4</w:t>
      </w:r>
      <w:r w:rsidRPr="00F87BD8">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F87BD8">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F87BD8">
        <w:rPr>
          <w:rFonts w:ascii="Times New Roman" w:eastAsia="Times New Roman" w:hAnsi="Times New Roman" w:cs="Times New Roman"/>
          <w:sz w:val="28"/>
          <w:szCs w:val="28"/>
          <w:vertAlign w:val="subscript"/>
        </w:rPr>
        <w:t>4</w:t>
      </w:r>
      <w:r w:rsidRPr="00F87BD8">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F87BD8">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 xml:space="preserve">Блок </w:t>
      </w:r>
      <w:r w:rsidRPr="005131DA">
        <w:rPr>
          <w:rFonts w:ascii="Times New Roman" w:eastAsia="Times New Roman" w:hAnsi="Times New Roman" w:cs="Times New Roman"/>
          <w:b/>
          <w:sz w:val="28"/>
          <w:szCs w:val="28"/>
          <w:lang w:val="en-US"/>
        </w:rPr>
        <w:t>B</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p>
    <w:p w:rsidR="00BE537D" w:rsidRDefault="00BE537D" w:rsidP="00BE537D">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лабораторных работ</w:t>
      </w:r>
    </w:p>
    <w:p w:rsidR="00BE537D" w:rsidRDefault="00BE537D" w:rsidP="00BE537D">
      <w:pPr>
        <w:keepNext/>
        <w:spacing w:after="0" w:line="360" w:lineRule="auto"/>
        <w:ind w:firstLine="709"/>
        <w:jc w:val="both"/>
        <w:outlineLvl w:val="0"/>
        <w:rPr>
          <w:rFonts w:ascii="Times New Roman" w:eastAsia="Times New Roman" w:hAnsi="Times New Roman" w:cs="Times New Roman"/>
          <w:sz w:val="28"/>
          <w:szCs w:val="20"/>
          <w:lang w:eastAsia="ru-RU"/>
        </w:rPr>
      </w:pPr>
      <w:bookmarkStart w:id="2" w:name="_Toc17964779"/>
      <w:r>
        <w:rPr>
          <w:rFonts w:ascii="Times New Roman" w:eastAsia="Times New Roman" w:hAnsi="Times New Roman" w:cs="Times New Roman"/>
          <w:b/>
          <w:sz w:val="28"/>
          <w:szCs w:val="20"/>
          <w:lang w:eastAsia="ru-RU"/>
        </w:rPr>
        <w:t xml:space="preserve">Тема:   </w:t>
      </w:r>
      <w:proofErr w:type="spellStart"/>
      <w:r>
        <w:rPr>
          <w:rFonts w:ascii="Times New Roman" w:eastAsia="Calibri" w:hAnsi="Times New Roman" w:cs="Times New Roman"/>
          <w:b/>
          <w:sz w:val="28"/>
          <w:szCs w:val="20"/>
          <w:lang w:eastAsia="ru-RU"/>
        </w:rPr>
        <w:t>Окислительно</w:t>
      </w:r>
      <w:proofErr w:type="spellEnd"/>
      <w:r>
        <w:rPr>
          <w:rFonts w:ascii="Times New Roman" w:eastAsia="Calibri" w:hAnsi="Times New Roman" w:cs="Times New Roman"/>
          <w:b/>
          <w:sz w:val="28"/>
          <w:szCs w:val="20"/>
          <w:lang w:eastAsia="ru-RU"/>
        </w:rPr>
        <w:t xml:space="preserve"> - восстановительные реакции. Электрохимические явления. Электролиз</w:t>
      </w:r>
      <w:bookmarkEnd w:id="2"/>
    </w:p>
    <w:p w:rsidR="00BE537D" w:rsidRDefault="00BE537D" w:rsidP="00BE537D">
      <w:pPr>
        <w:spacing w:after="0" w:line="360" w:lineRule="auto"/>
        <w:ind w:right="-518" w:firstLine="708"/>
        <w:jc w:val="both"/>
        <w:rPr>
          <w:rFonts w:ascii="Times New Roman" w:eastAsia="Times New Roman" w:hAnsi="Times New Roman" w:cs="Times New Roman"/>
          <w:b/>
          <w:spacing w:val="-8"/>
          <w:sz w:val="28"/>
          <w:szCs w:val="20"/>
          <w:lang w:eastAsia="ru-RU"/>
        </w:rPr>
      </w:pPr>
    </w:p>
    <w:p w:rsidR="00BE537D" w:rsidRDefault="00BE537D" w:rsidP="00BE537D">
      <w:pPr>
        <w:spacing w:after="0" w:line="360" w:lineRule="auto"/>
        <w:ind w:right="-518" w:firstLine="708"/>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1 </w:t>
      </w:r>
      <w:proofErr w:type="spellStart"/>
      <w:r>
        <w:rPr>
          <w:rFonts w:ascii="Times New Roman" w:eastAsia="Times New Roman" w:hAnsi="Times New Roman" w:cs="Times New Roman"/>
          <w:b/>
          <w:sz w:val="28"/>
          <w:szCs w:val="20"/>
          <w:lang w:eastAsia="ru-RU"/>
        </w:rPr>
        <w:t>Окислительно</w:t>
      </w:r>
      <w:proofErr w:type="spellEnd"/>
      <w:r>
        <w:rPr>
          <w:rFonts w:ascii="Times New Roman" w:eastAsia="Times New Roman" w:hAnsi="Times New Roman" w:cs="Times New Roman"/>
          <w:b/>
          <w:sz w:val="28"/>
          <w:szCs w:val="20"/>
          <w:lang w:eastAsia="ru-RU"/>
        </w:rPr>
        <w:t>-восстановительные реакции</w:t>
      </w:r>
    </w:p>
    <w:p w:rsidR="00BE537D" w:rsidRDefault="00BE537D" w:rsidP="00BE537D">
      <w:pPr>
        <w:spacing w:after="0" w:line="360" w:lineRule="auto"/>
        <w:ind w:right="-518"/>
        <w:jc w:val="center"/>
        <w:rPr>
          <w:rFonts w:ascii="Times New Roman" w:eastAsia="Times New Roman" w:hAnsi="Times New Roman" w:cs="Times New Roman"/>
          <w:b/>
          <w:sz w:val="28"/>
          <w:szCs w:val="20"/>
          <w:lang w:eastAsia="ru-RU"/>
        </w:rPr>
      </w:pPr>
    </w:p>
    <w:p w:rsidR="00BE537D" w:rsidRDefault="00BE537D" w:rsidP="00BE537D">
      <w:pPr>
        <w:spacing w:after="0" w:line="360" w:lineRule="auto"/>
        <w:ind w:right="-518" w:firstLine="851"/>
        <w:jc w:val="both"/>
        <w:rPr>
          <w:rFonts w:ascii="Times New Roman" w:eastAsia="Times New Roman" w:hAnsi="Times New Roman" w:cs="Times New Roman"/>
          <w:b/>
          <w:spacing w:val="-2"/>
          <w:sz w:val="28"/>
          <w:szCs w:val="20"/>
          <w:lang w:eastAsia="ru-RU"/>
        </w:rPr>
      </w:pPr>
      <w:r>
        <w:rPr>
          <w:rFonts w:ascii="Times New Roman" w:eastAsia="Times New Roman" w:hAnsi="Times New Roman" w:cs="Times New Roman"/>
          <w:b/>
          <w:i/>
          <w:spacing w:val="18"/>
          <w:sz w:val="28"/>
          <w:szCs w:val="20"/>
          <w:lang w:eastAsia="ru-RU"/>
        </w:rPr>
        <w:t>Цель работы</w:t>
      </w:r>
      <w:r>
        <w:rPr>
          <w:rFonts w:ascii="Times New Roman" w:eastAsia="Times New Roman" w:hAnsi="Times New Roman" w:cs="Times New Roman"/>
          <w:spacing w:val="18"/>
          <w:sz w:val="28"/>
          <w:szCs w:val="20"/>
          <w:lang w:eastAsia="ru-RU"/>
        </w:rPr>
        <w:t xml:space="preserve">— ознакомление с </w:t>
      </w:r>
      <w:proofErr w:type="spellStart"/>
      <w:r>
        <w:rPr>
          <w:rFonts w:ascii="Times New Roman" w:eastAsia="Times New Roman" w:hAnsi="Times New Roman" w:cs="Times New Roman"/>
          <w:spacing w:val="-6"/>
          <w:sz w:val="28"/>
          <w:szCs w:val="20"/>
          <w:lang w:eastAsia="ru-RU"/>
        </w:rPr>
        <w:t>окислительно</w:t>
      </w:r>
      <w:proofErr w:type="spellEnd"/>
      <w:r>
        <w:rPr>
          <w:rFonts w:ascii="Times New Roman" w:eastAsia="Times New Roman" w:hAnsi="Times New Roman" w:cs="Times New Roman"/>
          <w:spacing w:val="-6"/>
          <w:sz w:val="28"/>
          <w:szCs w:val="20"/>
          <w:lang w:eastAsia="ru-RU"/>
        </w:rPr>
        <w:t>-восстановительными свой</w:t>
      </w:r>
      <w:r>
        <w:rPr>
          <w:rFonts w:ascii="Times New Roman" w:eastAsia="Times New Roman" w:hAnsi="Times New Roman" w:cs="Times New Roman"/>
          <w:spacing w:val="-6"/>
          <w:sz w:val="28"/>
          <w:szCs w:val="20"/>
          <w:lang w:eastAsia="ru-RU"/>
        </w:rPr>
        <w:softHyphen/>
      </w:r>
      <w:r>
        <w:rPr>
          <w:rFonts w:ascii="Times New Roman" w:eastAsia="Times New Roman" w:hAnsi="Times New Roman" w:cs="Times New Roman"/>
          <w:spacing w:val="-4"/>
          <w:sz w:val="28"/>
          <w:szCs w:val="20"/>
          <w:lang w:eastAsia="ru-RU"/>
        </w:rPr>
        <w:t>ствами металлов, неметаллов и их соеди</w:t>
      </w:r>
      <w:r>
        <w:rPr>
          <w:rFonts w:ascii="Times New Roman" w:eastAsia="Times New Roman" w:hAnsi="Times New Roman" w:cs="Times New Roman"/>
          <w:spacing w:val="-4"/>
          <w:sz w:val="28"/>
          <w:szCs w:val="20"/>
          <w:lang w:eastAsia="ru-RU"/>
        </w:rPr>
        <w:softHyphen/>
        <w:t xml:space="preserve">нений; освоение методики составления </w:t>
      </w:r>
      <w:r>
        <w:rPr>
          <w:rFonts w:ascii="Times New Roman" w:eastAsia="Times New Roman" w:hAnsi="Times New Roman" w:cs="Times New Roman"/>
          <w:spacing w:val="-6"/>
          <w:sz w:val="28"/>
          <w:szCs w:val="20"/>
          <w:lang w:eastAsia="ru-RU"/>
        </w:rPr>
        <w:t xml:space="preserve">уравнений </w:t>
      </w:r>
      <w:proofErr w:type="spellStart"/>
      <w:r>
        <w:rPr>
          <w:rFonts w:ascii="Times New Roman" w:eastAsia="Times New Roman" w:hAnsi="Times New Roman" w:cs="Times New Roman"/>
          <w:spacing w:val="-6"/>
          <w:sz w:val="28"/>
          <w:szCs w:val="20"/>
          <w:lang w:eastAsia="ru-RU"/>
        </w:rPr>
        <w:t>окислительно</w:t>
      </w:r>
      <w:proofErr w:type="spellEnd"/>
      <w:r>
        <w:rPr>
          <w:rFonts w:ascii="Times New Roman" w:eastAsia="Times New Roman" w:hAnsi="Times New Roman" w:cs="Times New Roman"/>
          <w:spacing w:val="-6"/>
          <w:sz w:val="28"/>
          <w:szCs w:val="20"/>
          <w:lang w:eastAsia="ru-RU"/>
        </w:rPr>
        <w:t>-восстановитель</w:t>
      </w:r>
      <w:r>
        <w:rPr>
          <w:rFonts w:ascii="Times New Roman" w:eastAsia="Times New Roman" w:hAnsi="Times New Roman" w:cs="Times New Roman"/>
          <w:spacing w:val="-6"/>
          <w:sz w:val="28"/>
          <w:szCs w:val="20"/>
          <w:lang w:eastAsia="ru-RU"/>
        </w:rPr>
        <w:softHyphen/>
      </w:r>
      <w:r>
        <w:rPr>
          <w:rFonts w:ascii="Times New Roman" w:eastAsia="Times New Roman" w:hAnsi="Times New Roman" w:cs="Times New Roman"/>
          <w:spacing w:val="-5"/>
          <w:sz w:val="28"/>
          <w:szCs w:val="20"/>
          <w:lang w:eastAsia="ru-RU"/>
        </w:rPr>
        <w:t>ных процессов.</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Pr>
            <w:rFonts w:ascii="Times New Roman" w:eastAsia="Times New Roman" w:hAnsi="Times New Roman" w:cs="Times New Roman"/>
            <w:sz w:val="28"/>
            <w:szCs w:val="20"/>
            <w:lang w:eastAsia="ru-RU"/>
          </w:rPr>
          <w:t>0,1 М</w:t>
        </w:r>
      </w:smartTag>
      <w:r>
        <w:rPr>
          <w:rFonts w:ascii="Times New Roman" w:eastAsia="Times New Roman" w:hAnsi="Times New Roman" w:cs="Times New Roman"/>
          <w:sz w:val="28"/>
          <w:szCs w:val="20"/>
          <w:lang w:eastAsia="ru-RU"/>
        </w:rPr>
        <w:t xml:space="preserve"> раствор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Pr>
            <w:rFonts w:ascii="Times New Roman" w:eastAsia="Times New Roman" w:hAnsi="Times New Roman" w:cs="Times New Roman"/>
            <w:sz w:val="28"/>
            <w:szCs w:val="20"/>
            <w:lang w:eastAsia="ru-RU"/>
          </w:rPr>
          <w:t>2 М</w:t>
        </w:r>
      </w:smartTag>
      <w:r>
        <w:rPr>
          <w:rFonts w:ascii="Times New Roman" w:eastAsia="Times New Roman" w:hAnsi="Times New Roman" w:cs="Times New Roman"/>
          <w:sz w:val="28"/>
          <w:szCs w:val="20"/>
          <w:lang w:eastAsia="ru-RU"/>
        </w:rPr>
        <w:t xml:space="preserve"> раствор КОН, сульфит натрия, раствор FеSО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раствор </w:t>
      </w:r>
      <w:proofErr w:type="spellStart"/>
      <w:r>
        <w:rPr>
          <w:rFonts w:ascii="Times New Roman" w:eastAsia="Times New Roman" w:hAnsi="Times New Roman" w:cs="Times New Roman"/>
          <w:sz w:val="28"/>
          <w:szCs w:val="20"/>
          <w:lang w:eastAsia="ru-RU"/>
        </w:rPr>
        <w:t>NаОН</w:t>
      </w:r>
      <w:proofErr w:type="spellEnd"/>
      <w:r>
        <w:rPr>
          <w:rFonts w:ascii="Times New Roman" w:eastAsia="Times New Roman" w:hAnsi="Times New Roman" w:cs="Times New Roman"/>
          <w:sz w:val="28"/>
          <w:szCs w:val="20"/>
          <w:lang w:eastAsia="ru-RU"/>
        </w:rPr>
        <w:t>, бромная вода, раствор К</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eastAsia="ru-RU"/>
        </w:rPr>
        <w:t>Fе</w:t>
      </w:r>
      <w:proofErr w:type="spellEnd"/>
      <w:r>
        <w:rPr>
          <w:rFonts w:ascii="Times New Roman" w:eastAsia="Times New Roman" w:hAnsi="Times New Roman" w:cs="Times New Roman"/>
          <w:sz w:val="28"/>
          <w:szCs w:val="20"/>
          <w:lang w:eastAsia="ru-RU"/>
        </w:rPr>
        <w:t>(СN)</w:t>
      </w:r>
      <w:r>
        <w:rPr>
          <w:rFonts w:ascii="Times New Roman" w:eastAsia="Times New Roman" w:hAnsi="Times New Roman" w:cs="Times New Roman"/>
          <w:sz w:val="28"/>
          <w:szCs w:val="20"/>
          <w:vertAlign w:val="subscript"/>
          <w:lang w:eastAsia="ru-RU"/>
        </w:rPr>
        <w:t>6</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иодида калия,NаNО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,раствор крахмала,</w:t>
      </w:r>
      <w:r>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Pr>
            <w:rFonts w:ascii="Times New Roman" w:eastAsia="Times New Roman" w:hAnsi="Times New Roman" w:cs="Times New Roman"/>
            <w:sz w:val="28"/>
            <w:szCs w:val="20"/>
            <w:lang w:eastAsia="ru-RU"/>
          </w:rPr>
          <w:t>2 М</w:t>
        </w:r>
      </w:smartTag>
      <w:r>
        <w:rPr>
          <w:rFonts w:ascii="Times New Roman" w:eastAsia="Times New Roman" w:hAnsi="Times New Roman" w:cs="Times New Roman"/>
          <w:sz w:val="28"/>
          <w:szCs w:val="20"/>
          <w:lang w:eastAsia="ru-RU"/>
        </w:rPr>
        <w:t xml:space="preserve"> раствор </w:t>
      </w:r>
      <w:proofErr w:type="spellStart"/>
      <w:r>
        <w:rPr>
          <w:rFonts w:ascii="Times New Roman" w:eastAsia="Times New Roman" w:hAnsi="Times New Roman" w:cs="Times New Roman"/>
          <w:sz w:val="28"/>
          <w:szCs w:val="20"/>
          <w:lang w:eastAsia="ru-RU"/>
        </w:rPr>
        <w:t>NаОН</w:t>
      </w:r>
      <w:proofErr w:type="spellEnd"/>
      <w:r>
        <w:rPr>
          <w:rFonts w:ascii="Times New Roman" w:eastAsia="Times New Roman" w:hAnsi="Times New Roman" w:cs="Times New Roman"/>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pacing w:val="-2"/>
          <w:sz w:val="28"/>
          <w:szCs w:val="20"/>
          <w:lang w:eastAsia="ru-RU"/>
        </w:rPr>
      </w:pPr>
      <w:r>
        <w:rPr>
          <w:rFonts w:ascii="Times New Roman" w:eastAsia="Times New Roman" w:hAnsi="Times New Roman" w:cs="Times New Roman"/>
          <w:b/>
          <w:i/>
          <w:spacing w:val="-2"/>
          <w:sz w:val="28"/>
          <w:szCs w:val="20"/>
          <w:lang w:eastAsia="ru-RU"/>
        </w:rPr>
        <w:t xml:space="preserve">Оборудование: </w:t>
      </w:r>
      <w:r>
        <w:rPr>
          <w:rFonts w:ascii="Times New Roman" w:eastAsia="Times New Roman" w:hAnsi="Times New Roman" w:cs="Times New Roman"/>
          <w:spacing w:val="-2"/>
          <w:sz w:val="28"/>
          <w:szCs w:val="20"/>
          <w:lang w:eastAsia="ru-RU"/>
        </w:rPr>
        <w:t>пробирки, пипетки, штативы.</w:t>
      </w:r>
    </w:p>
    <w:p w:rsidR="00BE537D" w:rsidRDefault="00BE537D" w:rsidP="00BE537D">
      <w:pPr>
        <w:spacing w:after="0" w:line="360" w:lineRule="auto"/>
        <w:ind w:right="-518"/>
        <w:jc w:val="center"/>
        <w:rPr>
          <w:rFonts w:ascii="Times New Roman" w:eastAsia="Times New Roman" w:hAnsi="Times New Roman" w:cs="Times New Roman"/>
          <w:sz w:val="28"/>
          <w:szCs w:val="20"/>
          <w:lang w:eastAsia="ru-RU"/>
        </w:rPr>
      </w:pPr>
    </w:p>
    <w:p w:rsidR="00BE537D" w:rsidRDefault="00BE537D" w:rsidP="00BE537D">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1  Восстановительные свойства металлов</w:t>
      </w:r>
    </w:p>
    <w:p w:rsidR="00BE537D" w:rsidRDefault="00BE537D" w:rsidP="00BE537D">
      <w:pPr>
        <w:spacing w:after="0" w:line="360" w:lineRule="auto"/>
        <w:ind w:right="-518"/>
        <w:jc w:val="center"/>
        <w:rPr>
          <w:rFonts w:ascii="Times New Roman" w:eastAsia="Times New Roman" w:hAnsi="Times New Roman" w:cs="Times New Roman"/>
          <w:sz w:val="28"/>
          <w:szCs w:val="20"/>
          <w:lang w:eastAsia="ru-RU"/>
        </w:rPr>
      </w:pP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Pr>
            <w:rFonts w:ascii="Times New Roman" w:eastAsia="Times New Roman" w:hAnsi="Times New Roman" w:cs="Times New Roman"/>
            <w:sz w:val="28"/>
            <w:szCs w:val="20"/>
            <w:lang w:eastAsia="ru-RU"/>
          </w:rPr>
          <w:t>0,1 М</w:t>
        </w:r>
      </w:smartTag>
      <w:r>
        <w:rPr>
          <w:rFonts w:ascii="Times New Roman" w:eastAsia="Times New Roman" w:hAnsi="Times New Roman" w:cs="Times New Roman"/>
          <w:sz w:val="28"/>
          <w:szCs w:val="20"/>
          <w:lang w:eastAsia="ru-RU"/>
        </w:rPr>
        <w:t xml:space="preserve">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BE537D" w:rsidRDefault="00BE537D" w:rsidP="00BE537D">
      <w:pPr>
        <w:spacing w:after="0" w:line="360" w:lineRule="auto"/>
        <w:ind w:right="-518" w:firstLine="851"/>
        <w:jc w:val="center"/>
        <w:rPr>
          <w:rFonts w:ascii="Times New Roman" w:eastAsia="Times New Roman" w:hAnsi="Times New Roman" w:cs="Times New Roman"/>
          <w:b/>
          <w:sz w:val="28"/>
          <w:szCs w:val="20"/>
          <w:lang w:eastAsia="ru-RU"/>
        </w:rPr>
      </w:pPr>
    </w:p>
    <w:p w:rsidR="00BE537D" w:rsidRDefault="00BE537D" w:rsidP="00BE537D">
      <w:pPr>
        <w:spacing w:after="0" w:line="360" w:lineRule="auto"/>
        <w:ind w:right="-518" w:firstLine="85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Опыт 2 Влияние рН среды на </w:t>
      </w:r>
      <w:proofErr w:type="spellStart"/>
      <w:r>
        <w:rPr>
          <w:rFonts w:ascii="Times New Roman" w:eastAsia="Times New Roman" w:hAnsi="Times New Roman" w:cs="Times New Roman"/>
          <w:b/>
          <w:sz w:val="28"/>
          <w:szCs w:val="20"/>
          <w:lang w:eastAsia="ru-RU"/>
        </w:rPr>
        <w:t>окислительно</w:t>
      </w:r>
      <w:proofErr w:type="spellEnd"/>
      <w:r>
        <w:rPr>
          <w:rFonts w:ascii="Times New Roman" w:eastAsia="Times New Roman" w:hAnsi="Times New Roman" w:cs="Times New Roman"/>
          <w:b/>
          <w:sz w:val="28"/>
          <w:szCs w:val="20"/>
          <w:lang w:eastAsia="ru-RU"/>
        </w:rPr>
        <w:t>-восстановительные реакции</w:t>
      </w:r>
    </w:p>
    <w:p w:rsidR="00BE537D" w:rsidRDefault="00BE537D" w:rsidP="00BE537D">
      <w:pPr>
        <w:spacing w:after="0" w:line="360" w:lineRule="auto"/>
        <w:ind w:right="-518" w:firstLine="840"/>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а) Восстановление  перманганата  калия  сульфитом натрия.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В три пробирки налейте по 3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раствора перманганата калия. </w:t>
      </w:r>
      <w:proofErr w:type="spellStart"/>
      <w:r>
        <w:rPr>
          <w:rFonts w:ascii="Times New Roman" w:eastAsia="Times New Roman" w:hAnsi="Times New Roman" w:cs="Times New Roman"/>
          <w:sz w:val="28"/>
          <w:szCs w:val="20"/>
          <w:lang w:eastAsia="ru-RU"/>
        </w:rPr>
        <w:t>Впервую</w:t>
      </w:r>
      <w:proofErr w:type="spellEnd"/>
      <w:r>
        <w:rPr>
          <w:rFonts w:ascii="Times New Roman" w:eastAsia="Times New Roman" w:hAnsi="Times New Roman" w:cs="Times New Roman"/>
          <w:sz w:val="28"/>
          <w:szCs w:val="20"/>
          <w:lang w:eastAsia="ru-RU"/>
        </w:rPr>
        <w:t xml:space="preserve"> пробирку прилейте 2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1М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во вторую – 2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О, в третью – 2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Pr>
            <w:rFonts w:ascii="Times New Roman" w:eastAsia="Times New Roman" w:hAnsi="Times New Roman" w:cs="Times New Roman"/>
            <w:sz w:val="28"/>
            <w:szCs w:val="20"/>
            <w:lang w:eastAsia="ru-RU"/>
          </w:rPr>
          <w:t>2 М</w:t>
        </w:r>
      </w:smartTag>
      <w:r>
        <w:rPr>
          <w:rFonts w:ascii="Times New Roman" w:eastAsia="Times New Roman" w:hAnsi="Times New Roman" w:cs="Times New Roman"/>
          <w:sz w:val="28"/>
          <w:szCs w:val="20"/>
          <w:lang w:eastAsia="ru-RU"/>
        </w:rPr>
        <w:t xml:space="preserve"> раствора КОН.</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каждую пробирку добавьте по 3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раствора сульфита натрия.</w:t>
      </w:r>
    </w:p>
    <w:p w:rsidR="00BE537D" w:rsidRDefault="00BE537D" w:rsidP="00BE537D">
      <w:pPr>
        <w:spacing w:after="0" w:line="360" w:lineRule="auto"/>
        <w:ind w:right="-518" w:firstLine="840"/>
        <w:jc w:val="both"/>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-восстановительных реакций и объясните результаты опыта. Учтите, что фиолетовая окраска характерна для ионов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vertAlign w:val="superscript"/>
          <w:lang w:eastAsia="ru-RU"/>
        </w:rPr>
        <w:t>-</w:t>
      </w:r>
      <w:r>
        <w:rPr>
          <w:rFonts w:ascii="Times New Roman" w:eastAsia="Times New Roman" w:hAnsi="Times New Roman" w:cs="Times New Roman"/>
          <w:sz w:val="28"/>
          <w:szCs w:val="20"/>
          <w:lang w:eastAsia="ru-RU"/>
        </w:rPr>
        <w:t>, слабо-розовая — для ионов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vertAlign w:val="superscript"/>
          <w:lang w:eastAsia="ru-RU"/>
        </w:rPr>
        <w:t>2+</w:t>
      </w:r>
      <w:r>
        <w:rPr>
          <w:rFonts w:ascii="Times New Roman" w:eastAsia="Times New Roman" w:hAnsi="Times New Roman" w:cs="Times New Roman"/>
          <w:sz w:val="28"/>
          <w:szCs w:val="20"/>
          <w:lang w:eastAsia="ru-RU"/>
        </w:rPr>
        <w:t>, зеленая — для ионов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vertAlign w:val="superscript"/>
          <w:lang w:eastAsia="ru-RU"/>
        </w:rPr>
        <w:t>2-</w:t>
      </w:r>
      <w:r>
        <w:rPr>
          <w:rFonts w:ascii="Times New Roman" w:eastAsia="Times New Roman" w:hAnsi="Times New Roman" w:cs="Times New Roman"/>
          <w:sz w:val="28"/>
          <w:szCs w:val="20"/>
          <w:lang w:eastAsia="ru-RU"/>
        </w:rPr>
        <w:t xml:space="preserve"> , бурый цвет имеют осадки МпО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 и М</w:t>
      </w:r>
      <w:r>
        <w:rPr>
          <w:rFonts w:ascii="Times New Roman" w:eastAsia="Times New Roman" w:hAnsi="Times New Roman" w:cs="Times New Roman"/>
          <w:sz w:val="28"/>
          <w:szCs w:val="20"/>
          <w:lang w:val="en-US" w:eastAsia="ru-RU"/>
        </w:rPr>
        <w:t>n</w:t>
      </w:r>
      <w:r>
        <w:rPr>
          <w:rFonts w:ascii="Times New Roman" w:eastAsia="Times New Roman" w:hAnsi="Times New Roman" w:cs="Times New Roman"/>
          <w:sz w:val="28"/>
          <w:szCs w:val="20"/>
          <w:lang w:eastAsia="ru-RU"/>
        </w:rPr>
        <w:t>(ОН)</w:t>
      </w:r>
      <w:r>
        <w:rPr>
          <w:rFonts w:ascii="Times New Roman" w:eastAsia="Times New Roman" w:hAnsi="Times New Roman" w:cs="Times New Roman"/>
          <w:sz w:val="28"/>
          <w:szCs w:val="20"/>
          <w:vertAlign w:val="subscript"/>
          <w:lang w:eastAsia="ru-RU"/>
        </w:rPr>
        <w:t>2.</w:t>
      </w:r>
    </w:p>
    <w:p w:rsidR="00BE537D" w:rsidRDefault="00BE537D" w:rsidP="00BE537D">
      <w:pPr>
        <w:spacing w:after="0" w:line="360" w:lineRule="auto"/>
        <w:ind w:right="-518" w:firstLine="864"/>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б)</w:t>
      </w:r>
      <w:r>
        <w:rPr>
          <w:rFonts w:ascii="Times New Roman" w:eastAsia="Times New Roman" w:hAnsi="Times New Roman" w:cs="Times New Roman"/>
          <w:b/>
          <w:i/>
          <w:sz w:val="28"/>
          <w:szCs w:val="20"/>
          <w:lang w:eastAsia="ru-RU"/>
        </w:rPr>
        <w:tab/>
        <w:t xml:space="preserve">Окисление </w:t>
      </w:r>
      <w:proofErr w:type="spellStart"/>
      <w:r>
        <w:rPr>
          <w:rFonts w:ascii="Times New Roman" w:eastAsia="Times New Roman" w:hAnsi="Times New Roman" w:cs="Times New Roman"/>
          <w:b/>
          <w:i/>
          <w:sz w:val="28"/>
          <w:szCs w:val="20"/>
          <w:lang w:eastAsia="ru-RU"/>
        </w:rPr>
        <w:t>Fе</w:t>
      </w:r>
      <w:proofErr w:type="spellEnd"/>
      <w:r>
        <w:rPr>
          <w:rFonts w:ascii="Times New Roman" w:eastAsia="Times New Roman" w:hAnsi="Times New Roman" w:cs="Times New Roman"/>
          <w:b/>
          <w:i/>
          <w:sz w:val="28"/>
          <w:szCs w:val="20"/>
          <w:lang w:eastAsia="ru-RU"/>
        </w:rPr>
        <w:t xml:space="preserve">(П) до </w:t>
      </w:r>
      <w:proofErr w:type="spellStart"/>
      <w:r>
        <w:rPr>
          <w:rFonts w:ascii="Times New Roman" w:eastAsia="Times New Roman" w:hAnsi="Times New Roman" w:cs="Times New Roman"/>
          <w:b/>
          <w:i/>
          <w:sz w:val="28"/>
          <w:szCs w:val="20"/>
          <w:lang w:eastAsia="ru-RU"/>
        </w:rPr>
        <w:t>Fе</w:t>
      </w:r>
      <w:proofErr w:type="spellEnd"/>
      <w:r>
        <w:rPr>
          <w:rFonts w:ascii="Times New Roman" w:eastAsia="Times New Roman" w:hAnsi="Times New Roman" w:cs="Times New Roman"/>
          <w:b/>
          <w:i/>
          <w:sz w:val="28"/>
          <w:szCs w:val="20"/>
          <w:lang w:eastAsia="ru-RU"/>
        </w:rPr>
        <w:t>(Ш) в кислой и щелочной среде.</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К свежеприготовленному раствору FеSО</w:t>
      </w:r>
      <w:r>
        <w:rPr>
          <w:rFonts w:ascii="Times New Roman" w:eastAsia="Times New Roman" w:hAnsi="Times New Roman" w:cs="Times New Roman"/>
          <w:sz w:val="28"/>
          <w:szCs w:val="20"/>
          <w:vertAlign w:val="subscript"/>
          <w:lang w:eastAsia="ru-RU"/>
        </w:rPr>
        <w:t xml:space="preserve">4 </w:t>
      </w:r>
      <w:r>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,)прилейте раствор </w:t>
      </w:r>
      <w:proofErr w:type="spellStart"/>
      <w:r>
        <w:rPr>
          <w:rFonts w:ascii="Times New Roman" w:eastAsia="Times New Roman" w:hAnsi="Times New Roman" w:cs="Times New Roman"/>
          <w:sz w:val="28"/>
          <w:szCs w:val="20"/>
          <w:lang w:eastAsia="ru-RU"/>
        </w:rPr>
        <w:t>NаОН</w:t>
      </w:r>
      <w:proofErr w:type="spellEnd"/>
      <w:r>
        <w:rPr>
          <w:rFonts w:ascii="Times New Roman" w:eastAsia="Times New Roman" w:hAnsi="Times New Roman" w:cs="Times New Roman"/>
          <w:sz w:val="28"/>
          <w:szCs w:val="20"/>
          <w:lang w:eastAsia="ru-RU"/>
        </w:rPr>
        <w:t>.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К свежеприготовленному раствору FеSО</w:t>
      </w:r>
      <w:r>
        <w:rPr>
          <w:rFonts w:ascii="Times New Roman" w:eastAsia="Times New Roman" w:hAnsi="Times New Roman" w:cs="Times New Roman"/>
          <w:sz w:val="28"/>
          <w:szCs w:val="20"/>
          <w:vertAlign w:val="subscript"/>
          <w:lang w:eastAsia="ru-RU"/>
        </w:rPr>
        <w:t xml:space="preserve">4 </w:t>
      </w:r>
      <w:r>
        <w:rPr>
          <w:rFonts w:ascii="Times New Roman" w:eastAsia="Times New Roman" w:hAnsi="Times New Roman" w:cs="Times New Roman"/>
          <w:sz w:val="28"/>
          <w:szCs w:val="20"/>
          <w:lang w:eastAsia="ru-RU"/>
        </w:rPr>
        <w:t>добавьте2мл 1М раствора  Н</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eastAsia="ru-RU"/>
        </w:rPr>
        <w:t>Fе</w:t>
      </w:r>
      <w:proofErr w:type="spellEnd"/>
      <w:r>
        <w:rPr>
          <w:rFonts w:ascii="Times New Roman" w:eastAsia="Times New Roman" w:hAnsi="Times New Roman" w:cs="Times New Roman"/>
          <w:sz w:val="28"/>
          <w:szCs w:val="20"/>
          <w:lang w:eastAsia="ru-RU"/>
        </w:rPr>
        <w:t>(СN)</w:t>
      </w:r>
      <w:r>
        <w:rPr>
          <w:rFonts w:ascii="Times New Roman" w:eastAsia="Times New Roman" w:hAnsi="Times New Roman" w:cs="Times New Roman"/>
          <w:sz w:val="28"/>
          <w:szCs w:val="20"/>
          <w:vertAlign w:val="subscript"/>
          <w:lang w:eastAsia="ru-RU"/>
        </w:rPr>
        <w:t>6</w:t>
      </w:r>
      <w:r>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-восстановительной   реакции, объясните результаты опыта.</w:t>
      </w:r>
    </w:p>
    <w:p w:rsidR="00BE537D" w:rsidRDefault="00BE537D" w:rsidP="00BE537D">
      <w:pPr>
        <w:spacing w:after="0" w:line="360" w:lineRule="auto"/>
        <w:ind w:right="-518"/>
        <w:jc w:val="center"/>
        <w:rPr>
          <w:rFonts w:ascii="Times New Roman" w:eastAsia="Times New Roman" w:hAnsi="Times New Roman" w:cs="Times New Roman"/>
          <w:b/>
          <w:sz w:val="28"/>
          <w:szCs w:val="20"/>
          <w:vertAlign w:val="superscript"/>
          <w:lang w:eastAsia="ru-RU"/>
        </w:rPr>
      </w:pPr>
      <w:r>
        <w:rPr>
          <w:rFonts w:ascii="Times New Roman" w:eastAsia="Times New Roman" w:hAnsi="Times New Roman" w:cs="Times New Roman"/>
          <w:b/>
          <w:sz w:val="28"/>
          <w:szCs w:val="20"/>
          <w:lang w:eastAsia="ru-RU"/>
        </w:rPr>
        <w:t xml:space="preserve">Опыт 3  </w:t>
      </w:r>
      <w:proofErr w:type="spellStart"/>
      <w:r>
        <w:rPr>
          <w:rFonts w:ascii="Times New Roman" w:eastAsia="Times New Roman" w:hAnsi="Times New Roman" w:cs="Times New Roman"/>
          <w:b/>
          <w:sz w:val="28"/>
          <w:szCs w:val="20"/>
          <w:lang w:eastAsia="ru-RU"/>
        </w:rPr>
        <w:t>Окислительно</w:t>
      </w:r>
      <w:proofErr w:type="spellEnd"/>
      <w:r>
        <w:rPr>
          <w:rFonts w:ascii="Times New Roman" w:eastAsia="Times New Roman" w:hAnsi="Times New Roman" w:cs="Times New Roman"/>
          <w:b/>
          <w:sz w:val="28"/>
          <w:szCs w:val="20"/>
          <w:lang w:eastAsia="ru-RU"/>
        </w:rPr>
        <w:t>-восстановительные свойства нитрит-иона  NО</w:t>
      </w:r>
      <w:r>
        <w:rPr>
          <w:rFonts w:ascii="Times New Roman" w:eastAsia="Times New Roman" w:hAnsi="Times New Roman" w:cs="Times New Roman"/>
          <w:b/>
          <w:sz w:val="28"/>
          <w:szCs w:val="20"/>
          <w:vertAlign w:val="subscript"/>
          <w:lang w:eastAsia="ru-RU"/>
        </w:rPr>
        <w:t>2</w:t>
      </w:r>
      <w:r>
        <w:rPr>
          <w:rFonts w:ascii="Times New Roman" w:eastAsia="Times New Roman" w:hAnsi="Times New Roman" w:cs="Times New Roman"/>
          <w:b/>
          <w:sz w:val="28"/>
          <w:szCs w:val="20"/>
          <w:vertAlign w:val="superscript"/>
          <w:lang w:eastAsia="ru-RU"/>
        </w:rPr>
        <w:t>-</w:t>
      </w:r>
    </w:p>
    <w:p w:rsidR="00BE537D" w:rsidRDefault="00BE537D" w:rsidP="00BE537D">
      <w:pPr>
        <w:numPr>
          <w:ilvl w:val="0"/>
          <w:numId w:val="48"/>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BE537D" w:rsidRDefault="00BE537D" w:rsidP="00BE537D">
      <w:pPr>
        <w:numPr>
          <w:ilvl w:val="0"/>
          <w:numId w:val="48"/>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 подкисленному раствору иодида калия (под тягой) добавь</w:t>
      </w:r>
      <w:r>
        <w:rPr>
          <w:rFonts w:ascii="Times New Roman" w:eastAsia="Times New Roman" w:hAnsi="Times New Roman" w:cs="Times New Roman"/>
          <w:sz w:val="28"/>
          <w:szCs w:val="20"/>
          <w:lang w:eastAsia="ru-RU"/>
        </w:rPr>
        <w:softHyphen/>
        <w:t>те несколько капель раствора NаNО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BE537D" w:rsidRDefault="00BE537D" w:rsidP="00BE537D">
      <w:pPr>
        <w:numPr>
          <w:ilvl w:val="0"/>
          <w:numId w:val="48"/>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 подкисленному раствору КМпО</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добавьте до обесцвечивания</w:t>
      </w:r>
      <w:r>
        <w:rPr>
          <w:rFonts w:ascii="Times New Roman" w:eastAsia="Times New Roman" w:hAnsi="Times New Roman" w:cs="Times New Roman"/>
          <w:sz w:val="28"/>
          <w:szCs w:val="20"/>
          <w:lang w:eastAsia="ru-RU"/>
        </w:rPr>
        <w:softHyphen/>
        <w:t xml:space="preserve"> раствор NаNО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.Запишите наблюдения.</w:t>
      </w:r>
    </w:p>
    <w:p w:rsidR="00BE537D" w:rsidRDefault="00BE537D" w:rsidP="00BE537D">
      <w:pPr>
        <w:numPr>
          <w:ilvl w:val="0"/>
          <w:numId w:val="48"/>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-восстановительных реакций. Объясните, какова функция NаNО</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в опытах 2 и 3?</w:t>
      </w:r>
    </w:p>
    <w:p w:rsidR="00BE537D" w:rsidRDefault="00BE537D" w:rsidP="00BE537D">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3" w:name="_Toc17964782"/>
      <w:r>
        <w:rPr>
          <w:rFonts w:ascii="Times New Roman" w:eastAsia="Times New Roman" w:hAnsi="Times New Roman" w:cs="Times New Roman"/>
          <w:b/>
          <w:bCs/>
          <w:sz w:val="28"/>
          <w:szCs w:val="28"/>
          <w:lang w:eastAsia="ru-RU"/>
        </w:rPr>
        <w:t xml:space="preserve">Опыт 4 Реакция </w:t>
      </w:r>
      <w:proofErr w:type="spellStart"/>
      <w:r>
        <w:rPr>
          <w:rFonts w:ascii="Times New Roman" w:eastAsia="Times New Roman" w:hAnsi="Times New Roman" w:cs="Times New Roman"/>
          <w:b/>
          <w:bCs/>
          <w:sz w:val="28"/>
          <w:szCs w:val="28"/>
          <w:lang w:eastAsia="ru-RU"/>
        </w:rPr>
        <w:t>диспропорционирования</w:t>
      </w:r>
      <w:bookmarkEnd w:id="3"/>
      <w:proofErr w:type="spellEnd"/>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Pr>
            <w:rFonts w:ascii="Times New Roman" w:eastAsia="Times New Roman" w:hAnsi="Times New Roman" w:cs="Times New Roman"/>
            <w:sz w:val="28"/>
            <w:szCs w:val="28"/>
            <w:lang w:eastAsia="ru-RU"/>
          </w:rPr>
          <w:t>2 М</w:t>
        </w:r>
      </w:smartTag>
      <w:r>
        <w:rPr>
          <w:rFonts w:ascii="Times New Roman" w:eastAsia="Times New Roman" w:hAnsi="Times New Roman" w:cs="Times New Roman"/>
          <w:sz w:val="28"/>
          <w:szCs w:val="28"/>
          <w:lang w:eastAsia="ru-RU"/>
        </w:rPr>
        <w:t xml:space="preserve"> раствора </w:t>
      </w:r>
      <w:proofErr w:type="spellStart"/>
      <w:r>
        <w:rPr>
          <w:rFonts w:ascii="Times New Roman" w:eastAsia="Times New Roman" w:hAnsi="Times New Roman" w:cs="Times New Roman"/>
          <w:sz w:val="28"/>
          <w:szCs w:val="28"/>
          <w:lang w:eastAsia="ru-RU"/>
        </w:rPr>
        <w:t>NаОН</w:t>
      </w:r>
      <w:proofErr w:type="spellEnd"/>
      <w:r>
        <w:rPr>
          <w:rFonts w:ascii="Times New Roman" w:eastAsia="Times New Roman" w:hAnsi="Times New Roman" w:cs="Times New Roman"/>
          <w:sz w:val="28"/>
          <w:szCs w:val="28"/>
          <w:lang w:eastAsia="ru-RU"/>
        </w:rPr>
        <w:t xml:space="preserve"> при слабом нагревании. Полученный раствор под</w:t>
      </w:r>
      <w:r>
        <w:rPr>
          <w:rFonts w:ascii="Times New Roman" w:eastAsia="Times New Roman" w:hAnsi="Times New Roman" w:cs="Times New Roman"/>
          <w:sz w:val="28"/>
          <w:szCs w:val="28"/>
          <w:lang w:eastAsia="ru-RU"/>
        </w:rPr>
        <w:softHyphen/>
        <w:t xml:space="preserve">кислите. Запишите наблюдения, </w:t>
      </w:r>
      <w:r>
        <w:rPr>
          <w:rFonts w:ascii="Times New Roman" w:eastAsia="Times New Roman" w:hAnsi="Times New Roman" w:cs="Times New Roman"/>
          <w:sz w:val="28"/>
          <w:szCs w:val="28"/>
          <w:lang w:eastAsia="ru-RU"/>
        </w:rPr>
        <w:lastRenderedPageBreak/>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w:t>
      </w:r>
      <w:r>
        <w:rPr>
          <w:rFonts w:ascii="Times New Roman" w:eastAsia="Times New Roman" w:hAnsi="Times New Roman" w:cs="Times New Roman"/>
          <w:sz w:val="28"/>
          <w:szCs w:val="28"/>
          <w:lang w:eastAsia="ru-RU"/>
        </w:rPr>
        <w:softHyphen/>
        <w:t>становительной</w:t>
      </w:r>
      <w:r>
        <w:rPr>
          <w:rFonts w:ascii="Times New Roman" w:eastAsia="Times New Roman" w:hAnsi="Times New Roman" w:cs="Times New Roman"/>
          <w:spacing w:val="1"/>
          <w:sz w:val="28"/>
          <w:szCs w:val="28"/>
          <w:lang w:eastAsia="ru-RU"/>
        </w:rPr>
        <w:t xml:space="preserve"> реакции, учитывая, что образуется </w:t>
      </w:r>
      <w:proofErr w:type="spellStart"/>
      <w:r>
        <w:rPr>
          <w:rFonts w:ascii="Times New Roman" w:eastAsia="Times New Roman" w:hAnsi="Times New Roman" w:cs="Times New Roman"/>
          <w:spacing w:val="1"/>
          <w:sz w:val="28"/>
          <w:szCs w:val="28"/>
          <w:lang w:eastAsia="ru-RU"/>
        </w:rPr>
        <w:t>йодат</w:t>
      </w:r>
      <w:proofErr w:type="spellEnd"/>
      <w:r>
        <w:rPr>
          <w:rFonts w:ascii="Times New Roman" w:eastAsia="Times New Roman" w:hAnsi="Times New Roman" w:cs="Times New Roman"/>
          <w:spacing w:val="1"/>
          <w:sz w:val="28"/>
          <w:szCs w:val="28"/>
          <w:lang w:eastAsia="ru-RU"/>
        </w:rPr>
        <w:t xml:space="preserve"> и йодид </w:t>
      </w:r>
      <w:r>
        <w:rPr>
          <w:rFonts w:ascii="Times New Roman" w:eastAsia="Times New Roman" w:hAnsi="Times New Roman" w:cs="Times New Roman"/>
          <w:spacing w:val="-1"/>
          <w:sz w:val="28"/>
          <w:szCs w:val="28"/>
          <w:lang w:eastAsia="ru-RU"/>
        </w:rPr>
        <w:t>натрия</w:t>
      </w:r>
      <w:r>
        <w:rPr>
          <w:rFonts w:ascii="Times New Roman" w:eastAsia="Times New Roman" w:hAnsi="Times New Roman" w:cs="Times New Roman"/>
          <w:sz w:val="28"/>
          <w:szCs w:val="28"/>
          <w:lang w:eastAsia="ru-RU"/>
        </w:rPr>
        <w:t xml:space="preserve">. Сделайте вывод об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 xml:space="preserve">-восстановительных свойствах йода. </w:t>
      </w:r>
    </w:p>
    <w:p w:rsidR="00BE537D" w:rsidRDefault="00BE537D" w:rsidP="00BE537D">
      <w:pPr>
        <w:spacing w:after="0" w:line="360" w:lineRule="auto"/>
        <w:ind w:right="-518"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Классификация реакций</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Pr>
            <w:rFonts w:ascii="Times New Roman" w:eastAsia="Times New Roman" w:hAnsi="Times New Roman" w:cs="Times New Roman"/>
            <w:sz w:val="28"/>
            <w:szCs w:val="28"/>
            <w:lang w:eastAsia="ru-RU"/>
          </w:rPr>
          <w:t>0,5 г</w:t>
        </w:r>
      </w:smartTag>
      <w:r>
        <w:rPr>
          <w:rFonts w:ascii="Times New Roman" w:eastAsia="Times New Roman" w:hAnsi="Times New Roman" w:cs="Times New Roman"/>
          <w:sz w:val="28"/>
          <w:szCs w:val="28"/>
          <w:lang w:eastAsia="ru-RU"/>
        </w:rPr>
        <w:t xml:space="preserve">  MnО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BE537D" w:rsidRDefault="00BE537D" w:rsidP="00BE537D">
      <w:pPr>
        <w:spacing w:after="0" w:line="360" w:lineRule="auto"/>
        <w:ind w:right="-518"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6   Влияние температуры на результаты ОВР</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Хлор, выделяющийся в опыте № 5, пропустите через раствор </w:t>
      </w:r>
      <w:proofErr w:type="spellStart"/>
      <w:r>
        <w:rPr>
          <w:rFonts w:ascii="Times New Roman" w:eastAsia="Times New Roman" w:hAnsi="Times New Roman" w:cs="Times New Roman"/>
          <w:sz w:val="28"/>
          <w:szCs w:val="28"/>
          <w:lang w:eastAsia="ru-RU"/>
        </w:rPr>
        <w:t>NаОН</w:t>
      </w:r>
      <w:proofErr w:type="spellEnd"/>
      <w:r>
        <w:rPr>
          <w:rFonts w:ascii="Times New Roman" w:eastAsia="Times New Roman" w:hAnsi="Times New Roman" w:cs="Times New Roman"/>
          <w:sz w:val="28"/>
          <w:szCs w:val="28"/>
          <w:lang w:eastAsia="ru-RU"/>
        </w:rPr>
        <w:t>. К продуктам реакции добавьте 1-2 капли фуксина. Наблюдайте изменение окраски.</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Получите хлор (опыт № 2) и пропускайте его через горячий раствор </w:t>
      </w:r>
      <w:proofErr w:type="spellStart"/>
      <w:r>
        <w:rPr>
          <w:rFonts w:ascii="Times New Roman" w:eastAsia="Times New Roman" w:hAnsi="Times New Roman" w:cs="Times New Roman"/>
          <w:sz w:val="28"/>
          <w:szCs w:val="28"/>
          <w:lang w:eastAsia="ru-RU"/>
        </w:rPr>
        <w:t>NаОН</w:t>
      </w:r>
      <w:proofErr w:type="spellEnd"/>
      <w:r>
        <w:rPr>
          <w:rFonts w:ascii="Times New Roman" w:eastAsia="Times New Roman" w:hAnsi="Times New Roman" w:cs="Times New Roman"/>
          <w:sz w:val="28"/>
          <w:szCs w:val="28"/>
          <w:lang w:eastAsia="ru-RU"/>
        </w:rPr>
        <w:t>.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BE537D" w:rsidRDefault="00BE537D" w:rsidP="00BE537D">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4" w:name="_Toc17964786"/>
    </w:p>
    <w:p w:rsidR="00BE537D" w:rsidRDefault="00BE537D" w:rsidP="00BE537D">
      <w:pPr>
        <w:keepNext/>
        <w:spacing w:after="0" w:line="360" w:lineRule="auto"/>
        <w:ind w:firstLine="709"/>
        <w:jc w:val="both"/>
        <w:outlineLvl w:val="0"/>
        <w:rPr>
          <w:rFonts w:ascii="Times New Roman" w:eastAsia="Calibri" w:hAnsi="Times New Roman" w:cs="Times New Roman"/>
          <w:sz w:val="28"/>
          <w:szCs w:val="20"/>
          <w:lang w:eastAsia="ru-RU"/>
        </w:rPr>
      </w:pPr>
      <w:r>
        <w:rPr>
          <w:rFonts w:ascii="Times New Roman" w:eastAsia="Times New Roman" w:hAnsi="Times New Roman" w:cs="Times New Roman"/>
          <w:b/>
          <w:sz w:val="28"/>
          <w:szCs w:val="20"/>
          <w:lang w:eastAsia="ru-RU"/>
        </w:rPr>
        <w:t xml:space="preserve">Тема:  </w:t>
      </w:r>
      <w:r>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4"/>
    </w:p>
    <w:p w:rsidR="00BE537D" w:rsidRDefault="00BE537D" w:rsidP="00BE537D">
      <w:pPr>
        <w:spacing w:after="0" w:line="360" w:lineRule="auto"/>
        <w:ind w:right="-518" w:firstLine="733"/>
        <w:rPr>
          <w:rFonts w:ascii="Times New Roman" w:eastAsia="Times New Roman" w:hAnsi="Times New Roman" w:cs="Times New Roman"/>
          <w:b/>
          <w:sz w:val="28"/>
          <w:szCs w:val="28"/>
          <w:lang w:eastAsia="ru-RU"/>
        </w:rPr>
      </w:pPr>
    </w:p>
    <w:p w:rsidR="00BE537D" w:rsidRDefault="00BE537D" w:rsidP="00BE537D">
      <w:pPr>
        <w:spacing w:after="0" w:line="360" w:lineRule="auto"/>
        <w:ind w:right="-518"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eastAsia="ru-RU"/>
        </w:rPr>
        <w:t xml:space="preserve">1 Металлы. </w:t>
      </w:r>
      <w:r>
        <w:rPr>
          <w:rFonts w:ascii="Times New Roman" w:eastAsia="Times New Roman" w:hAnsi="Times New Roman" w:cs="Times New Roman"/>
          <w:b/>
          <w:sz w:val="28"/>
          <w:szCs w:val="20"/>
          <w:lang w:eastAsia="ru-RU"/>
        </w:rPr>
        <w:t>Общие свойства металлов</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Реактивы:</w:t>
      </w:r>
      <w:r>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Pr>
          <w:rFonts w:ascii="Times New Roman" w:eastAsia="Times New Roman" w:hAnsi="Times New Roman" w:cs="Times New Roman"/>
          <w:sz w:val="28"/>
          <w:szCs w:val="20"/>
          <w:vertAlign w:val="subscript"/>
          <w:lang w:eastAsia="ru-RU"/>
        </w:rPr>
        <w:t>3</w:t>
      </w:r>
      <w:r>
        <w:rPr>
          <w:rFonts w:ascii="Times New Roman" w:eastAsia="Times New Roman" w:hAnsi="Times New Roman" w:cs="Times New Roman"/>
          <w:sz w:val="28"/>
          <w:szCs w:val="20"/>
          <w:lang w:eastAsia="ru-RU"/>
        </w:rPr>
        <w:t xml:space="preserve"> (дымящая), раствор серной кислоты H</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SO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Pr>
          <w:rFonts w:ascii="Times New Roman" w:eastAsia="Times New Roman" w:hAnsi="Times New Roman" w:cs="Times New Roman"/>
          <w:sz w:val="28"/>
          <w:szCs w:val="20"/>
          <w:vertAlign w:val="subscript"/>
          <w:lang w:eastAsia="ru-RU"/>
        </w:rPr>
        <w:t xml:space="preserve">4 </w:t>
      </w:r>
      <w:r>
        <w:rPr>
          <w:rFonts w:ascii="Times New Roman" w:eastAsia="Times New Roman" w:hAnsi="Times New Roman" w:cs="Times New Roman"/>
          <w:sz w:val="28"/>
          <w:szCs w:val="20"/>
          <w:lang w:eastAsia="ru-RU"/>
        </w:rPr>
        <w:t xml:space="preserve">, нитрата свинца </w:t>
      </w:r>
      <w:proofErr w:type="spellStart"/>
      <w:r>
        <w:rPr>
          <w:rFonts w:ascii="Times New Roman" w:eastAsia="Times New Roman" w:hAnsi="Times New Roman" w:cs="Times New Roman"/>
          <w:sz w:val="28"/>
          <w:szCs w:val="20"/>
          <w:lang w:eastAsia="ru-RU"/>
        </w:rPr>
        <w:t>Pb</w:t>
      </w:r>
      <w:proofErr w:type="spellEnd"/>
      <w:r>
        <w:rPr>
          <w:rFonts w:ascii="Times New Roman" w:eastAsia="Times New Roman" w:hAnsi="Times New Roman" w:cs="Times New Roman"/>
          <w:sz w:val="28"/>
          <w:szCs w:val="20"/>
          <w:lang w:eastAsia="ru-RU"/>
        </w:rPr>
        <w:t>(NO</w:t>
      </w:r>
      <w:r>
        <w:rPr>
          <w:rFonts w:ascii="Times New Roman" w:eastAsia="Times New Roman" w:hAnsi="Times New Roman" w:cs="Times New Roman"/>
          <w:sz w:val="28"/>
          <w:szCs w:val="20"/>
          <w:vertAlign w:val="subscript"/>
          <w:lang w:eastAsia="ru-RU"/>
        </w:rPr>
        <w:t>3</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vertAlign w:val="subscript"/>
          <w:lang w:eastAsia="ru-RU"/>
        </w:rPr>
        <w:t xml:space="preserve">2 </w:t>
      </w:r>
      <w:r>
        <w:rPr>
          <w:rFonts w:ascii="Times New Roman" w:eastAsia="Times New Roman" w:hAnsi="Times New Roman" w:cs="Times New Roman"/>
          <w:sz w:val="28"/>
          <w:szCs w:val="20"/>
          <w:lang w:eastAsia="ru-RU"/>
        </w:rPr>
        <w:t>сульфата железа (ІІ) FeSO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сульфата цинка ZnSO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lastRenderedPageBreak/>
        <w:t xml:space="preserve">насыщенные растворы хлоридов лития </w:t>
      </w:r>
      <w:proofErr w:type="spellStart"/>
      <w:r>
        <w:rPr>
          <w:rFonts w:ascii="Times New Roman" w:eastAsia="Times New Roman" w:hAnsi="Times New Roman" w:cs="Times New Roman"/>
          <w:sz w:val="28"/>
          <w:szCs w:val="20"/>
          <w:lang w:eastAsia="ru-RU"/>
        </w:rPr>
        <w:t>LiCl</w:t>
      </w:r>
      <w:proofErr w:type="spellEnd"/>
      <w:r>
        <w:rPr>
          <w:rFonts w:ascii="Times New Roman" w:eastAsia="Times New Roman" w:hAnsi="Times New Roman" w:cs="Times New Roman"/>
          <w:sz w:val="28"/>
          <w:szCs w:val="20"/>
          <w:lang w:eastAsia="ru-RU"/>
        </w:rPr>
        <w:t xml:space="preserve">, натрия </w:t>
      </w:r>
      <w:proofErr w:type="spellStart"/>
      <w:r>
        <w:rPr>
          <w:rFonts w:ascii="Times New Roman" w:eastAsia="Times New Roman" w:hAnsi="Times New Roman" w:cs="Times New Roman"/>
          <w:sz w:val="28"/>
          <w:szCs w:val="20"/>
          <w:lang w:eastAsia="ru-RU"/>
        </w:rPr>
        <w:t>NaCl</w:t>
      </w:r>
      <w:proofErr w:type="spellEnd"/>
      <w:r>
        <w:rPr>
          <w:rFonts w:ascii="Times New Roman" w:eastAsia="Times New Roman" w:hAnsi="Times New Roman" w:cs="Times New Roman"/>
          <w:sz w:val="28"/>
          <w:szCs w:val="20"/>
          <w:lang w:eastAsia="ru-RU"/>
        </w:rPr>
        <w:t xml:space="preserve">, калия </w:t>
      </w:r>
      <w:proofErr w:type="spellStart"/>
      <w:r>
        <w:rPr>
          <w:rFonts w:ascii="Times New Roman" w:eastAsia="Times New Roman" w:hAnsi="Times New Roman" w:cs="Times New Roman"/>
          <w:sz w:val="28"/>
          <w:szCs w:val="20"/>
          <w:lang w:eastAsia="ru-RU"/>
        </w:rPr>
        <w:t>КCl</w:t>
      </w:r>
      <w:proofErr w:type="spellEnd"/>
      <w:r>
        <w:rPr>
          <w:rFonts w:ascii="Times New Roman" w:eastAsia="Times New Roman" w:hAnsi="Times New Roman" w:cs="Times New Roman"/>
          <w:sz w:val="28"/>
          <w:szCs w:val="20"/>
          <w:lang w:eastAsia="ru-RU"/>
        </w:rPr>
        <w:t>, бария BaCl</w:t>
      </w:r>
      <w:r>
        <w:rPr>
          <w:rFonts w:ascii="Times New Roman" w:eastAsia="Times New Roman" w:hAnsi="Times New Roman" w:cs="Times New Roman"/>
          <w:sz w:val="28"/>
          <w:szCs w:val="20"/>
          <w:vertAlign w:val="subscript"/>
          <w:lang w:eastAsia="ru-RU"/>
        </w:rPr>
        <w:t xml:space="preserve">2 , </w:t>
      </w:r>
      <w:r>
        <w:rPr>
          <w:rFonts w:ascii="Times New Roman" w:eastAsia="Times New Roman" w:hAnsi="Times New Roman" w:cs="Times New Roman"/>
          <w:sz w:val="28"/>
          <w:szCs w:val="20"/>
          <w:lang w:eastAsia="ru-RU"/>
        </w:rPr>
        <w:t>меди CuCl</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кальция CaCl</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 xml:space="preserve">, концентрированная соляная кислота </w:t>
      </w:r>
      <w:proofErr w:type="spellStart"/>
      <w:r>
        <w:rPr>
          <w:rFonts w:ascii="Times New Roman" w:eastAsia="Times New Roman" w:hAnsi="Times New Roman" w:cs="Times New Roman"/>
          <w:sz w:val="28"/>
          <w:szCs w:val="20"/>
          <w:lang w:eastAsia="ru-RU"/>
        </w:rPr>
        <w:t>HCl</w:t>
      </w:r>
      <w:proofErr w:type="spellEnd"/>
      <w:r>
        <w:rPr>
          <w:rFonts w:ascii="Times New Roman" w:eastAsia="Times New Roman" w:hAnsi="Times New Roman" w:cs="Times New Roman"/>
          <w:sz w:val="28"/>
          <w:szCs w:val="20"/>
          <w:lang w:eastAsia="ru-RU"/>
        </w:rPr>
        <w:t xml:space="preserve"> (ρ=1190 кг/м </w:t>
      </w:r>
      <w:r>
        <w:rPr>
          <w:rFonts w:ascii="Times New Roman" w:eastAsia="Times New Roman" w:hAnsi="Times New Roman" w:cs="Times New Roman"/>
          <w:sz w:val="28"/>
          <w:szCs w:val="20"/>
          <w:vertAlign w:val="superscript"/>
          <w:lang w:eastAsia="ru-RU"/>
        </w:rPr>
        <w:t>3</w:t>
      </w:r>
      <w:r>
        <w:rPr>
          <w:rFonts w:ascii="Times New Roman" w:eastAsia="Times New Roman" w:hAnsi="Times New Roman" w:cs="Times New Roman"/>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Оборудование:</w:t>
      </w:r>
      <w:r>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w:t>
      </w:r>
      <w:proofErr w:type="spellStart"/>
      <w:r>
        <w:rPr>
          <w:rFonts w:ascii="Times New Roman" w:eastAsia="Times New Roman" w:hAnsi="Times New Roman" w:cs="Times New Roman"/>
          <w:sz w:val="28"/>
          <w:szCs w:val="28"/>
          <w:lang w:eastAsia="ru-RU"/>
        </w:rPr>
        <w:t>асбестированная</w:t>
      </w:r>
      <w:proofErr w:type="spellEnd"/>
      <w:r>
        <w:rPr>
          <w:rFonts w:ascii="Times New Roman" w:eastAsia="Times New Roman" w:hAnsi="Times New Roman" w:cs="Times New Roman"/>
          <w:sz w:val="28"/>
          <w:szCs w:val="28"/>
          <w:lang w:eastAsia="ru-RU"/>
        </w:rPr>
        <w:t xml:space="preserve"> сетка, фильтровальная бумага, нитки, </w:t>
      </w:r>
      <w:proofErr w:type="spellStart"/>
      <w:r>
        <w:rPr>
          <w:rFonts w:ascii="Times New Roman" w:eastAsia="Times New Roman" w:hAnsi="Times New Roman" w:cs="Times New Roman"/>
          <w:sz w:val="28"/>
          <w:szCs w:val="28"/>
          <w:lang w:eastAsia="ru-RU"/>
        </w:rPr>
        <w:t>нихромовое</w:t>
      </w:r>
      <w:proofErr w:type="spellEnd"/>
      <w:r>
        <w:rPr>
          <w:rFonts w:ascii="Times New Roman" w:eastAsia="Times New Roman" w:hAnsi="Times New Roman" w:cs="Times New Roman"/>
          <w:sz w:val="28"/>
          <w:szCs w:val="28"/>
          <w:lang w:eastAsia="ru-RU"/>
        </w:rPr>
        <w:t xml:space="preserve"> проволочное кольцо, впаянное в стеклянную палочку.  </w:t>
      </w:r>
    </w:p>
    <w:p w:rsidR="00BE537D" w:rsidRDefault="00BE537D" w:rsidP="00BE537D">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Техника безопасности</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BE537D" w:rsidRDefault="00BE537D" w:rsidP="00BE537D">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7"/>
      <w:r>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5"/>
      <w:r>
        <w:rPr>
          <w:rFonts w:ascii="Times New Roman" w:eastAsia="Times New Roman" w:hAnsi="Times New Roman" w:cs="Times New Roman"/>
          <w:sz w:val="28"/>
          <w:szCs w:val="28"/>
          <w:lang w:eastAsia="ru-RU"/>
        </w:rPr>
        <w:t xml:space="preserve"> </w:t>
      </w:r>
    </w:p>
    <w:p w:rsidR="00BE537D" w:rsidRDefault="00BE537D" w:rsidP="00BE537D">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6" w:name="_Toc17964788"/>
      <w:r>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6"/>
      <w:r>
        <w:rPr>
          <w:rFonts w:ascii="Times New Roman" w:eastAsia="Times New Roman" w:hAnsi="Times New Roman" w:cs="Times New Roman"/>
          <w:sz w:val="28"/>
          <w:szCs w:val="28"/>
          <w:lang w:eastAsia="ru-RU"/>
        </w:rPr>
        <w:t xml:space="preserve">  </w:t>
      </w:r>
    </w:p>
    <w:p w:rsidR="00BE537D" w:rsidRDefault="00BE537D" w:rsidP="00BE537D">
      <w:pPr>
        <w:spacing w:after="0" w:line="360" w:lineRule="auto"/>
        <w:ind w:right="-518"/>
        <w:rPr>
          <w:rFonts w:ascii="Times New Roman" w:eastAsia="Times New Roman" w:hAnsi="Times New Roman" w:cs="Times New Roman"/>
          <w:sz w:val="20"/>
          <w:szCs w:val="20"/>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Опыт 1 Горение металла на воздухе</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BE537D" w:rsidRDefault="00BE537D" w:rsidP="00BE537D">
      <w:pPr>
        <w:spacing w:after="0" w:line="360" w:lineRule="auto"/>
        <w:ind w:right="-518" w:firstLine="720"/>
        <w:jc w:val="center"/>
        <w:rPr>
          <w:rFonts w:ascii="Times New Roman" w:eastAsia="Times New Roman" w:hAnsi="Times New Roman" w:cs="Times New Roman"/>
          <w:sz w:val="28"/>
          <w:szCs w:val="28"/>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2 Взаимодействие металлов с неметаллами</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2.1 Взаимодействие металлов с йодом.</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Pr>
            <w:rFonts w:ascii="Times New Roman" w:eastAsia="Times New Roman" w:hAnsi="Times New Roman" w:cs="Times New Roman"/>
            <w:sz w:val="28"/>
            <w:szCs w:val="20"/>
            <w:lang w:eastAsia="ru-RU"/>
          </w:rPr>
          <w:t xml:space="preserve">0,5 </w:t>
        </w:r>
        <w:r>
          <w:rPr>
            <w:rFonts w:ascii="Times New Roman" w:eastAsia="Times New Roman" w:hAnsi="Times New Roman" w:cs="Times New Roman"/>
            <w:i/>
            <w:sz w:val="28"/>
            <w:szCs w:val="20"/>
            <w:lang w:eastAsia="ru-RU"/>
          </w:rPr>
          <w:t>г</w:t>
        </w:r>
      </w:smartTag>
      <w:r>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BE537D" w:rsidRDefault="00BE537D" w:rsidP="00BE537D">
      <w:pPr>
        <w:spacing w:after="0" w:line="360" w:lineRule="auto"/>
        <w:ind w:right="-518" w:firstLine="851"/>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lastRenderedPageBreak/>
        <w:t>2.2Взаимодействие металлов с серой.</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Проведение экзотермической реакции (в штативе, над </w:t>
      </w:r>
      <w:proofErr w:type="spellStart"/>
      <w:r>
        <w:rPr>
          <w:rFonts w:ascii="Times New Roman" w:eastAsia="Times New Roman" w:hAnsi="Times New Roman" w:cs="Times New Roman"/>
          <w:sz w:val="28"/>
          <w:szCs w:val="20"/>
          <w:lang w:eastAsia="ru-RU"/>
        </w:rPr>
        <w:t>асбестированной</w:t>
      </w:r>
      <w:proofErr w:type="spellEnd"/>
      <w:r>
        <w:rPr>
          <w:rFonts w:ascii="Times New Roman" w:eastAsia="Times New Roman" w:hAnsi="Times New Roman" w:cs="Times New Roman"/>
          <w:sz w:val="28"/>
          <w:szCs w:val="20"/>
          <w:lang w:eastAsia="ru-RU"/>
        </w:rPr>
        <w:t xml:space="preserve"> сеткой). В пробирке смешивают </w:t>
      </w:r>
      <w:smartTag w:uri="urn:schemas-microsoft-com:office:smarttags" w:element="metricconverter">
        <w:smartTagPr>
          <w:attr w:name="ProductID" w:val="0,5 г"/>
        </w:smartTagPr>
        <w:r>
          <w:rPr>
            <w:rFonts w:ascii="Times New Roman" w:eastAsia="Times New Roman" w:hAnsi="Times New Roman" w:cs="Times New Roman"/>
            <w:sz w:val="28"/>
            <w:szCs w:val="20"/>
            <w:lang w:eastAsia="ru-RU"/>
          </w:rPr>
          <w:t xml:space="preserve">0,5 </w:t>
        </w:r>
        <w:r>
          <w:rPr>
            <w:rFonts w:ascii="Times New Roman" w:eastAsia="Times New Roman" w:hAnsi="Times New Roman" w:cs="Times New Roman"/>
            <w:i/>
            <w:sz w:val="28"/>
            <w:szCs w:val="20"/>
            <w:lang w:eastAsia="ru-RU"/>
          </w:rPr>
          <w:t>г</w:t>
        </w:r>
      </w:smartTag>
      <w:r>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Pr>
            <w:rFonts w:ascii="Times New Roman" w:eastAsia="Times New Roman" w:hAnsi="Times New Roman" w:cs="Times New Roman"/>
            <w:sz w:val="28"/>
            <w:szCs w:val="20"/>
            <w:lang w:eastAsia="ru-RU"/>
          </w:rPr>
          <w:t>0,5 г</w:t>
        </w:r>
      </w:smartTag>
      <w:r>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w:t>
      </w:r>
      <w:proofErr w:type="spellStart"/>
      <w:r>
        <w:rPr>
          <w:rFonts w:ascii="Times New Roman" w:eastAsia="Times New Roman" w:hAnsi="Times New Roman" w:cs="Times New Roman"/>
          <w:sz w:val="28"/>
          <w:szCs w:val="20"/>
          <w:lang w:eastAsia="ru-RU"/>
        </w:rPr>
        <w:t>асбестированную</w:t>
      </w:r>
      <w:proofErr w:type="spellEnd"/>
      <w:r>
        <w:rPr>
          <w:rFonts w:ascii="Times New Roman" w:eastAsia="Times New Roman" w:hAnsi="Times New Roman" w:cs="Times New Roman"/>
          <w:sz w:val="28"/>
          <w:szCs w:val="20"/>
          <w:lang w:eastAsia="ru-RU"/>
        </w:rPr>
        <w:t xml:space="preserve">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w:t>
      </w:r>
      <w:proofErr w:type="spellStart"/>
      <w:r>
        <w:rPr>
          <w:rFonts w:ascii="Times New Roman" w:eastAsia="Times New Roman" w:hAnsi="Times New Roman" w:cs="Times New Roman"/>
          <w:sz w:val="28"/>
          <w:szCs w:val="20"/>
          <w:lang w:eastAsia="ru-RU"/>
        </w:rPr>
        <w:t>асбестированной</w:t>
      </w:r>
      <w:proofErr w:type="spellEnd"/>
      <w:r>
        <w:rPr>
          <w:rFonts w:ascii="Times New Roman" w:eastAsia="Times New Roman" w:hAnsi="Times New Roman" w:cs="Times New Roman"/>
          <w:sz w:val="28"/>
          <w:szCs w:val="20"/>
          <w:lang w:eastAsia="ru-RU"/>
        </w:rPr>
        <w:t xml:space="preserve"> сетки.</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BE537D" w:rsidRDefault="00BE537D" w:rsidP="00BE537D">
      <w:pPr>
        <w:spacing w:after="0" w:line="360" w:lineRule="auto"/>
        <w:ind w:right="-518" w:firstLine="720"/>
        <w:jc w:val="center"/>
        <w:rPr>
          <w:rFonts w:ascii="Times New Roman" w:eastAsia="Times New Roman" w:hAnsi="Times New Roman" w:cs="Times New Roman"/>
          <w:sz w:val="28"/>
          <w:szCs w:val="20"/>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Опыт  3 Взаимодействие металлов с кислотами</w:t>
      </w:r>
    </w:p>
    <w:p w:rsidR="00BE537D" w:rsidRDefault="00BE537D" w:rsidP="00BE537D">
      <w:pPr>
        <w:spacing w:after="0" w:line="360" w:lineRule="auto"/>
        <w:ind w:right="-518"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i/>
          <w:sz w:val="28"/>
          <w:szCs w:val="20"/>
          <w:lang w:eastAsia="ru-RU"/>
        </w:rPr>
        <w:t>3.1Взаимодействие металлов с раствором серной кислоты</w:t>
      </w:r>
      <w:r>
        <w:rPr>
          <w:rFonts w:ascii="Times New Roman" w:eastAsia="Times New Roman" w:hAnsi="Times New Roman" w:cs="Times New Roman"/>
          <w:b/>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3.2  Пассивирование металлов</w:t>
      </w:r>
      <w:r>
        <w:rPr>
          <w:rFonts w:ascii="Times New Roman" w:eastAsia="Times New Roman" w:hAnsi="Times New Roman" w:cs="Times New Roman"/>
          <w:sz w:val="28"/>
          <w:szCs w:val="20"/>
          <w:lang w:eastAsia="ru-RU"/>
        </w:rPr>
        <w:t>.</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Составить уравнения </w:t>
      </w:r>
      <w:proofErr w:type="spellStart"/>
      <w:r>
        <w:rPr>
          <w:rFonts w:ascii="Times New Roman" w:eastAsia="Times New Roman" w:hAnsi="Times New Roman" w:cs="Times New Roman"/>
          <w:sz w:val="28"/>
          <w:szCs w:val="20"/>
          <w:lang w:eastAsia="ru-RU"/>
        </w:rPr>
        <w:t>окислительно</w:t>
      </w:r>
      <w:proofErr w:type="spellEnd"/>
      <w:r>
        <w:rPr>
          <w:rFonts w:ascii="Times New Roman" w:eastAsia="Times New Roman" w:hAnsi="Times New Roman" w:cs="Times New Roman"/>
          <w:sz w:val="28"/>
          <w:szCs w:val="20"/>
          <w:lang w:eastAsia="ru-RU"/>
        </w:rPr>
        <w:t>-восстановительной реакции между цинком и концентрированной азотной кислотой. Определить сущность процесса пассивирования металлов.</w:t>
      </w:r>
    </w:p>
    <w:p w:rsidR="00BE537D" w:rsidRDefault="00BE537D" w:rsidP="00BE537D">
      <w:pPr>
        <w:spacing w:after="0" w:line="360" w:lineRule="auto"/>
        <w:ind w:right="-518" w:firstLine="720"/>
        <w:rPr>
          <w:rFonts w:ascii="Times New Roman" w:eastAsia="Times New Roman" w:hAnsi="Times New Roman" w:cs="Times New Roman"/>
          <w:b/>
          <w:sz w:val="28"/>
          <w:szCs w:val="20"/>
          <w:lang w:eastAsia="ru-RU"/>
        </w:rPr>
      </w:pPr>
    </w:p>
    <w:p w:rsidR="00BE537D" w:rsidRDefault="00BE537D" w:rsidP="00BE537D">
      <w:pPr>
        <w:spacing w:after="0" w:line="360" w:lineRule="auto"/>
        <w:ind w:right="-518" w:firstLine="720"/>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lastRenderedPageBreak/>
        <w:t xml:space="preserve">Опыт  4 </w:t>
      </w:r>
      <w:r>
        <w:rPr>
          <w:rFonts w:ascii="Times New Roman" w:eastAsia="Times New Roman" w:hAnsi="Times New Roman" w:cs="Times New Roman"/>
          <w:b/>
          <w:sz w:val="28"/>
          <w:szCs w:val="28"/>
          <w:lang w:eastAsia="ru-RU"/>
        </w:rPr>
        <w:t>Взаимодействие металлов с растворами солей</w:t>
      </w:r>
    </w:p>
    <w:p w:rsidR="00BE537D" w:rsidRDefault="00BE537D" w:rsidP="00BE537D">
      <w:pPr>
        <w:numPr>
          <w:ilvl w:val="1"/>
          <w:numId w:val="49"/>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Pr>
          <w:rFonts w:ascii="Times New Roman" w:eastAsia="Times New Roman" w:hAnsi="Times New Roman" w:cs="Times New Roman"/>
          <w:b/>
          <w:i/>
          <w:sz w:val="28"/>
          <w:szCs w:val="28"/>
          <w:lang w:eastAsia="ru-RU"/>
        </w:rPr>
        <w:t>Взаимодействие металлов с раствором сульфата меди.</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BE537D" w:rsidRDefault="00BE537D" w:rsidP="00BE537D">
      <w:pPr>
        <w:spacing w:after="0" w:line="360" w:lineRule="auto"/>
        <w:ind w:right="-518" w:firstLine="851"/>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i/>
          <w:sz w:val="28"/>
          <w:szCs w:val="20"/>
          <w:lang w:eastAsia="ru-RU"/>
        </w:rPr>
        <w:t>4.2Взаимодействие цинка с растворами солей.</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с растворами нитрата свинца и сульфата железа.</w:t>
      </w:r>
    </w:p>
    <w:p w:rsidR="00BE537D" w:rsidRDefault="00BE537D" w:rsidP="00BE537D">
      <w:pPr>
        <w:spacing w:after="0" w:line="360" w:lineRule="auto"/>
        <w:ind w:right="-518" w:firstLine="851"/>
        <w:jc w:val="both"/>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4.3Взаимодействие меди с растворами солей.</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BE537D" w:rsidRDefault="00BE537D" w:rsidP="00BE537D">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4829E3" w:rsidRPr="005131DA" w:rsidRDefault="004829E3" w:rsidP="00F15F94">
      <w:pPr>
        <w:spacing w:after="0" w:line="360" w:lineRule="auto"/>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Б.1 Типовые задачи:</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r w:rsidR="002D1408" w:rsidRPr="005131DA">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Ba(NO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lastRenderedPageBreak/>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Mg(OH)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Sn</w:t>
      </w:r>
      <w:proofErr w:type="spellEnd"/>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Ва</w:t>
      </w:r>
      <w:proofErr w:type="spell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lastRenderedPageBreak/>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lastRenderedPageBreak/>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lastRenderedPageBreak/>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lastRenderedPageBreak/>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w:t>
      </w:r>
      <w:r w:rsidRPr="005131DA">
        <w:rPr>
          <w:rFonts w:ascii="Times New Roman" w:hAnsi="Times New Roman" w:cs="Times New Roman"/>
          <w:sz w:val="28"/>
          <w:szCs w:val="28"/>
        </w:rPr>
        <w:lastRenderedPageBreak/>
        <w:t>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val="en-US" w:eastAsia="ru-RU"/>
        </w:rPr>
        <w:t>Cl</w:t>
      </w:r>
      <w:proofErr w:type="spellEnd"/>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lastRenderedPageBreak/>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w:t>
      </w:r>
      <w:proofErr w:type="spellStart"/>
      <w:r w:rsidRPr="000C1C74">
        <w:rPr>
          <w:rFonts w:ascii="Times New Roman" w:eastAsia="Times New Roman" w:hAnsi="Times New Roman" w:cs="Times New Roman"/>
          <w:b/>
          <w:color w:val="000000"/>
          <w:sz w:val="28"/>
          <w:szCs w:val="28"/>
          <w:lang w:eastAsia="ru-RU"/>
        </w:rPr>
        <w:t>Окислительно</w:t>
      </w:r>
      <w:proofErr w:type="spellEnd"/>
      <w:r w:rsidRPr="000C1C74">
        <w:rPr>
          <w:rFonts w:ascii="Times New Roman" w:eastAsia="Times New Roman" w:hAnsi="Times New Roman" w:cs="Times New Roman"/>
          <w:b/>
          <w:color w:val="000000"/>
          <w:sz w:val="28"/>
          <w:szCs w:val="28"/>
          <w:lang w:eastAsia="ru-RU"/>
        </w:rPr>
        <w:t xml:space="preserve">-восстановительные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val="en-US" w:eastAsia="ru-RU"/>
        </w:rPr>
        <w:t>Sn</w:t>
      </w:r>
      <w:proofErr w:type="spellEnd"/>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lastRenderedPageBreak/>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proofErr w:type="spellStart"/>
      <w:r w:rsidRPr="00F15F94">
        <w:rPr>
          <w:rFonts w:ascii="Times New Roman" w:eastAsia="Times New Roman" w:hAnsi="Times New Roman" w:cs="Times New Roman"/>
          <w:sz w:val="28"/>
          <w:szCs w:val="28"/>
          <w:lang w:val="en-US" w:eastAsia="ru-RU"/>
        </w:rPr>
        <w:t>Sb</w:t>
      </w:r>
      <w:proofErr w:type="spellEnd"/>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BE537D" w:rsidRDefault="00BE537D" w:rsidP="00BE537D">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Дистиллированная вода часто используется в быту (например, для приготовления электролита аккумуляторной батареи), в лаборатории (для </w:t>
      </w:r>
      <w:r w:rsidRPr="006F6E16">
        <w:rPr>
          <w:rFonts w:ascii="Times New Roman" w:eastAsia="Times New Roman" w:hAnsi="Times New Roman" w:cs="Times New Roman"/>
          <w:iCs/>
          <w:color w:val="000000"/>
          <w:sz w:val="28"/>
          <w:szCs w:val="28"/>
          <w:lang w:eastAsia="ru-RU"/>
        </w:rPr>
        <w:lastRenderedPageBreak/>
        <w:t>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 xml:space="preserve">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w:t>
      </w:r>
      <w:r w:rsidRPr="006F6E16">
        <w:rPr>
          <w:rFonts w:ascii="Times New Roman" w:eastAsia="Times New Roman" w:hAnsi="Times New Roman" w:cs="Times New Roman"/>
          <w:iCs/>
          <w:color w:val="000000"/>
          <w:sz w:val="28"/>
          <w:szCs w:val="28"/>
          <w:lang w:eastAsia="ru-RU"/>
        </w:rPr>
        <w:lastRenderedPageBreak/>
        <w:t>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w:t>
      </w:r>
      <w:r w:rsidRPr="006F6E16">
        <w:rPr>
          <w:rFonts w:ascii="Times New Roman" w:eastAsia="Times New Roman" w:hAnsi="Times New Roman" w:cs="Times New Roman"/>
          <w:iCs/>
          <w:color w:val="000000"/>
          <w:sz w:val="28"/>
          <w:szCs w:val="28"/>
          <w:lang w:eastAsia="ru-RU"/>
        </w:rPr>
        <w:lastRenderedPageBreak/>
        <w:t>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BE537D" w:rsidRDefault="00BE537D" w:rsidP="00BE53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BE537D" w:rsidRDefault="00BE537D" w:rsidP="00BE537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BE537D" w:rsidTr="00BE537D">
        <w:tc>
          <w:tcPr>
            <w:tcW w:w="150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Неудовлетворительно</w:t>
            </w:r>
          </w:p>
        </w:tc>
      </w:tr>
      <w:tr w:rsidR="00BE537D" w:rsidTr="00BE537D">
        <w:tc>
          <w:tcPr>
            <w:tcW w:w="150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0-49</w:t>
            </w:r>
          </w:p>
        </w:tc>
      </w:tr>
      <w:tr w:rsidR="00BE537D" w:rsidTr="00BE537D">
        <w:tc>
          <w:tcPr>
            <w:tcW w:w="150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Не зачтено</w:t>
            </w:r>
          </w:p>
        </w:tc>
      </w:tr>
    </w:tbl>
    <w:p w:rsidR="00BE537D" w:rsidRDefault="00BE537D" w:rsidP="00BE537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BE537D" w:rsidRDefault="00BE537D" w:rsidP="00BE537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Критерии</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BE537D" w:rsidRDefault="00BE537D">
            <w:pPr>
              <w:rPr>
                <w:rFonts w:ascii="Times New Roman" w:hAnsi="Times New Roman"/>
                <w:sz w:val="24"/>
                <w:szCs w:val="24"/>
              </w:rPr>
            </w:pPr>
            <w:r>
              <w:rPr>
                <w:rFonts w:ascii="Times New Roman" w:hAnsi="Times New Roman"/>
                <w:sz w:val="24"/>
                <w:szCs w:val="24"/>
              </w:rPr>
              <w:t xml:space="preserve">1. Полнота выполнения практического задания; </w:t>
            </w:r>
          </w:p>
          <w:p w:rsidR="00BE537D" w:rsidRDefault="00BE537D">
            <w:pPr>
              <w:rPr>
                <w:rFonts w:ascii="Times New Roman" w:hAnsi="Times New Roman"/>
                <w:sz w:val="24"/>
                <w:szCs w:val="24"/>
              </w:rPr>
            </w:pPr>
            <w:r>
              <w:rPr>
                <w:rFonts w:ascii="Times New Roman" w:hAnsi="Times New Roman"/>
                <w:sz w:val="24"/>
                <w:szCs w:val="24"/>
              </w:rPr>
              <w:t xml:space="preserve">2. Своевременность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3. Последовательность и рациональность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4. Самостоятельность решения; </w:t>
            </w:r>
          </w:p>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Задание не решено.</w:t>
            </w:r>
          </w:p>
        </w:tc>
      </w:tr>
    </w:tbl>
    <w:p w:rsidR="00BE537D" w:rsidRDefault="00BE537D" w:rsidP="00BE537D">
      <w:pPr>
        <w:spacing w:after="0" w:line="240" w:lineRule="auto"/>
        <w:ind w:firstLine="709"/>
        <w:rPr>
          <w:rFonts w:ascii="Times New Roman" w:hAnsi="Times New Roman" w:cs="Times New Roman"/>
          <w:b/>
          <w:sz w:val="28"/>
          <w:szCs w:val="28"/>
        </w:rPr>
      </w:pPr>
    </w:p>
    <w:p w:rsidR="00BE537D" w:rsidRDefault="00BE537D" w:rsidP="00BE537D">
      <w:pPr>
        <w:spacing w:after="0" w:line="240" w:lineRule="auto"/>
        <w:ind w:firstLine="709"/>
      </w:pPr>
    </w:p>
    <w:p w:rsidR="00BE537D" w:rsidRDefault="00BE537D" w:rsidP="00BE537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BE537D" w:rsidRDefault="00BE537D" w:rsidP="00BE537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Критерии</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 xml:space="preserve">1. Полнота выполнения практического задания; </w:t>
            </w:r>
          </w:p>
          <w:p w:rsidR="00BE537D" w:rsidRDefault="00BE537D">
            <w:pPr>
              <w:rPr>
                <w:rFonts w:ascii="Times New Roman" w:hAnsi="Times New Roman"/>
                <w:sz w:val="24"/>
                <w:szCs w:val="24"/>
              </w:rPr>
            </w:pPr>
            <w:r>
              <w:rPr>
                <w:rFonts w:ascii="Times New Roman" w:hAnsi="Times New Roman"/>
                <w:sz w:val="24"/>
                <w:szCs w:val="24"/>
              </w:rPr>
              <w:t xml:space="preserve">2. Своевременность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3. Последовательность и рациональность выполнения задания; </w:t>
            </w:r>
          </w:p>
          <w:p w:rsidR="00BE537D" w:rsidRDefault="00BE537D">
            <w:pPr>
              <w:rPr>
                <w:rFonts w:ascii="Times New Roman" w:hAnsi="Times New Roman"/>
                <w:sz w:val="24"/>
                <w:szCs w:val="24"/>
              </w:rPr>
            </w:pPr>
            <w:r>
              <w:rPr>
                <w:rFonts w:ascii="Times New Roman" w:hAnsi="Times New Roman"/>
                <w:sz w:val="24"/>
                <w:szCs w:val="24"/>
              </w:rPr>
              <w:t xml:space="preserve">4. Самостоятельность решения; </w:t>
            </w:r>
          </w:p>
          <w:p w:rsidR="00BE537D" w:rsidRDefault="00BE537D">
            <w:pPr>
              <w:rPr>
                <w:rFonts w:ascii="Times New Roman" w:hAnsi="Times New Roman"/>
                <w:sz w:val="24"/>
                <w:szCs w:val="24"/>
              </w:rPr>
            </w:pPr>
            <w:r>
              <w:rPr>
                <w:rFonts w:ascii="Times New Roman" w:hAnsi="Times New Roman"/>
                <w:sz w:val="24"/>
                <w:szCs w:val="24"/>
              </w:rPr>
              <w:t xml:space="preserve">5. и </w:t>
            </w:r>
            <w:proofErr w:type="spellStart"/>
            <w:r>
              <w:rPr>
                <w:rFonts w:ascii="Times New Roman" w:hAnsi="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sz w:val="24"/>
                <w:szCs w:val="24"/>
              </w:rPr>
            </w:pPr>
            <w:r>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E537D" w:rsidTr="00BE537D">
        <w:tc>
          <w:tcPr>
            <w:tcW w:w="3284"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37D" w:rsidRDefault="00BE537D">
            <w:pPr>
              <w:rPr>
                <w:rFonts w:ascii="Times New Roman" w:hAnsi="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E537D" w:rsidRDefault="00BE537D">
            <w:pPr>
              <w:rPr>
                <w:rFonts w:ascii="Times New Roman" w:hAnsi="Times New Roman"/>
                <w:b/>
                <w:sz w:val="24"/>
                <w:szCs w:val="24"/>
              </w:rPr>
            </w:pPr>
            <w:r>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E537D" w:rsidRDefault="00BE537D" w:rsidP="00BE537D">
      <w:pPr>
        <w:spacing w:after="0" w:line="240" w:lineRule="auto"/>
        <w:ind w:firstLine="709"/>
        <w:rPr>
          <w:rFonts w:ascii="Times New Roman" w:hAnsi="Times New Roman" w:cs="Times New Roman"/>
          <w:b/>
          <w:sz w:val="28"/>
          <w:szCs w:val="28"/>
        </w:rPr>
      </w:pPr>
    </w:p>
    <w:p w:rsidR="00BE537D" w:rsidRDefault="00BE537D" w:rsidP="00BE537D">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E537D" w:rsidTr="00BE537D">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E537D" w:rsidRDefault="00BE537D">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r>
      <w:tr w:rsidR="00BE537D" w:rsidTr="00BE537D">
        <w:trPr>
          <w:trHeight w:val="1178"/>
        </w:trPr>
        <w:tc>
          <w:tcPr>
            <w:tcW w:w="1046" w:type="pct"/>
            <w:tcBorders>
              <w:top w:val="single" w:sz="4" w:space="0" w:color="auto"/>
              <w:left w:val="single" w:sz="4" w:space="0" w:color="auto"/>
              <w:bottom w:val="single" w:sz="4" w:space="0" w:color="auto"/>
              <w:right w:val="single" w:sz="4" w:space="0" w:color="auto"/>
            </w:tcBorders>
            <w:hideMark/>
          </w:tcPr>
          <w:p w:rsidR="00BE537D" w:rsidRDefault="00BE53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BE537D" w:rsidRDefault="00BE537D">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E537D" w:rsidRDefault="00BE537D">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E537D" w:rsidRDefault="00BE537D" w:rsidP="00BE537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 развернутый ответ на поставленный </w:t>
            </w:r>
            <w:r>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E537D" w:rsidRDefault="00BE537D" w:rsidP="00BE537D">
            <w:pPr>
              <w:numPr>
                <w:ilvl w:val="0"/>
                <w:numId w:val="46"/>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E537D" w:rsidRDefault="00BE537D">
            <w:pPr>
              <w:suppressAutoHyphens/>
              <w:spacing w:after="0" w:line="240" w:lineRule="auto"/>
              <w:jc w:val="both"/>
              <w:rPr>
                <w:rFonts w:ascii="Times New Roman" w:eastAsia="Calibri" w:hAnsi="Times New Roman" w:cs="Times New Roman"/>
                <w:sz w:val="24"/>
                <w:szCs w:val="24"/>
              </w:rPr>
            </w:pPr>
          </w:p>
        </w:tc>
      </w:tr>
      <w:tr w:rsidR="00BE537D" w:rsidTr="00BE537D">
        <w:tc>
          <w:tcPr>
            <w:tcW w:w="1046" w:type="pct"/>
            <w:tcBorders>
              <w:top w:val="single" w:sz="4" w:space="0" w:color="auto"/>
              <w:left w:val="single" w:sz="4" w:space="0" w:color="auto"/>
              <w:bottom w:val="single" w:sz="4" w:space="0" w:color="auto"/>
              <w:right w:val="single" w:sz="4" w:space="0" w:color="auto"/>
            </w:tcBorders>
            <w:hideMark/>
          </w:tcPr>
          <w:p w:rsidR="00BE537D" w:rsidRDefault="00BE537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37D" w:rsidRDefault="00BE537D">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E537D" w:rsidRDefault="00BE537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E537D" w:rsidRDefault="00BE537D" w:rsidP="00BE537D">
      <w:pPr>
        <w:spacing w:after="0" w:line="240" w:lineRule="auto"/>
        <w:ind w:firstLine="709"/>
        <w:rPr>
          <w:rFonts w:ascii="Times New Roman" w:hAnsi="Times New Roman" w:cs="Times New Roman"/>
          <w:b/>
          <w:sz w:val="28"/>
          <w:szCs w:val="28"/>
          <w:lang w:bidi="ru-RU"/>
        </w:rPr>
      </w:pPr>
    </w:p>
    <w:p w:rsidR="00BE537D" w:rsidRDefault="00BE537D" w:rsidP="00BE537D">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BE537D" w:rsidRDefault="00BE537D" w:rsidP="00BE537D">
      <w:pPr>
        <w:spacing w:after="0" w:line="240" w:lineRule="auto"/>
        <w:ind w:firstLine="709"/>
        <w:jc w:val="both"/>
        <w:rPr>
          <w:rFonts w:ascii="Times New Roman" w:eastAsia="Times New Roman" w:hAnsi="Times New Roman" w:cs="Times New Roman"/>
          <w:b/>
          <w:sz w:val="28"/>
          <w:szCs w:val="28"/>
        </w:rPr>
      </w:pPr>
    </w:p>
    <w:p w:rsidR="00BE537D" w:rsidRDefault="00BE537D" w:rsidP="00BE537D">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column"/>
      </w:r>
      <w:r>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537D" w:rsidRDefault="00BE537D" w:rsidP="00BE537D">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BE537D" w:rsidTr="00BE537D">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537D" w:rsidRDefault="00BE537D">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537D" w:rsidRDefault="00BE537D">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537D" w:rsidRDefault="00BE537D">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537D" w:rsidRDefault="00BE537D">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w:t>
            </w:r>
            <w:r>
              <w:rPr>
                <w:rFonts w:ascii="Times New Roman" w:eastAsia="Times New Roman" w:hAnsi="Times New Roman" w:cs="Times New Roman"/>
                <w:color w:val="000000"/>
                <w:sz w:val="24"/>
                <w:szCs w:val="24"/>
                <w:shd w:val="clear" w:color="auto" w:fill="FFFFFF"/>
                <w:lang w:eastAsia="ru-RU" w:bidi="ru-RU"/>
              </w:rPr>
              <w:lastRenderedPageBreak/>
              <w:t>данной проблемы.</w:t>
            </w:r>
          </w:p>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537D" w:rsidRDefault="00BE53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537D" w:rsidTr="00BE537D">
        <w:tc>
          <w:tcPr>
            <w:tcW w:w="630"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BE537D" w:rsidRDefault="002C4C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537D" w:rsidRDefault="00BE53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BE537D" w:rsidRDefault="00BE537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E537D" w:rsidRDefault="00BE537D">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lastRenderedPageBreak/>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E537D" w:rsidRDefault="00BE5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E537D" w:rsidRDefault="00BE537D" w:rsidP="00BE537D">
      <w:pPr>
        <w:spacing w:after="0" w:line="360" w:lineRule="auto"/>
        <w:rPr>
          <w:rFonts w:ascii="Times New Roman" w:hAnsi="Times New Roman" w:cs="Times New Roman"/>
          <w:sz w:val="28"/>
          <w:szCs w:val="28"/>
        </w:rPr>
      </w:pPr>
    </w:p>
    <w:p w:rsidR="00B35C80" w:rsidRPr="005131DA" w:rsidRDefault="00B35C80" w:rsidP="00BE537D">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C1" w:rsidRDefault="00A470C1" w:rsidP="00AD4FB0">
      <w:pPr>
        <w:spacing w:after="0" w:line="240" w:lineRule="auto"/>
      </w:pPr>
      <w:r>
        <w:separator/>
      </w:r>
    </w:p>
  </w:endnote>
  <w:endnote w:type="continuationSeparator" w:id="0">
    <w:p w:rsidR="00A470C1" w:rsidRDefault="00A470C1"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38778"/>
      <w:docPartObj>
        <w:docPartGallery w:val="Page Numbers (Bottom of Page)"/>
        <w:docPartUnique/>
      </w:docPartObj>
    </w:sdtPr>
    <w:sdtEndPr/>
    <w:sdtContent>
      <w:p w:rsidR="004D0BBB" w:rsidRDefault="004D0BBB">
        <w:pPr>
          <w:pStyle w:val="af0"/>
          <w:jc w:val="center"/>
        </w:pPr>
        <w:r>
          <w:fldChar w:fldCharType="begin"/>
        </w:r>
        <w:r>
          <w:instrText>PAGE   \* MERGEFORMAT</w:instrText>
        </w:r>
        <w:r>
          <w:fldChar w:fldCharType="separate"/>
        </w:r>
        <w:r w:rsidR="00EC339B">
          <w:rPr>
            <w:noProof/>
          </w:rPr>
          <w:t>2</w:t>
        </w:r>
        <w:r>
          <w:fldChar w:fldCharType="end"/>
        </w:r>
      </w:p>
    </w:sdtContent>
  </w:sdt>
  <w:p w:rsidR="004D0BBB" w:rsidRDefault="004D0BB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DF4EF3" w:rsidRDefault="00DF4EF3">
        <w:pPr>
          <w:pStyle w:val="af0"/>
          <w:jc w:val="center"/>
        </w:pPr>
        <w:r>
          <w:fldChar w:fldCharType="begin"/>
        </w:r>
        <w:r>
          <w:instrText>PAGE   \* MERGEFORMAT</w:instrText>
        </w:r>
        <w:r>
          <w:fldChar w:fldCharType="separate"/>
        </w:r>
        <w:r w:rsidR="00EC339B">
          <w:rPr>
            <w:noProof/>
          </w:rPr>
          <w:t>4</w:t>
        </w:r>
        <w:r>
          <w:fldChar w:fldCharType="end"/>
        </w:r>
      </w:p>
    </w:sdtContent>
  </w:sdt>
  <w:p w:rsidR="00DF4EF3" w:rsidRDefault="00DF4E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C1" w:rsidRDefault="00A470C1" w:rsidP="00AD4FB0">
      <w:pPr>
        <w:spacing w:after="0" w:line="240" w:lineRule="auto"/>
      </w:pPr>
      <w:r>
        <w:separator/>
      </w:r>
    </w:p>
  </w:footnote>
  <w:footnote w:type="continuationSeparator" w:id="0">
    <w:p w:rsidR="00A470C1" w:rsidRDefault="00A470C1"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b/>
      </w:rPr>
    </w:lvl>
    <w:lvl w:ilvl="1">
      <w:start w:val="1"/>
      <w:numFmt w:val="decimal"/>
      <w:lvlText w:val="%1.%2"/>
      <w:lvlJc w:val="left"/>
      <w:pPr>
        <w:tabs>
          <w:tab w:val="num" w:pos="1128"/>
        </w:tabs>
        <w:ind w:left="1128" w:hanging="360"/>
      </w:pPr>
      <w:rPr>
        <w:b/>
        <w:i/>
      </w:rPr>
    </w:lvl>
    <w:lvl w:ilvl="2">
      <w:start w:val="1"/>
      <w:numFmt w:val="decimal"/>
      <w:lvlText w:val="%1.%2.%3"/>
      <w:lvlJc w:val="left"/>
      <w:pPr>
        <w:tabs>
          <w:tab w:val="num" w:pos="1860"/>
        </w:tabs>
        <w:ind w:left="1860" w:hanging="720"/>
      </w:pPr>
      <w:rPr>
        <w:b/>
      </w:rPr>
    </w:lvl>
    <w:lvl w:ilvl="3">
      <w:start w:val="1"/>
      <w:numFmt w:val="decimal"/>
      <w:lvlText w:val="%1.%2.%3.%4"/>
      <w:lvlJc w:val="left"/>
      <w:pPr>
        <w:tabs>
          <w:tab w:val="num" w:pos="2790"/>
        </w:tabs>
        <w:ind w:left="2790" w:hanging="1080"/>
      </w:pPr>
      <w:rPr>
        <w:b/>
      </w:rPr>
    </w:lvl>
    <w:lvl w:ilvl="4">
      <w:start w:val="1"/>
      <w:numFmt w:val="decimal"/>
      <w:lvlText w:val="%1.%2.%3.%4.%5"/>
      <w:lvlJc w:val="left"/>
      <w:pPr>
        <w:tabs>
          <w:tab w:val="num" w:pos="3360"/>
        </w:tabs>
        <w:ind w:left="3360" w:hanging="1080"/>
      </w:pPr>
      <w:rPr>
        <w:b/>
      </w:rPr>
    </w:lvl>
    <w:lvl w:ilvl="5">
      <w:start w:val="1"/>
      <w:numFmt w:val="decimal"/>
      <w:lvlText w:val="%1.%2.%3.%4.%5.%6"/>
      <w:lvlJc w:val="left"/>
      <w:pPr>
        <w:tabs>
          <w:tab w:val="num" w:pos="4290"/>
        </w:tabs>
        <w:ind w:left="4290" w:hanging="1440"/>
      </w:pPr>
      <w:rPr>
        <w:b/>
      </w:rPr>
    </w:lvl>
    <w:lvl w:ilvl="6">
      <w:start w:val="1"/>
      <w:numFmt w:val="decimal"/>
      <w:lvlText w:val="%1.%2.%3.%4.%5.%6.%7"/>
      <w:lvlJc w:val="left"/>
      <w:pPr>
        <w:tabs>
          <w:tab w:val="num" w:pos="4860"/>
        </w:tabs>
        <w:ind w:left="4860" w:hanging="1440"/>
      </w:pPr>
      <w:rPr>
        <w:b/>
      </w:rPr>
    </w:lvl>
    <w:lvl w:ilvl="7">
      <w:start w:val="1"/>
      <w:numFmt w:val="decimal"/>
      <w:lvlText w:val="%1.%2.%3.%4.%5.%6.%7.%8"/>
      <w:lvlJc w:val="left"/>
      <w:pPr>
        <w:tabs>
          <w:tab w:val="num" w:pos="5790"/>
        </w:tabs>
        <w:ind w:left="5790" w:hanging="1800"/>
      </w:pPr>
      <w:rPr>
        <w:b/>
      </w:rPr>
    </w:lvl>
    <w:lvl w:ilvl="8">
      <w:start w:val="1"/>
      <w:numFmt w:val="decimal"/>
      <w:lvlText w:val="%1.%2.%3.%4.%5.%6.%7.%8.%9"/>
      <w:lvlJc w:val="left"/>
      <w:pPr>
        <w:tabs>
          <w:tab w:val="num" w:pos="6720"/>
        </w:tabs>
        <w:ind w:left="6720" w:hanging="2160"/>
      </w:pPr>
      <w:rPr>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068F1"/>
    <w:rsid w:val="00212B3B"/>
    <w:rsid w:val="0025182D"/>
    <w:rsid w:val="002808A3"/>
    <w:rsid w:val="002C4CCC"/>
    <w:rsid w:val="002D1408"/>
    <w:rsid w:val="0030189D"/>
    <w:rsid w:val="00303C4A"/>
    <w:rsid w:val="0034184A"/>
    <w:rsid w:val="00355E21"/>
    <w:rsid w:val="00387C2B"/>
    <w:rsid w:val="0039691D"/>
    <w:rsid w:val="003A4006"/>
    <w:rsid w:val="003A5B55"/>
    <w:rsid w:val="003F38CB"/>
    <w:rsid w:val="00400CF3"/>
    <w:rsid w:val="00402699"/>
    <w:rsid w:val="00471721"/>
    <w:rsid w:val="004829E3"/>
    <w:rsid w:val="00483DE4"/>
    <w:rsid w:val="00485BBC"/>
    <w:rsid w:val="004D0BBB"/>
    <w:rsid w:val="005131DA"/>
    <w:rsid w:val="00521C0B"/>
    <w:rsid w:val="00540762"/>
    <w:rsid w:val="00540D48"/>
    <w:rsid w:val="005B42EC"/>
    <w:rsid w:val="005C0DAE"/>
    <w:rsid w:val="005E7CD7"/>
    <w:rsid w:val="0061226A"/>
    <w:rsid w:val="006E695F"/>
    <w:rsid w:val="006F5787"/>
    <w:rsid w:val="006F6E16"/>
    <w:rsid w:val="007052DB"/>
    <w:rsid w:val="00717134"/>
    <w:rsid w:val="00750E64"/>
    <w:rsid w:val="0079747D"/>
    <w:rsid w:val="007A6456"/>
    <w:rsid w:val="007C1F97"/>
    <w:rsid w:val="0085405F"/>
    <w:rsid w:val="008C3827"/>
    <w:rsid w:val="00906D4F"/>
    <w:rsid w:val="00913981"/>
    <w:rsid w:val="009A5FFD"/>
    <w:rsid w:val="009D2D0B"/>
    <w:rsid w:val="009D30D7"/>
    <w:rsid w:val="00A34519"/>
    <w:rsid w:val="00A470C1"/>
    <w:rsid w:val="00A62F16"/>
    <w:rsid w:val="00A655AB"/>
    <w:rsid w:val="00A672F0"/>
    <w:rsid w:val="00A74650"/>
    <w:rsid w:val="00A74BA8"/>
    <w:rsid w:val="00AB5EB5"/>
    <w:rsid w:val="00AD18EF"/>
    <w:rsid w:val="00AD4FB0"/>
    <w:rsid w:val="00B05816"/>
    <w:rsid w:val="00B15CD5"/>
    <w:rsid w:val="00B35C80"/>
    <w:rsid w:val="00BE537D"/>
    <w:rsid w:val="00BF013E"/>
    <w:rsid w:val="00BF698C"/>
    <w:rsid w:val="00C25656"/>
    <w:rsid w:val="00C455E7"/>
    <w:rsid w:val="00DB2F9F"/>
    <w:rsid w:val="00DF4EF3"/>
    <w:rsid w:val="00E249A6"/>
    <w:rsid w:val="00E7622B"/>
    <w:rsid w:val="00EA6CD8"/>
    <w:rsid w:val="00EC339B"/>
    <w:rsid w:val="00F05F82"/>
    <w:rsid w:val="00F13089"/>
    <w:rsid w:val="00F15F94"/>
    <w:rsid w:val="00F87BD8"/>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61757153">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28972420">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73585910">
      <w:bodyDiv w:val="1"/>
      <w:marLeft w:val="0"/>
      <w:marRight w:val="0"/>
      <w:marTop w:val="0"/>
      <w:marBottom w:val="0"/>
      <w:divBdr>
        <w:top w:val="none" w:sz="0" w:space="0" w:color="auto"/>
        <w:left w:val="none" w:sz="0" w:space="0" w:color="auto"/>
        <w:bottom w:val="none" w:sz="0" w:space="0" w:color="auto"/>
        <w:right w:val="none" w:sz="0" w:space="0" w:color="auto"/>
      </w:divBdr>
    </w:div>
    <w:div w:id="1279872466">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48628891">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5ECE-CA39-4C9B-8993-325D9E6E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89</Pages>
  <Words>16954</Words>
  <Characters>96642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43</cp:revision>
  <cp:lastPrinted>2019-11-11T11:03:00Z</cp:lastPrinted>
  <dcterms:created xsi:type="dcterms:W3CDTF">2016-09-22T09:12:00Z</dcterms:created>
  <dcterms:modified xsi:type="dcterms:W3CDTF">2019-11-21T04:31:00Z</dcterms:modified>
</cp:coreProperties>
</file>