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E08" w:rsidRDefault="00E46FB4" w:rsidP="00743E08">
      <w:pPr>
        <w:suppressLineNumbers/>
        <w:jc w:val="center"/>
        <w:rPr>
          <w:sz w:val="28"/>
          <w:szCs w:val="28"/>
        </w:rPr>
      </w:pPr>
      <w:r>
        <w:rPr>
          <w:sz w:val="28"/>
          <w:szCs w:val="28"/>
        </w:rPr>
        <w:t>МИНОБРНАУКИ РОССИИ</w:t>
      </w:r>
    </w:p>
    <w:p w:rsidR="00743E08" w:rsidRDefault="00743E08" w:rsidP="00743E08">
      <w:pPr>
        <w:jc w:val="center"/>
        <w:rPr>
          <w:sz w:val="28"/>
          <w:szCs w:val="28"/>
        </w:rPr>
      </w:pPr>
    </w:p>
    <w:p w:rsidR="00743E08" w:rsidRDefault="00743E08" w:rsidP="00743E08">
      <w:pPr>
        <w:jc w:val="center"/>
        <w:rPr>
          <w:sz w:val="28"/>
          <w:szCs w:val="28"/>
        </w:rPr>
      </w:pPr>
      <w:r>
        <w:rPr>
          <w:sz w:val="28"/>
          <w:szCs w:val="28"/>
        </w:rPr>
        <w:t>Бузулукский гуманитарно-технологический институт (филиал)</w:t>
      </w:r>
    </w:p>
    <w:p w:rsidR="00743E08" w:rsidRDefault="00743E08" w:rsidP="00743E08">
      <w:pPr>
        <w:jc w:val="center"/>
        <w:rPr>
          <w:sz w:val="28"/>
          <w:szCs w:val="28"/>
        </w:rPr>
      </w:pPr>
      <w:r>
        <w:rPr>
          <w:sz w:val="28"/>
          <w:szCs w:val="28"/>
        </w:rPr>
        <w:t xml:space="preserve">федерального государственного бюджетного образовательного </w:t>
      </w:r>
    </w:p>
    <w:p w:rsidR="00743E08" w:rsidRDefault="00743E08" w:rsidP="00743E08">
      <w:pPr>
        <w:jc w:val="center"/>
        <w:rPr>
          <w:sz w:val="28"/>
          <w:szCs w:val="28"/>
        </w:rPr>
      </w:pPr>
      <w:r>
        <w:rPr>
          <w:sz w:val="28"/>
          <w:szCs w:val="28"/>
        </w:rPr>
        <w:t>учреждения высшего</w:t>
      </w:r>
      <w:r w:rsidR="00383A60">
        <w:rPr>
          <w:sz w:val="28"/>
          <w:szCs w:val="28"/>
        </w:rPr>
        <w:t xml:space="preserve"> </w:t>
      </w:r>
      <w:r>
        <w:rPr>
          <w:sz w:val="28"/>
          <w:szCs w:val="28"/>
        </w:rPr>
        <w:t xml:space="preserve">образования </w:t>
      </w:r>
    </w:p>
    <w:p w:rsidR="00743E08" w:rsidRDefault="00743E08" w:rsidP="00743E08">
      <w:pPr>
        <w:jc w:val="center"/>
        <w:rPr>
          <w:sz w:val="28"/>
          <w:szCs w:val="28"/>
        </w:rPr>
      </w:pPr>
      <w:r>
        <w:rPr>
          <w:caps/>
          <w:sz w:val="28"/>
          <w:szCs w:val="28"/>
        </w:rPr>
        <w:t>«О</w:t>
      </w:r>
      <w:r>
        <w:rPr>
          <w:sz w:val="28"/>
          <w:szCs w:val="28"/>
        </w:rPr>
        <w:t>ренбургский государственный университет»</w:t>
      </w:r>
    </w:p>
    <w:p w:rsidR="00743E08" w:rsidRDefault="00743E08" w:rsidP="00743E08">
      <w:pPr>
        <w:jc w:val="center"/>
        <w:rPr>
          <w:sz w:val="28"/>
          <w:szCs w:val="28"/>
        </w:rPr>
      </w:pPr>
    </w:p>
    <w:p w:rsidR="00743E08" w:rsidRPr="00454334" w:rsidRDefault="00743E08" w:rsidP="00743E08">
      <w:pPr>
        <w:jc w:val="center"/>
        <w:rPr>
          <w:sz w:val="28"/>
          <w:szCs w:val="28"/>
        </w:rPr>
      </w:pPr>
      <w:r w:rsidRPr="00454334">
        <w:rPr>
          <w:sz w:val="28"/>
          <w:szCs w:val="28"/>
        </w:rPr>
        <w:t xml:space="preserve">Кафедра </w:t>
      </w:r>
      <w:r w:rsidR="00E46FB4">
        <w:rPr>
          <w:sz w:val="28"/>
          <w:szCs w:val="28"/>
        </w:rPr>
        <w:t>педагогического образования</w:t>
      </w:r>
    </w:p>
    <w:p w:rsidR="00743E08" w:rsidRDefault="00743E08" w:rsidP="00743E08">
      <w:pPr>
        <w:rPr>
          <w:sz w:val="28"/>
          <w:szCs w:val="20"/>
        </w:rPr>
      </w:pPr>
    </w:p>
    <w:p w:rsidR="00743E08" w:rsidRDefault="00743E08" w:rsidP="00743E08">
      <w:pPr>
        <w:rPr>
          <w:sz w:val="28"/>
          <w:szCs w:val="20"/>
        </w:rPr>
      </w:pPr>
    </w:p>
    <w:p w:rsidR="00743E08" w:rsidRDefault="00743E08" w:rsidP="00743E08">
      <w:pPr>
        <w:rPr>
          <w:sz w:val="28"/>
          <w:szCs w:val="20"/>
        </w:rPr>
      </w:pPr>
    </w:p>
    <w:p w:rsidR="00743E08" w:rsidRDefault="00743E08" w:rsidP="00743E08">
      <w:pPr>
        <w:rPr>
          <w:sz w:val="28"/>
          <w:szCs w:val="20"/>
        </w:rPr>
      </w:pPr>
      <w:r>
        <w:rPr>
          <w:sz w:val="28"/>
          <w:szCs w:val="20"/>
        </w:rPr>
        <w:t xml:space="preserve">        </w:t>
      </w:r>
    </w:p>
    <w:p w:rsidR="00743E08" w:rsidRDefault="00743E08" w:rsidP="00743E08">
      <w:pPr>
        <w:keepNext/>
        <w:jc w:val="center"/>
        <w:outlineLvl w:val="4"/>
        <w:rPr>
          <w:sz w:val="32"/>
          <w:szCs w:val="32"/>
        </w:rPr>
      </w:pPr>
      <w:r>
        <w:rPr>
          <w:sz w:val="32"/>
          <w:szCs w:val="32"/>
        </w:rPr>
        <w:t>И. В. Балан</w:t>
      </w:r>
    </w:p>
    <w:p w:rsidR="00743E08" w:rsidRDefault="00743E08" w:rsidP="00743E08">
      <w:pPr>
        <w:jc w:val="right"/>
        <w:rPr>
          <w:sz w:val="28"/>
          <w:szCs w:val="20"/>
        </w:rPr>
      </w:pPr>
    </w:p>
    <w:p w:rsidR="00743E08" w:rsidRDefault="00743E08" w:rsidP="00743E08">
      <w:pPr>
        <w:rPr>
          <w:b/>
          <w:sz w:val="28"/>
          <w:szCs w:val="20"/>
        </w:rPr>
      </w:pPr>
    </w:p>
    <w:p w:rsidR="00743E08" w:rsidRDefault="00743E08" w:rsidP="00743E08">
      <w:pPr>
        <w:keepNext/>
        <w:ind w:left="-284"/>
        <w:jc w:val="right"/>
        <w:outlineLvl w:val="1"/>
        <w:rPr>
          <w:b/>
          <w:szCs w:val="20"/>
        </w:rPr>
      </w:pPr>
    </w:p>
    <w:p w:rsidR="00743E08" w:rsidRDefault="00743E08" w:rsidP="00743E08">
      <w:pPr>
        <w:jc w:val="center"/>
        <w:rPr>
          <w:b/>
          <w:sz w:val="52"/>
          <w:szCs w:val="52"/>
        </w:rPr>
      </w:pPr>
      <w:r>
        <w:rPr>
          <w:b/>
          <w:sz w:val="52"/>
          <w:szCs w:val="52"/>
        </w:rPr>
        <w:t>Теория и методика обучения информатике</w:t>
      </w:r>
    </w:p>
    <w:p w:rsidR="00743E08" w:rsidRDefault="00743E08" w:rsidP="00743E08">
      <w:pPr>
        <w:jc w:val="center"/>
        <w:rPr>
          <w:sz w:val="28"/>
          <w:szCs w:val="20"/>
        </w:rPr>
      </w:pPr>
    </w:p>
    <w:p w:rsidR="00743E08" w:rsidRDefault="00743E08" w:rsidP="00743E08">
      <w:pPr>
        <w:jc w:val="center"/>
        <w:rPr>
          <w:sz w:val="32"/>
          <w:szCs w:val="32"/>
        </w:rPr>
      </w:pPr>
      <w:r>
        <w:rPr>
          <w:sz w:val="32"/>
          <w:szCs w:val="32"/>
        </w:rPr>
        <w:t xml:space="preserve">Методические указания для </w:t>
      </w:r>
      <w:proofErr w:type="gramStart"/>
      <w:r>
        <w:rPr>
          <w:sz w:val="32"/>
          <w:szCs w:val="32"/>
        </w:rPr>
        <w:t>обучающихся</w:t>
      </w:r>
      <w:proofErr w:type="gramEnd"/>
      <w:r>
        <w:rPr>
          <w:sz w:val="32"/>
          <w:szCs w:val="32"/>
        </w:rPr>
        <w:t xml:space="preserve"> </w:t>
      </w:r>
    </w:p>
    <w:p w:rsidR="00743E08" w:rsidRDefault="00743E08" w:rsidP="00743E08">
      <w:pPr>
        <w:jc w:val="center"/>
        <w:rPr>
          <w:sz w:val="32"/>
          <w:szCs w:val="32"/>
        </w:rPr>
      </w:pPr>
      <w:r>
        <w:rPr>
          <w:sz w:val="32"/>
          <w:szCs w:val="32"/>
        </w:rPr>
        <w:t>по организации самостоятельной работы</w:t>
      </w:r>
    </w:p>
    <w:p w:rsidR="00743E08" w:rsidRDefault="00743E08" w:rsidP="00743E08">
      <w:pPr>
        <w:jc w:val="center"/>
        <w:rPr>
          <w:sz w:val="32"/>
          <w:szCs w:val="32"/>
        </w:rPr>
      </w:pPr>
    </w:p>
    <w:p w:rsidR="00743E08" w:rsidRDefault="00743E08" w:rsidP="00743E08">
      <w:pPr>
        <w:jc w:val="center"/>
        <w:rPr>
          <w:sz w:val="28"/>
          <w:szCs w:val="20"/>
        </w:rPr>
      </w:pPr>
    </w:p>
    <w:p w:rsidR="00743E08" w:rsidRDefault="00743E08" w:rsidP="00743E08">
      <w:pPr>
        <w:jc w:val="center"/>
        <w:rPr>
          <w:sz w:val="28"/>
          <w:szCs w:val="20"/>
        </w:rPr>
      </w:pPr>
    </w:p>
    <w:p w:rsidR="00743E08" w:rsidRDefault="00743E08" w:rsidP="00743E08">
      <w:pPr>
        <w:jc w:val="center"/>
        <w:rPr>
          <w:sz w:val="28"/>
          <w:szCs w:val="20"/>
        </w:rPr>
      </w:pPr>
    </w:p>
    <w:p w:rsidR="00743E08" w:rsidRDefault="00743E08" w:rsidP="00743E08">
      <w:pPr>
        <w:jc w:val="center"/>
        <w:rPr>
          <w:sz w:val="28"/>
          <w:szCs w:val="20"/>
        </w:rPr>
      </w:pPr>
    </w:p>
    <w:p w:rsidR="00743E08" w:rsidRDefault="00743E08" w:rsidP="00743E08">
      <w:pPr>
        <w:jc w:val="center"/>
        <w:rPr>
          <w:sz w:val="28"/>
          <w:szCs w:val="20"/>
        </w:rPr>
      </w:pPr>
    </w:p>
    <w:p w:rsidR="00743E08" w:rsidRDefault="00743E08" w:rsidP="00743E08">
      <w:pPr>
        <w:jc w:val="center"/>
        <w:rPr>
          <w:sz w:val="28"/>
          <w:szCs w:val="20"/>
        </w:rPr>
      </w:pPr>
    </w:p>
    <w:p w:rsidR="00743E08" w:rsidRDefault="00743E08" w:rsidP="00743E08">
      <w:pPr>
        <w:jc w:val="center"/>
        <w:rPr>
          <w:sz w:val="28"/>
          <w:szCs w:val="20"/>
        </w:rPr>
      </w:pPr>
    </w:p>
    <w:p w:rsidR="00743E08" w:rsidRDefault="00743E08" w:rsidP="00743E08">
      <w:pPr>
        <w:jc w:val="both"/>
        <w:rPr>
          <w:snapToGrid w:val="0"/>
          <w:sz w:val="28"/>
          <w:szCs w:val="28"/>
        </w:rPr>
      </w:pPr>
    </w:p>
    <w:p w:rsidR="00743E08" w:rsidRDefault="00743E08" w:rsidP="00743E08">
      <w:pPr>
        <w:jc w:val="both"/>
        <w:rPr>
          <w:sz w:val="28"/>
          <w:szCs w:val="20"/>
        </w:rPr>
      </w:pPr>
    </w:p>
    <w:p w:rsidR="00743E08" w:rsidRDefault="00743E08" w:rsidP="00743E08">
      <w:pPr>
        <w:jc w:val="center"/>
        <w:rPr>
          <w:sz w:val="28"/>
          <w:szCs w:val="20"/>
        </w:rPr>
      </w:pPr>
    </w:p>
    <w:p w:rsidR="00743E08" w:rsidRDefault="00743E08" w:rsidP="00743E08">
      <w:pPr>
        <w:jc w:val="center"/>
        <w:rPr>
          <w:sz w:val="28"/>
          <w:szCs w:val="20"/>
        </w:rPr>
      </w:pPr>
    </w:p>
    <w:p w:rsidR="00743E08" w:rsidRDefault="00743E08" w:rsidP="00743E08">
      <w:pPr>
        <w:jc w:val="center"/>
        <w:rPr>
          <w:sz w:val="28"/>
          <w:szCs w:val="20"/>
        </w:rPr>
      </w:pPr>
    </w:p>
    <w:p w:rsidR="00743E08" w:rsidRDefault="00743E08" w:rsidP="00743E08">
      <w:pPr>
        <w:jc w:val="center"/>
        <w:rPr>
          <w:sz w:val="28"/>
          <w:szCs w:val="20"/>
        </w:rPr>
      </w:pPr>
    </w:p>
    <w:p w:rsidR="00743E08" w:rsidRDefault="00743E08" w:rsidP="00743E08">
      <w:pPr>
        <w:jc w:val="center"/>
        <w:rPr>
          <w:sz w:val="28"/>
          <w:szCs w:val="20"/>
        </w:rPr>
      </w:pPr>
    </w:p>
    <w:p w:rsidR="00743E08" w:rsidRDefault="00743E08" w:rsidP="00743E08">
      <w:pPr>
        <w:jc w:val="center"/>
        <w:rPr>
          <w:sz w:val="28"/>
          <w:szCs w:val="20"/>
        </w:rPr>
      </w:pPr>
      <w:r>
        <w:rPr>
          <w:sz w:val="28"/>
          <w:szCs w:val="20"/>
        </w:rPr>
        <w:t xml:space="preserve">Бузулук </w:t>
      </w:r>
    </w:p>
    <w:p w:rsidR="00743E08" w:rsidRDefault="00160431" w:rsidP="00743E08">
      <w:pPr>
        <w:jc w:val="center"/>
        <w:rPr>
          <w:sz w:val="28"/>
          <w:szCs w:val="20"/>
        </w:rPr>
      </w:pPr>
      <w:r>
        <w:rPr>
          <w:sz w:val="28"/>
          <w:szCs w:val="20"/>
        </w:rPr>
        <w:t>2018</w:t>
      </w:r>
      <w:r w:rsidR="00743E08">
        <w:rPr>
          <w:sz w:val="28"/>
          <w:szCs w:val="20"/>
        </w:rPr>
        <w:t xml:space="preserve"> </w:t>
      </w:r>
    </w:p>
    <w:p w:rsidR="00743E08" w:rsidRDefault="00743E08">
      <w:pPr>
        <w:rPr>
          <w:sz w:val="28"/>
          <w:szCs w:val="20"/>
        </w:rPr>
      </w:pPr>
      <w:r>
        <w:rPr>
          <w:sz w:val="28"/>
          <w:szCs w:val="20"/>
        </w:rPr>
        <w:br w:type="page"/>
      </w:r>
    </w:p>
    <w:p w:rsidR="007E77E0" w:rsidRPr="0026517A" w:rsidRDefault="001B38FD" w:rsidP="00016C50">
      <w:pPr>
        <w:tabs>
          <w:tab w:val="left" w:pos="426"/>
        </w:tabs>
        <w:ind w:firstLine="567"/>
        <w:jc w:val="center"/>
        <w:rPr>
          <w:b/>
          <w:sz w:val="28"/>
          <w:szCs w:val="28"/>
        </w:rPr>
      </w:pPr>
      <w:r w:rsidRPr="0026517A">
        <w:rPr>
          <w:b/>
          <w:sz w:val="28"/>
          <w:szCs w:val="28"/>
        </w:rPr>
        <w:lastRenderedPageBreak/>
        <w:t>СОДЕРЖАНИЕ</w:t>
      </w:r>
    </w:p>
    <w:p w:rsidR="001B38FD" w:rsidRPr="001B38FD" w:rsidRDefault="001B38FD" w:rsidP="00016C50">
      <w:pPr>
        <w:tabs>
          <w:tab w:val="left" w:pos="426"/>
        </w:tabs>
        <w:ind w:firstLine="567"/>
        <w:jc w:val="both"/>
        <w:rPr>
          <w:sz w:val="22"/>
          <w:szCs w:val="22"/>
        </w:rPr>
      </w:pPr>
    </w:p>
    <w:p w:rsidR="00016C50" w:rsidRPr="00016C50" w:rsidRDefault="00282F2D" w:rsidP="00016C50">
      <w:pPr>
        <w:pStyle w:val="11"/>
        <w:tabs>
          <w:tab w:val="right" w:leader="dot" w:pos="10456"/>
        </w:tabs>
        <w:jc w:val="both"/>
        <w:rPr>
          <w:rFonts w:asciiTheme="minorHAnsi" w:eastAsiaTheme="minorEastAsia" w:hAnsiTheme="minorHAnsi" w:cstheme="minorBidi"/>
          <w:noProof/>
          <w:sz w:val="28"/>
          <w:szCs w:val="28"/>
        </w:rPr>
      </w:pPr>
      <w:r w:rsidRPr="00016C50">
        <w:rPr>
          <w:sz w:val="28"/>
          <w:szCs w:val="28"/>
        </w:rPr>
        <w:fldChar w:fldCharType="begin"/>
      </w:r>
      <w:r w:rsidR="00016C50" w:rsidRPr="00016C50">
        <w:rPr>
          <w:sz w:val="28"/>
          <w:szCs w:val="28"/>
        </w:rPr>
        <w:instrText xml:space="preserve"> TOC \o "1-1" \h \z \u </w:instrText>
      </w:r>
      <w:r w:rsidRPr="00016C50">
        <w:rPr>
          <w:sz w:val="28"/>
          <w:szCs w:val="28"/>
        </w:rPr>
        <w:fldChar w:fldCharType="separate"/>
      </w:r>
      <w:hyperlink w:anchor="_Toc379144558" w:history="1">
        <w:r w:rsidR="00016C50" w:rsidRPr="00016C50">
          <w:rPr>
            <w:rStyle w:val="a9"/>
            <w:noProof/>
            <w:sz w:val="28"/>
            <w:szCs w:val="28"/>
          </w:rPr>
          <w:t>1. Самостоятельная работа как важнейшая форма учебного процесса.</w:t>
        </w:r>
        <w:r w:rsidR="00016C50" w:rsidRPr="00016C50">
          <w:rPr>
            <w:noProof/>
            <w:webHidden/>
            <w:sz w:val="28"/>
            <w:szCs w:val="28"/>
          </w:rPr>
          <w:tab/>
        </w:r>
        <w:r w:rsidRPr="00016C50">
          <w:rPr>
            <w:noProof/>
            <w:webHidden/>
            <w:sz w:val="28"/>
            <w:szCs w:val="28"/>
          </w:rPr>
          <w:fldChar w:fldCharType="begin"/>
        </w:r>
        <w:r w:rsidR="00016C50" w:rsidRPr="00016C50">
          <w:rPr>
            <w:noProof/>
            <w:webHidden/>
            <w:sz w:val="28"/>
            <w:szCs w:val="28"/>
          </w:rPr>
          <w:instrText xml:space="preserve"> PAGEREF _Toc379144558 \h </w:instrText>
        </w:r>
        <w:r w:rsidRPr="00016C50">
          <w:rPr>
            <w:noProof/>
            <w:webHidden/>
            <w:sz w:val="28"/>
            <w:szCs w:val="28"/>
          </w:rPr>
        </w:r>
        <w:r w:rsidRPr="00016C50">
          <w:rPr>
            <w:noProof/>
            <w:webHidden/>
            <w:sz w:val="28"/>
            <w:szCs w:val="28"/>
          </w:rPr>
          <w:fldChar w:fldCharType="separate"/>
        </w:r>
        <w:r w:rsidR="00107064">
          <w:rPr>
            <w:noProof/>
            <w:webHidden/>
            <w:sz w:val="28"/>
            <w:szCs w:val="28"/>
          </w:rPr>
          <w:t>3</w:t>
        </w:r>
        <w:r w:rsidRPr="00016C50">
          <w:rPr>
            <w:noProof/>
            <w:webHidden/>
            <w:sz w:val="28"/>
            <w:szCs w:val="28"/>
          </w:rPr>
          <w:fldChar w:fldCharType="end"/>
        </w:r>
      </w:hyperlink>
    </w:p>
    <w:p w:rsidR="00016C50" w:rsidRPr="00016C50" w:rsidRDefault="00282F2D" w:rsidP="00016C50">
      <w:pPr>
        <w:pStyle w:val="11"/>
        <w:tabs>
          <w:tab w:val="right" w:leader="dot" w:pos="10456"/>
        </w:tabs>
        <w:jc w:val="both"/>
        <w:rPr>
          <w:rFonts w:asciiTheme="minorHAnsi" w:eastAsiaTheme="minorEastAsia" w:hAnsiTheme="minorHAnsi" w:cstheme="minorBidi"/>
          <w:noProof/>
          <w:sz w:val="28"/>
          <w:szCs w:val="28"/>
        </w:rPr>
      </w:pPr>
      <w:hyperlink w:anchor="_Toc379144559" w:history="1">
        <w:r w:rsidR="00016C50" w:rsidRPr="00016C50">
          <w:rPr>
            <w:rStyle w:val="a9"/>
            <w:noProof/>
            <w:sz w:val="28"/>
            <w:szCs w:val="28"/>
          </w:rPr>
          <w:t>2. Цели и основные задачи СРС</w:t>
        </w:r>
        <w:r w:rsidR="00016C50" w:rsidRPr="00016C50">
          <w:rPr>
            <w:noProof/>
            <w:webHidden/>
            <w:sz w:val="28"/>
            <w:szCs w:val="28"/>
          </w:rPr>
          <w:tab/>
        </w:r>
        <w:r w:rsidRPr="00016C50">
          <w:rPr>
            <w:noProof/>
            <w:webHidden/>
            <w:sz w:val="28"/>
            <w:szCs w:val="28"/>
          </w:rPr>
          <w:fldChar w:fldCharType="begin"/>
        </w:r>
        <w:r w:rsidR="00016C50" w:rsidRPr="00016C50">
          <w:rPr>
            <w:noProof/>
            <w:webHidden/>
            <w:sz w:val="28"/>
            <w:szCs w:val="28"/>
          </w:rPr>
          <w:instrText xml:space="preserve"> PAGEREF _Toc379144559 \h </w:instrText>
        </w:r>
        <w:r w:rsidRPr="00016C50">
          <w:rPr>
            <w:noProof/>
            <w:webHidden/>
            <w:sz w:val="28"/>
            <w:szCs w:val="28"/>
          </w:rPr>
        </w:r>
        <w:r w:rsidRPr="00016C50">
          <w:rPr>
            <w:noProof/>
            <w:webHidden/>
            <w:sz w:val="28"/>
            <w:szCs w:val="28"/>
          </w:rPr>
          <w:fldChar w:fldCharType="separate"/>
        </w:r>
        <w:r w:rsidR="00107064">
          <w:rPr>
            <w:noProof/>
            <w:webHidden/>
            <w:sz w:val="28"/>
            <w:szCs w:val="28"/>
          </w:rPr>
          <w:t>3</w:t>
        </w:r>
        <w:r w:rsidRPr="00016C50">
          <w:rPr>
            <w:noProof/>
            <w:webHidden/>
            <w:sz w:val="28"/>
            <w:szCs w:val="28"/>
          </w:rPr>
          <w:fldChar w:fldCharType="end"/>
        </w:r>
      </w:hyperlink>
    </w:p>
    <w:p w:rsidR="00016C50" w:rsidRPr="00016C50" w:rsidRDefault="00282F2D" w:rsidP="00016C50">
      <w:pPr>
        <w:pStyle w:val="11"/>
        <w:tabs>
          <w:tab w:val="right" w:leader="dot" w:pos="10456"/>
        </w:tabs>
        <w:jc w:val="both"/>
        <w:rPr>
          <w:rFonts w:asciiTheme="minorHAnsi" w:eastAsiaTheme="minorEastAsia" w:hAnsiTheme="minorHAnsi" w:cstheme="minorBidi"/>
          <w:noProof/>
          <w:sz w:val="28"/>
          <w:szCs w:val="28"/>
        </w:rPr>
      </w:pPr>
      <w:hyperlink w:anchor="_Toc379144560" w:history="1">
        <w:r w:rsidR="00016C50" w:rsidRPr="00016C50">
          <w:rPr>
            <w:rStyle w:val="a9"/>
            <w:noProof/>
            <w:sz w:val="28"/>
            <w:szCs w:val="28"/>
          </w:rPr>
          <w:t>3. Виды самостоятельной работы</w:t>
        </w:r>
        <w:r w:rsidR="00016C50" w:rsidRPr="00016C50">
          <w:rPr>
            <w:noProof/>
            <w:webHidden/>
            <w:sz w:val="28"/>
            <w:szCs w:val="28"/>
          </w:rPr>
          <w:tab/>
        </w:r>
        <w:r w:rsidRPr="00016C50">
          <w:rPr>
            <w:noProof/>
            <w:webHidden/>
            <w:sz w:val="28"/>
            <w:szCs w:val="28"/>
          </w:rPr>
          <w:fldChar w:fldCharType="begin"/>
        </w:r>
        <w:r w:rsidR="00016C50" w:rsidRPr="00016C50">
          <w:rPr>
            <w:noProof/>
            <w:webHidden/>
            <w:sz w:val="28"/>
            <w:szCs w:val="28"/>
          </w:rPr>
          <w:instrText xml:space="preserve"> PAGEREF _Toc379144560 \h </w:instrText>
        </w:r>
        <w:r w:rsidRPr="00016C50">
          <w:rPr>
            <w:noProof/>
            <w:webHidden/>
            <w:sz w:val="28"/>
            <w:szCs w:val="28"/>
          </w:rPr>
        </w:r>
        <w:r w:rsidRPr="00016C50">
          <w:rPr>
            <w:noProof/>
            <w:webHidden/>
            <w:sz w:val="28"/>
            <w:szCs w:val="28"/>
          </w:rPr>
          <w:fldChar w:fldCharType="separate"/>
        </w:r>
        <w:r w:rsidR="00107064">
          <w:rPr>
            <w:noProof/>
            <w:webHidden/>
            <w:sz w:val="28"/>
            <w:szCs w:val="28"/>
          </w:rPr>
          <w:t>4</w:t>
        </w:r>
        <w:r w:rsidRPr="00016C50">
          <w:rPr>
            <w:noProof/>
            <w:webHidden/>
            <w:sz w:val="28"/>
            <w:szCs w:val="28"/>
          </w:rPr>
          <w:fldChar w:fldCharType="end"/>
        </w:r>
      </w:hyperlink>
    </w:p>
    <w:p w:rsidR="00016C50" w:rsidRPr="00016C50" w:rsidRDefault="00282F2D" w:rsidP="00016C50">
      <w:pPr>
        <w:pStyle w:val="11"/>
        <w:tabs>
          <w:tab w:val="right" w:leader="dot" w:pos="10456"/>
        </w:tabs>
        <w:jc w:val="both"/>
        <w:rPr>
          <w:rFonts w:asciiTheme="minorHAnsi" w:eastAsiaTheme="minorEastAsia" w:hAnsiTheme="minorHAnsi" w:cstheme="minorBidi"/>
          <w:noProof/>
          <w:sz w:val="28"/>
          <w:szCs w:val="28"/>
        </w:rPr>
      </w:pPr>
      <w:hyperlink w:anchor="_Toc379144561" w:history="1">
        <w:r w:rsidR="00016C50" w:rsidRPr="00016C50">
          <w:rPr>
            <w:rStyle w:val="a9"/>
            <w:noProof/>
            <w:sz w:val="28"/>
            <w:szCs w:val="28"/>
          </w:rPr>
          <w:t>4. Организация СРС</w:t>
        </w:r>
        <w:r w:rsidR="00016C50" w:rsidRPr="00016C50">
          <w:rPr>
            <w:noProof/>
            <w:webHidden/>
            <w:sz w:val="28"/>
            <w:szCs w:val="28"/>
          </w:rPr>
          <w:tab/>
        </w:r>
        <w:r w:rsidRPr="00016C50">
          <w:rPr>
            <w:noProof/>
            <w:webHidden/>
            <w:sz w:val="28"/>
            <w:szCs w:val="28"/>
          </w:rPr>
          <w:fldChar w:fldCharType="begin"/>
        </w:r>
        <w:r w:rsidR="00016C50" w:rsidRPr="00016C50">
          <w:rPr>
            <w:noProof/>
            <w:webHidden/>
            <w:sz w:val="28"/>
            <w:szCs w:val="28"/>
          </w:rPr>
          <w:instrText xml:space="preserve"> PAGEREF _Toc379144561 \h </w:instrText>
        </w:r>
        <w:r w:rsidRPr="00016C50">
          <w:rPr>
            <w:noProof/>
            <w:webHidden/>
            <w:sz w:val="28"/>
            <w:szCs w:val="28"/>
          </w:rPr>
        </w:r>
        <w:r w:rsidRPr="00016C50">
          <w:rPr>
            <w:noProof/>
            <w:webHidden/>
            <w:sz w:val="28"/>
            <w:szCs w:val="28"/>
          </w:rPr>
          <w:fldChar w:fldCharType="separate"/>
        </w:r>
        <w:r w:rsidR="00107064">
          <w:rPr>
            <w:noProof/>
            <w:webHidden/>
            <w:sz w:val="28"/>
            <w:szCs w:val="28"/>
          </w:rPr>
          <w:t>5</w:t>
        </w:r>
        <w:r w:rsidRPr="00016C50">
          <w:rPr>
            <w:noProof/>
            <w:webHidden/>
            <w:sz w:val="28"/>
            <w:szCs w:val="28"/>
          </w:rPr>
          <w:fldChar w:fldCharType="end"/>
        </w:r>
      </w:hyperlink>
    </w:p>
    <w:p w:rsidR="00016C50" w:rsidRPr="00016C50" w:rsidRDefault="00282F2D" w:rsidP="00016C50">
      <w:pPr>
        <w:pStyle w:val="11"/>
        <w:tabs>
          <w:tab w:val="right" w:leader="dot" w:pos="10456"/>
        </w:tabs>
        <w:jc w:val="both"/>
        <w:rPr>
          <w:rFonts w:asciiTheme="minorHAnsi" w:eastAsiaTheme="minorEastAsia" w:hAnsiTheme="minorHAnsi" w:cstheme="minorBidi"/>
          <w:noProof/>
          <w:sz w:val="28"/>
          <w:szCs w:val="28"/>
        </w:rPr>
      </w:pPr>
      <w:hyperlink w:anchor="_Toc379144562" w:history="1">
        <w:r w:rsidR="00016C50" w:rsidRPr="00016C50">
          <w:rPr>
            <w:rStyle w:val="a9"/>
            <w:noProof/>
            <w:sz w:val="28"/>
            <w:szCs w:val="28"/>
          </w:rPr>
          <w:t>5 Деятельность студентов по формированию и развитию навыков учебной  самостоятельной работы.</w:t>
        </w:r>
        <w:r w:rsidR="00016C50" w:rsidRPr="00016C50">
          <w:rPr>
            <w:noProof/>
            <w:webHidden/>
            <w:sz w:val="28"/>
            <w:szCs w:val="28"/>
          </w:rPr>
          <w:tab/>
        </w:r>
        <w:r w:rsidRPr="00016C50">
          <w:rPr>
            <w:noProof/>
            <w:webHidden/>
            <w:sz w:val="28"/>
            <w:szCs w:val="28"/>
          </w:rPr>
          <w:fldChar w:fldCharType="begin"/>
        </w:r>
        <w:r w:rsidR="00016C50" w:rsidRPr="00016C50">
          <w:rPr>
            <w:noProof/>
            <w:webHidden/>
            <w:sz w:val="28"/>
            <w:szCs w:val="28"/>
          </w:rPr>
          <w:instrText xml:space="preserve"> PAGEREF _Toc379144562 \h </w:instrText>
        </w:r>
        <w:r w:rsidRPr="00016C50">
          <w:rPr>
            <w:noProof/>
            <w:webHidden/>
            <w:sz w:val="28"/>
            <w:szCs w:val="28"/>
          </w:rPr>
        </w:r>
        <w:r w:rsidRPr="00016C50">
          <w:rPr>
            <w:noProof/>
            <w:webHidden/>
            <w:sz w:val="28"/>
            <w:szCs w:val="28"/>
          </w:rPr>
          <w:fldChar w:fldCharType="separate"/>
        </w:r>
        <w:r w:rsidR="00107064">
          <w:rPr>
            <w:noProof/>
            <w:webHidden/>
            <w:sz w:val="28"/>
            <w:szCs w:val="28"/>
          </w:rPr>
          <w:t>5</w:t>
        </w:r>
        <w:r w:rsidRPr="00016C50">
          <w:rPr>
            <w:noProof/>
            <w:webHidden/>
            <w:sz w:val="28"/>
            <w:szCs w:val="28"/>
          </w:rPr>
          <w:fldChar w:fldCharType="end"/>
        </w:r>
      </w:hyperlink>
    </w:p>
    <w:p w:rsidR="00016C50" w:rsidRPr="00016C50" w:rsidRDefault="00282F2D" w:rsidP="00016C50">
      <w:pPr>
        <w:pStyle w:val="11"/>
        <w:tabs>
          <w:tab w:val="right" w:leader="dot" w:pos="10456"/>
        </w:tabs>
        <w:jc w:val="both"/>
        <w:rPr>
          <w:rFonts w:asciiTheme="minorHAnsi" w:eastAsiaTheme="minorEastAsia" w:hAnsiTheme="minorHAnsi" w:cstheme="minorBidi"/>
          <w:noProof/>
          <w:sz w:val="28"/>
          <w:szCs w:val="28"/>
        </w:rPr>
      </w:pPr>
      <w:hyperlink w:anchor="_Toc379144563" w:history="1">
        <w:r w:rsidR="00016C50" w:rsidRPr="00016C50">
          <w:rPr>
            <w:rStyle w:val="a9"/>
            <w:noProof/>
            <w:sz w:val="28"/>
            <w:szCs w:val="28"/>
          </w:rPr>
          <w:t>6 Общие рекомендации по организации самостоятельной работы</w:t>
        </w:r>
        <w:r w:rsidR="00016C50" w:rsidRPr="00016C50">
          <w:rPr>
            <w:noProof/>
            <w:webHidden/>
            <w:sz w:val="28"/>
            <w:szCs w:val="28"/>
          </w:rPr>
          <w:tab/>
        </w:r>
        <w:r w:rsidRPr="00016C50">
          <w:rPr>
            <w:noProof/>
            <w:webHidden/>
            <w:sz w:val="28"/>
            <w:szCs w:val="28"/>
          </w:rPr>
          <w:fldChar w:fldCharType="begin"/>
        </w:r>
        <w:r w:rsidR="00016C50" w:rsidRPr="00016C50">
          <w:rPr>
            <w:noProof/>
            <w:webHidden/>
            <w:sz w:val="28"/>
            <w:szCs w:val="28"/>
          </w:rPr>
          <w:instrText xml:space="preserve"> PAGEREF _Toc379144563 \h </w:instrText>
        </w:r>
        <w:r w:rsidRPr="00016C50">
          <w:rPr>
            <w:noProof/>
            <w:webHidden/>
            <w:sz w:val="28"/>
            <w:szCs w:val="28"/>
          </w:rPr>
        </w:r>
        <w:r w:rsidRPr="00016C50">
          <w:rPr>
            <w:noProof/>
            <w:webHidden/>
            <w:sz w:val="28"/>
            <w:szCs w:val="28"/>
          </w:rPr>
          <w:fldChar w:fldCharType="separate"/>
        </w:r>
        <w:r w:rsidR="00107064">
          <w:rPr>
            <w:noProof/>
            <w:webHidden/>
            <w:sz w:val="28"/>
            <w:szCs w:val="28"/>
          </w:rPr>
          <w:t>6</w:t>
        </w:r>
        <w:r w:rsidRPr="00016C50">
          <w:rPr>
            <w:noProof/>
            <w:webHidden/>
            <w:sz w:val="28"/>
            <w:szCs w:val="28"/>
          </w:rPr>
          <w:fldChar w:fldCharType="end"/>
        </w:r>
      </w:hyperlink>
    </w:p>
    <w:p w:rsidR="00016C50" w:rsidRPr="00016C50" w:rsidRDefault="00282F2D" w:rsidP="00016C50">
      <w:pPr>
        <w:pStyle w:val="11"/>
        <w:tabs>
          <w:tab w:val="right" w:leader="dot" w:pos="10456"/>
        </w:tabs>
        <w:jc w:val="both"/>
        <w:rPr>
          <w:rFonts w:asciiTheme="minorHAnsi" w:eastAsiaTheme="minorEastAsia" w:hAnsiTheme="minorHAnsi" w:cstheme="minorBidi"/>
          <w:noProof/>
          <w:sz w:val="28"/>
          <w:szCs w:val="28"/>
        </w:rPr>
      </w:pPr>
      <w:hyperlink w:anchor="_Toc379144564" w:history="1">
        <w:r w:rsidR="00016C50" w:rsidRPr="00016C50">
          <w:rPr>
            <w:rStyle w:val="a9"/>
            <w:noProof/>
            <w:sz w:val="28"/>
            <w:szCs w:val="28"/>
          </w:rPr>
          <w:t>7 Методические рекомендации для студентов по отдельным формам самостоятельной работы.</w:t>
        </w:r>
        <w:r w:rsidR="00016C50" w:rsidRPr="00016C50">
          <w:rPr>
            <w:noProof/>
            <w:webHidden/>
            <w:sz w:val="28"/>
            <w:szCs w:val="28"/>
          </w:rPr>
          <w:tab/>
        </w:r>
        <w:r w:rsidRPr="00016C50">
          <w:rPr>
            <w:noProof/>
            <w:webHidden/>
            <w:sz w:val="28"/>
            <w:szCs w:val="28"/>
          </w:rPr>
          <w:fldChar w:fldCharType="begin"/>
        </w:r>
        <w:r w:rsidR="00016C50" w:rsidRPr="00016C50">
          <w:rPr>
            <w:noProof/>
            <w:webHidden/>
            <w:sz w:val="28"/>
            <w:szCs w:val="28"/>
          </w:rPr>
          <w:instrText xml:space="preserve"> PAGEREF _Toc379144564 \h </w:instrText>
        </w:r>
        <w:r w:rsidRPr="00016C50">
          <w:rPr>
            <w:noProof/>
            <w:webHidden/>
            <w:sz w:val="28"/>
            <w:szCs w:val="28"/>
          </w:rPr>
        </w:r>
        <w:r w:rsidRPr="00016C50">
          <w:rPr>
            <w:noProof/>
            <w:webHidden/>
            <w:sz w:val="28"/>
            <w:szCs w:val="28"/>
          </w:rPr>
          <w:fldChar w:fldCharType="separate"/>
        </w:r>
        <w:r w:rsidR="00107064">
          <w:rPr>
            <w:noProof/>
            <w:webHidden/>
            <w:sz w:val="28"/>
            <w:szCs w:val="28"/>
          </w:rPr>
          <w:t>9</w:t>
        </w:r>
        <w:r w:rsidRPr="00016C50">
          <w:rPr>
            <w:noProof/>
            <w:webHidden/>
            <w:sz w:val="28"/>
            <w:szCs w:val="28"/>
          </w:rPr>
          <w:fldChar w:fldCharType="end"/>
        </w:r>
      </w:hyperlink>
    </w:p>
    <w:p w:rsidR="007E77E0" w:rsidRPr="007E77E0" w:rsidRDefault="00282F2D" w:rsidP="00016C50">
      <w:pPr>
        <w:tabs>
          <w:tab w:val="left" w:pos="426"/>
        </w:tabs>
        <w:jc w:val="both"/>
        <w:rPr>
          <w:b/>
          <w:i/>
          <w:sz w:val="22"/>
          <w:szCs w:val="22"/>
        </w:rPr>
      </w:pPr>
      <w:r w:rsidRPr="00016C50">
        <w:rPr>
          <w:sz w:val="28"/>
          <w:szCs w:val="28"/>
        </w:rPr>
        <w:fldChar w:fldCharType="end"/>
      </w:r>
    </w:p>
    <w:p w:rsidR="007E77E0" w:rsidRPr="007E77E0" w:rsidRDefault="007E77E0" w:rsidP="00016C50">
      <w:pPr>
        <w:tabs>
          <w:tab w:val="left" w:pos="426"/>
        </w:tabs>
        <w:ind w:firstLine="567"/>
        <w:jc w:val="center"/>
        <w:rPr>
          <w:b/>
          <w:i/>
          <w:sz w:val="22"/>
          <w:szCs w:val="22"/>
        </w:rPr>
      </w:pPr>
    </w:p>
    <w:p w:rsidR="007E77E0" w:rsidRDefault="007E77E0" w:rsidP="00016C50">
      <w:pPr>
        <w:tabs>
          <w:tab w:val="left" w:pos="426"/>
        </w:tabs>
        <w:ind w:firstLine="567"/>
        <w:jc w:val="center"/>
        <w:rPr>
          <w:b/>
          <w:i/>
          <w:sz w:val="22"/>
          <w:szCs w:val="22"/>
        </w:rPr>
      </w:pPr>
    </w:p>
    <w:p w:rsidR="0026517A" w:rsidRDefault="0026517A" w:rsidP="00016C50">
      <w:pPr>
        <w:tabs>
          <w:tab w:val="left" w:pos="426"/>
        </w:tabs>
        <w:ind w:firstLine="567"/>
        <w:jc w:val="center"/>
        <w:rPr>
          <w:b/>
          <w:i/>
          <w:sz w:val="22"/>
          <w:szCs w:val="22"/>
        </w:rPr>
      </w:pPr>
    </w:p>
    <w:p w:rsidR="0026517A" w:rsidRDefault="0026517A" w:rsidP="00016C50">
      <w:pPr>
        <w:tabs>
          <w:tab w:val="left" w:pos="426"/>
        </w:tabs>
        <w:ind w:firstLine="567"/>
        <w:jc w:val="center"/>
        <w:rPr>
          <w:b/>
          <w:i/>
          <w:sz w:val="22"/>
          <w:szCs w:val="22"/>
        </w:rPr>
      </w:pPr>
    </w:p>
    <w:p w:rsidR="0026517A" w:rsidRDefault="0026517A" w:rsidP="00016C50">
      <w:pPr>
        <w:tabs>
          <w:tab w:val="left" w:pos="426"/>
        </w:tabs>
        <w:ind w:firstLine="567"/>
        <w:jc w:val="center"/>
        <w:rPr>
          <w:b/>
          <w:i/>
          <w:sz w:val="22"/>
          <w:szCs w:val="22"/>
        </w:rPr>
      </w:pPr>
    </w:p>
    <w:p w:rsidR="0026517A" w:rsidRDefault="0026517A" w:rsidP="00016C50">
      <w:pPr>
        <w:tabs>
          <w:tab w:val="left" w:pos="426"/>
        </w:tabs>
        <w:ind w:firstLine="567"/>
        <w:jc w:val="center"/>
        <w:rPr>
          <w:b/>
          <w:i/>
          <w:sz w:val="22"/>
          <w:szCs w:val="22"/>
        </w:rPr>
      </w:pPr>
    </w:p>
    <w:p w:rsidR="0026517A" w:rsidRDefault="0026517A" w:rsidP="00016C50">
      <w:pPr>
        <w:tabs>
          <w:tab w:val="left" w:pos="426"/>
        </w:tabs>
        <w:ind w:firstLine="567"/>
        <w:jc w:val="center"/>
        <w:rPr>
          <w:b/>
          <w:i/>
          <w:sz w:val="22"/>
          <w:szCs w:val="22"/>
        </w:rPr>
      </w:pPr>
    </w:p>
    <w:p w:rsidR="0026517A" w:rsidRPr="007E77E0" w:rsidRDefault="0026517A" w:rsidP="00016C50">
      <w:pPr>
        <w:tabs>
          <w:tab w:val="left" w:pos="426"/>
        </w:tabs>
        <w:ind w:firstLine="567"/>
        <w:jc w:val="center"/>
        <w:rPr>
          <w:b/>
          <w:i/>
          <w:sz w:val="22"/>
          <w:szCs w:val="22"/>
        </w:rPr>
      </w:pPr>
    </w:p>
    <w:p w:rsidR="0026517A" w:rsidRDefault="0026517A" w:rsidP="00016C50">
      <w:pPr>
        <w:tabs>
          <w:tab w:val="left" w:pos="426"/>
        </w:tabs>
        <w:ind w:firstLine="567"/>
        <w:jc w:val="center"/>
        <w:rPr>
          <w:b/>
          <w:i/>
          <w:sz w:val="28"/>
          <w:szCs w:val="28"/>
        </w:rPr>
      </w:pPr>
    </w:p>
    <w:p w:rsidR="006029BA" w:rsidRPr="00016C50" w:rsidRDefault="00D74278" w:rsidP="00016C50">
      <w:pPr>
        <w:pStyle w:val="1"/>
        <w:spacing w:before="0" w:after="0"/>
        <w:jc w:val="center"/>
        <w:rPr>
          <w:rFonts w:ascii="Times New Roman" w:hAnsi="Times New Roman" w:cs="Times New Roman"/>
          <w:sz w:val="28"/>
          <w:szCs w:val="28"/>
        </w:rPr>
      </w:pPr>
      <w:r>
        <w:br w:type="page"/>
      </w:r>
      <w:bookmarkStart w:id="0" w:name="_Toc379144558"/>
      <w:r w:rsidR="00107064">
        <w:rPr>
          <w:rFonts w:ascii="Times New Roman" w:hAnsi="Times New Roman" w:cs="Times New Roman"/>
          <w:sz w:val="28"/>
          <w:szCs w:val="28"/>
        </w:rPr>
        <w:lastRenderedPageBreak/>
        <w:t>1</w:t>
      </w:r>
      <w:r w:rsidR="00956DE4" w:rsidRPr="00016C50">
        <w:rPr>
          <w:rFonts w:ascii="Times New Roman" w:hAnsi="Times New Roman" w:cs="Times New Roman"/>
          <w:sz w:val="28"/>
          <w:szCs w:val="28"/>
        </w:rPr>
        <w:t xml:space="preserve"> </w:t>
      </w:r>
      <w:r w:rsidR="006029BA" w:rsidRPr="00016C50">
        <w:rPr>
          <w:rFonts w:ascii="Times New Roman" w:hAnsi="Times New Roman" w:cs="Times New Roman"/>
          <w:sz w:val="28"/>
          <w:szCs w:val="28"/>
        </w:rPr>
        <w:t>С</w:t>
      </w:r>
      <w:r w:rsidR="001B1539" w:rsidRPr="00016C50">
        <w:rPr>
          <w:rFonts w:ascii="Times New Roman" w:hAnsi="Times New Roman" w:cs="Times New Roman"/>
          <w:sz w:val="28"/>
          <w:szCs w:val="28"/>
        </w:rPr>
        <w:t>амостоятельная работа как важнейшая форма учебного процесса</w:t>
      </w:r>
      <w:bookmarkEnd w:id="0"/>
    </w:p>
    <w:p w:rsidR="00872233" w:rsidRPr="00180FFB" w:rsidRDefault="001B1539" w:rsidP="00016C50">
      <w:pPr>
        <w:tabs>
          <w:tab w:val="left" w:pos="426"/>
        </w:tabs>
        <w:ind w:firstLine="567"/>
        <w:jc w:val="both"/>
        <w:rPr>
          <w:sz w:val="28"/>
          <w:szCs w:val="28"/>
        </w:rPr>
      </w:pPr>
      <w:r w:rsidRPr="00180FFB">
        <w:rPr>
          <w:sz w:val="28"/>
          <w:szCs w:val="28"/>
        </w:rPr>
        <w:t>Самостоятельная работа  - планируемая учебная, учебно-исследовательская, научно-исследовательская работа студентов, выполняемая во внеаудиторное (аудиторное) время по заданию и при методическом руководстве преподавателя, но без его непосредственного участия (при частичном непосредственном участии преподавателя, оставляющем ведущую роль за  работой студентов).</w:t>
      </w:r>
    </w:p>
    <w:p w:rsidR="00872233" w:rsidRPr="00180FFB" w:rsidRDefault="006029BA" w:rsidP="00016C50">
      <w:pPr>
        <w:tabs>
          <w:tab w:val="left" w:pos="426"/>
        </w:tabs>
        <w:ind w:firstLine="567"/>
        <w:jc w:val="both"/>
        <w:rPr>
          <w:sz w:val="28"/>
          <w:szCs w:val="28"/>
        </w:rPr>
      </w:pPr>
      <w:r w:rsidRPr="00180FFB">
        <w:rPr>
          <w:color w:val="000000"/>
          <w:sz w:val="28"/>
          <w:szCs w:val="28"/>
        </w:rPr>
        <w:t xml:space="preserve">Самостоятельная работа студентов в ВУЗе является важным видом учебной и научной деятельности студента. Самостоятельная работа студентов играет значительную роль в рейтинговой технологии обучения. Государственным стандартом предусматривается, как правило, 50% часов из общей трудоемкости дисциплины на самостоятельную работу студентов (далее СРС). В связи с этим, обучение в ВУЗе включает в себя две, практически одинаковые по объему и взаимовлиянию части – процесса обучения и процесса самообучения. Поэтому СРС должна стать эффективной и целенаправленной работой студента. </w:t>
      </w:r>
    </w:p>
    <w:p w:rsidR="00872233" w:rsidRPr="00180FFB" w:rsidRDefault="006029BA" w:rsidP="00016C50">
      <w:pPr>
        <w:tabs>
          <w:tab w:val="left" w:pos="426"/>
        </w:tabs>
        <w:ind w:firstLine="567"/>
        <w:jc w:val="both"/>
        <w:rPr>
          <w:sz w:val="28"/>
          <w:szCs w:val="28"/>
        </w:rPr>
      </w:pPr>
      <w:proofErr w:type="gramStart"/>
      <w:r w:rsidRPr="00180FFB">
        <w:rPr>
          <w:color w:val="000000"/>
          <w:sz w:val="28"/>
          <w:szCs w:val="28"/>
        </w:rPr>
        <w:t xml:space="preserve">Концепцией модернизации российского образования определены основные задачи профессионального образования - "подготовка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ориентированного в смежных областях деятельности, способного к эффективной работе по специальности на уровне мировых стандартов, готового к постоянному профессиональному росту, социальной и профессиональной мобильности". </w:t>
      </w:r>
      <w:proofErr w:type="gramEnd"/>
    </w:p>
    <w:p w:rsidR="00872233" w:rsidRPr="00180FFB" w:rsidRDefault="006029BA" w:rsidP="00016C50">
      <w:pPr>
        <w:tabs>
          <w:tab w:val="left" w:pos="426"/>
        </w:tabs>
        <w:ind w:firstLine="567"/>
        <w:jc w:val="both"/>
        <w:rPr>
          <w:sz w:val="28"/>
          <w:szCs w:val="28"/>
        </w:rPr>
      </w:pPr>
      <w:r w:rsidRPr="00180FFB">
        <w:rPr>
          <w:color w:val="000000"/>
          <w:sz w:val="28"/>
          <w:szCs w:val="28"/>
        </w:rPr>
        <w:t xml:space="preserve">Решение этих задач невозможно без повышения роли самостоятельной работы студентов над учебным материалом, усиления ответственности преподавателей за развитие навыков самостоятельной работы, за стимулирование профессионального роста студентов, воспитание творческой активности и инициативы. </w:t>
      </w:r>
    </w:p>
    <w:p w:rsidR="00331301" w:rsidRPr="00180FFB" w:rsidRDefault="00331301" w:rsidP="00016C50">
      <w:pPr>
        <w:tabs>
          <w:tab w:val="left" w:pos="426"/>
        </w:tabs>
        <w:ind w:firstLine="567"/>
        <w:jc w:val="both"/>
        <w:rPr>
          <w:sz w:val="28"/>
          <w:szCs w:val="28"/>
        </w:rPr>
      </w:pPr>
      <w:r w:rsidRPr="00180FFB">
        <w:rPr>
          <w:color w:val="000000"/>
          <w:sz w:val="28"/>
          <w:szCs w:val="28"/>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давать оценку конкретной финансовой ситуации. Формирование такого умения происходит в течение всего периода обучения через участие студентов в практических занятиях, выполнение контрольных заданий и тестов, написание курсовых и выпускных квалификационных работ. При этом самостоятельная работа студентов играет решающую роль в ходе всего учебного процесса. </w:t>
      </w:r>
    </w:p>
    <w:p w:rsidR="00331301" w:rsidRPr="00180FFB" w:rsidRDefault="00331301" w:rsidP="00016C50">
      <w:pPr>
        <w:tabs>
          <w:tab w:val="left" w:pos="426"/>
        </w:tabs>
        <w:ind w:firstLine="567"/>
        <w:jc w:val="both"/>
        <w:rPr>
          <w:color w:val="000000"/>
          <w:sz w:val="28"/>
          <w:szCs w:val="28"/>
        </w:rPr>
      </w:pPr>
      <w:r w:rsidRPr="00180FFB">
        <w:rPr>
          <w:color w:val="000000"/>
          <w:sz w:val="28"/>
          <w:szCs w:val="28"/>
        </w:rPr>
        <w:t xml:space="preserve">Формы самостоятельной работы студентов разнообразны. Они включают в себя: </w:t>
      </w:r>
    </w:p>
    <w:p w:rsidR="00331301" w:rsidRPr="00180FFB" w:rsidRDefault="00331301"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изучение учебной, научной и методической литературы, материалов периодических изданий с привлечением электронных средств официальной, статистической, периодической и научной информации; </w:t>
      </w:r>
    </w:p>
    <w:p w:rsidR="00331301" w:rsidRPr="00180FFB" w:rsidRDefault="00331301"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подготовку докладов и рефератов; </w:t>
      </w:r>
    </w:p>
    <w:p w:rsidR="00331301" w:rsidRPr="00180FFB" w:rsidRDefault="00331301"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участие в работе студенческих конференций, комплексных научных исследованиях. </w:t>
      </w:r>
    </w:p>
    <w:p w:rsidR="00331301" w:rsidRPr="00180FFB" w:rsidRDefault="00331301" w:rsidP="00016C50">
      <w:pPr>
        <w:tabs>
          <w:tab w:val="left" w:pos="426"/>
        </w:tabs>
        <w:ind w:firstLine="567"/>
        <w:jc w:val="both"/>
        <w:rPr>
          <w:color w:val="000000"/>
          <w:sz w:val="28"/>
          <w:szCs w:val="28"/>
        </w:rPr>
      </w:pPr>
      <w:r w:rsidRPr="00180FFB">
        <w:rPr>
          <w:color w:val="000000"/>
          <w:sz w:val="28"/>
          <w:szCs w:val="28"/>
        </w:rPr>
        <w:t xml:space="preserve">Самостоятельная работа приобщает студентов к научному творчеству, поиску и решению актуальных современных проблем. </w:t>
      </w:r>
    </w:p>
    <w:p w:rsidR="001B1539" w:rsidRPr="00016C50" w:rsidRDefault="00956DE4" w:rsidP="00016C50">
      <w:pPr>
        <w:pStyle w:val="1"/>
        <w:spacing w:before="0" w:after="0"/>
        <w:jc w:val="center"/>
        <w:rPr>
          <w:rFonts w:ascii="Times New Roman" w:hAnsi="Times New Roman" w:cs="Times New Roman"/>
          <w:sz w:val="28"/>
          <w:szCs w:val="28"/>
        </w:rPr>
      </w:pPr>
      <w:bookmarkStart w:id="1" w:name="_Toc379144559"/>
      <w:r w:rsidRPr="00016C50">
        <w:rPr>
          <w:rFonts w:ascii="Times New Roman" w:hAnsi="Times New Roman" w:cs="Times New Roman"/>
          <w:sz w:val="28"/>
          <w:szCs w:val="28"/>
        </w:rPr>
        <w:t xml:space="preserve">2. </w:t>
      </w:r>
      <w:r w:rsidR="0026517A" w:rsidRPr="00016C50">
        <w:rPr>
          <w:rFonts w:ascii="Times New Roman" w:hAnsi="Times New Roman" w:cs="Times New Roman"/>
          <w:sz w:val="28"/>
          <w:szCs w:val="28"/>
        </w:rPr>
        <w:t>Цели и основные задачи СРС</w:t>
      </w:r>
      <w:bookmarkEnd w:id="1"/>
    </w:p>
    <w:p w:rsidR="001B1539" w:rsidRPr="00180FFB" w:rsidRDefault="001B1539" w:rsidP="00016C50">
      <w:pPr>
        <w:tabs>
          <w:tab w:val="left" w:pos="426"/>
        </w:tabs>
        <w:ind w:firstLine="567"/>
        <w:jc w:val="both"/>
        <w:rPr>
          <w:color w:val="000000"/>
          <w:sz w:val="28"/>
          <w:szCs w:val="28"/>
        </w:rPr>
      </w:pPr>
      <w:r w:rsidRPr="00180FFB">
        <w:rPr>
          <w:color w:val="000000"/>
          <w:sz w:val="28"/>
          <w:szCs w:val="28"/>
        </w:rPr>
        <w:t>Ведущая цель организации и осуществления СРС должна совпадать с целью обучения студента – подготовк</w:t>
      </w:r>
      <w:r w:rsidR="00103AE6">
        <w:rPr>
          <w:color w:val="000000"/>
          <w:sz w:val="28"/>
          <w:szCs w:val="28"/>
        </w:rPr>
        <w:t>ой</w:t>
      </w:r>
      <w:r w:rsidRPr="00180FFB">
        <w:rPr>
          <w:color w:val="000000"/>
          <w:sz w:val="28"/>
          <w:szCs w:val="28"/>
        </w:rPr>
        <w:t xml:space="preserve"> специалиста с высшим образованием. При </w:t>
      </w:r>
      <w:r w:rsidRPr="00180FFB">
        <w:rPr>
          <w:color w:val="000000"/>
          <w:sz w:val="28"/>
          <w:szCs w:val="28"/>
        </w:rPr>
        <w:lastRenderedPageBreak/>
        <w:t xml:space="preserve">организации СРС важным и необходимым условием становятся формирование умения самостоятельной работы для приобретения знаний, навыков и возможности организации учебной и научной деятельности. </w:t>
      </w:r>
    </w:p>
    <w:p w:rsidR="001B1539" w:rsidRPr="00180FFB" w:rsidRDefault="001B1539" w:rsidP="00016C50">
      <w:pPr>
        <w:tabs>
          <w:tab w:val="left" w:pos="426"/>
        </w:tabs>
        <w:ind w:firstLine="567"/>
        <w:jc w:val="both"/>
        <w:rPr>
          <w:color w:val="000000"/>
          <w:sz w:val="28"/>
          <w:szCs w:val="28"/>
        </w:rPr>
      </w:pPr>
      <w:r w:rsidRPr="00180FFB">
        <w:rPr>
          <w:color w:val="000000"/>
          <w:sz w:val="28"/>
          <w:szCs w:val="28"/>
        </w:rPr>
        <w:t>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 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1B1539" w:rsidRPr="00180FFB" w:rsidRDefault="001B1539" w:rsidP="00016C50">
      <w:pPr>
        <w:tabs>
          <w:tab w:val="left" w:pos="426"/>
        </w:tabs>
        <w:ind w:firstLine="567"/>
        <w:jc w:val="both"/>
        <w:rPr>
          <w:color w:val="000000"/>
          <w:sz w:val="28"/>
          <w:szCs w:val="28"/>
        </w:rPr>
      </w:pPr>
      <w:r w:rsidRPr="00180FFB">
        <w:rPr>
          <w:color w:val="000000"/>
          <w:sz w:val="28"/>
          <w:szCs w:val="28"/>
        </w:rPr>
        <w:t xml:space="preserve">Задачами СРС являются: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систематизация и закрепление полученных теоретических знаний и практических умений студентов;</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 углубление и расширение теоретических знаний;</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формирование умений использовать нормативную, правовую, справочную документацию и специальную литературу;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развитие познавательных способностей и активности студентов: творческой инициативы, самостоятельности, ответственности и организованности;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формирование самостоятельности мышления, способностей к саморазвитию, самосовершенствованию и самореализации;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развитие исследовательских умений;</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использование материала, собранного и полученного в ходе самостоятельных занятий на практических занятиях, для эффективной подготовки к итоговым зачетам и экзаменам. </w:t>
      </w:r>
    </w:p>
    <w:p w:rsidR="001B1539" w:rsidRPr="00016C50" w:rsidRDefault="00956DE4" w:rsidP="00016C50">
      <w:pPr>
        <w:pStyle w:val="1"/>
        <w:spacing w:before="0" w:after="0"/>
        <w:jc w:val="center"/>
        <w:rPr>
          <w:rFonts w:ascii="Times New Roman" w:hAnsi="Times New Roman" w:cs="Times New Roman"/>
          <w:sz w:val="28"/>
          <w:szCs w:val="28"/>
        </w:rPr>
      </w:pPr>
      <w:bookmarkStart w:id="2" w:name="_Toc379144560"/>
      <w:r w:rsidRPr="00016C50">
        <w:rPr>
          <w:rFonts w:ascii="Times New Roman" w:hAnsi="Times New Roman" w:cs="Times New Roman"/>
          <w:sz w:val="28"/>
          <w:szCs w:val="28"/>
        </w:rPr>
        <w:t>3.</w:t>
      </w:r>
      <w:r w:rsidR="0026517A" w:rsidRPr="00016C50">
        <w:rPr>
          <w:rFonts w:ascii="Times New Roman" w:hAnsi="Times New Roman" w:cs="Times New Roman"/>
          <w:sz w:val="28"/>
          <w:szCs w:val="28"/>
        </w:rPr>
        <w:t xml:space="preserve"> Виды самостоятельной работы</w:t>
      </w:r>
      <w:bookmarkEnd w:id="2"/>
    </w:p>
    <w:p w:rsidR="001B1539" w:rsidRPr="00180FFB" w:rsidRDefault="001B1539" w:rsidP="00016C50">
      <w:pPr>
        <w:tabs>
          <w:tab w:val="left" w:pos="426"/>
        </w:tabs>
        <w:ind w:firstLine="567"/>
        <w:jc w:val="both"/>
        <w:rPr>
          <w:sz w:val="28"/>
          <w:szCs w:val="28"/>
        </w:rPr>
      </w:pPr>
      <w:r w:rsidRPr="00180FFB">
        <w:rPr>
          <w:sz w:val="28"/>
          <w:szCs w:val="28"/>
        </w:rPr>
        <w:t>В образовательном процессе высшего профессионального образовательного учреждения выделяется два вида самостоятельной работы</w:t>
      </w:r>
      <w:r w:rsidRPr="00180FFB">
        <w:rPr>
          <w:color w:val="000000"/>
          <w:sz w:val="28"/>
          <w:szCs w:val="28"/>
        </w:rPr>
        <w:t xml:space="preserve"> – </w:t>
      </w:r>
      <w:proofErr w:type="gramStart"/>
      <w:r w:rsidRPr="00180FFB">
        <w:rPr>
          <w:color w:val="000000"/>
          <w:sz w:val="28"/>
          <w:szCs w:val="28"/>
        </w:rPr>
        <w:t>аудиторн</w:t>
      </w:r>
      <w:r w:rsidR="00103AE6">
        <w:rPr>
          <w:color w:val="000000"/>
          <w:sz w:val="28"/>
          <w:szCs w:val="28"/>
        </w:rPr>
        <w:t>ая</w:t>
      </w:r>
      <w:proofErr w:type="gramEnd"/>
      <w:r w:rsidRPr="00180FFB">
        <w:rPr>
          <w:color w:val="000000"/>
          <w:sz w:val="28"/>
          <w:szCs w:val="28"/>
        </w:rPr>
        <w:t>, под руководством преподавателя, и внеаудиторн</w:t>
      </w:r>
      <w:r w:rsidR="00103AE6">
        <w:rPr>
          <w:color w:val="000000"/>
          <w:sz w:val="28"/>
          <w:szCs w:val="28"/>
        </w:rPr>
        <w:t>ая</w:t>
      </w:r>
      <w:r w:rsidRPr="00180FFB">
        <w:rPr>
          <w:color w:val="000000"/>
          <w:sz w:val="28"/>
          <w:szCs w:val="28"/>
        </w:rPr>
        <w:t>.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180FFB">
        <w:rPr>
          <w:color w:val="000000"/>
          <w:sz w:val="28"/>
          <w:szCs w:val="28"/>
        </w:rPr>
        <w:t>межпредметных</w:t>
      </w:r>
      <w:proofErr w:type="spellEnd"/>
      <w:r w:rsidRPr="00180FFB">
        <w:rPr>
          <w:color w:val="000000"/>
          <w:sz w:val="28"/>
          <w:szCs w:val="28"/>
        </w:rPr>
        <w:t xml:space="preserve"> связей, перспективных знаний и др.)</w:t>
      </w:r>
      <w:r w:rsidRPr="00180FFB">
        <w:rPr>
          <w:sz w:val="28"/>
          <w:szCs w:val="28"/>
        </w:rPr>
        <w:t>:</w:t>
      </w:r>
    </w:p>
    <w:p w:rsidR="001B1539" w:rsidRPr="00180FFB" w:rsidRDefault="001B1539" w:rsidP="00016C50">
      <w:pPr>
        <w:tabs>
          <w:tab w:val="left" w:pos="426"/>
        </w:tabs>
        <w:ind w:firstLine="567"/>
        <w:jc w:val="both"/>
        <w:rPr>
          <w:sz w:val="28"/>
          <w:szCs w:val="28"/>
        </w:rPr>
      </w:pPr>
      <w:r w:rsidRPr="00180FFB">
        <w:rPr>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1B1539" w:rsidRPr="00180FFB" w:rsidRDefault="001B1539" w:rsidP="00016C50">
      <w:pPr>
        <w:tabs>
          <w:tab w:val="left" w:pos="426"/>
        </w:tabs>
        <w:ind w:firstLine="567"/>
        <w:jc w:val="both"/>
        <w:rPr>
          <w:sz w:val="28"/>
          <w:szCs w:val="28"/>
        </w:rPr>
      </w:pPr>
      <w:r w:rsidRPr="00180FFB">
        <w:rPr>
          <w:sz w:val="28"/>
          <w:szCs w:val="28"/>
        </w:rPr>
        <w:t>Внеаудиторная  самостоятельная работа выполняется студентом по заданию преподавателя, но без его непосредственного участия.</w:t>
      </w:r>
    </w:p>
    <w:p w:rsidR="001B1539" w:rsidRPr="00180FFB" w:rsidRDefault="001B1539" w:rsidP="00016C50">
      <w:pPr>
        <w:tabs>
          <w:tab w:val="left" w:pos="426"/>
        </w:tabs>
        <w:ind w:firstLine="567"/>
        <w:jc w:val="both"/>
        <w:rPr>
          <w:sz w:val="28"/>
          <w:szCs w:val="28"/>
        </w:rPr>
      </w:pPr>
      <w:r w:rsidRPr="00180FFB">
        <w:rPr>
          <w:sz w:val="28"/>
          <w:szCs w:val="28"/>
        </w:rPr>
        <w:t xml:space="preserve">Основными видами самостоятельной работы студентов без участия преподавателей являются: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формирование и усвоение содержания конспекта лекций на базе рекомендованной лектором учебной литературы, включая информационные образовательные ресурсы (электронные учебники, электронные библиотеки и др.);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написание рефератов;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подготовка к </w:t>
      </w:r>
      <w:r w:rsidR="00D74278">
        <w:rPr>
          <w:color w:val="000000"/>
          <w:sz w:val="28"/>
          <w:szCs w:val="28"/>
        </w:rPr>
        <w:t>практическим</w:t>
      </w:r>
      <w:r w:rsidRPr="00180FFB">
        <w:rPr>
          <w:color w:val="000000"/>
          <w:sz w:val="28"/>
          <w:szCs w:val="28"/>
        </w:rPr>
        <w:t xml:space="preserve"> работам, их оформление;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составление аннотированного списка статей из соответствующих журналов по отраслям знаний (педагогических, психологических, методических и др.);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подготовка рецензий на статью, пособие;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выполнение микроисследований;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lastRenderedPageBreak/>
        <w:t xml:space="preserve">выполнение домашних заданий в виде решения отдельных задач, проведения типовых расчетов, расчетно-компьютерных и индивидуальных работ по отдельным разделам содержания дисциплин и т.д.;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компьютерный текущий самоконтроль и контроль успеваемости на базе электронных обучающих и аттестующих тестов. </w:t>
      </w:r>
    </w:p>
    <w:p w:rsidR="001B1539" w:rsidRPr="00180FFB" w:rsidRDefault="001B1539" w:rsidP="00016C50">
      <w:pPr>
        <w:tabs>
          <w:tab w:val="left" w:pos="426"/>
        </w:tabs>
        <w:ind w:firstLine="567"/>
        <w:jc w:val="both"/>
        <w:rPr>
          <w:color w:val="000000"/>
          <w:sz w:val="28"/>
          <w:szCs w:val="28"/>
        </w:rPr>
      </w:pPr>
      <w:r w:rsidRPr="00180FFB">
        <w:rPr>
          <w:color w:val="000000"/>
          <w:sz w:val="28"/>
          <w:szCs w:val="28"/>
        </w:rPr>
        <w:t xml:space="preserve">Основными видами самостоятельной работы студентов с участием преподавателей являются: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текущие консультации;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коллоквиум как форма контроля освоения теоретического содержания дисциплин: (в часы консультаций, предусмотренных учебным планом);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прием и разбор домашних заданий (в часы практических занятий);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выполнение учебно-исследовательской работы (руководство, консультирование и защита УИРС); </w:t>
      </w:r>
    </w:p>
    <w:p w:rsidR="001B1539" w:rsidRPr="00D74278"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D74278">
        <w:rPr>
          <w:color w:val="000000"/>
          <w:sz w:val="28"/>
          <w:szCs w:val="28"/>
        </w:rPr>
        <w:t xml:space="preserve">прохождение и оформление результатов практик (руководство и оценка уровня </w:t>
      </w:r>
      <w:proofErr w:type="spellStart"/>
      <w:r w:rsidRPr="00D74278">
        <w:rPr>
          <w:color w:val="000000"/>
          <w:sz w:val="28"/>
          <w:szCs w:val="28"/>
        </w:rPr>
        <w:t>сформированности</w:t>
      </w:r>
      <w:proofErr w:type="spellEnd"/>
      <w:r w:rsidRPr="00D74278">
        <w:rPr>
          <w:color w:val="000000"/>
          <w:sz w:val="28"/>
          <w:szCs w:val="28"/>
        </w:rPr>
        <w:t xml:space="preserve"> профессиональных умений и навыков)</w:t>
      </w:r>
      <w:r w:rsidR="00D74278">
        <w:rPr>
          <w:color w:val="000000"/>
          <w:sz w:val="28"/>
          <w:szCs w:val="28"/>
        </w:rPr>
        <w:t xml:space="preserve"> и </w:t>
      </w:r>
      <w:r w:rsidRPr="00D74278">
        <w:rPr>
          <w:color w:val="000000"/>
          <w:sz w:val="28"/>
          <w:szCs w:val="28"/>
        </w:rPr>
        <w:t>др.</w:t>
      </w:r>
    </w:p>
    <w:p w:rsidR="001B1539" w:rsidRPr="00016C50" w:rsidRDefault="00956DE4" w:rsidP="00016C50">
      <w:pPr>
        <w:pStyle w:val="1"/>
        <w:spacing w:before="0" w:after="0"/>
        <w:jc w:val="center"/>
        <w:rPr>
          <w:rFonts w:ascii="Times New Roman" w:hAnsi="Times New Roman" w:cs="Times New Roman"/>
          <w:sz w:val="28"/>
          <w:szCs w:val="28"/>
        </w:rPr>
      </w:pPr>
      <w:bookmarkStart w:id="3" w:name="_Toc379144561"/>
      <w:r w:rsidRPr="00016C50">
        <w:rPr>
          <w:rFonts w:ascii="Times New Roman" w:hAnsi="Times New Roman" w:cs="Times New Roman"/>
          <w:sz w:val="28"/>
          <w:szCs w:val="28"/>
        </w:rPr>
        <w:t xml:space="preserve">4. </w:t>
      </w:r>
      <w:r w:rsidR="001B1539" w:rsidRPr="00016C50">
        <w:rPr>
          <w:rFonts w:ascii="Times New Roman" w:hAnsi="Times New Roman" w:cs="Times New Roman"/>
          <w:sz w:val="28"/>
          <w:szCs w:val="28"/>
        </w:rPr>
        <w:t>Организация СРС</w:t>
      </w:r>
      <w:bookmarkEnd w:id="3"/>
    </w:p>
    <w:p w:rsidR="001B1539" w:rsidRPr="00180FFB" w:rsidRDefault="001B1539" w:rsidP="00016C50">
      <w:pPr>
        <w:tabs>
          <w:tab w:val="left" w:pos="426"/>
        </w:tabs>
        <w:ind w:firstLine="567"/>
        <w:jc w:val="both"/>
        <w:rPr>
          <w:color w:val="000000"/>
          <w:sz w:val="28"/>
          <w:szCs w:val="28"/>
        </w:rPr>
      </w:pPr>
      <w:r w:rsidRPr="00180FFB">
        <w:rPr>
          <w:color w:val="000000"/>
          <w:sz w:val="28"/>
          <w:szCs w:val="28"/>
        </w:rPr>
        <w:t>Методика организации самостоятельной работы студентов зависит от структуры, характера и особенностей изучаемой дисциплины, объема часов на ее изучение, вида заданий для самостоятельной работы студентов, индивидуальных каче</w:t>
      </w:r>
      <w:proofErr w:type="gramStart"/>
      <w:r w:rsidRPr="00180FFB">
        <w:rPr>
          <w:color w:val="000000"/>
          <w:sz w:val="28"/>
          <w:szCs w:val="28"/>
        </w:rPr>
        <w:t>ств ст</w:t>
      </w:r>
      <w:proofErr w:type="gramEnd"/>
      <w:r w:rsidRPr="00180FFB">
        <w:rPr>
          <w:color w:val="000000"/>
          <w:sz w:val="28"/>
          <w:szCs w:val="28"/>
        </w:rPr>
        <w:t>удентов и условий учебной деятельности.</w:t>
      </w:r>
    </w:p>
    <w:p w:rsidR="001B1539" w:rsidRPr="00180FFB" w:rsidRDefault="001B1539" w:rsidP="00016C50">
      <w:pPr>
        <w:tabs>
          <w:tab w:val="left" w:pos="426"/>
        </w:tabs>
        <w:ind w:firstLine="567"/>
        <w:jc w:val="both"/>
        <w:rPr>
          <w:color w:val="000000"/>
          <w:sz w:val="28"/>
          <w:szCs w:val="28"/>
        </w:rPr>
      </w:pPr>
      <w:r w:rsidRPr="00180FFB">
        <w:rPr>
          <w:color w:val="000000"/>
          <w:sz w:val="28"/>
          <w:szCs w:val="28"/>
        </w:rPr>
        <w:t>Процесс организации самостоятельной работы студентов включает в себя следующие этапы:</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proofErr w:type="gramStart"/>
      <w:r w:rsidRPr="00180FFB">
        <w:rPr>
          <w:color w:val="000000"/>
          <w:sz w:val="28"/>
          <w:szCs w:val="28"/>
        </w:rPr>
        <w:t>подготовительный</w:t>
      </w:r>
      <w:proofErr w:type="gramEnd"/>
      <w:r w:rsidRPr="00180FFB">
        <w:rPr>
          <w:color w:val="000000"/>
          <w:sz w:val="28"/>
          <w:szCs w:val="28"/>
        </w:rPr>
        <w:t xml:space="preserve"> (определение целей,  составление программы, подготовка методического обеспечения, подготовка оборудования);</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proofErr w:type="gramStart"/>
      <w:r w:rsidRPr="00180FFB">
        <w:rPr>
          <w:color w:val="000000"/>
          <w:sz w:val="28"/>
          <w:szCs w:val="28"/>
        </w:rPr>
        <w:t>основной  (реализация программы, использование приемов поиска информации, усвоения, переработки, применения, передачи знаний, фиксирование результатов, самоорганизация процесса работы);</w:t>
      </w:r>
      <w:proofErr w:type="gramEnd"/>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заключительный (оценка значимости и анализ результатов, их систематизация, оценка эффективности программы и приемов работы, выводы о направлениях оптимизации труда).</w:t>
      </w:r>
    </w:p>
    <w:p w:rsidR="001B1539" w:rsidRPr="00180FFB" w:rsidRDefault="001B1539" w:rsidP="00016C50">
      <w:pPr>
        <w:tabs>
          <w:tab w:val="left" w:pos="426"/>
        </w:tabs>
        <w:ind w:firstLine="567"/>
        <w:jc w:val="both"/>
        <w:rPr>
          <w:color w:val="000000"/>
          <w:sz w:val="28"/>
          <w:szCs w:val="28"/>
        </w:rPr>
      </w:pPr>
      <w:r w:rsidRPr="00180FFB">
        <w:rPr>
          <w:color w:val="000000"/>
          <w:sz w:val="28"/>
          <w:szCs w:val="28"/>
        </w:rPr>
        <w:t>Организацию самостоятельной работы студентов  обеспечивают: факультет, кафедра, учебный и методический отделы, преподаватель, библиотека, ТСО, ИВТ, издательство и др.</w:t>
      </w:r>
    </w:p>
    <w:p w:rsidR="001B1539" w:rsidRPr="00016C50" w:rsidRDefault="00016C50" w:rsidP="00016C50">
      <w:pPr>
        <w:pStyle w:val="1"/>
        <w:spacing w:before="0" w:after="0"/>
        <w:jc w:val="center"/>
        <w:rPr>
          <w:rFonts w:ascii="Times New Roman" w:hAnsi="Times New Roman" w:cs="Times New Roman"/>
          <w:sz w:val="28"/>
          <w:szCs w:val="28"/>
        </w:rPr>
      </w:pPr>
      <w:bookmarkStart w:id="4" w:name="_Toc379144562"/>
      <w:r>
        <w:rPr>
          <w:rFonts w:ascii="Times New Roman" w:hAnsi="Times New Roman" w:cs="Times New Roman"/>
          <w:sz w:val="28"/>
          <w:szCs w:val="28"/>
        </w:rPr>
        <w:t xml:space="preserve">5 </w:t>
      </w:r>
      <w:r w:rsidR="001B1539" w:rsidRPr="00016C50">
        <w:rPr>
          <w:rFonts w:ascii="Times New Roman" w:hAnsi="Times New Roman" w:cs="Times New Roman"/>
          <w:sz w:val="28"/>
          <w:szCs w:val="28"/>
        </w:rPr>
        <w:t>Деятельность студентов по формированию и развитию навыков учебной  самостоятельной работы.</w:t>
      </w:r>
      <w:bookmarkEnd w:id="4"/>
    </w:p>
    <w:p w:rsidR="001B1539" w:rsidRPr="00180FFB" w:rsidRDefault="001B1539" w:rsidP="00016C50">
      <w:pPr>
        <w:tabs>
          <w:tab w:val="left" w:pos="426"/>
        </w:tabs>
        <w:ind w:firstLine="567"/>
        <w:jc w:val="both"/>
        <w:rPr>
          <w:sz w:val="28"/>
          <w:szCs w:val="28"/>
        </w:rPr>
      </w:pPr>
      <w:r w:rsidRPr="00180FFB">
        <w:rPr>
          <w:sz w:val="28"/>
          <w:szCs w:val="28"/>
        </w:rPr>
        <w:t xml:space="preserve">В процессе самостоятельной работы студент приобретает навыки самоорганизации, самоконтроля, самоуправления, </w:t>
      </w:r>
      <w:proofErr w:type="spellStart"/>
      <w:r w:rsidRPr="00180FFB">
        <w:rPr>
          <w:sz w:val="28"/>
          <w:szCs w:val="28"/>
        </w:rPr>
        <w:t>саморефлексии</w:t>
      </w:r>
      <w:proofErr w:type="spellEnd"/>
      <w:r w:rsidRPr="00180FFB">
        <w:rPr>
          <w:sz w:val="28"/>
          <w:szCs w:val="28"/>
        </w:rPr>
        <w:t xml:space="preserve"> и становится активным самостоятельным субъектом учебной деятельности.</w:t>
      </w:r>
    </w:p>
    <w:p w:rsidR="001B1539" w:rsidRPr="00180FFB" w:rsidRDefault="001B1539" w:rsidP="00016C50">
      <w:pPr>
        <w:tabs>
          <w:tab w:val="left" w:pos="0"/>
          <w:tab w:val="left" w:pos="426"/>
        </w:tabs>
        <w:ind w:firstLine="567"/>
        <w:jc w:val="both"/>
        <w:rPr>
          <w:i/>
          <w:sz w:val="28"/>
          <w:szCs w:val="28"/>
        </w:rPr>
      </w:pPr>
      <w:r w:rsidRPr="00180FFB">
        <w:rPr>
          <w:i/>
          <w:sz w:val="28"/>
          <w:szCs w:val="28"/>
        </w:rPr>
        <w:t xml:space="preserve">Выполняя самостоятельную  работу под контролем преподавателя </w:t>
      </w:r>
    </w:p>
    <w:p w:rsidR="001B1539" w:rsidRPr="00180FFB" w:rsidRDefault="001B1539" w:rsidP="00016C50">
      <w:pPr>
        <w:tabs>
          <w:tab w:val="left" w:pos="0"/>
          <w:tab w:val="left" w:pos="426"/>
          <w:tab w:val="left" w:pos="900"/>
          <w:tab w:val="left" w:pos="1260"/>
        </w:tabs>
        <w:ind w:firstLine="567"/>
        <w:jc w:val="both"/>
        <w:rPr>
          <w:i/>
          <w:sz w:val="28"/>
          <w:szCs w:val="28"/>
        </w:rPr>
      </w:pPr>
      <w:r w:rsidRPr="00180FFB">
        <w:rPr>
          <w:i/>
          <w:sz w:val="28"/>
          <w:szCs w:val="28"/>
        </w:rPr>
        <w:t>студент должен:</w:t>
      </w:r>
    </w:p>
    <w:p w:rsidR="001B1539" w:rsidRPr="00180FFB" w:rsidRDefault="001B1539" w:rsidP="00016C50">
      <w:pPr>
        <w:numPr>
          <w:ilvl w:val="0"/>
          <w:numId w:val="6"/>
        </w:numPr>
        <w:tabs>
          <w:tab w:val="clear" w:pos="2160"/>
          <w:tab w:val="left" w:pos="426"/>
          <w:tab w:val="left" w:pos="900"/>
          <w:tab w:val="num" w:pos="1260"/>
        </w:tabs>
        <w:ind w:left="0" w:firstLine="567"/>
        <w:jc w:val="both"/>
        <w:rPr>
          <w:sz w:val="28"/>
          <w:szCs w:val="28"/>
        </w:rPr>
      </w:pPr>
      <w:r w:rsidRPr="00180FFB">
        <w:rPr>
          <w:sz w:val="28"/>
          <w:szCs w:val="28"/>
        </w:rPr>
        <w:t>освоить минимум содержания, выносимый на самостоятельную работу студентов и предложенный преподавателем в соответствии с Государственными образовательными стандартами высшего профессионального образования (ГОС ВПО/ГОС СПО) по данной дисциплине.</w:t>
      </w:r>
    </w:p>
    <w:p w:rsidR="001B1539" w:rsidRPr="00180FFB" w:rsidRDefault="001B1539" w:rsidP="00016C50">
      <w:pPr>
        <w:numPr>
          <w:ilvl w:val="0"/>
          <w:numId w:val="6"/>
        </w:numPr>
        <w:tabs>
          <w:tab w:val="clear" w:pos="2160"/>
          <w:tab w:val="left" w:pos="426"/>
          <w:tab w:val="left" w:pos="900"/>
          <w:tab w:val="num" w:pos="1260"/>
        </w:tabs>
        <w:ind w:left="0" w:firstLine="567"/>
        <w:jc w:val="both"/>
        <w:rPr>
          <w:sz w:val="28"/>
          <w:szCs w:val="28"/>
        </w:rPr>
      </w:pPr>
      <w:r w:rsidRPr="00180FFB">
        <w:rPr>
          <w:sz w:val="28"/>
          <w:szCs w:val="28"/>
        </w:rPr>
        <w:lastRenderedPageBreak/>
        <w:t>план</w:t>
      </w:r>
      <w:r w:rsidR="00E969FE">
        <w:rPr>
          <w:sz w:val="28"/>
          <w:szCs w:val="28"/>
        </w:rPr>
        <w:t xml:space="preserve">ировать самостоятельную работу </w:t>
      </w:r>
      <w:r w:rsidRPr="00180FFB">
        <w:rPr>
          <w:sz w:val="28"/>
          <w:szCs w:val="28"/>
        </w:rPr>
        <w:t xml:space="preserve">в соответствии с графиком самостоятельной работы, предложенным преподавателем. </w:t>
      </w:r>
    </w:p>
    <w:p w:rsidR="001B1539" w:rsidRPr="00180FFB" w:rsidRDefault="001B1539" w:rsidP="00016C50">
      <w:pPr>
        <w:numPr>
          <w:ilvl w:val="0"/>
          <w:numId w:val="6"/>
        </w:numPr>
        <w:tabs>
          <w:tab w:val="clear" w:pos="2160"/>
          <w:tab w:val="left" w:pos="426"/>
          <w:tab w:val="left" w:pos="900"/>
          <w:tab w:val="num" w:pos="1260"/>
        </w:tabs>
        <w:ind w:left="0" w:firstLine="567"/>
        <w:jc w:val="both"/>
        <w:rPr>
          <w:sz w:val="28"/>
          <w:szCs w:val="28"/>
        </w:rPr>
      </w:pPr>
      <w:r w:rsidRPr="00180FFB">
        <w:rPr>
          <w:sz w:val="28"/>
          <w:szCs w:val="28"/>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1B1539" w:rsidRPr="00180FFB" w:rsidRDefault="001B1539" w:rsidP="00016C50">
      <w:pPr>
        <w:numPr>
          <w:ilvl w:val="0"/>
          <w:numId w:val="6"/>
        </w:numPr>
        <w:tabs>
          <w:tab w:val="clear" w:pos="2160"/>
          <w:tab w:val="left" w:pos="426"/>
          <w:tab w:val="left" w:pos="900"/>
          <w:tab w:val="num" w:pos="1260"/>
        </w:tabs>
        <w:ind w:left="0" w:firstLine="567"/>
        <w:jc w:val="both"/>
        <w:rPr>
          <w:sz w:val="28"/>
          <w:szCs w:val="28"/>
        </w:rPr>
      </w:pPr>
      <w:r w:rsidRPr="00180FFB">
        <w:rPr>
          <w:sz w:val="28"/>
          <w:szCs w:val="28"/>
        </w:rPr>
        <w:t xml:space="preserve">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1B1539" w:rsidRPr="00180FFB" w:rsidRDefault="001B1539" w:rsidP="00016C50">
      <w:pPr>
        <w:tabs>
          <w:tab w:val="left" w:pos="426"/>
          <w:tab w:val="left" w:pos="1260"/>
        </w:tabs>
        <w:ind w:firstLine="567"/>
        <w:jc w:val="both"/>
        <w:rPr>
          <w:i/>
          <w:sz w:val="28"/>
          <w:szCs w:val="28"/>
        </w:rPr>
      </w:pPr>
      <w:r w:rsidRPr="00180FFB">
        <w:rPr>
          <w:i/>
          <w:sz w:val="28"/>
          <w:szCs w:val="28"/>
        </w:rPr>
        <w:t>студент может:</w:t>
      </w:r>
    </w:p>
    <w:p w:rsidR="001B1539" w:rsidRPr="00180FFB" w:rsidRDefault="001B1539" w:rsidP="00016C50">
      <w:pPr>
        <w:tabs>
          <w:tab w:val="left" w:pos="426"/>
          <w:tab w:val="num" w:pos="900"/>
          <w:tab w:val="left" w:pos="1260"/>
        </w:tabs>
        <w:ind w:firstLine="567"/>
        <w:jc w:val="both"/>
        <w:rPr>
          <w:sz w:val="28"/>
          <w:szCs w:val="28"/>
        </w:rPr>
      </w:pPr>
      <w:r w:rsidRPr="00180FFB">
        <w:rPr>
          <w:sz w:val="28"/>
          <w:szCs w:val="28"/>
        </w:rPr>
        <w:t xml:space="preserve">сверх предложенного преподавателем (при обосновании и согласовании с ним) и минимума  обязательного содержания, определяемого </w:t>
      </w:r>
      <w:r w:rsidR="00CF5764">
        <w:rPr>
          <w:sz w:val="28"/>
          <w:szCs w:val="28"/>
        </w:rPr>
        <w:t>Ф</w:t>
      </w:r>
      <w:r w:rsidRPr="00180FFB">
        <w:rPr>
          <w:sz w:val="28"/>
          <w:szCs w:val="28"/>
        </w:rPr>
        <w:t>ГОС ВО по данной дисциплине:</w:t>
      </w:r>
    </w:p>
    <w:p w:rsidR="001B1539" w:rsidRPr="00180FFB" w:rsidRDefault="001B1539" w:rsidP="00016C50">
      <w:pPr>
        <w:numPr>
          <w:ilvl w:val="0"/>
          <w:numId w:val="6"/>
        </w:numPr>
        <w:tabs>
          <w:tab w:val="clear" w:pos="2160"/>
          <w:tab w:val="left" w:pos="426"/>
          <w:tab w:val="num" w:pos="900"/>
          <w:tab w:val="left" w:pos="1260"/>
        </w:tabs>
        <w:ind w:left="0" w:firstLine="567"/>
        <w:jc w:val="both"/>
        <w:rPr>
          <w:sz w:val="28"/>
          <w:szCs w:val="28"/>
        </w:rPr>
      </w:pPr>
      <w:r w:rsidRPr="00180FFB">
        <w:rPr>
          <w:sz w:val="28"/>
          <w:szCs w:val="28"/>
        </w:rPr>
        <w:t>самостоятельно определять уровень (глубину) проработки содержания материала;</w:t>
      </w:r>
    </w:p>
    <w:p w:rsidR="001B1539" w:rsidRPr="00180FFB" w:rsidRDefault="001B1539" w:rsidP="00016C50">
      <w:pPr>
        <w:numPr>
          <w:ilvl w:val="0"/>
          <w:numId w:val="6"/>
        </w:numPr>
        <w:tabs>
          <w:tab w:val="clear" w:pos="2160"/>
          <w:tab w:val="left" w:pos="426"/>
          <w:tab w:val="num" w:pos="900"/>
          <w:tab w:val="left" w:pos="1260"/>
        </w:tabs>
        <w:ind w:left="0" w:firstLine="567"/>
        <w:jc w:val="both"/>
        <w:rPr>
          <w:sz w:val="28"/>
          <w:szCs w:val="28"/>
        </w:rPr>
      </w:pPr>
      <w:r w:rsidRPr="00180FFB">
        <w:rPr>
          <w:sz w:val="28"/>
          <w:szCs w:val="28"/>
        </w:rPr>
        <w:t>предлагать дополнительные темы и вопросы для самостоятельной проработки;</w:t>
      </w:r>
    </w:p>
    <w:p w:rsidR="001B1539" w:rsidRPr="00180FFB" w:rsidRDefault="001B1539" w:rsidP="00016C50">
      <w:pPr>
        <w:numPr>
          <w:ilvl w:val="0"/>
          <w:numId w:val="6"/>
        </w:numPr>
        <w:tabs>
          <w:tab w:val="clear" w:pos="2160"/>
          <w:tab w:val="left" w:pos="426"/>
          <w:tab w:val="num" w:pos="900"/>
          <w:tab w:val="left" w:pos="1260"/>
        </w:tabs>
        <w:ind w:left="0" w:firstLine="567"/>
        <w:jc w:val="both"/>
        <w:rPr>
          <w:sz w:val="28"/>
          <w:szCs w:val="28"/>
        </w:rPr>
      </w:pPr>
      <w:r w:rsidRPr="00180FFB">
        <w:rPr>
          <w:sz w:val="28"/>
          <w:szCs w:val="28"/>
        </w:rPr>
        <w:t xml:space="preserve"> в рамках общего графика выполнения самостоятельной работы  предлагать  обоснованный индивидуальный график выполнения и отчетности по результатам  самостоятельной работы;</w:t>
      </w:r>
    </w:p>
    <w:p w:rsidR="001B1539" w:rsidRPr="00180FFB" w:rsidRDefault="001B1539" w:rsidP="00016C50">
      <w:pPr>
        <w:numPr>
          <w:ilvl w:val="0"/>
          <w:numId w:val="6"/>
        </w:numPr>
        <w:tabs>
          <w:tab w:val="clear" w:pos="2160"/>
          <w:tab w:val="left" w:pos="426"/>
          <w:tab w:val="num" w:pos="900"/>
          <w:tab w:val="left" w:pos="1260"/>
        </w:tabs>
        <w:ind w:left="0" w:firstLine="567"/>
        <w:jc w:val="both"/>
        <w:rPr>
          <w:sz w:val="28"/>
          <w:szCs w:val="28"/>
        </w:rPr>
      </w:pPr>
      <w:r w:rsidRPr="00180FFB">
        <w:rPr>
          <w:sz w:val="28"/>
          <w:szCs w:val="28"/>
        </w:rPr>
        <w:t xml:space="preserve"> предлагать свои варианты  организационных форм самостоятельной работы; </w:t>
      </w:r>
    </w:p>
    <w:p w:rsidR="001B1539" w:rsidRPr="00180FFB" w:rsidRDefault="001B1539" w:rsidP="00016C50">
      <w:pPr>
        <w:numPr>
          <w:ilvl w:val="0"/>
          <w:numId w:val="6"/>
        </w:numPr>
        <w:tabs>
          <w:tab w:val="clear" w:pos="2160"/>
          <w:tab w:val="left" w:pos="426"/>
          <w:tab w:val="num" w:pos="900"/>
          <w:tab w:val="left" w:pos="1260"/>
        </w:tabs>
        <w:ind w:left="0" w:firstLine="567"/>
        <w:jc w:val="both"/>
        <w:rPr>
          <w:sz w:val="28"/>
          <w:szCs w:val="28"/>
        </w:rPr>
      </w:pPr>
      <w:r w:rsidRPr="00180FFB">
        <w:rPr>
          <w:sz w:val="28"/>
          <w:szCs w:val="28"/>
        </w:rPr>
        <w:t>использовать для самостоятельной работы методические пособия, учебные пособия, разработки  сверх предложенного преподавателем перечня;</w:t>
      </w:r>
    </w:p>
    <w:p w:rsidR="001B1539" w:rsidRPr="00180FFB" w:rsidRDefault="001B1539" w:rsidP="00016C50">
      <w:pPr>
        <w:numPr>
          <w:ilvl w:val="0"/>
          <w:numId w:val="6"/>
        </w:numPr>
        <w:tabs>
          <w:tab w:val="clear" w:pos="2160"/>
          <w:tab w:val="left" w:pos="426"/>
          <w:tab w:val="num" w:pos="900"/>
          <w:tab w:val="left" w:pos="1260"/>
        </w:tabs>
        <w:ind w:left="0" w:firstLine="567"/>
        <w:jc w:val="both"/>
        <w:rPr>
          <w:sz w:val="28"/>
          <w:szCs w:val="28"/>
        </w:rPr>
      </w:pPr>
      <w:r w:rsidRPr="00180FFB">
        <w:rPr>
          <w:sz w:val="28"/>
          <w:szCs w:val="28"/>
        </w:rPr>
        <w:t>использовать не только контроль, но и самоконтроль результатов самостоятельной работы в соответствии с методами самоконтроля, предложенными преподавателем или выбранными самостоятельно.</w:t>
      </w:r>
    </w:p>
    <w:p w:rsidR="001B1539" w:rsidRPr="00180FFB" w:rsidRDefault="001B1539" w:rsidP="00016C50">
      <w:pPr>
        <w:tabs>
          <w:tab w:val="left" w:pos="426"/>
        </w:tabs>
        <w:ind w:firstLine="567"/>
        <w:jc w:val="both"/>
        <w:rPr>
          <w:color w:val="000000"/>
          <w:sz w:val="28"/>
          <w:szCs w:val="28"/>
        </w:rPr>
      </w:pPr>
      <w:r w:rsidRPr="00180FFB">
        <w:rPr>
          <w:color w:val="000000"/>
          <w:sz w:val="28"/>
          <w:szCs w:val="28"/>
        </w:rPr>
        <w:t xml:space="preserve">Самостоятельная работа студентов должна оказывать важное влияние на формирование личности будущего специалиста,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каждой дисциплине. Он выполняет внеаудиторную работу по личному индивидуальному плану, в зависимости от его подготовки, времени и других условий. </w:t>
      </w:r>
    </w:p>
    <w:p w:rsidR="006029BA" w:rsidRPr="00016C50" w:rsidRDefault="00016C50" w:rsidP="00016C50">
      <w:pPr>
        <w:pStyle w:val="1"/>
        <w:spacing w:before="0" w:after="0"/>
        <w:jc w:val="center"/>
        <w:rPr>
          <w:rFonts w:ascii="Times New Roman" w:hAnsi="Times New Roman" w:cs="Times New Roman"/>
          <w:sz w:val="28"/>
          <w:szCs w:val="28"/>
        </w:rPr>
      </w:pPr>
      <w:bookmarkStart w:id="5" w:name="_Toc379144563"/>
      <w:r>
        <w:rPr>
          <w:rFonts w:ascii="Times New Roman" w:hAnsi="Times New Roman" w:cs="Times New Roman"/>
          <w:sz w:val="28"/>
          <w:szCs w:val="28"/>
        </w:rPr>
        <w:t>6</w:t>
      </w:r>
      <w:r w:rsidR="00956DE4" w:rsidRPr="00016C50">
        <w:rPr>
          <w:rFonts w:ascii="Times New Roman" w:hAnsi="Times New Roman" w:cs="Times New Roman"/>
          <w:sz w:val="28"/>
          <w:szCs w:val="28"/>
        </w:rPr>
        <w:t xml:space="preserve"> </w:t>
      </w:r>
      <w:r w:rsidR="006029BA" w:rsidRPr="00016C50">
        <w:rPr>
          <w:rFonts w:ascii="Times New Roman" w:hAnsi="Times New Roman" w:cs="Times New Roman"/>
          <w:sz w:val="28"/>
          <w:szCs w:val="28"/>
        </w:rPr>
        <w:t>Общие рекомендации по организации самостоятельной рабо</w:t>
      </w:r>
      <w:r w:rsidR="00872233" w:rsidRPr="00016C50">
        <w:rPr>
          <w:rFonts w:ascii="Times New Roman" w:hAnsi="Times New Roman" w:cs="Times New Roman"/>
          <w:sz w:val="28"/>
          <w:szCs w:val="28"/>
        </w:rPr>
        <w:t>ты</w:t>
      </w:r>
      <w:bookmarkEnd w:id="5"/>
    </w:p>
    <w:p w:rsidR="006029BA" w:rsidRPr="00180FFB" w:rsidRDefault="006029BA" w:rsidP="00016C50">
      <w:pPr>
        <w:tabs>
          <w:tab w:val="left" w:pos="426"/>
        </w:tabs>
        <w:ind w:firstLine="567"/>
        <w:jc w:val="both"/>
        <w:rPr>
          <w:sz w:val="28"/>
          <w:szCs w:val="28"/>
        </w:rPr>
      </w:pPr>
      <w:r w:rsidRPr="00180FFB">
        <w:rPr>
          <w:sz w:val="28"/>
          <w:szCs w:val="28"/>
        </w:rPr>
        <w:t>Основной формой самостоятельной работы студента является изучение конспекта лекций</w:t>
      </w:r>
      <w:r w:rsidR="00E969FE">
        <w:rPr>
          <w:sz w:val="28"/>
          <w:szCs w:val="28"/>
        </w:rPr>
        <w:t>,</w:t>
      </w:r>
      <w:r w:rsidRPr="00180FFB">
        <w:rPr>
          <w:sz w:val="28"/>
          <w:szCs w:val="28"/>
        </w:rPr>
        <w:t xml:space="preserve"> их дополнение, рекомендованной литературы, активное участие на практических и семинарских занятиях. Но для успешной учебной деятельности, ее интенсификации</w:t>
      </w:r>
      <w:r w:rsidR="00E969FE">
        <w:rPr>
          <w:sz w:val="28"/>
          <w:szCs w:val="28"/>
        </w:rPr>
        <w:t>,</w:t>
      </w:r>
      <w:r w:rsidRPr="00180FFB">
        <w:rPr>
          <w:sz w:val="28"/>
          <w:szCs w:val="28"/>
        </w:rPr>
        <w:t xml:space="preserve"> необходимо учитывать следующие субъект</w:t>
      </w:r>
      <w:r w:rsidR="00872233" w:rsidRPr="00180FFB">
        <w:rPr>
          <w:sz w:val="28"/>
          <w:szCs w:val="28"/>
        </w:rPr>
        <w:t>ивные факторы</w:t>
      </w:r>
      <w:r w:rsidRPr="00180FFB">
        <w:rPr>
          <w:sz w:val="28"/>
          <w:szCs w:val="28"/>
        </w:rPr>
        <w:t>:</w:t>
      </w:r>
    </w:p>
    <w:p w:rsidR="006029BA" w:rsidRPr="00180FFB" w:rsidRDefault="006029BA" w:rsidP="00016C50">
      <w:pPr>
        <w:tabs>
          <w:tab w:val="left" w:pos="426"/>
        </w:tabs>
        <w:ind w:firstLine="567"/>
        <w:jc w:val="both"/>
        <w:rPr>
          <w:sz w:val="28"/>
          <w:szCs w:val="28"/>
        </w:rPr>
      </w:pPr>
      <w:r w:rsidRPr="00180FFB">
        <w:rPr>
          <w:sz w:val="28"/>
          <w:szCs w:val="28"/>
        </w:rPr>
        <w:t>1. Знание школьного программного материала, наличие прочной системы зияний, необходимой для усвоения основных вузовских курсов. Это особенно важно для математических дисциплин. Необходимо отличать пробелы в знаниях, затрудняющие усвоение нового материала, от малых способностей. Затратив силы на преодоление этих пробелов, студент обеспечит себе нормальную успеваемость и поверит в свои способности.</w:t>
      </w:r>
    </w:p>
    <w:p w:rsidR="006029BA" w:rsidRPr="00180FFB" w:rsidRDefault="006029BA" w:rsidP="00016C50">
      <w:pPr>
        <w:tabs>
          <w:tab w:val="left" w:pos="426"/>
        </w:tabs>
        <w:ind w:firstLine="567"/>
        <w:jc w:val="both"/>
        <w:rPr>
          <w:sz w:val="28"/>
          <w:szCs w:val="28"/>
        </w:rPr>
      </w:pPr>
      <w:r w:rsidRPr="00180FFB">
        <w:rPr>
          <w:sz w:val="28"/>
          <w:szCs w:val="28"/>
        </w:rPr>
        <w:t>2. Наличие умений, навыков умственного труда:</w:t>
      </w:r>
    </w:p>
    <w:p w:rsidR="006029BA" w:rsidRPr="00180FFB" w:rsidRDefault="006029BA" w:rsidP="00016C50">
      <w:pPr>
        <w:tabs>
          <w:tab w:val="left" w:pos="426"/>
        </w:tabs>
        <w:ind w:firstLine="567"/>
        <w:jc w:val="both"/>
        <w:rPr>
          <w:sz w:val="28"/>
          <w:szCs w:val="28"/>
        </w:rPr>
      </w:pPr>
      <w:r w:rsidRPr="00180FFB">
        <w:rPr>
          <w:sz w:val="28"/>
          <w:szCs w:val="28"/>
        </w:rPr>
        <w:t>а) умение конспектировать на лекции и при работе с книгой;</w:t>
      </w:r>
    </w:p>
    <w:p w:rsidR="006029BA" w:rsidRPr="00180FFB" w:rsidRDefault="006029BA" w:rsidP="00016C50">
      <w:pPr>
        <w:tabs>
          <w:tab w:val="left" w:pos="426"/>
        </w:tabs>
        <w:ind w:firstLine="567"/>
        <w:jc w:val="both"/>
        <w:rPr>
          <w:sz w:val="28"/>
          <w:szCs w:val="28"/>
        </w:rPr>
      </w:pPr>
      <w:r w:rsidRPr="00180FFB">
        <w:rPr>
          <w:sz w:val="28"/>
          <w:szCs w:val="28"/>
        </w:rPr>
        <w:t>б) владение логическими операциями: сравнение, анализ, синтез, обобщение, определение понятий, правила систематизации и классификации.</w:t>
      </w:r>
    </w:p>
    <w:p w:rsidR="006029BA" w:rsidRPr="00180FFB" w:rsidRDefault="006029BA" w:rsidP="00016C50">
      <w:pPr>
        <w:tabs>
          <w:tab w:val="left" w:pos="426"/>
        </w:tabs>
        <w:ind w:firstLine="567"/>
        <w:jc w:val="both"/>
        <w:rPr>
          <w:sz w:val="28"/>
          <w:szCs w:val="28"/>
        </w:rPr>
      </w:pPr>
      <w:r w:rsidRPr="00180FFB">
        <w:rPr>
          <w:sz w:val="28"/>
          <w:szCs w:val="28"/>
        </w:rPr>
        <w:lastRenderedPageBreak/>
        <w:t>3. Специфика познавательны</w:t>
      </w:r>
      <w:r w:rsidR="00872233" w:rsidRPr="00180FFB">
        <w:rPr>
          <w:sz w:val="28"/>
          <w:szCs w:val="28"/>
        </w:rPr>
        <w:t>х психических процессов</w:t>
      </w:r>
      <w:r w:rsidRPr="00180FFB">
        <w:rPr>
          <w:sz w:val="28"/>
          <w:szCs w:val="28"/>
        </w:rPr>
        <w:t>: внимание, память, речь, наблюдательность, интеллект и мышление. Слабое развитие каждого из них становится серьезным препятствием в учебе.</w:t>
      </w:r>
    </w:p>
    <w:p w:rsidR="006029BA" w:rsidRPr="00180FFB" w:rsidRDefault="006029BA" w:rsidP="00016C50">
      <w:pPr>
        <w:tabs>
          <w:tab w:val="left" w:pos="426"/>
        </w:tabs>
        <w:ind w:firstLine="567"/>
        <w:jc w:val="both"/>
        <w:rPr>
          <w:sz w:val="28"/>
          <w:szCs w:val="28"/>
        </w:rPr>
      </w:pPr>
      <w:r w:rsidRPr="00180FFB">
        <w:rPr>
          <w:sz w:val="28"/>
          <w:szCs w:val="28"/>
        </w:rPr>
        <w:t>4. Хорошая работоспособность, которая обеспечивается нормальным физическим состоянием. Ведь серьезное учение - это большой многосторонний и разнообразный труд. Результат обучения оценивается не количеством сообщаемой информации, а качеством ее усвоения, умением ее использовать и развитием у себя способности к дальнейшему самостоятельному образованию.</w:t>
      </w:r>
    </w:p>
    <w:p w:rsidR="006029BA" w:rsidRPr="00180FFB" w:rsidRDefault="006029BA" w:rsidP="00016C50">
      <w:pPr>
        <w:tabs>
          <w:tab w:val="left" w:pos="426"/>
        </w:tabs>
        <w:ind w:firstLine="567"/>
        <w:jc w:val="both"/>
        <w:rPr>
          <w:sz w:val="28"/>
          <w:szCs w:val="28"/>
        </w:rPr>
      </w:pPr>
      <w:r w:rsidRPr="00180FFB">
        <w:rPr>
          <w:sz w:val="28"/>
          <w:szCs w:val="28"/>
        </w:rPr>
        <w:t xml:space="preserve">5. Соответствие избранной деятельности, профессии индивидуальным способностям. Необходимо выработать у себя умение </w:t>
      </w:r>
      <w:proofErr w:type="spellStart"/>
      <w:r w:rsidRPr="00180FFB">
        <w:rPr>
          <w:sz w:val="28"/>
          <w:szCs w:val="28"/>
        </w:rPr>
        <w:t>саморегулировать</w:t>
      </w:r>
      <w:proofErr w:type="spellEnd"/>
      <w:r w:rsidRPr="00180FFB">
        <w:rPr>
          <w:sz w:val="28"/>
          <w:szCs w:val="28"/>
        </w:rPr>
        <w:t xml:space="preserve"> свое эмоциональное состояние и устранять обстоятельства, нарушающие деловой настрой, мешающие намеченной работе.</w:t>
      </w:r>
    </w:p>
    <w:p w:rsidR="006029BA" w:rsidRPr="00180FFB" w:rsidRDefault="006029BA" w:rsidP="00016C50">
      <w:pPr>
        <w:tabs>
          <w:tab w:val="left" w:pos="426"/>
        </w:tabs>
        <w:ind w:firstLine="567"/>
        <w:jc w:val="both"/>
        <w:rPr>
          <w:sz w:val="28"/>
          <w:szCs w:val="28"/>
        </w:rPr>
      </w:pPr>
      <w:r w:rsidRPr="00180FFB">
        <w:rPr>
          <w:sz w:val="28"/>
          <w:szCs w:val="28"/>
        </w:rPr>
        <w:t>6. Овладение оптимальным стилем работы, обеспечивающим успех в деятельности. Чередование труда и пауз в работе, периоды отдыха, индивидуально обоснованная норма продолжительности сна, предпочтение вечерних или утренних занятий, стрессоустойчивость на экзаменах и особенности подготовки к ним,</w:t>
      </w:r>
    </w:p>
    <w:p w:rsidR="006029BA" w:rsidRPr="00180FFB" w:rsidRDefault="006029BA" w:rsidP="00016C50">
      <w:pPr>
        <w:tabs>
          <w:tab w:val="left" w:pos="426"/>
        </w:tabs>
        <w:ind w:firstLine="567"/>
        <w:jc w:val="both"/>
        <w:rPr>
          <w:sz w:val="28"/>
          <w:szCs w:val="28"/>
        </w:rPr>
      </w:pPr>
      <w:r w:rsidRPr="00180FFB">
        <w:rPr>
          <w:sz w:val="28"/>
          <w:szCs w:val="28"/>
        </w:rPr>
        <w:t>7. Уровень требований к себе, определяемый сложившейся самооценкой.</w:t>
      </w:r>
    </w:p>
    <w:p w:rsidR="006029BA" w:rsidRPr="00180FFB" w:rsidRDefault="006029BA" w:rsidP="00016C50">
      <w:pPr>
        <w:tabs>
          <w:tab w:val="left" w:pos="426"/>
        </w:tabs>
        <w:ind w:firstLine="567"/>
        <w:jc w:val="both"/>
        <w:rPr>
          <w:sz w:val="28"/>
          <w:szCs w:val="28"/>
        </w:rPr>
      </w:pPr>
      <w:r w:rsidRPr="00180FFB">
        <w:rPr>
          <w:sz w:val="28"/>
          <w:szCs w:val="28"/>
        </w:rPr>
        <w:t>Адекватная оценка знаний, достоинств, недостатков - важная составляющая самоорганизации человека, без нее невозможна успешная работа по управлению своим  поведением, деятельностью.</w:t>
      </w:r>
    </w:p>
    <w:p w:rsidR="006029BA" w:rsidRPr="00180FFB" w:rsidRDefault="006029BA" w:rsidP="00016C50">
      <w:pPr>
        <w:tabs>
          <w:tab w:val="left" w:pos="426"/>
        </w:tabs>
        <w:ind w:firstLine="567"/>
        <w:jc w:val="both"/>
        <w:rPr>
          <w:sz w:val="28"/>
          <w:szCs w:val="28"/>
        </w:rPr>
      </w:pPr>
      <w:r w:rsidRPr="00180FFB">
        <w:rPr>
          <w:sz w:val="28"/>
          <w:szCs w:val="28"/>
        </w:rPr>
        <w:t xml:space="preserve">Одна из основных особенностей обучения в высшей школе заключается в том, что постоянный внешний контроль заменяется самоконтролем, активная роль в обучении принадлежит уже не столько преподавателю, сколько студенту. </w:t>
      </w:r>
    </w:p>
    <w:p w:rsidR="006029BA" w:rsidRPr="00180FFB" w:rsidRDefault="006029BA" w:rsidP="00016C50">
      <w:pPr>
        <w:tabs>
          <w:tab w:val="left" w:pos="426"/>
        </w:tabs>
        <w:ind w:firstLine="567"/>
        <w:jc w:val="both"/>
        <w:rPr>
          <w:sz w:val="28"/>
          <w:szCs w:val="28"/>
        </w:rPr>
      </w:pPr>
      <w:r w:rsidRPr="00180FFB">
        <w:rPr>
          <w:sz w:val="28"/>
          <w:szCs w:val="28"/>
        </w:rPr>
        <w:t>Зная основные методы научной организации умственного труда, можно при наименьших затратах времени, средств и трудовых усилий достичь наилучших результатов.</w:t>
      </w:r>
    </w:p>
    <w:p w:rsidR="006029BA" w:rsidRPr="00180FFB" w:rsidRDefault="006029BA" w:rsidP="00016C50">
      <w:pPr>
        <w:tabs>
          <w:tab w:val="left" w:pos="426"/>
        </w:tabs>
        <w:ind w:firstLine="567"/>
        <w:jc w:val="both"/>
        <w:rPr>
          <w:sz w:val="28"/>
          <w:szCs w:val="28"/>
        </w:rPr>
      </w:pPr>
      <w:r w:rsidRPr="00180FFB">
        <w:rPr>
          <w:sz w:val="28"/>
          <w:szCs w:val="28"/>
        </w:rPr>
        <w:t>Эффективность усвоения поступающей информации зависит от работоспособности человека в тот или иной момент его деятельности.</w:t>
      </w:r>
    </w:p>
    <w:p w:rsidR="006029BA" w:rsidRPr="00180FFB" w:rsidRDefault="006029BA" w:rsidP="00016C50">
      <w:pPr>
        <w:tabs>
          <w:tab w:val="left" w:pos="426"/>
        </w:tabs>
        <w:ind w:firstLine="567"/>
        <w:jc w:val="both"/>
        <w:rPr>
          <w:sz w:val="28"/>
          <w:szCs w:val="28"/>
        </w:rPr>
      </w:pPr>
      <w:r w:rsidRPr="00180FFB">
        <w:rPr>
          <w:i/>
          <w:sz w:val="28"/>
          <w:szCs w:val="28"/>
        </w:rPr>
        <w:t>Работоспособность</w:t>
      </w:r>
      <w:r w:rsidRPr="00180FFB">
        <w:rPr>
          <w:sz w:val="28"/>
          <w:szCs w:val="28"/>
        </w:rPr>
        <w:t xml:space="preserve"> - способность человека к труду с высокой степенью напряженности в течение определенного времени. Различают внутренние и внешние факторы работоспособности. </w:t>
      </w:r>
    </w:p>
    <w:p w:rsidR="006029BA" w:rsidRPr="00180FFB" w:rsidRDefault="006029BA" w:rsidP="00016C50">
      <w:pPr>
        <w:tabs>
          <w:tab w:val="left" w:pos="426"/>
        </w:tabs>
        <w:ind w:firstLine="567"/>
        <w:jc w:val="both"/>
        <w:rPr>
          <w:sz w:val="28"/>
          <w:szCs w:val="28"/>
        </w:rPr>
      </w:pPr>
      <w:r w:rsidRPr="00180FFB">
        <w:rPr>
          <w:sz w:val="28"/>
          <w:szCs w:val="28"/>
        </w:rPr>
        <w:t>К внутренним факторам работоспособности относятся интеллектуальные особенности, воля, состояние здоровья.</w:t>
      </w:r>
    </w:p>
    <w:p w:rsidR="006029BA" w:rsidRPr="00180FFB" w:rsidRDefault="006029BA" w:rsidP="00016C50">
      <w:pPr>
        <w:tabs>
          <w:tab w:val="left" w:pos="426"/>
        </w:tabs>
        <w:ind w:firstLine="567"/>
        <w:jc w:val="both"/>
        <w:rPr>
          <w:sz w:val="28"/>
          <w:szCs w:val="28"/>
        </w:rPr>
      </w:pPr>
      <w:r w:rsidRPr="00180FFB">
        <w:rPr>
          <w:sz w:val="28"/>
          <w:szCs w:val="28"/>
        </w:rPr>
        <w:t xml:space="preserve">К внешним: </w:t>
      </w:r>
    </w:p>
    <w:p w:rsidR="006029BA" w:rsidRPr="00180FFB" w:rsidRDefault="006029BA" w:rsidP="00016C50">
      <w:pPr>
        <w:tabs>
          <w:tab w:val="left" w:pos="426"/>
        </w:tabs>
        <w:ind w:firstLine="567"/>
        <w:jc w:val="both"/>
        <w:rPr>
          <w:sz w:val="28"/>
          <w:szCs w:val="28"/>
        </w:rPr>
      </w:pPr>
      <w:r w:rsidRPr="00180FFB">
        <w:rPr>
          <w:sz w:val="28"/>
          <w:szCs w:val="28"/>
        </w:rPr>
        <w:t xml:space="preserve">- организация рабочего места, режим труда и отдыха; </w:t>
      </w:r>
    </w:p>
    <w:p w:rsidR="006029BA" w:rsidRPr="00180FFB" w:rsidRDefault="006029BA" w:rsidP="00016C50">
      <w:pPr>
        <w:tabs>
          <w:tab w:val="left" w:pos="426"/>
        </w:tabs>
        <w:ind w:firstLine="567"/>
        <w:jc w:val="both"/>
        <w:rPr>
          <w:sz w:val="28"/>
          <w:szCs w:val="28"/>
        </w:rPr>
      </w:pPr>
      <w:r w:rsidRPr="00180FFB">
        <w:rPr>
          <w:sz w:val="28"/>
          <w:szCs w:val="28"/>
        </w:rPr>
        <w:t xml:space="preserve">- уровень организации труда - умение получить справку и пользоваться информацией; </w:t>
      </w:r>
    </w:p>
    <w:p w:rsidR="006029BA" w:rsidRPr="00180FFB" w:rsidRDefault="006029BA" w:rsidP="00016C50">
      <w:pPr>
        <w:tabs>
          <w:tab w:val="left" w:pos="426"/>
        </w:tabs>
        <w:ind w:firstLine="567"/>
        <w:jc w:val="both"/>
        <w:rPr>
          <w:sz w:val="28"/>
          <w:szCs w:val="28"/>
        </w:rPr>
      </w:pPr>
      <w:r w:rsidRPr="00180FFB">
        <w:rPr>
          <w:sz w:val="28"/>
          <w:szCs w:val="28"/>
        </w:rPr>
        <w:t xml:space="preserve">-  величина умственной нагрузки. </w:t>
      </w:r>
    </w:p>
    <w:p w:rsidR="006029BA" w:rsidRPr="00180FFB" w:rsidRDefault="006029BA" w:rsidP="00016C50">
      <w:pPr>
        <w:tabs>
          <w:tab w:val="left" w:pos="426"/>
        </w:tabs>
        <w:ind w:firstLine="567"/>
        <w:jc w:val="both"/>
        <w:rPr>
          <w:sz w:val="28"/>
          <w:szCs w:val="28"/>
        </w:rPr>
      </w:pPr>
      <w:r w:rsidRPr="00180FFB">
        <w:rPr>
          <w:sz w:val="28"/>
          <w:szCs w:val="28"/>
        </w:rPr>
        <w:t>Выдающийся русский физиолог Н. Е. Введенский выделил следующие условия продуктивности умственной деятельности:</w:t>
      </w:r>
    </w:p>
    <w:p w:rsidR="006029BA" w:rsidRPr="00180FFB" w:rsidRDefault="006029BA" w:rsidP="00016C50">
      <w:pPr>
        <w:tabs>
          <w:tab w:val="left" w:pos="426"/>
        </w:tabs>
        <w:ind w:firstLine="567"/>
        <w:jc w:val="both"/>
        <w:rPr>
          <w:sz w:val="28"/>
          <w:szCs w:val="28"/>
        </w:rPr>
      </w:pPr>
      <w:r w:rsidRPr="00180FFB">
        <w:rPr>
          <w:sz w:val="28"/>
          <w:szCs w:val="28"/>
        </w:rPr>
        <w:t>- во всякий труд нужно входить постепенно;</w:t>
      </w:r>
    </w:p>
    <w:p w:rsidR="006029BA" w:rsidRPr="00180FFB" w:rsidRDefault="006029BA" w:rsidP="00016C50">
      <w:pPr>
        <w:tabs>
          <w:tab w:val="left" w:pos="426"/>
        </w:tabs>
        <w:ind w:firstLine="567"/>
        <w:jc w:val="both"/>
        <w:rPr>
          <w:sz w:val="28"/>
          <w:szCs w:val="28"/>
        </w:rPr>
      </w:pPr>
      <w:r w:rsidRPr="00180FFB">
        <w:rPr>
          <w:sz w:val="28"/>
          <w:szCs w:val="28"/>
        </w:rPr>
        <w:t xml:space="preserve"> - мерность и ритм работы. Разным людям присущ более или менее разный темп работы;</w:t>
      </w:r>
    </w:p>
    <w:p w:rsidR="006029BA" w:rsidRPr="00180FFB" w:rsidRDefault="006029BA" w:rsidP="00016C50">
      <w:pPr>
        <w:tabs>
          <w:tab w:val="left" w:pos="426"/>
        </w:tabs>
        <w:ind w:firstLine="567"/>
        <w:jc w:val="both"/>
        <w:rPr>
          <w:sz w:val="28"/>
          <w:szCs w:val="28"/>
        </w:rPr>
      </w:pPr>
      <w:r w:rsidRPr="00180FFB">
        <w:rPr>
          <w:sz w:val="28"/>
          <w:szCs w:val="28"/>
        </w:rPr>
        <w:t>- привычная последовательность и систематичность деятельности;</w:t>
      </w:r>
    </w:p>
    <w:p w:rsidR="006029BA" w:rsidRPr="00180FFB" w:rsidRDefault="006029BA" w:rsidP="00016C50">
      <w:pPr>
        <w:tabs>
          <w:tab w:val="left" w:pos="426"/>
        </w:tabs>
        <w:ind w:firstLine="567"/>
        <w:jc w:val="both"/>
        <w:rPr>
          <w:sz w:val="28"/>
          <w:szCs w:val="28"/>
        </w:rPr>
      </w:pPr>
      <w:r w:rsidRPr="00180FFB">
        <w:rPr>
          <w:sz w:val="28"/>
          <w:szCs w:val="28"/>
        </w:rPr>
        <w:t>- правильное чередование труда и отдыха.</w:t>
      </w:r>
    </w:p>
    <w:p w:rsidR="006029BA" w:rsidRPr="00180FFB" w:rsidRDefault="006029BA" w:rsidP="00016C50">
      <w:pPr>
        <w:tabs>
          <w:tab w:val="left" w:pos="426"/>
        </w:tabs>
        <w:ind w:firstLine="567"/>
        <w:jc w:val="both"/>
        <w:rPr>
          <w:sz w:val="28"/>
          <w:szCs w:val="28"/>
        </w:rPr>
      </w:pPr>
      <w:r w:rsidRPr="00180FFB">
        <w:rPr>
          <w:sz w:val="28"/>
          <w:szCs w:val="28"/>
        </w:rPr>
        <w:lastRenderedPageBreak/>
        <w:t xml:space="preserve">Отдых не предполагает обязательного полного бездействия со стороны человека, </w:t>
      </w:r>
      <w:proofErr w:type="gramStart"/>
      <w:r w:rsidRPr="00180FFB">
        <w:rPr>
          <w:sz w:val="28"/>
          <w:szCs w:val="28"/>
        </w:rPr>
        <w:t>он</w:t>
      </w:r>
      <w:proofErr w:type="gramEnd"/>
      <w:r w:rsidRPr="00180FFB">
        <w:rPr>
          <w:sz w:val="28"/>
          <w:szCs w:val="28"/>
        </w:rPr>
        <w:t xml:space="preserve"> может быть достигнут простой переменой дела. В течение дня работоспособность из</w:t>
      </w:r>
      <w:r w:rsidR="0026517A">
        <w:rPr>
          <w:sz w:val="28"/>
          <w:szCs w:val="28"/>
        </w:rPr>
        <w:t xml:space="preserve">меняется. </w:t>
      </w:r>
      <w:proofErr w:type="gramStart"/>
      <w:r w:rsidR="0026517A">
        <w:rPr>
          <w:sz w:val="28"/>
          <w:szCs w:val="28"/>
        </w:rPr>
        <w:t>Наиболее плодотворным</w:t>
      </w:r>
      <w:r w:rsidRPr="00180FFB">
        <w:rPr>
          <w:sz w:val="28"/>
          <w:szCs w:val="28"/>
        </w:rPr>
        <w:t xml:space="preserve"> является </w:t>
      </w:r>
      <w:r w:rsidRPr="00180FFB">
        <w:rPr>
          <w:i/>
          <w:sz w:val="28"/>
          <w:szCs w:val="28"/>
        </w:rPr>
        <w:t>утреннее время (с 8 до 14 часов),</w:t>
      </w:r>
      <w:r w:rsidRPr="00180FFB">
        <w:rPr>
          <w:sz w:val="28"/>
          <w:szCs w:val="28"/>
        </w:rPr>
        <w:t xml:space="preserve"> причем максимальная работоспособность приходится на период с 10 до 13 часов, затем </w:t>
      </w:r>
      <w:r w:rsidRPr="00180FFB">
        <w:rPr>
          <w:i/>
          <w:sz w:val="28"/>
          <w:szCs w:val="28"/>
        </w:rPr>
        <w:t>послеобеденное</w:t>
      </w:r>
      <w:r w:rsidRPr="00180FFB">
        <w:rPr>
          <w:sz w:val="28"/>
          <w:szCs w:val="28"/>
        </w:rPr>
        <w:t xml:space="preserve"> - (с 16 до 19 часов) и </w:t>
      </w:r>
      <w:r w:rsidRPr="00180FFB">
        <w:rPr>
          <w:i/>
          <w:sz w:val="28"/>
          <w:szCs w:val="28"/>
        </w:rPr>
        <w:t>вечернее</w:t>
      </w:r>
      <w:r w:rsidRPr="00180FFB">
        <w:rPr>
          <w:sz w:val="28"/>
          <w:szCs w:val="28"/>
        </w:rPr>
        <w:t xml:space="preserve"> (с 20 до 24 часов).</w:t>
      </w:r>
      <w:proofErr w:type="gramEnd"/>
      <w:r w:rsidRPr="00180FFB">
        <w:rPr>
          <w:sz w:val="28"/>
          <w:szCs w:val="28"/>
        </w:rPr>
        <w:t xml:space="preserve"> Очень трудный для понимания материал лучше изучать в начале каждого отрезка времени (лучше всего утреннего) после хорошего отдыха. </w:t>
      </w:r>
      <w:r w:rsidR="001751CF" w:rsidRPr="00180FFB">
        <w:rPr>
          <w:sz w:val="28"/>
          <w:szCs w:val="28"/>
        </w:rPr>
        <w:t>Через 1-1,5 часа нужны перерывы по 10 - 15 мин, через 3 - 4 часа работы отдых должен быть продолжительным - около часа.</w:t>
      </w:r>
    </w:p>
    <w:p w:rsidR="006029BA" w:rsidRPr="00180FFB" w:rsidRDefault="006029BA" w:rsidP="00016C50">
      <w:pPr>
        <w:tabs>
          <w:tab w:val="left" w:pos="426"/>
        </w:tabs>
        <w:ind w:firstLine="567"/>
        <w:jc w:val="both"/>
        <w:rPr>
          <w:sz w:val="28"/>
          <w:szCs w:val="28"/>
        </w:rPr>
      </w:pPr>
      <w:r w:rsidRPr="00180FFB">
        <w:rPr>
          <w:sz w:val="28"/>
          <w:szCs w:val="28"/>
        </w:rPr>
        <w:t>Составной частью научной организации умственного труда является овладение техникой умственного труда.</w:t>
      </w:r>
    </w:p>
    <w:p w:rsidR="006029BA" w:rsidRPr="00180FFB" w:rsidRDefault="006029BA" w:rsidP="00016C50">
      <w:pPr>
        <w:tabs>
          <w:tab w:val="left" w:pos="426"/>
        </w:tabs>
        <w:ind w:firstLine="567"/>
        <w:jc w:val="both"/>
        <w:rPr>
          <w:sz w:val="28"/>
          <w:szCs w:val="28"/>
        </w:rPr>
      </w:pPr>
      <w:r w:rsidRPr="00180FFB">
        <w:rPr>
          <w:sz w:val="28"/>
          <w:szCs w:val="28"/>
        </w:rPr>
        <w:t xml:space="preserve">Физически здоровый молодой человек, обладающий хорошей подготовкой и нормальными способностями, должен, будучи студентом, отдавать </w:t>
      </w:r>
      <w:r w:rsidRPr="00180FFB">
        <w:rPr>
          <w:i/>
          <w:sz w:val="28"/>
          <w:szCs w:val="28"/>
        </w:rPr>
        <w:t xml:space="preserve">учению 9-10 часов в день </w:t>
      </w:r>
      <w:r w:rsidRPr="00180FFB">
        <w:rPr>
          <w:sz w:val="28"/>
          <w:szCs w:val="28"/>
        </w:rPr>
        <w:t>(из них 6 часов в вузе и 3 - 4 часа дома). Любой предмет нельзя изучить за несколько дней перед экзаменом. Если студент в году работает систематически, то он быстро все вспомнит, восстановит забытое. Если же подготовка шла аврально, то у студента не будет даже общего представления о предмете, он забудет все сданное.</w:t>
      </w:r>
    </w:p>
    <w:p w:rsidR="00872233" w:rsidRPr="00180FFB" w:rsidRDefault="006029BA" w:rsidP="00016C50">
      <w:pPr>
        <w:tabs>
          <w:tab w:val="left" w:pos="426"/>
        </w:tabs>
        <w:ind w:firstLine="567"/>
        <w:jc w:val="both"/>
        <w:rPr>
          <w:sz w:val="28"/>
          <w:szCs w:val="28"/>
        </w:rPr>
      </w:pPr>
      <w:r w:rsidRPr="00180FFB">
        <w:rPr>
          <w:sz w:val="28"/>
          <w:szCs w:val="28"/>
        </w:rPr>
        <w:t xml:space="preserve">Следует взять за правило: </w:t>
      </w:r>
      <w:r w:rsidRPr="00180FFB">
        <w:rPr>
          <w:i/>
          <w:sz w:val="28"/>
          <w:szCs w:val="28"/>
        </w:rPr>
        <w:t>учиться ежедневно, начиная с первого дня семестра</w:t>
      </w:r>
      <w:r w:rsidRPr="00180FFB">
        <w:rPr>
          <w:sz w:val="28"/>
          <w:szCs w:val="28"/>
        </w:rPr>
        <w:t>.</w:t>
      </w:r>
    </w:p>
    <w:p w:rsidR="00872233" w:rsidRPr="00180FFB" w:rsidRDefault="00872233" w:rsidP="00016C50">
      <w:pPr>
        <w:tabs>
          <w:tab w:val="left" w:pos="426"/>
        </w:tabs>
        <w:ind w:firstLine="567"/>
        <w:jc w:val="both"/>
        <w:rPr>
          <w:color w:val="000000"/>
          <w:sz w:val="28"/>
          <w:szCs w:val="28"/>
        </w:rPr>
      </w:pPr>
      <w:r w:rsidRPr="00180FFB">
        <w:rPr>
          <w:color w:val="000000"/>
          <w:sz w:val="28"/>
          <w:szCs w:val="28"/>
        </w:rPr>
        <w:t xml:space="preserve">Время, которым располагает студент для выполнения учебного плана, складывается из двух составляющих: одна из них - это аудиторная работа в вузе по расписанию занятий, другая - внеаудиторная самостоятельная работа. Задания и материалы для самостоятельной работы выдаются во время учебных занятий по расписанию, на этих же занятиях преподаватель осуществляет </w:t>
      </w:r>
      <w:proofErr w:type="gramStart"/>
      <w:r w:rsidRPr="00180FFB">
        <w:rPr>
          <w:color w:val="000000"/>
          <w:sz w:val="28"/>
          <w:szCs w:val="28"/>
        </w:rPr>
        <w:t>контроль за</w:t>
      </w:r>
      <w:proofErr w:type="gramEnd"/>
      <w:r w:rsidRPr="00180FFB">
        <w:rPr>
          <w:color w:val="000000"/>
          <w:sz w:val="28"/>
          <w:szCs w:val="28"/>
        </w:rPr>
        <w:t xml:space="preserve"> самостоятельной работой, а также оказывает помощь студентам по правильной организации работы.</w:t>
      </w:r>
    </w:p>
    <w:p w:rsidR="00D74278" w:rsidRDefault="00872233" w:rsidP="00016C50">
      <w:pPr>
        <w:tabs>
          <w:tab w:val="left" w:pos="426"/>
        </w:tabs>
        <w:ind w:firstLine="567"/>
        <w:jc w:val="both"/>
        <w:rPr>
          <w:color w:val="000000"/>
          <w:sz w:val="28"/>
          <w:szCs w:val="28"/>
        </w:rPr>
      </w:pPr>
      <w:r w:rsidRPr="00180FFB">
        <w:rPr>
          <w:color w:val="000000"/>
          <w:sz w:val="28"/>
          <w:szCs w:val="28"/>
        </w:rPr>
        <w:t>Чтобы выполнить весь объем самостоятельной работы, необходимо заниматься по 3 - 5 часов ежедневно. Начинать самостоятельные внеаудиторные занятия следует с первых же дней семестра, пропущенные дни будут потеряны безвозвратно, компенсировать их позднее усиленными занятиями без снижения качества работы и ее производительности невозможно. Первые дни семестра очень важны для того, чтобы включиться в работу, установить определенный порядок, равномерный ритм на весь семестр.</w:t>
      </w:r>
    </w:p>
    <w:p w:rsidR="00872233" w:rsidRPr="00180FFB" w:rsidRDefault="00872233" w:rsidP="00016C50">
      <w:pPr>
        <w:tabs>
          <w:tab w:val="left" w:pos="426"/>
        </w:tabs>
        <w:ind w:firstLine="567"/>
        <w:jc w:val="both"/>
        <w:rPr>
          <w:color w:val="000000"/>
          <w:sz w:val="28"/>
          <w:szCs w:val="28"/>
        </w:rPr>
      </w:pPr>
      <w:r w:rsidRPr="00180FFB">
        <w:rPr>
          <w:color w:val="000000"/>
          <w:sz w:val="28"/>
          <w:szCs w:val="28"/>
        </w:rPr>
        <w:t>Ритм в работе - это ежедневные самостоятельные занятия, желательно в одни и те же часы, при целесообразном чередовании занятий с перерывами для отдыха. Вначале для того, чтобы организовать ритмичную работу, требуется сознательное напряжение воли. Как только человек втянулся в работу, принуждение снижается, возникает привычка, работа становится потребностью.</w:t>
      </w:r>
    </w:p>
    <w:p w:rsidR="00872233" w:rsidRPr="00180FFB" w:rsidRDefault="00872233" w:rsidP="00016C50">
      <w:pPr>
        <w:tabs>
          <w:tab w:val="left" w:pos="426"/>
        </w:tabs>
        <w:ind w:firstLine="567"/>
        <w:jc w:val="both"/>
        <w:rPr>
          <w:color w:val="000000"/>
          <w:sz w:val="28"/>
          <w:szCs w:val="28"/>
        </w:rPr>
      </w:pPr>
      <w:r w:rsidRPr="00180FFB">
        <w:rPr>
          <w:color w:val="000000"/>
          <w:sz w:val="28"/>
          <w:szCs w:val="28"/>
        </w:rPr>
        <w:t>Если порядок в работе и ее ритм установлены правильно, то студент изо дня в день может работать, не снижая своей производительности и не перегружая себя. Правильная смена одного вида работы другим позволяет отдыхать, не прекращая работы.</w:t>
      </w:r>
    </w:p>
    <w:p w:rsidR="00872233" w:rsidRPr="00180FFB" w:rsidRDefault="00872233" w:rsidP="00016C50">
      <w:pPr>
        <w:tabs>
          <w:tab w:val="left" w:pos="426"/>
        </w:tabs>
        <w:ind w:firstLine="567"/>
        <w:jc w:val="both"/>
        <w:rPr>
          <w:color w:val="000000"/>
          <w:sz w:val="28"/>
          <w:szCs w:val="28"/>
        </w:rPr>
      </w:pPr>
      <w:proofErr w:type="gramStart"/>
      <w:r w:rsidRPr="00180FFB">
        <w:rPr>
          <w:color w:val="000000"/>
          <w:sz w:val="28"/>
          <w:szCs w:val="28"/>
        </w:rPr>
        <w:t>Таким образом, первая задача организации внеаудиторной самостоятельной работы – это составление расписания, которое должно отражать время занятий, их характер (теоретический курс, практические занятия, графические работы, чтение), перерывы на обед, ужин, отдых, сон, проезд и т.д.</w:t>
      </w:r>
      <w:proofErr w:type="gramEnd"/>
      <w:r w:rsidRPr="00180FFB">
        <w:rPr>
          <w:color w:val="000000"/>
          <w:sz w:val="28"/>
          <w:szCs w:val="28"/>
        </w:rPr>
        <w:t xml:space="preserve"> Расписание не предопределяет содержания работы, ее содержание неизбежно будет изменяться в течение семестра. Порядок же следует закрепить на весь семестр и приложить все усилия, чтобы </w:t>
      </w:r>
      <w:r w:rsidRPr="00180FFB">
        <w:rPr>
          <w:color w:val="000000"/>
          <w:sz w:val="28"/>
          <w:szCs w:val="28"/>
        </w:rPr>
        <w:lastRenderedPageBreak/>
        <w:t xml:space="preserve">поддерживать его </w:t>
      </w:r>
      <w:proofErr w:type="gramStart"/>
      <w:r w:rsidRPr="00180FFB">
        <w:rPr>
          <w:color w:val="000000"/>
          <w:sz w:val="28"/>
          <w:szCs w:val="28"/>
        </w:rPr>
        <w:t>неизменным</w:t>
      </w:r>
      <w:proofErr w:type="gramEnd"/>
      <w:r w:rsidRPr="00180FFB">
        <w:rPr>
          <w:color w:val="000000"/>
          <w:sz w:val="28"/>
          <w:szCs w:val="28"/>
        </w:rPr>
        <w:t xml:space="preserve"> (кроме исправления ошибок в планировании, которые могут возникнуть из-за недооценки объема работы или переоценки своих сил).</w:t>
      </w:r>
    </w:p>
    <w:p w:rsidR="00872233" w:rsidRPr="00180FFB" w:rsidRDefault="00872233" w:rsidP="00016C50">
      <w:pPr>
        <w:tabs>
          <w:tab w:val="left" w:pos="426"/>
        </w:tabs>
        <w:ind w:firstLine="567"/>
        <w:jc w:val="both"/>
        <w:rPr>
          <w:color w:val="000000"/>
          <w:sz w:val="28"/>
          <w:szCs w:val="28"/>
        </w:rPr>
      </w:pPr>
      <w:r w:rsidRPr="00180FFB">
        <w:rPr>
          <w:color w:val="000000"/>
          <w:sz w:val="28"/>
          <w:szCs w:val="28"/>
        </w:rPr>
        <w:t>При однообразной работе человек утомляется больше, чем при работе разного характера. Однако не всегда целесообразно заниматься многими учебными дисциплинами в один и тот же день, так как при каждом переходе нужно вновь сосредоточить внимание, что может привести к потере времени. Наиболее целесообразно ежедневно работать не более чем над двумя-тремя дисциплинами.</w:t>
      </w:r>
    </w:p>
    <w:p w:rsidR="00872233" w:rsidRPr="00180FFB" w:rsidRDefault="00872233" w:rsidP="00016C50">
      <w:pPr>
        <w:tabs>
          <w:tab w:val="left" w:pos="426"/>
        </w:tabs>
        <w:ind w:firstLine="567"/>
        <w:jc w:val="both"/>
        <w:rPr>
          <w:color w:val="000000"/>
          <w:sz w:val="28"/>
          <w:szCs w:val="28"/>
        </w:rPr>
      </w:pPr>
      <w:r w:rsidRPr="00180FFB">
        <w:rPr>
          <w:color w:val="000000"/>
          <w:sz w:val="28"/>
          <w:szCs w:val="28"/>
        </w:rPr>
        <w:t>Начиная работу, не нужно стремиться делать вначале самую тяжелую ее часть, надо выбрать что-нибудь среднее по трудности, затем перейти к более трудной работе. И напоследок оставить легкую часть, требующую не столько больших интеллектуальных усилий, сколько определенных моторных действий (черчение, построение графиков и т.п.).</w:t>
      </w:r>
    </w:p>
    <w:p w:rsidR="00872233" w:rsidRPr="00180FFB" w:rsidRDefault="00872233" w:rsidP="00016C50">
      <w:pPr>
        <w:tabs>
          <w:tab w:val="left" w:pos="426"/>
        </w:tabs>
        <w:ind w:firstLine="567"/>
        <w:jc w:val="both"/>
        <w:rPr>
          <w:color w:val="000000"/>
          <w:sz w:val="28"/>
          <w:szCs w:val="28"/>
        </w:rPr>
      </w:pPr>
      <w:r w:rsidRPr="00180FFB">
        <w:rPr>
          <w:color w:val="000000"/>
          <w:sz w:val="28"/>
          <w:szCs w:val="28"/>
        </w:rPr>
        <w:t>Самостоятельные занятия потребуют интенсивного умственного труда, который необходимо не только правильно организовать, но и стимулировать. При этом очень важно уметь поддерживать устойчивое внимание к изучаемому материалу. Выработка внимания требует значительных волевых усилий. Именно поэтому, если студент замечает, что он часто отвлекается во время самостоятельных занятий, ему надо заставить себя сосредоточиться. Подобную процедуру необходимо проделывать постоянно, так как это является тренировкой внимания. Устойчивое внимание появляется тогда, когда человек относится к делу с интересом.</w:t>
      </w:r>
    </w:p>
    <w:p w:rsidR="00872233" w:rsidRPr="00180FFB" w:rsidRDefault="00872233" w:rsidP="00016C50">
      <w:pPr>
        <w:tabs>
          <w:tab w:val="left" w:pos="426"/>
        </w:tabs>
        <w:ind w:firstLine="567"/>
        <w:jc w:val="both"/>
        <w:rPr>
          <w:color w:val="000000"/>
          <w:sz w:val="28"/>
          <w:szCs w:val="28"/>
        </w:rPr>
      </w:pPr>
      <w:r w:rsidRPr="00180FFB">
        <w:rPr>
          <w:color w:val="000000"/>
          <w:sz w:val="28"/>
          <w:szCs w:val="28"/>
        </w:rPr>
        <w:t>Следует правильно организовать свои занятия по времени: 50 минут - работа, 5-10 минут - перерыв; после 3 часов работы перерыв - 20-25 минут. Иначе нарастающее утомление повлечет неустойчивость внимания. Очень существенным фактором, влияющим на повышение умственной работоспособности, являются систематические занятия физической культурой. Организация активного отдыха предусматривает чередование умственной и физической деятельности, что полностью восстанавливает работоспособность человека.</w:t>
      </w:r>
    </w:p>
    <w:p w:rsidR="001B1539" w:rsidRPr="00016C50" w:rsidRDefault="00016C50" w:rsidP="00016C50">
      <w:pPr>
        <w:pStyle w:val="1"/>
        <w:spacing w:before="0" w:after="0"/>
        <w:jc w:val="center"/>
        <w:rPr>
          <w:rFonts w:ascii="Times New Roman" w:hAnsi="Times New Roman" w:cs="Times New Roman"/>
          <w:sz w:val="28"/>
          <w:szCs w:val="28"/>
        </w:rPr>
      </w:pPr>
      <w:bookmarkStart w:id="6" w:name="_Toc379144564"/>
      <w:r>
        <w:rPr>
          <w:rFonts w:ascii="Times New Roman" w:hAnsi="Times New Roman" w:cs="Times New Roman"/>
          <w:sz w:val="28"/>
          <w:szCs w:val="28"/>
        </w:rPr>
        <w:t xml:space="preserve">7 </w:t>
      </w:r>
      <w:r w:rsidR="001B1539" w:rsidRPr="00016C50">
        <w:rPr>
          <w:rFonts w:ascii="Times New Roman" w:hAnsi="Times New Roman" w:cs="Times New Roman"/>
          <w:sz w:val="28"/>
          <w:szCs w:val="28"/>
        </w:rPr>
        <w:t>Методич</w:t>
      </w:r>
      <w:r w:rsidR="00956DE4" w:rsidRPr="00016C50">
        <w:rPr>
          <w:rFonts w:ascii="Times New Roman" w:hAnsi="Times New Roman" w:cs="Times New Roman"/>
          <w:sz w:val="28"/>
          <w:szCs w:val="28"/>
        </w:rPr>
        <w:t>еские рекомендации для студентов</w:t>
      </w:r>
      <w:r w:rsidR="001B1539" w:rsidRPr="00016C50">
        <w:rPr>
          <w:rFonts w:ascii="Times New Roman" w:hAnsi="Times New Roman" w:cs="Times New Roman"/>
          <w:sz w:val="28"/>
          <w:szCs w:val="28"/>
        </w:rPr>
        <w:t xml:space="preserve"> по отдельным формам самостоятельной работы.</w:t>
      </w:r>
      <w:bookmarkEnd w:id="6"/>
    </w:p>
    <w:p w:rsidR="00D74278" w:rsidRDefault="002D362A" w:rsidP="00016C50">
      <w:pPr>
        <w:tabs>
          <w:tab w:val="left" w:pos="426"/>
        </w:tabs>
        <w:ind w:firstLine="567"/>
        <w:jc w:val="both"/>
        <w:rPr>
          <w:sz w:val="28"/>
          <w:szCs w:val="28"/>
        </w:rPr>
      </w:pPr>
      <w:r w:rsidRPr="00180FFB">
        <w:rPr>
          <w:sz w:val="28"/>
          <w:szCs w:val="28"/>
        </w:rPr>
        <w:t>С первых же сентябрьских дней на студента обрушивается громадный объем информации, которую необходимо усвоить. Нужный материал содержится не только в лекциях (запомнить его – это только малая часть задачи), но и в учебниках, книгах, статьях. Порой возникает необходимость привлекать информационные ресурсы Интернет.</w:t>
      </w:r>
    </w:p>
    <w:p w:rsidR="002D362A" w:rsidRPr="00180FFB" w:rsidRDefault="002D362A" w:rsidP="00016C50">
      <w:pPr>
        <w:tabs>
          <w:tab w:val="left" w:pos="426"/>
        </w:tabs>
        <w:ind w:firstLine="567"/>
        <w:jc w:val="both"/>
        <w:rPr>
          <w:b/>
          <w:i/>
          <w:sz w:val="28"/>
          <w:szCs w:val="28"/>
        </w:rPr>
      </w:pPr>
      <w:r w:rsidRPr="00180FFB">
        <w:rPr>
          <w:sz w:val="28"/>
          <w:szCs w:val="28"/>
        </w:rPr>
        <w:t xml:space="preserve">Система вузовского обучения подразумевает </w:t>
      </w:r>
      <w:proofErr w:type="gramStart"/>
      <w:r w:rsidRPr="00180FFB">
        <w:rPr>
          <w:sz w:val="28"/>
          <w:szCs w:val="28"/>
        </w:rPr>
        <w:t>значительно большую</w:t>
      </w:r>
      <w:proofErr w:type="gramEnd"/>
      <w:r w:rsidRPr="00180FFB">
        <w:rPr>
          <w:sz w:val="28"/>
          <w:szCs w:val="28"/>
        </w:rPr>
        <w:t xml:space="preserve"> самостоятельность студентов в планировании и организации своей деятельности. </w:t>
      </w:r>
      <w:r w:rsidR="001751CF" w:rsidRPr="00180FFB">
        <w:rPr>
          <w:sz w:val="28"/>
          <w:szCs w:val="28"/>
        </w:rPr>
        <w:t xml:space="preserve">Вчерашнему школьнику сделать это бывает весьма непросто: если в школе ежедневный контроль со стороны учителя заставлял постоянно и систематически готовиться к занятиям, то в вузе вопрос об уровне знаний вплотную встает перед студентом только в период сессии. </w:t>
      </w:r>
      <w:r w:rsidRPr="00180FFB">
        <w:rPr>
          <w:sz w:val="28"/>
          <w:szCs w:val="28"/>
        </w:rPr>
        <w:t>Такая ситуация оборачивается для некоторых соблазном весь семестр посвятить свободному времяпрепровождению («когда будет нужно – выучу!»), а когда приходит пора экзаменов, материала, подлежащего усвоению, оказывается так много, что никакая память не способна с ним справиться в оставшийся промежуток времени.</w:t>
      </w:r>
    </w:p>
    <w:p w:rsidR="006029BA" w:rsidRPr="00180FFB" w:rsidRDefault="006029BA" w:rsidP="00016C50">
      <w:pPr>
        <w:tabs>
          <w:tab w:val="left" w:pos="426"/>
        </w:tabs>
        <w:ind w:firstLine="567"/>
        <w:jc w:val="center"/>
        <w:rPr>
          <w:b/>
          <w:sz w:val="28"/>
          <w:szCs w:val="28"/>
        </w:rPr>
      </w:pPr>
      <w:r w:rsidRPr="00180FFB">
        <w:rPr>
          <w:b/>
          <w:sz w:val="28"/>
          <w:szCs w:val="28"/>
        </w:rPr>
        <w:t>Работа с книгой</w:t>
      </w:r>
    </w:p>
    <w:p w:rsidR="006029BA" w:rsidRPr="00180FFB" w:rsidRDefault="006029BA" w:rsidP="00016C50">
      <w:pPr>
        <w:tabs>
          <w:tab w:val="left" w:pos="426"/>
        </w:tabs>
        <w:ind w:firstLine="567"/>
        <w:jc w:val="both"/>
        <w:rPr>
          <w:sz w:val="28"/>
          <w:szCs w:val="28"/>
        </w:rPr>
      </w:pPr>
      <w:r w:rsidRPr="00180FFB">
        <w:rPr>
          <w:sz w:val="28"/>
          <w:szCs w:val="28"/>
        </w:rPr>
        <w:lastRenderedPageBreak/>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6029BA" w:rsidRPr="00180FFB" w:rsidRDefault="006029BA" w:rsidP="00016C50">
      <w:pPr>
        <w:tabs>
          <w:tab w:val="left" w:pos="426"/>
        </w:tabs>
        <w:ind w:firstLine="567"/>
        <w:jc w:val="both"/>
        <w:rPr>
          <w:sz w:val="28"/>
          <w:szCs w:val="28"/>
        </w:rPr>
      </w:pPr>
      <w:r w:rsidRPr="00180FFB">
        <w:rPr>
          <w:sz w:val="28"/>
          <w:szCs w:val="28"/>
        </w:rPr>
        <w:t>Важно помнить, что рациональные навыки работы с книгой - это всегда большая экономия времени и сил.</w:t>
      </w:r>
    </w:p>
    <w:p w:rsidR="006029BA" w:rsidRPr="00180FFB" w:rsidRDefault="006029BA" w:rsidP="00016C50">
      <w:pPr>
        <w:tabs>
          <w:tab w:val="left" w:pos="426"/>
        </w:tabs>
        <w:ind w:firstLine="567"/>
        <w:jc w:val="both"/>
        <w:rPr>
          <w:sz w:val="28"/>
          <w:szCs w:val="28"/>
        </w:rPr>
      </w:pPr>
      <w:r w:rsidRPr="00180FFB">
        <w:rPr>
          <w:sz w:val="28"/>
          <w:szCs w:val="28"/>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6029BA" w:rsidRPr="00180FFB" w:rsidRDefault="006029BA" w:rsidP="00016C50">
      <w:pPr>
        <w:tabs>
          <w:tab w:val="left" w:pos="426"/>
        </w:tabs>
        <w:ind w:firstLine="567"/>
        <w:jc w:val="both"/>
        <w:rPr>
          <w:sz w:val="28"/>
          <w:szCs w:val="28"/>
        </w:rPr>
      </w:pPr>
      <w:r w:rsidRPr="00180FFB">
        <w:rPr>
          <w:sz w:val="28"/>
          <w:szCs w:val="28"/>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6029BA" w:rsidRPr="00180FFB" w:rsidRDefault="006029BA" w:rsidP="00016C50">
      <w:pPr>
        <w:tabs>
          <w:tab w:val="left" w:pos="426"/>
        </w:tabs>
        <w:ind w:firstLine="567"/>
        <w:jc w:val="both"/>
        <w:rPr>
          <w:sz w:val="28"/>
          <w:szCs w:val="28"/>
        </w:rPr>
      </w:pPr>
      <w:r w:rsidRPr="00180FFB">
        <w:rPr>
          <w:sz w:val="28"/>
          <w:szCs w:val="28"/>
        </w:rPr>
        <w:t>При изучении любой дисциплины большую и важную роль играет самостоятельная индивидуальная работа.</w:t>
      </w:r>
    </w:p>
    <w:p w:rsidR="006029BA" w:rsidRPr="00180FFB" w:rsidRDefault="006029BA" w:rsidP="00016C50">
      <w:pPr>
        <w:tabs>
          <w:tab w:val="left" w:pos="426"/>
        </w:tabs>
        <w:ind w:firstLine="567"/>
        <w:jc w:val="both"/>
        <w:rPr>
          <w:sz w:val="28"/>
          <w:szCs w:val="28"/>
        </w:rPr>
      </w:pPr>
      <w:r w:rsidRPr="00180FFB">
        <w:rPr>
          <w:sz w:val="28"/>
          <w:szCs w:val="28"/>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6029BA" w:rsidRPr="00180FFB" w:rsidRDefault="006029BA" w:rsidP="00016C50">
      <w:pPr>
        <w:tabs>
          <w:tab w:val="left" w:pos="426"/>
        </w:tabs>
        <w:ind w:firstLine="567"/>
        <w:jc w:val="both"/>
        <w:rPr>
          <w:sz w:val="28"/>
          <w:szCs w:val="28"/>
        </w:rPr>
      </w:pPr>
      <w:r w:rsidRPr="00180FFB">
        <w:rPr>
          <w:sz w:val="28"/>
          <w:szCs w:val="28"/>
        </w:rPr>
        <w:t xml:space="preserve">Выводы, полученные в результате изучения, рекомендуется в конспекте выделять, чтобы они при </w:t>
      </w:r>
      <w:proofErr w:type="spellStart"/>
      <w:r w:rsidRPr="00180FFB">
        <w:rPr>
          <w:sz w:val="28"/>
          <w:szCs w:val="28"/>
        </w:rPr>
        <w:t>перечитывании</w:t>
      </w:r>
      <w:proofErr w:type="spellEnd"/>
      <w:r w:rsidRPr="00180FFB">
        <w:rPr>
          <w:sz w:val="28"/>
          <w:szCs w:val="28"/>
        </w:rPr>
        <w:t xml:space="preserve"> записей лучше запоминались.</w:t>
      </w:r>
    </w:p>
    <w:p w:rsidR="006029BA" w:rsidRPr="00180FFB" w:rsidRDefault="006029BA" w:rsidP="00016C50">
      <w:pPr>
        <w:tabs>
          <w:tab w:val="left" w:pos="426"/>
        </w:tabs>
        <w:ind w:firstLine="567"/>
        <w:jc w:val="both"/>
        <w:rPr>
          <w:sz w:val="28"/>
          <w:szCs w:val="28"/>
        </w:rPr>
      </w:pPr>
      <w:r w:rsidRPr="00180FFB">
        <w:rPr>
          <w:sz w:val="28"/>
          <w:szCs w:val="28"/>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6029BA" w:rsidRPr="00180FFB" w:rsidRDefault="006029BA" w:rsidP="00016C50">
      <w:pPr>
        <w:tabs>
          <w:tab w:val="left" w:pos="426"/>
        </w:tabs>
        <w:ind w:firstLine="567"/>
        <w:jc w:val="both"/>
        <w:rPr>
          <w:sz w:val="28"/>
          <w:szCs w:val="28"/>
        </w:rPr>
      </w:pPr>
      <w:r w:rsidRPr="00180FFB">
        <w:rPr>
          <w:sz w:val="28"/>
          <w:szCs w:val="28"/>
        </w:rPr>
        <w:t xml:space="preserve">Различают два вида чтения; первичное и вторичное. </w:t>
      </w:r>
      <w:r w:rsidRPr="00180FFB">
        <w:rPr>
          <w:i/>
          <w:sz w:val="28"/>
          <w:szCs w:val="28"/>
        </w:rPr>
        <w:t>Первичное</w:t>
      </w:r>
      <w:r w:rsidRPr="00180FFB">
        <w:rPr>
          <w:sz w:val="28"/>
          <w:szCs w:val="28"/>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6029BA" w:rsidRPr="00180FFB" w:rsidRDefault="006029BA" w:rsidP="00016C50">
      <w:pPr>
        <w:tabs>
          <w:tab w:val="left" w:pos="426"/>
        </w:tabs>
        <w:ind w:firstLine="567"/>
        <w:jc w:val="both"/>
        <w:rPr>
          <w:sz w:val="28"/>
          <w:szCs w:val="28"/>
        </w:rPr>
      </w:pPr>
      <w:r w:rsidRPr="00180FFB">
        <w:rPr>
          <w:sz w:val="28"/>
          <w:szCs w:val="28"/>
        </w:rPr>
        <w:t xml:space="preserve">Задача </w:t>
      </w:r>
      <w:r w:rsidRPr="00180FFB">
        <w:rPr>
          <w:i/>
          <w:sz w:val="28"/>
          <w:szCs w:val="28"/>
        </w:rPr>
        <w:t>вторичного</w:t>
      </w:r>
      <w:r w:rsidRPr="00180FFB">
        <w:rPr>
          <w:sz w:val="28"/>
          <w:szCs w:val="28"/>
        </w:rPr>
        <w:t xml:space="preserve"> чтения  полное усвоение смысла целого (по счету это чтение может быть и не вторым, а третьим или четвертым).</w:t>
      </w:r>
    </w:p>
    <w:p w:rsidR="00D74278" w:rsidRDefault="00331301" w:rsidP="00016C50">
      <w:pPr>
        <w:tabs>
          <w:tab w:val="left" w:pos="426"/>
        </w:tabs>
        <w:ind w:firstLine="567"/>
        <w:jc w:val="both"/>
        <w:rPr>
          <w:b/>
          <w:bCs/>
          <w:sz w:val="28"/>
          <w:szCs w:val="28"/>
        </w:rPr>
      </w:pPr>
      <w:r w:rsidRPr="00180FFB">
        <w:rPr>
          <w:b/>
          <w:bCs/>
          <w:sz w:val="28"/>
          <w:szCs w:val="28"/>
        </w:rPr>
        <w:t xml:space="preserve"> Правила самостоятельной работы с литературой. </w:t>
      </w:r>
    </w:p>
    <w:p w:rsidR="00331301" w:rsidRPr="00180FFB" w:rsidRDefault="00331301" w:rsidP="00016C50">
      <w:pPr>
        <w:tabs>
          <w:tab w:val="left" w:pos="426"/>
        </w:tabs>
        <w:ind w:firstLine="567"/>
        <w:jc w:val="both"/>
        <w:rPr>
          <w:sz w:val="28"/>
          <w:szCs w:val="28"/>
        </w:rPr>
      </w:pPr>
      <w:r w:rsidRPr="00180FFB">
        <w:rPr>
          <w:sz w:val="28"/>
          <w:szCs w:val="28"/>
        </w:rPr>
        <w:t>Как уже отмечалось, самостоятельная работа с учебниками</w:t>
      </w:r>
      <w:r w:rsidR="008F0E1C" w:rsidRPr="00180FFB">
        <w:rPr>
          <w:sz w:val="28"/>
          <w:szCs w:val="28"/>
        </w:rPr>
        <w:t xml:space="preserve"> и книгами (а </w:t>
      </w:r>
      <w:r w:rsidRPr="00180FFB">
        <w:rPr>
          <w:sz w:val="28"/>
          <w:szCs w:val="28"/>
        </w:rPr>
        <w:t xml:space="preserve">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180FFB">
        <w:rPr>
          <w:sz w:val="28"/>
          <w:szCs w:val="28"/>
        </w:rPr>
        <w:t>к</w:t>
      </w:r>
      <w:proofErr w:type="gramEnd"/>
      <w:r w:rsidRPr="00180FFB">
        <w:rPr>
          <w:sz w:val="28"/>
          <w:szCs w:val="28"/>
        </w:rPr>
        <w:t xml:space="preserve"> следующим:</w:t>
      </w:r>
    </w:p>
    <w:p w:rsidR="00331301" w:rsidRPr="00180FFB" w:rsidRDefault="00331301" w:rsidP="00016C50">
      <w:pPr>
        <w:tabs>
          <w:tab w:val="left" w:pos="426"/>
        </w:tabs>
        <w:ind w:firstLine="567"/>
        <w:jc w:val="both"/>
        <w:rPr>
          <w:sz w:val="28"/>
          <w:szCs w:val="28"/>
        </w:rPr>
      </w:pPr>
      <w:proofErr w:type="gramStart"/>
      <w:r w:rsidRPr="00180FFB">
        <w:rPr>
          <w:sz w:val="28"/>
          <w:szCs w:val="28"/>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180FFB">
        <w:rPr>
          <w:sz w:val="28"/>
          <w:szCs w:val="28"/>
        </w:rPr>
        <w:t>Селье</w:t>
      </w:r>
      <w:proofErr w:type="spellEnd"/>
      <w:r w:rsidRPr="00180FFB">
        <w:rPr>
          <w:sz w:val="28"/>
          <w:szCs w:val="28"/>
        </w:rPr>
        <w:t>, – запомните только, где это можно отыскать» (</w:t>
      </w:r>
      <w:proofErr w:type="spellStart"/>
      <w:r w:rsidRPr="00180FFB">
        <w:rPr>
          <w:sz w:val="28"/>
          <w:szCs w:val="28"/>
        </w:rPr>
        <w:t>Селье</w:t>
      </w:r>
      <w:proofErr w:type="spellEnd"/>
      <w:r w:rsidRPr="00180FFB">
        <w:rPr>
          <w:sz w:val="28"/>
          <w:szCs w:val="28"/>
        </w:rPr>
        <w:t>, 1987.</w:t>
      </w:r>
      <w:proofErr w:type="gramEnd"/>
      <w:r w:rsidRPr="00180FFB">
        <w:rPr>
          <w:sz w:val="28"/>
          <w:szCs w:val="28"/>
        </w:rPr>
        <w:t xml:space="preserve"> </w:t>
      </w:r>
      <w:proofErr w:type="gramStart"/>
      <w:r w:rsidRPr="00180FFB">
        <w:rPr>
          <w:sz w:val="28"/>
          <w:szCs w:val="28"/>
        </w:rPr>
        <w:t>С. 325).</w:t>
      </w:r>
      <w:proofErr w:type="gramEnd"/>
    </w:p>
    <w:p w:rsidR="00331301" w:rsidRPr="00180FFB" w:rsidRDefault="00331301" w:rsidP="00016C50">
      <w:pPr>
        <w:tabs>
          <w:tab w:val="left" w:pos="426"/>
        </w:tabs>
        <w:ind w:firstLine="567"/>
        <w:jc w:val="both"/>
        <w:rPr>
          <w:sz w:val="28"/>
          <w:szCs w:val="28"/>
        </w:rPr>
      </w:pPr>
      <w:r w:rsidRPr="00180FFB">
        <w:rPr>
          <w:sz w:val="28"/>
          <w:szCs w:val="28"/>
        </w:rPr>
        <w:t>• Сам такой перечень должен быть систематизированным (что необходимо для семинаров, что для экзаменов, что пригодится для написания курсовых и дипломных работ, а что Вас интересует за рамками официальной учебной деятельности, то есть что может расширить Вашу общую культуру...).</w:t>
      </w:r>
    </w:p>
    <w:p w:rsidR="00331301" w:rsidRPr="00180FFB" w:rsidRDefault="00331301" w:rsidP="00016C50">
      <w:pPr>
        <w:tabs>
          <w:tab w:val="left" w:pos="426"/>
        </w:tabs>
        <w:ind w:firstLine="567"/>
        <w:jc w:val="both"/>
        <w:rPr>
          <w:sz w:val="28"/>
          <w:szCs w:val="28"/>
        </w:rPr>
      </w:pPr>
      <w:r w:rsidRPr="00180FFB">
        <w:rPr>
          <w:sz w:val="28"/>
          <w:szCs w:val="28"/>
        </w:rPr>
        <w:lastRenderedPageBreak/>
        <w:t>• Обязательно выписывать все выходные данные по каждой книге (при написании курсовых и дипломных работ это позволит очень сэкономить время).</w:t>
      </w:r>
      <w:r w:rsidRPr="00180FFB">
        <w:rPr>
          <w:sz w:val="28"/>
          <w:szCs w:val="28"/>
        </w:rPr>
        <w:br/>
        <w:t>• Разобраться для себя, какие книги (или какие главы книг) следует прочитать более внимательно, а какие – просто просмотреть.</w:t>
      </w:r>
    </w:p>
    <w:p w:rsidR="00331301" w:rsidRPr="00180FFB" w:rsidRDefault="00331301" w:rsidP="00016C50">
      <w:pPr>
        <w:tabs>
          <w:tab w:val="left" w:pos="426"/>
        </w:tabs>
        <w:ind w:firstLine="567"/>
        <w:jc w:val="both"/>
        <w:rPr>
          <w:sz w:val="28"/>
          <w:szCs w:val="28"/>
        </w:rPr>
      </w:pPr>
      <w:r w:rsidRPr="00180FFB">
        <w:rPr>
          <w:sz w:val="28"/>
          <w:szCs w:val="28"/>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331301" w:rsidRPr="00180FFB" w:rsidRDefault="00F32F47" w:rsidP="00016C50">
      <w:pPr>
        <w:tabs>
          <w:tab w:val="left" w:pos="426"/>
        </w:tabs>
        <w:ind w:firstLine="567"/>
        <w:jc w:val="both"/>
        <w:rPr>
          <w:sz w:val="28"/>
          <w:szCs w:val="28"/>
        </w:rPr>
      </w:pPr>
      <w:r w:rsidRPr="00180FFB">
        <w:rPr>
          <w:sz w:val="28"/>
          <w:szCs w:val="28"/>
        </w:rPr>
        <w:t>•</w:t>
      </w:r>
      <w:r w:rsidR="00331301" w:rsidRPr="00180FFB">
        <w:rPr>
          <w:sz w:val="28"/>
          <w:szCs w:val="28"/>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331301" w:rsidRPr="00180FFB" w:rsidRDefault="00331301" w:rsidP="00016C50">
      <w:pPr>
        <w:tabs>
          <w:tab w:val="left" w:pos="426"/>
        </w:tabs>
        <w:ind w:firstLine="567"/>
        <w:jc w:val="both"/>
        <w:rPr>
          <w:sz w:val="28"/>
          <w:szCs w:val="28"/>
        </w:rPr>
      </w:pPr>
      <w:proofErr w:type="gramStart"/>
      <w:r w:rsidRPr="00180FFB">
        <w:rPr>
          <w:sz w:val="28"/>
          <w:szCs w:val="28"/>
        </w:rPr>
        <w:t>• Если книга – Ваша собственная, то допускается делать на полях книги краткие пометки или же в конце книги, на пустых страницах просто сделать свой «предметный указатель», где отмечаются наиболее интересные для Вас мысли и обязательно указываются страницы в тексте автора (это очень хороший совет, позволяющий экономить время и быстро находить «избранные» места в самых разных книгах).</w:t>
      </w:r>
      <w:proofErr w:type="gramEnd"/>
    </w:p>
    <w:p w:rsidR="00331301" w:rsidRPr="00180FFB" w:rsidRDefault="00331301" w:rsidP="00016C50">
      <w:pPr>
        <w:tabs>
          <w:tab w:val="left" w:pos="426"/>
        </w:tabs>
        <w:ind w:firstLine="567"/>
        <w:jc w:val="both"/>
        <w:rPr>
          <w:sz w:val="28"/>
          <w:szCs w:val="28"/>
        </w:rPr>
      </w:pPr>
      <w:r w:rsidRPr="00180FFB">
        <w:rPr>
          <w:sz w:val="28"/>
          <w:szCs w:val="28"/>
        </w:rPr>
        <w:t>• Если Вы ран</w:t>
      </w:r>
      <w:r w:rsidR="008F0E1C" w:rsidRPr="00180FFB">
        <w:rPr>
          <w:sz w:val="28"/>
          <w:szCs w:val="28"/>
        </w:rPr>
        <w:t xml:space="preserve">ьше мало работали с научной </w:t>
      </w:r>
      <w:r w:rsidRPr="00180FFB">
        <w:rPr>
          <w:sz w:val="28"/>
          <w:szCs w:val="28"/>
        </w:rPr>
        <w:t xml:space="preserve">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 и это может занять немалое время (у кого-то – до нескольких недель и даже месяцев); опыт показывает, что после этого студент каким-то «чудом» начинает буквально заглатывать книги и чуть ли не видеть «сквозь обложку», стоящая это работа или нет...</w:t>
      </w:r>
    </w:p>
    <w:p w:rsidR="00331301" w:rsidRPr="00180FFB" w:rsidRDefault="00331301" w:rsidP="00016C50">
      <w:pPr>
        <w:tabs>
          <w:tab w:val="left" w:pos="426"/>
        </w:tabs>
        <w:ind w:firstLine="567"/>
        <w:jc w:val="both"/>
        <w:rPr>
          <w:sz w:val="28"/>
          <w:szCs w:val="28"/>
        </w:rPr>
      </w:pPr>
      <w:r w:rsidRPr="00180FFB">
        <w:rPr>
          <w:sz w:val="28"/>
          <w:szCs w:val="28"/>
        </w:rPr>
        <w:t xml:space="preserve">• «Либо читайте, либо перелистывайте материал, но не пытайтесь читать быстро... </w:t>
      </w:r>
      <w:proofErr w:type="gramStart"/>
      <w:r w:rsidRPr="00180FFB">
        <w:rPr>
          <w:sz w:val="28"/>
          <w:szCs w:val="28"/>
        </w:rPr>
        <w:t xml:space="preserve">Если текст меня интересует, то чтение, размышление и даже фантазирование по этому поводу сливаются в единый процесс, в то время как вынужденное </w:t>
      </w:r>
      <w:proofErr w:type="spellStart"/>
      <w:r w:rsidRPr="00180FFB">
        <w:rPr>
          <w:sz w:val="28"/>
          <w:szCs w:val="28"/>
        </w:rPr>
        <w:t>скорочтение</w:t>
      </w:r>
      <w:proofErr w:type="spellEnd"/>
      <w:r w:rsidRPr="00180FFB">
        <w:rPr>
          <w:sz w:val="28"/>
          <w:szCs w:val="28"/>
        </w:rPr>
        <w:t xml:space="preserve"> не только не способствует качеству чтения, но и не приносит чувства удовлетворения, которое мы получаем, размышляя о прочитанном», – советует Г. </w:t>
      </w:r>
      <w:proofErr w:type="spellStart"/>
      <w:r w:rsidRPr="00180FFB">
        <w:rPr>
          <w:sz w:val="28"/>
          <w:szCs w:val="28"/>
        </w:rPr>
        <w:t>Селье</w:t>
      </w:r>
      <w:proofErr w:type="spellEnd"/>
      <w:r w:rsidRPr="00180FFB">
        <w:rPr>
          <w:sz w:val="28"/>
          <w:szCs w:val="28"/>
        </w:rPr>
        <w:t xml:space="preserve"> (</w:t>
      </w:r>
      <w:proofErr w:type="spellStart"/>
      <w:r w:rsidRPr="00180FFB">
        <w:rPr>
          <w:sz w:val="28"/>
          <w:szCs w:val="28"/>
        </w:rPr>
        <w:t>Селье</w:t>
      </w:r>
      <w:proofErr w:type="spellEnd"/>
      <w:r w:rsidRPr="00180FFB">
        <w:rPr>
          <w:sz w:val="28"/>
          <w:szCs w:val="28"/>
        </w:rPr>
        <w:t>, 1987.</w:t>
      </w:r>
      <w:proofErr w:type="gramEnd"/>
      <w:r w:rsidRPr="00180FFB">
        <w:rPr>
          <w:sz w:val="28"/>
          <w:szCs w:val="28"/>
        </w:rPr>
        <w:t xml:space="preserve"> – </w:t>
      </w:r>
      <w:proofErr w:type="gramStart"/>
      <w:r w:rsidRPr="00180FFB">
        <w:rPr>
          <w:sz w:val="28"/>
          <w:szCs w:val="28"/>
        </w:rPr>
        <w:t>С. 325-326).</w:t>
      </w:r>
      <w:proofErr w:type="gramEnd"/>
    </w:p>
    <w:p w:rsidR="00331301" w:rsidRPr="00180FFB" w:rsidRDefault="00331301" w:rsidP="00016C50">
      <w:pPr>
        <w:tabs>
          <w:tab w:val="left" w:pos="426"/>
        </w:tabs>
        <w:ind w:firstLine="567"/>
        <w:jc w:val="both"/>
        <w:rPr>
          <w:sz w:val="28"/>
          <w:szCs w:val="28"/>
        </w:rPr>
      </w:pPr>
      <w:r w:rsidRPr="00180FFB">
        <w:rPr>
          <w:sz w:val="28"/>
          <w:szCs w:val="28"/>
        </w:rPr>
        <w:t>•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В этом случае студент (или молодой ученый) будет как бы искать аргументы «за» или «против» интересующей его идеи, и одновременно он будет как бы общаться с авторами этих книг по поводу своих идей и размышлений... Проблема лишь в том, как найти «свою» идею...</w:t>
      </w:r>
    </w:p>
    <w:p w:rsidR="00F32F47" w:rsidRPr="00180FFB" w:rsidRDefault="00F32F47" w:rsidP="00016C50">
      <w:pPr>
        <w:tabs>
          <w:tab w:val="left" w:pos="426"/>
        </w:tabs>
        <w:ind w:firstLine="567"/>
        <w:jc w:val="both"/>
        <w:rPr>
          <w:sz w:val="28"/>
          <w:szCs w:val="28"/>
        </w:rPr>
      </w:pPr>
      <w:r w:rsidRPr="00180FFB">
        <w:rPr>
          <w:sz w:val="28"/>
          <w:szCs w:val="28"/>
        </w:rPr>
        <w:t xml:space="preserve">Чтение научного текста является частью познавательной деятельности. Ее цель – извлечение из текста необходимой </w:t>
      </w:r>
      <w:r w:rsidR="001751CF" w:rsidRPr="00180FFB">
        <w:rPr>
          <w:sz w:val="28"/>
          <w:szCs w:val="28"/>
        </w:rPr>
        <w:t>информации</w:t>
      </w:r>
      <w:r w:rsidRPr="00180FFB">
        <w:rPr>
          <w:sz w:val="28"/>
          <w:szCs w:val="28"/>
        </w:rPr>
        <w:t>.  От того на сколько осознанна читающим собственная внутренняя установка при обращении к печатному слову</w:t>
      </w:r>
      <w:r w:rsidR="00B06A5E" w:rsidRPr="00180FFB">
        <w:rPr>
          <w:sz w:val="28"/>
          <w:szCs w:val="28"/>
        </w:rPr>
        <w:t xml:space="preserve">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w:t>
      </w:r>
    </w:p>
    <w:p w:rsidR="00B06A5E" w:rsidRPr="00180FFB" w:rsidRDefault="00B06A5E" w:rsidP="00016C50">
      <w:pPr>
        <w:tabs>
          <w:tab w:val="left" w:pos="426"/>
        </w:tabs>
        <w:ind w:firstLine="567"/>
        <w:jc w:val="both"/>
        <w:rPr>
          <w:sz w:val="28"/>
          <w:szCs w:val="28"/>
        </w:rPr>
      </w:pPr>
      <w:r w:rsidRPr="00180FFB">
        <w:rPr>
          <w:sz w:val="28"/>
          <w:szCs w:val="28"/>
        </w:rPr>
        <w:t xml:space="preserve">Выделяют </w:t>
      </w:r>
      <w:r w:rsidRPr="00180FFB">
        <w:rPr>
          <w:b/>
          <w:i/>
          <w:sz w:val="28"/>
          <w:szCs w:val="28"/>
        </w:rPr>
        <w:t xml:space="preserve">четыре основные установки в чтении </w:t>
      </w:r>
      <w:r w:rsidR="001751CF" w:rsidRPr="00180FFB">
        <w:rPr>
          <w:b/>
          <w:i/>
          <w:sz w:val="28"/>
          <w:szCs w:val="28"/>
        </w:rPr>
        <w:t>научного</w:t>
      </w:r>
      <w:r w:rsidRPr="00180FFB">
        <w:rPr>
          <w:b/>
          <w:i/>
          <w:sz w:val="28"/>
          <w:szCs w:val="28"/>
        </w:rPr>
        <w:t xml:space="preserve"> текста</w:t>
      </w:r>
      <w:r w:rsidRPr="00180FFB">
        <w:rPr>
          <w:sz w:val="28"/>
          <w:szCs w:val="28"/>
        </w:rPr>
        <w:t>:</w:t>
      </w:r>
    </w:p>
    <w:p w:rsidR="00B06A5E" w:rsidRPr="00180FFB" w:rsidRDefault="00B06A5E" w:rsidP="00016C50">
      <w:pPr>
        <w:numPr>
          <w:ilvl w:val="0"/>
          <w:numId w:val="9"/>
        </w:numPr>
        <w:tabs>
          <w:tab w:val="clear" w:pos="1440"/>
          <w:tab w:val="num" w:pos="0"/>
          <w:tab w:val="left" w:pos="426"/>
        </w:tabs>
        <w:ind w:left="0" w:firstLine="567"/>
        <w:jc w:val="both"/>
        <w:rPr>
          <w:sz w:val="28"/>
          <w:szCs w:val="28"/>
        </w:rPr>
      </w:pPr>
      <w:proofErr w:type="gramStart"/>
      <w:r w:rsidRPr="00180FFB">
        <w:rPr>
          <w:sz w:val="28"/>
          <w:szCs w:val="28"/>
        </w:rPr>
        <w:t>информационно-поисковый</w:t>
      </w:r>
      <w:proofErr w:type="gramEnd"/>
      <w:r w:rsidRPr="00180FFB">
        <w:rPr>
          <w:sz w:val="28"/>
          <w:szCs w:val="28"/>
        </w:rPr>
        <w:t xml:space="preserve"> (задача – найти, выделить искомую информацию)</w:t>
      </w:r>
    </w:p>
    <w:p w:rsidR="00B06A5E" w:rsidRPr="00180FFB" w:rsidRDefault="00B06A5E" w:rsidP="00016C50">
      <w:pPr>
        <w:numPr>
          <w:ilvl w:val="0"/>
          <w:numId w:val="9"/>
        </w:numPr>
        <w:tabs>
          <w:tab w:val="clear" w:pos="1440"/>
          <w:tab w:val="num" w:pos="0"/>
          <w:tab w:val="left" w:pos="426"/>
        </w:tabs>
        <w:ind w:left="0" w:firstLine="567"/>
        <w:jc w:val="both"/>
        <w:rPr>
          <w:sz w:val="28"/>
          <w:szCs w:val="28"/>
        </w:rPr>
      </w:pPr>
      <w:proofErr w:type="gramStart"/>
      <w:r w:rsidRPr="00180FFB">
        <w:rPr>
          <w:sz w:val="28"/>
          <w:szCs w:val="28"/>
        </w:rPr>
        <w:lastRenderedPageBreak/>
        <w:t>усваивающая</w:t>
      </w:r>
      <w:proofErr w:type="gramEnd"/>
      <w:r w:rsidRPr="00180FFB">
        <w:rPr>
          <w:sz w:val="28"/>
          <w:szCs w:val="28"/>
        </w:rPr>
        <w:t xml:space="preserve">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B06A5E" w:rsidRPr="00180FFB" w:rsidRDefault="00B06A5E" w:rsidP="00016C50">
      <w:pPr>
        <w:numPr>
          <w:ilvl w:val="0"/>
          <w:numId w:val="9"/>
        </w:numPr>
        <w:tabs>
          <w:tab w:val="clear" w:pos="1440"/>
          <w:tab w:val="num" w:pos="0"/>
          <w:tab w:val="left" w:pos="426"/>
        </w:tabs>
        <w:ind w:left="0" w:firstLine="567"/>
        <w:jc w:val="both"/>
        <w:rPr>
          <w:sz w:val="28"/>
          <w:szCs w:val="28"/>
        </w:rPr>
      </w:pPr>
      <w:proofErr w:type="gramStart"/>
      <w:r w:rsidRPr="00180FFB">
        <w:rPr>
          <w:sz w:val="28"/>
          <w:szCs w:val="28"/>
        </w:rPr>
        <w:t>аналитико-критическая</w:t>
      </w:r>
      <w:proofErr w:type="gramEnd"/>
      <w:r w:rsidRPr="00180FFB">
        <w:rPr>
          <w:sz w:val="28"/>
          <w:szCs w:val="28"/>
        </w:rPr>
        <w:t xml:space="preserve"> (читатель стремится критически осмыслить материал, проанализировав его, определив свое отношение к нему)</w:t>
      </w:r>
    </w:p>
    <w:p w:rsidR="00B06A5E" w:rsidRPr="00180FFB" w:rsidRDefault="001751CF" w:rsidP="00016C50">
      <w:pPr>
        <w:numPr>
          <w:ilvl w:val="0"/>
          <w:numId w:val="9"/>
        </w:numPr>
        <w:tabs>
          <w:tab w:val="clear" w:pos="1440"/>
          <w:tab w:val="num" w:pos="0"/>
          <w:tab w:val="left" w:pos="426"/>
        </w:tabs>
        <w:ind w:left="0" w:firstLine="567"/>
        <w:jc w:val="both"/>
        <w:rPr>
          <w:sz w:val="28"/>
          <w:szCs w:val="28"/>
        </w:rPr>
      </w:pPr>
      <w:r w:rsidRPr="00180FFB">
        <w:rPr>
          <w:sz w:val="28"/>
          <w:szCs w:val="28"/>
        </w:rPr>
        <w:t>творческая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наблюдения, разработанную методику, дополнить их, подвергнуть новой проверке).</w:t>
      </w:r>
    </w:p>
    <w:p w:rsidR="008636CB" w:rsidRPr="00180FFB" w:rsidRDefault="00895FC9" w:rsidP="00016C50">
      <w:pPr>
        <w:tabs>
          <w:tab w:val="left" w:pos="426"/>
        </w:tabs>
        <w:ind w:firstLine="567"/>
        <w:jc w:val="both"/>
        <w:rPr>
          <w:sz w:val="28"/>
          <w:szCs w:val="28"/>
        </w:rPr>
      </w:pPr>
      <w:r w:rsidRPr="00180FFB">
        <w:rPr>
          <w:sz w:val="28"/>
          <w:szCs w:val="28"/>
        </w:rPr>
        <w:t xml:space="preserve">С наличием различных установок обращения к научному тексту связано существование и нескольких </w:t>
      </w:r>
      <w:r w:rsidRPr="00180FFB">
        <w:rPr>
          <w:b/>
          <w:i/>
          <w:sz w:val="28"/>
          <w:szCs w:val="28"/>
        </w:rPr>
        <w:t>видов чтения</w:t>
      </w:r>
      <w:r w:rsidRPr="00180FFB">
        <w:rPr>
          <w:sz w:val="28"/>
          <w:szCs w:val="28"/>
        </w:rPr>
        <w:t xml:space="preserve">: </w:t>
      </w:r>
    </w:p>
    <w:p w:rsidR="008636CB" w:rsidRPr="00180FFB" w:rsidRDefault="006C345A" w:rsidP="00016C50">
      <w:pPr>
        <w:tabs>
          <w:tab w:val="left" w:pos="426"/>
        </w:tabs>
        <w:ind w:firstLine="567"/>
        <w:jc w:val="both"/>
        <w:rPr>
          <w:sz w:val="28"/>
          <w:szCs w:val="28"/>
        </w:rPr>
      </w:pPr>
      <w:r w:rsidRPr="00180FFB">
        <w:rPr>
          <w:sz w:val="28"/>
          <w:szCs w:val="28"/>
        </w:rPr>
        <w:t>1.</w:t>
      </w:r>
      <w:r w:rsidR="00895FC9" w:rsidRPr="00180FFB">
        <w:rPr>
          <w:sz w:val="28"/>
          <w:szCs w:val="28"/>
        </w:rPr>
        <w:t xml:space="preserve"> библиографическое – просматривание карточек </w:t>
      </w:r>
      <w:r w:rsidR="001751CF" w:rsidRPr="00180FFB">
        <w:rPr>
          <w:sz w:val="28"/>
          <w:szCs w:val="28"/>
        </w:rPr>
        <w:t>каталога</w:t>
      </w:r>
      <w:r w:rsidR="00895FC9" w:rsidRPr="00180FFB">
        <w:rPr>
          <w:sz w:val="28"/>
          <w:szCs w:val="28"/>
        </w:rPr>
        <w:t xml:space="preserve">, рекомендательных списков, сводных списков журналов и статей за год и т.п.; </w:t>
      </w:r>
    </w:p>
    <w:p w:rsidR="008636CB" w:rsidRPr="00180FFB" w:rsidRDefault="006C345A" w:rsidP="00016C50">
      <w:pPr>
        <w:tabs>
          <w:tab w:val="left" w:pos="426"/>
        </w:tabs>
        <w:ind w:firstLine="567"/>
        <w:jc w:val="both"/>
        <w:rPr>
          <w:sz w:val="28"/>
          <w:szCs w:val="28"/>
        </w:rPr>
      </w:pPr>
      <w:r w:rsidRPr="00180FFB">
        <w:rPr>
          <w:sz w:val="28"/>
          <w:szCs w:val="28"/>
        </w:rPr>
        <w:t>2.</w:t>
      </w:r>
      <w:r w:rsidR="00895FC9" w:rsidRPr="00180FFB">
        <w:rPr>
          <w:sz w:val="28"/>
          <w:szCs w:val="28"/>
        </w:rPr>
        <w:t xml:space="preserve"> </w:t>
      </w:r>
      <w:proofErr w:type="gramStart"/>
      <w:r w:rsidR="00895FC9" w:rsidRPr="00180FFB">
        <w:rPr>
          <w:sz w:val="28"/>
          <w:szCs w:val="28"/>
        </w:rPr>
        <w:t>просмотровое</w:t>
      </w:r>
      <w:proofErr w:type="gramEnd"/>
      <w:r w:rsidR="00895FC9" w:rsidRPr="00180FFB">
        <w:rPr>
          <w:sz w:val="28"/>
          <w:szCs w:val="28"/>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8636CB" w:rsidRPr="00180FFB" w:rsidRDefault="006C345A" w:rsidP="00016C50">
      <w:pPr>
        <w:tabs>
          <w:tab w:val="left" w:pos="426"/>
        </w:tabs>
        <w:ind w:firstLine="567"/>
        <w:jc w:val="both"/>
        <w:rPr>
          <w:sz w:val="28"/>
          <w:szCs w:val="28"/>
        </w:rPr>
      </w:pPr>
      <w:r w:rsidRPr="00180FFB">
        <w:rPr>
          <w:sz w:val="28"/>
          <w:szCs w:val="28"/>
        </w:rPr>
        <w:t>3.</w:t>
      </w:r>
      <w:r w:rsidR="00895FC9" w:rsidRPr="00180FFB">
        <w:rPr>
          <w:sz w:val="28"/>
          <w:szCs w:val="28"/>
        </w:rPr>
        <w:t xml:space="preserve"> ознакомительное – подразумевает сплошное, достаточно подробное прочтение</w:t>
      </w:r>
      <w:r w:rsidR="008636CB" w:rsidRPr="00180FFB">
        <w:rPr>
          <w:sz w:val="28"/>
          <w:szCs w:val="28"/>
        </w:rPr>
        <w:t xml:space="preserve">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895FC9" w:rsidRPr="00180FFB" w:rsidRDefault="006C345A" w:rsidP="00016C50">
      <w:pPr>
        <w:tabs>
          <w:tab w:val="left" w:pos="426"/>
        </w:tabs>
        <w:ind w:firstLine="567"/>
        <w:jc w:val="both"/>
        <w:rPr>
          <w:sz w:val="28"/>
          <w:szCs w:val="28"/>
        </w:rPr>
      </w:pPr>
      <w:r w:rsidRPr="00180FFB">
        <w:rPr>
          <w:sz w:val="28"/>
          <w:szCs w:val="28"/>
        </w:rPr>
        <w:t xml:space="preserve"> 4.</w:t>
      </w:r>
      <w:r w:rsidR="008636CB" w:rsidRPr="00180FFB">
        <w:rPr>
          <w:sz w:val="28"/>
          <w:szCs w:val="28"/>
        </w:rPr>
        <w:t xml:space="preserve"> изучающее – </w:t>
      </w:r>
      <w:r w:rsidR="001751CF" w:rsidRPr="00180FFB">
        <w:rPr>
          <w:sz w:val="28"/>
          <w:szCs w:val="28"/>
        </w:rPr>
        <w:t>предполагает</w:t>
      </w:r>
      <w:r w:rsidR="008636CB" w:rsidRPr="00180FFB">
        <w:rPr>
          <w:sz w:val="28"/>
          <w:szCs w:val="28"/>
        </w:rPr>
        <w:t xml:space="preserve">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w:t>
      </w:r>
      <w:r w:rsidR="001751CF" w:rsidRPr="00180FFB">
        <w:rPr>
          <w:sz w:val="28"/>
          <w:szCs w:val="28"/>
        </w:rPr>
        <w:t>понимание материала</w:t>
      </w:r>
      <w:r w:rsidR="008636CB" w:rsidRPr="00180FFB">
        <w:rPr>
          <w:sz w:val="28"/>
          <w:szCs w:val="28"/>
        </w:rPr>
        <w:t>;</w:t>
      </w:r>
    </w:p>
    <w:p w:rsidR="008636CB" w:rsidRPr="00180FFB" w:rsidRDefault="006C345A" w:rsidP="00016C50">
      <w:pPr>
        <w:tabs>
          <w:tab w:val="left" w:pos="426"/>
        </w:tabs>
        <w:ind w:firstLine="567"/>
        <w:jc w:val="both"/>
        <w:rPr>
          <w:sz w:val="28"/>
          <w:szCs w:val="28"/>
        </w:rPr>
      </w:pPr>
      <w:r w:rsidRPr="00180FFB">
        <w:rPr>
          <w:sz w:val="28"/>
          <w:szCs w:val="28"/>
        </w:rPr>
        <w:t>5.</w:t>
      </w:r>
      <w:r w:rsidR="008636CB" w:rsidRPr="00180FFB">
        <w:rPr>
          <w:sz w:val="28"/>
          <w:szCs w:val="28"/>
        </w:rPr>
        <w:t xml:space="preserve"> </w:t>
      </w:r>
      <w:r w:rsidR="0043701E" w:rsidRPr="00180FFB">
        <w:rPr>
          <w:sz w:val="28"/>
          <w:szCs w:val="28"/>
        </w:rPr>
        <w:t>аналитико-критическое и</w:t>
      </w:r>
      <w:r w:rsidR="008636CB" w:rsidRPr="00180FFB">
        <w:rPr>
          <w:sz w:val="28"/>
          <w:szCs w:val="28"/>
        </w:rPr>
        <w:t xml:space="preserve">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w:t>
      </w:r>
      <w:r w:rsidR="001751CF" w:rsidRPr="00180FFB">
        <w:rPr>
          <w:sz w:val="28"/>
          <w:szCs w:val="28"/>
        </w:rPr>
        <w:t>анализ,</w:t>
      </w:r>
      <w:r w:rsidR="008636CB" w:rsidRPr="00180FFB">
        <w:rPr>
          <w:sz w:val="28"/>
          <w:szCs w:val="28"/>
        </w:rPr>
        <w:t xml:space="preserve">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w:t>
      </w:r>
      <w:r w:rsidR="001751CF" w:rsidRPr="00180FFB">
        <w:rPr>
          <w:sz w:val="28"/>
          <w:szCs w:val="28"/>
        </w:rPr>
        <w:t>высказать</w:t>
      </w:r>
      <w:r w:rsidR="008636CB" w:rsidRPr="00180FFB">
        <w:rPr>
          <w:sz w:val="28"/>
          <w:szCs w:val="28"/>
        </w:rPr>
        <w:t xml:space="preserve"> собственные мысли.</w:t>
      </w:r>
    </w:p>
    <w:p w:rsidR="008636CB" w:rsidRPr="00180FFB" w:rsidRDefault="008636CB" w:rsidP="00016C50">
      <w:pPr>
        <w:tabs>
          <w:tab w:val="left" w:pos="426"/>
        </w:tabs>
        <w:ind w:firstLine="567"/>
        <w:jc w:val="both"/>
        <w:rPr>
          <w:sz w:val="28"/>
          <w:szCs w:val="28"/>
        </w:rPr>
      </w:pPr>
      <w:r w:rsidRPr="00180FFB">
        <w:rPr>
          <w:sz w:val="28"/>
          <w:szCs w:val="28"/>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w:t>
      </w:r>
      <w:r w:rsidR="00CD07F5" w:rsidRPr="00180FFB">
        <w:rPr>
          <w:sz w:val="28"/>
          <w:szCs w:val="28"/>
        </w:rPr>
        <w:t xml:space="preserve">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эффективность работы с научным текстом</w:t>
      </w:r>
      <w:r w:rsidR="006C345A" w:rsidRPr="00180FFB">
        <w:rPr>
          <w:sz w:val="28"/>
          <w:szCs w:val="28"/>
        </w:rPr>
        <w:t>.</w:t>
      </w:r>
    </w:p>
    <w:p w:rsidR="006C345A" w:rsidRPr="00180FFB" w:rsidRDefault="006C345A" w:rsidP="00016C50">
      <w:pPr>
        <w:tabs>
          <w:tab w:val="left" w:pos="426"/>
        </w:tabs>
        <w:ind w:firstLine="567"/>
        <w:jc w:val="both"/>
        <w:rPr>
          <w:b/>
          <w:i/>
          <w:sz w:val="28"/>
          <w:szCs w:val="28"/>
        </w:rPr>
      </w:pPr>
      <w:r w:rsidRPr="00180FFB">
        <w:rPr>
          <w:b/>
          <w:i/>
          <w:sz w:val="28"/>
          <w:szCs w:val="28"/>
        </w:rPr>
        <w:t xml:space="preserve">Основные виды систематизированной записи </w:t>
      </w:r>
      <w:proofErr w:type="gramStart"/>
      <w:r w:rsidRPr="00180FFB">
        <w:rPr>
          <w:b/>
          <w:i/>
          <w:sz w:val="28"/>
          <w:szCs w:val="28"/>
        </w:rPr>
        <w:t>прочитанного</w:t>
      </w:r>
      <w:proofErr w:type="gramEnd"/>
      <w:r w:rsidRPr="00180FFB">
        <w:rPr>
          <w:b/>
          <w:i/>
          <w:sz w:val="28"/>
          <w:szCs w:val="28"/>
        </w:rPr>
        <w:t>:</w:t>
      </w:r>
    </w:p>
    <w:p w:rsidR="006C345A" w:rsidRPr="00180FFB" w:rsidRDefault="006C345A" w:rsidP="00016C50">
      <w:pPr>
        <w:numPr>
          <w:ilvl w:val="0"/>
          <w:numId w:val="10"/>
        </w:numPr>
        <w:tabs>
          <w:tab w:val="clear" w:pos="1440"/>
          <w:tab w:val="num" w:pos="0"/>
          <w:tab w:val="left" w:pos="426"/>
          <w:tab w:val="left" w:pos="993"/>
        </w:tabs>
        <w:ind w:left="0" w:firstLine="567"/>
        <w:jc w:val="both"/>
        <w:rPr>
          <w:sz w:val="28"/>
          <w:szCs w:val="28"/>
        </w:rPr>
      </w:pPr>
      <w:r w:rsidRPr="00180FFB">
        <w:rPr>
          <w:sz w:val="28"/>
          <w:szCs w:val="28"/>
        </w:rPr>
        <w:t>Аннотирование – предельно краткое связное описание просмотренной или прочитанной книги (статьи), ее содержания, источников, характера и назначения;</w:t>
      </w:r>
    </w:p>
    <w:p w:rsidR="006C345A" w:rsidRPr="00180FFB" w:rsidRDefault="006C345A" w:rsidP="00016C50">
      <w:pPr>
        <w:numPr>
          <w:ilvl w:val="0"/>
          <w:numId w:val="10"/>
        </w:numPr>
        <w:tabs>
          <w:tab w:val="clear" w:pos="1440"/>
          <w:tab w:val="num" w:pos="0"/>
          <w:tab w:val="left" w:pos="426"/>
          <w:tab w:val="left" w:pos="993"/>
        </w:tabs>
        <w:ind w:left="0" w:firstLine="567"/>
        <w:jc w:val="both"/>
        <w:rPr>
          <w:sz w:val="28"/>
          <w:szCs w:val="28"/>
        </w:rPr>
      </w:pPr>
      <w:r w:rsidRPr="00180FFB">
        <w:rPr>
          <w:sz w:val="28"/>
          <w:szCs w:val="28"/>
        </w:rPr>
        <w:t xml:space="preserve">Планирование – краткая логическая организация текста, раскрывающая содержание и структуру изучаемого </w:t>
      </w:r>
      <w:r w:rsidR="001751CF" w:rsidRPr="00180FFB">
        <w:rPr>
          <w:sz w:val="28"/>
          <w:szCs w:val="28"/>
        </w:rPr>
        <w:t>материала</w:t>
      </w:r>
      <w:r w:rsidRPr="00180FFB">
        <w:rPr>
          <w:sz w:val="28"/>
          <w:szCs w:val="28"/>
        </w:rPr>
        <w:t>;</w:t>
      </w:r>
    </w:p>
    <w:p w:rsidR="006C345A" w:rsidRPr="00180FFB" w:rsidRDefault="006C345A" w:rsidP="00016C50">
      <w:pPr>
        <w:numPr>
          <w:ilvl w:val="0"/>
          <w:numId w:val="10"/>
        </w:numPr>
        <w:tabs>
          <w:tab w:val="clear" w:pos="1440"/>
          <w:tab w:val="num" w:pos="0"/>
          <w:tab w:val="left" w:pos="426"/>
          <w:tab w:val="left" w:pos="993"/>
        </w:tabs>
        <w:ind w:left="0" w:firstLine="567"/>
        <w:jc w:val="both"/>
        <w:rPr>
          <w:sz w:val="28"/>
          <w:szCs w:val="28"/>
        </w:rPr>
      </w:pPr>
      <w:proofErr w:type="spellStart"/>
      <w:r w:rsidRPr="00180FFB">
        <w:rPr>
          <w:sz w:val="28"/>
          <w:szCs w:val="28"/>
        </w:rPr>
        <w:t>Тезирование</w:t>
      </w:r>
      <w:proofErr w:type="spellEnd"/>
      <w:r w:rsidRPr="00180FFB">
        <w:rPr>
          <w:sz w:val="28"/>
          <w:szCs w:val="28"/>
        </w:rPr>
        <w:t xml:space="preserve"> – </w:t>
      </w:r>
      <w:r w:rsidR="001751CF" w:rsidRPr="00180FFB">
        <w:rPr>
          <w:sz w:val="28"/>
          <w:szCs w:val="28"/>
        </w:rPr>
        <w:t>лаконичное</w:t>
      </w:r>
      <w:r w:rsidRPr="00180FFB">
        <w:rPr>
          <w:sz w:val="28"/>
          <w:szCs w:val="28"/>
        </w:rPr>
        <w:t xml:space="preserve"> воспроизведение основных утверждений автора без привлечения фактического материала;</w:t>
      </w:r>
    </w:p>
    <w:p w:rsidR="006C345A" w:rsidRPr="00180FFB" w:rsidRDefault="006C345A" w:rsidP="00016C50">
      <w:pPr>
        <w:numPr>
          <w:ilvl w:val="0"/>
          <w:numId w:val="10"/>
        </w:numPr>
        <w:tabs>
          <w:tab w:val="clear" w:pos="1440"/>
          <w:tab w:val="num" w:pos="0"/>
          <w:tab w:val="left" w:pos="426"/>
          <w:tab w:val="left" w:pos="993"/>
        </w:tabs>
        <w:ind w:left="0" w:firstLine="567"/>
        <w:jc w:val="both"/>
        <w:rPr>
          <w:sz w:val="28"/>
          <w:szCs w:val="28"/>
        </w:rPr>
      </w:pPr>
      <w:r w:rsidRPr="00180FFB">
        <w:rPr>
          <w:sz w:val="28"/>
          <w:szCs w:val="28"/>
        </w:rPr>
        <w:t xml:space="preserve">Цитирование – дословное выписывание из текста выдержек, </w:t>
      </w:r>
      <w:r w:rsidR="001751CF" w:rsidRPr="00180FFB">
        <w:rPr>
          <w:sz w:val="28"/>
          <w:szCs w:val="28"/>
        </w:rPr>
        <w:t>извлечений</w:t>
      </w:r>
      <w:r w:rsidRPr="00180FFB">
        <w:rPr>
          <w:sz w:val="28"/>
          <w:szCs w:val="28"/>
        </w:rPr>
        <w:t>, наиболее существенно отражающих ту или иную мысль автора;</w:t>
      </w:r>
    </w:p>
    <w:p w:rsidR="006C345A" w:rsidRPr="00180FFB" w:rsidRDefault="006C345A" w:rsidP="00016C50">
      <w:pPr>
        <w:numPr>
          <w:ilvl w:val="0"/>
          <w:numId w:val="10"/>
        </w:numPr>
        <w:tabs>
          <w:tab w:val="clear" w:pos="1440"/>
          <w:tab w:val="num" w:pos="0"/>
          <w:tab w:val="left" w:pos="426"/>
        </w:tabs>
        <w:ind w:left="0" w:firstLine="567"/>
        <w:jc w:val="both"/>
        <w:rPr>
          <w:sz w:val="28"/>
          <w:szCs w:val="28"/>
        </w:rPr>
      </w:pPr>
      <w:r w:rsidRPr="00180FFB">
        <w:rPr>
          <w:sz w:val="28"/>
          <w:szCs w:val="28"/>
        </w:rPr>
        <w:lastRenderedPageBreak/>
        <w:t>Конспектирование – краткое и последовательное изложение содержания прочитанного.</w:t>
      </w:r>
    </w:p>
    <w:p w:rsidR="006C345A" w:rsidRPr="00180FFB" w:rsidRDefault="00E13BBD" w:rsidP="00016C50">
      <w:pPr>
        <w:tabs>
          <w:tab w:val="left" w:pos="426"/>
        </w:tabs>
        <w:ind w:firstLine="567"/>
        <w:jc w:val="both"/>
        <w:rPr>
          <w:sz w:val="28"/>
          <w:szCs w:val="28"/>
        </w:rPr>
      </w:pPr>
      <w:r w:rsidRPr="00180FFB">
        <w:rPr>
          <w:sz w:val="28"/>
          <w:szCs w:val="28"/>
        </w:rPr>
        <w:t>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E13BBD" w:rsidRPr="00180FFB" w:rsidRDefault="00E13BBD" w:rsidP="00016C50">
      <w:pPr>
        <w:tabs>
          <w:tab w:val="left" w:pos="426"/>
        </w:tabs>
        <w:ind w:firstLine="567"/>
        <w:jc w:val="both"/>
        <w:rPr>
          <w:b/>
          <w:i/>
          <w:sz w:val="28"/>
          <w:szCs w:val="28"/>
        </w:rPr>
      </w:pPr>
      <w:r w:rsidRPr="00180FFB">
        <w:rPr>
          <w:b/>
          <w:i/>
          <w:sz w:val="28"/>
          <w:szCs w:val="28"/>
        </w:rPr>
        <w:t>Методические рекомендации по составлению конспекта:</w:t>
      </w:r>
    </w:p>
    <w:p w:rsidR="00E13BBD" w:rsidRPr="00180FFB" w:rsidRDefault="00E13BBD" w:rsidP="00016C50">
      <w:pPr>
        <w:numPr>
          <w:ilvl w:val="0"/>
          <w:numId w:val="11"/>
        </w:numPr>
        <w:tabs>
          <w:tab w:val="clear" w:pos="1440"/>
          <w:tab w:val="num" w:pos="0"/>
          <w:tab w:val="left" w:pos="426"/>
          <w:tab w:val="left" w:pos="993"/>
        </w:tabs>
        <w:ind w:left="0" w:firstLine="567"/>
        <w:jc w:val="both"/>
        <w:rPr>
          <w:sz w:val="28"/>
          <w:szCs w:val="28"/>
        </w:rPr>
      </w:pPr>
      <w:r w:rsidRPr="00180FFB">
        <w:rPr>
          <w:sz w:val="28"/>
          <w:szCs w:val="28"/>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E13BBD" w:rsidRPr="00180FFB" w:rsidRDefault="00E13BBD" w:rsidP="00016C50">
      <w:pPr>
        <w:numPr>
          <w:ilvl w:val="0"/>
          <w:numId w:val="11"/>
        </w:numPr>
        <w:tabs>
          <w:tab w:val="clear" w:pos="1440"/>
          <w:tab w:val="num" w:pos="0"/>
          <w:tab w:val="left" w:pos="426"/>
          <w:tab w:val="left" w:pos="993"/>
        </w:tabs>
        <w:ind w:left="0" w:firstLine="567"/>
        <w:jc w:val="both"/>
        <w:rPr>
          <w:sz w:val="28"/>
          <w:szCs w:val="28"/>
        </w:rPr>
      </w:pPr>
      <w:r w:rsidRPr="00180FFB">
        <w:rPr>
          <w:sz w:val="28"/>
          <w:szCs w:val="28"/>
        </w:rPr>
        <w:t>Выделите главное, составьте план;</w:t>
      </w:r>
    </w:p>
    <w:p w:rsidR="00E13BBD" w:rsidRPr="00180FFB" w:rsidRDefault="00E13BBD" w:rsidP="00016C50">
      <w:pPr>
        <w:numPr>
          <w:ilvl w:val="0"/>
          <w:numId w:val="11"/>
        </w:numPr>
        <w:tabs>
          <w:tab w:val="clear" w:pos="1440"/>
          <w:tab w:val="num" w:pos="0"/>
          <w:tab w:val="left" w:pos="426"/>
          <w:tab w:val="left" w:pos="993"/>
        </w:tabs>
        <w:ind w:left="0" w:firstLine="567"/>
        <w:jc w:val="both"/>
        <w:rPr>
          <w:sz w:val="28"/>
          <w:szCs w:val="28"/>
        </w:rPr>
      </w:pPr>
      <w:r w:rsidRPr="00180FFB">
        <w:rPr>
          <w:sz w:val="28"/>
          <w:szCs w:val="28"/>
        </w:rPr>
        <w:t>Кратко сформулируйте основные положения текста, отметьте аргументацию автора;</w:t>
      </w:r>
    </w:p>
    <w:p w:rsidR="00E13BBD" w:rsidRPr="00180FFB" w:rsidRDefault="00E13BBD" w:rsidP="00016C50">
      <w:pPr>
        <w:numPr>
          <w:ilvl w:val="0"/>
          <w:numId w:val="11"/>
        </w:numPr>
        <w:tabs>
          <w:tab w:val="clear" w:pos="1440"/>
          <w:tab w:val="num" w:pos="0"/>
          <w:tab w:val="left" w:pos="426"/>
          <w:tab w:val="left" w:pos="993"/>
        </w:tabs>
        <w:ind w:left="0" w:firstLine="567"/>
        <w:jc w:val="both"/>
        <w:rPr>
          <w:sz w:val="28"/>
          <w:szCs w:val="28"/>
        </w:rPr>
      </w:pPr>
      <w:r w:rsidRPr="00180FFB">
        <w:rPr>
          <w:sz w:val="28"/>
          <w:szCs w:val="28"/>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E13BBD" w:rsidRPr="00180FFB" w:rsidRDefault="00E13BBD" w:rsidP="00016C50">
      <w:pPr>
        <w:numPr>
          <w:ilvl w:val="0"/>
          <w:numId w:val="11"/>
        </w:numPr>
        <w:tabs>
          <w:tab w:val="clear" w:pos="1440"/>
          <w:tab w:val="num" w:pos="0"/>
          <w:tab w:val="left" w:pos="426"/>
          <w:tab w:val="left" w:pos="993"/>
        </w:tabs>
        <w:ind w:left="0" w:firstLine="567"/>
        <w:jc w:val="both"/>
        <w:rPr>
          <w:sz w:val="28"/>
          <w:szCs w:val="28"/>
        </w:rPr>
      </w:pPr>
      <w:r w:rsidRPr="00180FFB">
        <w:rPr>
          <w:sz w:val="28"/>
          <w:szCs w:val="28"/>
        </w:rPr>
        <w:t xml:space="preserve">Грамотно записывайте цитаты. Цитируя, </w:t>
      </w:r>
      <w:r w:rsidR="001751CF" w:rsidRPr="00180FFB">
        <w:rPr>
          <w:sz w:val="28"/>
          <w:szCs w:val="28"/>
        </w:rPr>
        <w:t>учитывайте</w:t>
      </w:r>
      <w:r w:rsidRPr="00180FFB">
        <w:rPr>
          <w:sz w:val="28"/>
          <w:szCs w:val="28"/>
        </w:rPr>
        <w:t xml:space="preserve"> лаконичность, значимость мысли</w:t>
      </w:r>
      <w:r w:rsidR="009049F3" w:rsidRPr="00180FFB">
        <w:rPr>
          <w:sz w:val="28"/>
          <w:szCs w:val="28"/>
        </w:rPr>
        <w:t>.</w:t>
      </w:r>
    </w:p>
    <w:p w:rsidR="00DD16B9" w:rsidRPr="00180FFB" w:rsidRDefault="001751CF" w:rsidP="00016C50">
      <w:pPr>
        <w:tabs>
          <w:tab w:val="left" w:pos="426"/>
        </w:tabs>
        <w:ind w:firstLine="567"/>
        <w:jc w:val="both"/>
        <w:rPr>
          <w:sz w:val="28"/>
          <w:szCs w:val="28"/>
        </w:rPr>
      </w:pPr>
      <w:r w:rsidRPr="00180FFB">
        <w:rPr>
          <w:sz w:val="28"/>
          <w:szCs w:val="28"/>
        </w:rPr>
        <w:t xml:space="preserve">В тексте конспекта желательно приводить не только тезисные положения, но и их доказательства. </w:t>
      </w:r>
      <w:r w:rsidR="00DD16B9" w:rsidRPr="00180FFB">
        <w:rPr>
          <w:sz w:val="28"/>
          <w:szCs w:val="28"/>
        </w:rPr>
        <w:t>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w:t>
      </w:r>
      <w:r w:rsidR="00B42872" w:rsidRPr="00180FFB">
        <w:rPr>
          <w:sz w:val="28"/>
          <w:szCs w:val="28"/>
        </w:rPr>
        <w:t xml:space="preserve">. Для уточнения и дополнения необходимо </w:t>
      </w:r>
      <w:r w:rsidRPr="00180FFB">
        <w:rPr>
          <w:sz w:val="28"/>
          <w:szCs w:val="28"/>
        </w:rPr>
        <w:t>оставлять</w:t>
      </w:r>
      <w:r w:rsidR="00B42872" w:rsidRPr="00180FFB">
        <w:rPr>
          <w:sz w:val="28"/>
          <w:szCs w:val="28"/>
        </w:rPr>
        <w:t xml:space="preserve"> поля.</w:t>
      </w:r>
    </w:p>
    <w:p w:rsidR="009049F3" w:rsidRPr="00180FFB" w:rsidRDefault="009049F3" w:rsidP="00016C50">
      <w:pPr>
        <w:tabs>
          <w:tab w:val="left" w:pos="426"/>
        </w:tabs>
        <w:ind w:firstLine="567"/>
        <w:jc w:val="both"/>
        <w:rPr>
          <w:sz w:val="28"/>
          <w:szCs w:val="28"/>
        </w:rPr>
      </w:pPr>
      <w:r w:rsidRPr="00180FFB">
        <w:rPr>
          <w:sz w:val="28"/>
          <w:szCs w:val="28"/>
        </w:rPr>
        <w:t xml:space="preserve">Овладение навыками конспектирования требует от студента </w:t>
      </w:r>
      <w:r w:rsidR="001751CF" w:rsidRPr="00180FFB">
        <w:rPr>
          <w:sz w:val="28"/>
          <w:szCs w:val="28"/>
        </w:rPr>
        <w:t>целеустремленности</w:t>
      </w:r>
      <w:r w:rsidRPr="00180FFB">
        <w:rPr>
          <w:sz w:val="28"/>
          <w:szCs w:val="28"/>
        </w:rPr>
        <w:t>, повседневной самостоятельной работы.</w:t>
      </w:r>
    </w:p>
    <w:p w:rsidR="00331301" w:rsidRPr="00180FFB" w:rsidRDefault="00331301" w:rsidP="00016C50">
      <w:pPr>
        <w:tabs>
          <w:tab w:val="left" w:pos="426"/>
        </w:tabs>
        <w:ind w:firstLine="567"/>
        <w:jc w:val="both"/>
        <w:rPr>
          <w:b/>
          <w:sz w:val="28"/>
          <w:szCs w:val="28"/>
        </w:rPr>
      </w:pPr>
      <w:r w:rsidRPr="00180FFB">
        <w:rPr>
          <w:b/>
          <w:sz w:val="28"/>
          <w:szCs w:val="28"/>
        </w:rPr>
        <w:t xml:space="preserve">Практические занятия </w:t>
      </w:r>
    </w:p>
    <w:p w:rsidR="00331301" w:rsidRPr="00180FFB" w:rsidRDefault="00331301" w:rsidP="00016C50">
      <w:pPr>
        <w:tabs>
          <w:tab w:val="left" w:pos="426"/>
        </w:tabs>
        <w:ind w:firstLine="567"/>
        <w:jc w:val="both"/>
        <w:rPr>
          <w:sz w:val="28"/>
          <w:szCs w:val="28"/>
        </w:rPr>
      </w:pPr>
      <w:r w:rsidRPr="00180FFB">
        <w:rPr>
          <w:sz w:val="28"/>
          <w:szCs w:val="28"/>
        </w:rPr>
        <w:t>Для того чтобы практические занятия приносили максимальную пользу, необходимо помнить, что упражнение и решение задач проводятся по вычитанному на лекциях материалу и связаны, как правило, с детальным разбором отдельных вопросов лекционного курса. 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331301" w:rsidRPr="00180FFB" w:rsidRDefault="00331301" w:rsidP="00016C50">
      <w:pPr>
        <w:tabs>
          <w:tab w:val="left" w:pos="426"/>
        </w:tabs>
        <w:ind w:firstLine="567"/>
        <w:jc w:val="both"/>
        <w:rPr>
          <w:sz w:val="28"/>
          <w:szCs w:val="28"/>
        </w:rPr>
      </w:pPr>
      <w:r w:rsidRPr="00180FFB">
        <w:rPr>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Pr="00180FFB">
        <w:rPr>
          <w:sz w:val="28"/>
          <w:szCs w:val="28"/>
        </w:rPr>
        <w:t>от</w:t>
      </w:r>
      <w:proofErr w:type="gramEnd"/>
      <w:r w:rsidRPr="00180FFB">
        <w:rPr>
          <w:sz w:val="28"/>
          <w:szCs w:val="28"/>
        </w:rPr>
        <w:t xml:space="preserve"> основных. </w:t>
      </w:r>
      <w:r w:rsidRPr="00180FFB">
        <w:rPr>
          <w:sz w:val="28"/>
          <w:szCs w:val="28"/>
        </w:rPr>
        <w:lastRenderedPageBreak/>
        <w:t>Решения при необходимости нужно сопровождать комментариями, схемами, чертежами и рисунками.</w:t>
      </w:r>
    </w:p>
    <w:p w:rsidR="006029BA" w:rsidRPr="00180FFB" w:rsidRDefault="00331301" w:rsidP="00016C50">
      <w:pPr>
        <w:tabs>
          <w:tab w:val="left" w:pos="426"/>
        </w:tabs>
        <w:ind w:firstLine="567"/>
        <w:jc w:val="both"/>
        <w:rPr>
          <w:sz w:val="28"/>
          <w:szCs w:val="28"/>
        </w:rPr>
      </w:pPr>
      <w:r w:rsidRPr="00180FFB">
        <w:rPr>
          <w:sz w:val="28"/>
          <w:szCs w:val="28"/>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ответ следует проверить способами, вытекающими из существа данной задачи. Полезно также (если возможно) решать несколькими способами и сравнить полученные результаты. Решение задач данного типа нужно продолжать до приобретения твердых навыков в их решении.</w:t>
      </w:r>
    </w:p>
    <w:p w:rsidR="006029BA" w:rsidRPr="00180FFB" w:rsidRDefault="006029BA" w:rsidP="00016C50">
      <w:pPr>
        <w:tabs>
          <w:tab w:val="left" w:pos="426"/>
        </w:tabs>
        <w:ind w:firstLine="567"/>
        <w:jc w:val="both"/>
        <w:rPr>
          <w:b/>
          <w:sz w:val="28"/>
          <w:szCs w:val="28"/>
        </w:rPr>
      </w:pPr>
      <w:r w:rsidRPr="00180FFB">
        <w:rPr>
          <w:b/>
          <w:sz w:val="28"/>
          <w:szCs w:val="28"/>
        </w:rPr>
        <w:t>Самопроверка</w:t>
      </w:r>
      <w:r w:rsidR="008F0E1C" w:rsidRPr="00180FFB">
        <w:rPr>
          <w:b/>
          <w:sz w:val="28"/>
          <w:szCs w:val="28"/>
        </w:rPr>
        <w:t>.</w:t>
      </w:r>
    </w:p>
    <w:p w:rsidR="006029BA" w:rsidRPr="00180FFB" w:rsidRDefault="006029BA" w:rsidP="00016C50">
      <w:pPr>
        <w:tabs>
          <w:tab w:val="left" w:pos="426"/>
        </w:tabs>
        <w:ind w:firstLine="567"/>
        <w:jc w:val="both"/>
        <w:rPr>
          <w:sz w:val="28"/>
          <w:szCs w:val="28"/>
        </w:rPr>
      </w:pPr>
      <w:r w:rsidRPr="00180FFB">
        <w:rPr>
          <w:sz w:val="28"/>
          <w:szCs w:val="28"/>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6029BA" w:rsidRPr="00180FFB" w:rsidRDefault="006029BA" w:rsidP="00016C50">
      <w:pPr>
        <w:tabs>
          <w:tab w:val="left" w:pos="426"/>
        </w:tabs>
        <w:ind w:firstLine="567"/>
        <w:jc w:val="both"/>
        <w:rPr>
          <w:sz w:val="28"/>
          <w:szCs w:val="28"/>
        </w:rPr>
      </w:pPr>
      <w:r w:rsidRPr="00180FFB">
        <w:rPr>
          <w:sz w:val="28"/>
          <w:szCs w:val="28"/>
        </w:rPr>
        <w:t>В случае необходимости нужно еще раз внимательно разобраться в материале.</w:t>
      </w:r>
    </w:p>
    <w:p w:rsidR="006029BA" w:rsidRPr="00180FFB" w:rsidRDefault="006029BA" w:rsidP="00016C50">
      <w:pPr>
        <w:tabs>
          <w:tab w:val="left" w:pos="426"/>
        </w:tabs>
        <w:ind w:firstLine="567"/>
        <w:jc w:val="both"/>
        <w:rPr>
          <w:sz w:val="28"/>
          <w:szCs w:val="28"/>
        </w:rPr>
      </w:pPr>
      <w:r w:rsidRPr="00180FFB">
        <w:rPr>
          <w:sz w:val="28"/>
          <w:szCs w:val="28"/>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6029BA" w:rsidRPr="00180FFB" w:rsidRDefault="006029BA" w:rsidP="00016C50">
      <w:pPr>
        <w:tabs>
          <w:tab w:val="left" w:pos="426"/>
        </w:tabs>
        <w:ind w:firstLine="567"/>
        <w:jc w:val="both"/>
        <w:rPr>
          <w:b/>
          <w:sz w:val="28"/>
          <w:szCs w:val="28"/>
        </w:rPr>
      </w:pPr>
      <w:r w:rsidRPr="00180FFB">
        <w:rPr>
          <w:b/>
          <w:sz w:val="28"/>
          <w:szCs w:val="28"/>
        </w:rPr>
        <w:t>Консультации</w:t>
      </w:r>
    </w:p>
    <w:p w:rsidR="006029BA" w:rsidRPr="00180FFB" w:rsidRDefault="006029BA" w:rsidP="00016C50">
      <w:pPr>
        <w:tabs>
          <w:tab w:val="left" w:pos="426"/>
        </w:tabs>
        <w:ind w:firstLine="567"/>
        <w:jc w:val="both"/>
        <w:rPr>
          <w:sz w:val="28"/>
          <w:szCs w:val="28"/>
        </w:rPr>
      </w:pPr>
      <w:r w:rsidRPr="00180FFB">
        <w:rPr>
          <w:sz w:val="28"/>
          <w:szCs w:val="28"/>
        </w:rPr>
        <w:t>Если в процессе самостоятельной  работы над изучением теоретического материала или при решении задач у студента возникают вопросы, разрешить которые самостоятельно не удается, необходимо обратиться к преподавателю для получения у него разъяснений или указаний. В своих вопросах студент должен четко выразить, в чем он испытывает затруднения, характер этого затруднения. За консультацией следует обращаться и в случае, если возникнут сомнения в правильности ответов на вопросы самопроверки.</w:t>
      </w:r>
    </w:p>
    <w:p w:rsidR="006029BA" w:rsidRPr="00180FFB" w:rsidRDefault="006029BA" w:rsidP="00016C50">
      <w:pPr>
        <w:tabs>
          <w:tab w:val="left" w:pos="426"/>
        </w:tabs>
        <w:ind w:firstLine="567"/>
        <w:jc w:val="both"/>
        <w:rPr>
          <w:b/>
          <w:sz w:val="28"/>
          <w:szCs w:val="28"/>
        </w:rPr>
      </w:pPr>
      <w:r w:rsidRPr="00180FFB">
        <w:rPr>
          <w:b/>
          <w:sz w:val="28"/>
          <w:szCs w:val="28"/>
        </w:rPr>
        <w:t>Подготовка к экзаменам и зачетам</w:t>
      </w:r>
      <w:r w:rsidR="00F32F47" w:rsidRPr="00180FFB">
        <w:rPr>
          <w:b/>
          <w:sz w:val="28"/>
          <w:szCs w:val="28"/>
        </w:rPr>
        <w:t>.</w:t>
      </w:r>
    </w:p>
    <w:p w:rsidR="00F32F47" w:rsidRPr="00180FFB" w:rsidRDefault="00F32F47" w:rsidP="00016C50">
      <w:pPr>
        <w:tabs>
          <w:tab w:val="left" w:pos="426"/>
        </w:tabs>
        <w:ind w:firstLine="567"/>
        <w:jc w:val="both"/>
        <w:rPr>
          <w:sz w:val="28"/>
          <w:szCs w:val="28"/>
        </w:rPr>
      </w:pPr>
      <w:r w:rsidRPr="00180FFB">
        <w:rPr>
          <w:sz w:val="28"/>
          <w:szCs w:val="28"/>
        </w:rPr>
        <w:t xml:space="preserve">Изучение многих общепрофессиональных и специальных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180FFB">
        <w:rPr>
          <w:sz w:val="28"/>
          <w:szCs w:val="28"/>
        </w:rPr>
        <w:t>обучения</w:t>
      </w:r>
      <w:proofErr w:type="gramEnd"/>
      <w:r w:rsidRPr="00180FFB">
        <w:rPr>
          <w:sz w:val="28"/>
          <w:szCs w:val="28"/>
        </w:rPr>
        <w:t xml:space="preserve"> по конкретной учебной дисциплине.</w:t>
      </w:r>
    </w:p>
    <w:p w:rsidR="006029BA" w:rsidRPr="00180FFB" w:rsidRDefault="006029BA" w:rsidP="00016C50">
      <w:pPr>
        <w:tabs>
          <w:tab w:val="left" w:pos="426"/>
        </w:tabs>
        <w:ind w:firstLine="567"/>
        <w:jc w:val="both"/>
        <w:rPr>
          <w:sz w:val="28"/>
          <w:szCs w:val="28"/>
        </w:rPr>
      </w:pPr>
      <w:r w:rsidRPr="00180FFB">
        <w:rPr>
          <w:sz w:val="28"/>
          <w:szCs w:val="28"/>
        </w:rPr>
        <w:t>Экзаменационная сессия - это серия экзаменов, установленных учебным планом. Между экзаменами интервал 3-4 дня. Не следует думать, что 3-4 дня достаточно для успешной подготовки к экзаменам.</w:t>
      </w:r>
    </w:p>
    <w:p w:rsidR="006029BA" w:rsidRPr="00180FFB" w:rsidRDefault="006029BA" w:rsidP="00016C50">
      <w:pPr>
        <w:tabs>
          <w:tab w:val="left" w:pos="426"/>
        </w:tabs>
        <w:ind w:firstLine="567"/>
        <w:jc w:val="both"/>
        <w:rPr>
          <w:sz w:val="28"/>
          <w:szCs w:val="28"/>
        </w:rPr>
      </w:pPr>
      <w:r w:rsidRPr="00180FFB">
        <w:rPr>
          <w:sz w:val="28"/>
          <w:szCs w:val="28"/>
        </w:rPr>
        <w:t>В эти 3-4 дня нужно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6029BA" w:rsidRPr="00180FFB" w:rsidRDefault="006029BA" w:rsidP="00016C50">
      <w:pPr>
        <w:tabs>
          <w:tab w:val="left" w:pos="426"/>
        </w:tabs>
        <w:ind w:firstLine="567"/>
        <w:jc w:val="both"/>
        <w:rPr>
          <w:sz w:val="28"/>
          <w:szCs w:val="28"/>
        </w:rPr>
      </w:pPr>
      <w:r w:rsidRPr="00180FFB">
        <w:rPr>
          <w:sz w:val="28"/>
          <w:szCs w:val="28"/>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w:t>
      </w:r>
      <w:r w:rsidRPr="00180FFB">
        <w:rPr>
          <w:sz w:val="28"/>
          <w:szCs w:val="28"/>
        </w:rPr>
        <w:lastRenderedPageBreak/>
        <w:t>соблюдение режима дня; сон не менее 8 часов в сутки, занятия заканчиваются не позднее, чем за 2-3 часа до сна. Оптимальное время занятий, особенно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6029BA" w:rsidRPr="00180FFB" w:rsidRDefault="006029BA" w:rsidP="00016C50">
      <w:pPr>
        <w:tabs>
          <w:tab w:val="left" w:pos="426"/>
        </w:tabs>
        <w:ind w:firstLine="567"/>
        <w:jc w:val="both"/>
        <w:rPr>
          <w:sz w:val="28"/>
          <w:szCs w:val="28"/>
        </w:rPr>
      </w:pPr>
      <w:r w:rsidRPr="00180FFB">
        <w:rPr>
          <w:sz w:val="28"/>
          <w:szCs w:val="28"/>
        </w:rPr>
        <w:t>Вначале следует просмотреть весь материал по сдаваемой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6029BA" w:rsidRPr="00180FFB" w:rsidRDefault="006029BA" w:rsidP="00016C50">
      <w:pPr>
        <w:tabs>
          <w:tab w:val="left" w:pos="426"/>
        </w:tabs>
        <w:ind w:firstLine="567"/>
        <w:jc w:val="both"/>
        <w:rPr>
          <w:sz w:val="28"/>
          <w:szCs w:val="28"/>
        </w:rPr>
      </w:pPr>
      <w:r w:rsidRPr="00180FFB">
        <w:rPr>
          <w:sz w:val="28"/>
          <w:szCs w:val="28"/>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331301" w:rsidRPr="00180FFB" w:rsidRDefault="00331301" w:rsidP="00016C50">
      <w:pPr>
        <w:tabs>
          <w:tab w:val="left" w:pos="426"/>
        </w:tabs>
        <w:ind w:firstLine="567"/>
        <w:jc w:val="both"/>
        <w:rPr>
          <w:sz w:val="28"/>
          <w:szCs w:val="28"/>
        </w:rPr>
      </w:pPr>
      <w:r w:rsidRPr="00180FFB">
        <w:rPr>
          <w:b/>
          <w:bCs/>
          <w:sz w:val="28"/>
          <w:szCs w:val="28"/>
        </w:rPr>
        <w:t>Правила подготовки</w:t>
      </w:r>
      <w:r w:rsidR="008F0E1C" w:rsidRPr="00180FFB">
        <w:rPr>
          <w:b/>
          <w:bCs/>
          <w:sz w:val="28"/>
          <w:szCs w:val="28"/>
        </w:rPr>
        <w:t xml:space="preserve"> к зачетам и экзаменам</w:t>
      </w:r>
      <w:r w:rsidRPr="00180FFB">
        <w:rPr>
          <w:b/>
          <w:bCs/>
          <w:sz w:val="28"/>
          <w:szCs w:val="28"/>
        </w:rPr>
        <w:t>:</w:t>
      </w:r>
    </w:p>
    <w:p w:rsidR="00331301" w:rsidRPr="00180FFB" w:rsidRDefault="00331301" w:rsidP="00016C50">
      <w:pPr>
        <w:tabs>
          <w:tab w:val="left" w:pos="426"/>
        </w:tabs>
        <w:ind w:firstLine="567"/>
        <w:jc w:val="both"/>
        <w:rPr>
          <w:sz w:val="28"/>
          <w:szCs w:val="28"/>
        </w:rPr>
      </w:pPr>
      <w:r w:rsidRPr="00180FFB">
        <w:rPr>
          <w:sz w:val="28"/>
          <w:szCs w:val="28"/>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331301" w:rsidRPr="00180FFB" w:rsidRDefault="00331301" w:rsidP="00016C50">
      <w:pPr>
        <w:tabs>
          <w:tab w:val="left" w:pos="426"/>
        </w:tabs>
        <w:ind w:firstLine="567"/>
        <w:jc w:val="both"/>
        <w:rPr>
          <w:sz w:val="28"/>
          <w:szCs w:val="28"/>
        </w:rPr>
      </w:pPr>
      <w:r w:rsidRPr="00180FFB">
        <w:rPr>
          <w:sz w:val="28"/>
          <w:szCs w:val="28"/>
        </w:rPr>
        <w:t xml:space="preserve">• Сама подготовка связана не только с </w:t>
      </w:r>
      <w:r w:rsidR="008F0E1C" w:rsidRPr="00180FFB">
        <w:rPr>
          <w:sz w:val="28"/>
          <w:szCs w:val="28"/>
        </w:rPr>
        <w:t>«запоминанием»</w:t>
      </w:r>
      <w:r w:rsidRPr="00180FFB">
        <w:rPr>
          <w:sz w:val="28"/>
          <w:szCs w:val="28"/>
        </w:rPr>
        <w:t xml:space="preserve">. Подготовка также предполагает и переосмысление материала, и даже рассмотрение альтернативных </w:t>
      </w:r>
      <w:r w:rsidR="008F0E1C" w:rsidRPr="00180FFB">
        <w:rPr>
          <w:sz w:val="28"/>
          <w:szCs w:val="28"/>
        </w:rPr>
        <w:t xml:space="preserve">идей. </w:t>
      </w:r>
    </w:p>
    <w:p w:rsidR="00331301" w:rsidRPr="00180FFB" w:rsidRDefault="00331301" w:rsidP="00016C50">
      <w:pPr>
        <w:tabs>
          <w:tab w:val="left" w:pos="426"/>
        </w:tabs>
        <w:ind w:firstLine="567"/>
        <w:jc w:val="both"/>
        <w:rPr>
          <w:sz w:val="28"/>
          <w:szCs w:val="28"/>
        </w:rPr>
      </w:pPr>
      <w:r w:rsidRPr="00180FFB">
        <w:rPr>
          <w:sz w:val="28"/>
          <w:szCs w:val="28"/>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w:t>
      </w:r>
      <w:r w:rsidR="008F0E1C" w:rsidRPr="00180FFB">
        <w:rPr>
          <w:sz w:val="28"/>
          <w:szCs w:val="28"/>
        </w:rPr>
        <w:t>простое</w:t>
      </w:r>
      <w:r w:rsidRPr="00180FFB">
        <w:rPr>
          <w:sz w:val="28"/>
          <w:szCs w:val="28"/>
        </w:rPr>
        <w:t xml:space="preserve"> по</w:t>
      </w:r>
      <w:r w:rsidR="008F0E1C" w:rsidRPr="00180FFB">
        <w:rPr>
          <w:sz w:val="28"/>
          <w:szCs w:val="28"/>
        </w:rPr>
        <w:t>глощение массы</w:t>
      </w:r>
      <w:r w:rsidRPr="00180FFB">
        <w:rPr>
          <w:sz w:val="28"/>
          <w:szCs w:val="28"/>
        </w:rPr>
        <w:t xml:space="preserve"> учебной информации. Если студент самостоятельно подготовил такие «шпаргалки», </w:t>
      </w:r>
      <w:r w:rsidR="001751CF" w:rsidRPr="00180FFB">
        <w:rPr>
          <w:sz w:val="28"/>
          <w:szCs w:val="28"/>
        </w:rPr>
        <w:t>то,</w:t>
      </w:r>
      <w:r w:rsidRPr="00180FFB">
        <w:rPr>
          <w:sz w:val="28"/>
          <w:szCs w:val="28"/>
        </w:rPr>
        <w:t xml:space="preserve"> скорее всего, он и экзамены сдавать будет более уверенно, так как у него уже сформирована общая ориентировка в сложном материале. </w:t>
      </w:r>
    </w:p>
    <w:p w:rsidR="00331301" w:rsidRPr="00180FFB" w:rsidRDefault="00331301" w:rsidP="00016C50">
      <w:pPr>
        <w:tabs>
          <w:tab w:val="left" w:pos="426"/>
        </w:tabs>
        <w:ind w:firstLine="567"/>
        <w:jc w:val="both"/>
        <w:rPr>
          <w:sz w:val="28"/>
          <w:szCs w:val="28"/>
        </w:rPr>
      </w:pPr>
      <w:r w:rsidRPr="00180FFB">
        <w:rPr>
          <w:sz w:val="28"/>
          <w:szCs w:val="28"/>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331301" w:rsidRPr="00180FFB" w:rsidRDefault="007F2150" w:rsidP="00016C50">
      <w:pPr>
        <w:tabs>
          <w:tab w:val="left" w:pos="426"/>
        </w:tabs>
        <w:ind w:firstLine="567"/>
        <w:jc w:val="both"/>
        <w:rPr>
          <w:sz w:val="28"/>
          <w:szCs w:val="28"/>
        </w:rPr>
      </w:pPr>
      <w:r w:rsidRPr="00180FFB">
        <w:rPr>
          <w:sz w:val="28"/>
          <w:szCs w:val="28"/>
        </w:rPr>
        <w:t>• С</w:t>
      </w:r>
      <w:r w:rsidR="00331301" w:rsidRPr="00180FFB">
        <w:rPr>
          <w:sz w:val="28"/>
          <w:szCs w:val="28"/>
        </w:rPr>
        <w:t>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26517A" w:rsidRDefault="0026517A" w:rsidP="00016C50">
      <w:pPr>
        <w:tabs>
          <w:tab w:val="left" w:pos="426"/>
        </w:tabs>
        <w:ind w:firstLine="567"/>
        <w:jc w:val="center"/>
        <w:rPr>
          <w:b/>
          <w:bCs/>
          <w:sz w:val="28"/>
          <w:szCs w:val="28"/>
        </w:rPr>
      </w:pPr>
    </w:p>
    <w:sectPr w:rsidR="0026517A" w:rsidSect="007E47E3">
      <w:footerReference w:type="even" r:id="rId8"/>
      <w:footerReference w:type="default" r:id="rId9"/>
      <w:pgSz w:w="11906" w:h="16838"/>
      <w:pgMar w:top="720" w:right="720" w:bottom="720" w:left="720" w:header="510"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A0B" w:rsidRDefault="00982A0B">
      <w:r>
        <w:separator/>
      </w:r>
    </w:p>
  </w:endnote>
  <w:endnote w:type="continuationSeparator" w:id="0">
    <w:p w:rsidR="00982A0B" w:rsidRDefault="00982A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020" w:rsidRDefault="00282F2D" w:rsidP="00ED03CB">
    <w:pPr>
      <w:pStyle w:val="a3"/>
      <w:framePr w:wrap="around" w:vAnchor="text" w:hAnchor="margin" w:xAlign="right" w:y="1"/>
      <w:rPr>
        <w:rStyle w:val="a5"/>
      </w:rPr>
    </w:pPr>
    <w:r>
      <w:rPr>
        <w:rStyle w:val="a5"/>
      </w:rPr>
      <w:fldChar w:fldCharType="begin"/>
    </w:r>
    <w:r w:rsidR="00D36020">
      <w:rPr>
        <w:rStyle w:val="a5"/>
      </w:rPr>
      <w:instrText xml:space="preserve">PAGE  </w:instrText>
    </w:r>
    <w:r>
      <w:rPr>
        <w:rStyle w:val="a5"/>
      </w:rPr>
      <w:fldChar w:fldCharType="separate"/>
    </w:r>
    <w:r w:rsidR="00107064">
      <w:rPr>
        <w:rStyle w:val="a5"/>
        <w:noProof/>
      </w:rPr>
      <w:t>9</w:t>
    </w:r>
    <w:r>
      <w:rPr>
        <w:rStyle w:val="a5"/>
      </w:rPr>
      <w:fldChar w:fldCharType="end"/>
    </w:r>
  </w:p>
  <w:p w:rsidR="00D36020" w:rsidRDefault="00D36020" w:rsidP="009F18B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7E3" w:rsidRDefault="00282F2D">
    <w:pPr>
      <w:pStyle w:val="a3"/>
      <w:jc w:val="center"/>
    </w:pPr>
    <w:r>
      <w:fldChar w:fldCharType="begin"/>
    </w:r>
    <w:r w:rsidR="00383A60">
      <w:instrText xml:space="preserve"> PAGE   \* MERGEFORMAT </w:instrText>
    </w:r>
    <w:r>
      <w:fldChar w:fldCharType="separate"/>
    </w:r>
    <w:r w:rsidR="00160431">
      <w:rPr>
        <w:noProof/>
      </w:rPr>
      <w:t>2</w:t>
    </w:r>
    <w:r>
      <w:rPr>
        <w:noProof/>
      </w:rPr>
      <w:fldChar w:fldCharType="end"/>
    </w:r>
  </w:p>
  <w:p w:rsidR="00D36020" w:rsidRDefault="00D36020" w:rsidP="009F18B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A0B" w:rsidRDefault="00982A0B">
      <w:r>
        <w:separator/>
      </w:r>
    </w:p>
  </w:footnote>
  <w:footnote w:type="continuationSeparator" w:id="0">
    <w:p w:rsidR="00982A0B" w:rsidRDefault="00982A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3F3A"/>
    <w:multiLevelType w:val="hybridMultilevel"/>
    <w:tmpl w:val="90D4782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0AD67465"/>
    <w:multiLevelType w:val="hybridMultilevel"/>
    <w:tmpl w:val="137CFF6A"/>
    <w:lvl w:ilvl="0" w:tplc="CA5225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E8452B2"/>
    <w:multiLevelType w:val="multilevel"/>
    <w:tmpl w:val="98B2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A490086"/>
    <w:multiLevelType w:val="hybridMultilevel"/>
    <w:tmpl w:val="9DC4E77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2D8E4A74"/>
    <w:multiLevelType w:val="hybridMultilevel"/>
    <w:tmpl w:val="27A07B7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31C76317"/>
    <w:multiLevelType w:val="hybridMultilevel"/>
    <w:tmpl w:val="6F4ACC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37F86337"/>
    <w:multiLevelType w:val="hybridMultilevel"/>
    <w:tmpl w:val="C77213B0"/>
    <w:lvl w:ilvl="0" w:tplc="A7E6AF16">
      <w:start w:val="1"/>
      <w:numFmt w:val="decimal"/>
      <w:lvlText w:val="%1."/>
      <w:lvlJc w:val="left"/>
      <w:pPr>
        <w:tabs>
          <w:tab w:val="num" w:pos="1080"/>
        </w:tabs>
        <w:ind w:left="1080" w:hanging="360"/>
      </w:pPr>
      <w:rPr>
        <w:rFonts w:hint="default"/>
      </w:rPr>
    </w:lvl>
    <w:lvl w:ilvl="1" w:tplc="7D4AEC46">
      <w:numFmt w:val="none"/>
      <w:lvlText w:val=""/>
      <w:lvlJc w:val="left"/>
      <w:pPr>
        <w:tabs>
          <w:tab w:val="num" w:pos="360"/>
        </w:tabs>
      </w:pPr>
    </w:lvl>
    <w:lvl w:ilvl="2" w:tplc="BF78CE16">
      <w:numFmt w:val="none"/>
      <w:lvlText w:val=""/>
      <w:lvlJc w:val="left"/>
      <w:pPr>
        <w:tabs>
          <w:tab w:val="num" w:pos="360"/>
        </w:tabs>
      </w:pPr>
    </w:lvl>
    <w:lvl w:ilvl="3" w:tplc="A00C88B0">
      <w:numFmt w:val="none"/>
      <w:lvlText w:val=""/>
      <w:lvlJc w:val="left"/>
      <w:pPr>
        <w:tabs>
          <w:tab w:val="num" w:pos="360"/>
        </w:tabs>
      </w:pPr>
    </w:lvl>
    <w:lvl w:ilvl="4" w:tplc="4C64F110">
      <w:numFmt w:val="none"/>
      <w:lvlText w:val=""/>
      <w:lvlJc w:val="left"/>
      <w:pPr>
        <w:tabs>
          <w:tab w:val="num" w:pos="360"/>
        </w:tabs>
      </w:pPr>
    </w:lvl>
    <w:lvl w:ilvl="5" w:tplc="AB741DF8">
      <w:numFmt w:val="none"/>
      <w:lvlText w:val=""/>
      <w:lvlJc w:val="left"/>
      <w:pPr>
        <w:tabs>
          <w:tab w:val="num" w:pos="360"/>
        </w:tabs>
      </w:pPr>
    </w:lvl>
    <w:lvl w:ilvl="6" w:tplc="FE0A7138">
      <w:numFmt w:val="none"/>
      <w:lvlText w:val=""/>
      <w:lvlJc w:val="left"/>
      <w:pPr>
        <w:tabs>
          <w:tab w:val="num" w:pos="360"/>
        </w:tabs>
      </w:pPr>
    </w:lvl>
    <w:lvl w:ilvl="7" w:tplc="FEDA911A">
      <w:numFmt w:val="none"/>
      <w:lvlText w:val=""/>
      <w:lvlJc w:val="left"/>
      <w:pPr>
        <w:tabs>
          <w:tab w:val="num" w:pos="360"/>
        </w:tabs>
      </w:pPr>
    </w:lvl>
    <w:lvl w:ilvl="8" w:tplc="3F3A236E">
      <w:numFmt w:val="none"/>
      <w:lvlText w:val=""/>
      <w:lvlJc w:val="left"/>
      <w:pPr>
        <w:tabs>
          <w:tab w:val="num" w:pos="360"/>
        </w:tabs>
      </w:pPr>
    </w:lvl>
  </w:abstractNum>
  <w:abstractNum w:abstractNumId="8">
    <w:nsid w:val="553C1BF6"/>
    <w:multiLevelType w:val="hybridMultilevel"/>
    <w:tmpl w:val="A48ACF1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63840721"/>
    <w:multiLevelType w:val="hybridMultilevel"/>
    <w:tmpl w:val="562C2D4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6D14595A"/>
    <w:multiLevelType w:val="multilevel"/>
    <w:tmpl w:val="B346116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5CB3251"/>
    <w:multiLevelType w:val="hybridMultilevel"/>
    <w:tmpl w:val="33D862E0"/>
    <w:lvl w:ilvl="0" w:tplc="FBC0B24A">
      <w:start w:val="1"/>
      <w:numFmt w:val="bullet"/>
      <w:lvlText w:val=""/>
      <w:lvlJc w:val="left"/>
      <w:pPr>
        <w:tabs>
          <w:tab w:val="num" w:pos="357"/>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0"/>
  </w:num>
  <w:num w:numId="3">
    <w:abstractNumId w:val="7"/>
  </w:num>
  <w:num w:numId="4">
    <w:abstractNumId w:val="6"/>
  </w:num>
  <w:num w:numId="5">
    <w:abstractNumId w:val="8"/>
  </w:num>
  <w:num w:numId="6">
    <w:abstractNumId w:val="3"/>
  </w:num>
  <w:num w:numId="7">
    <w:abstractNumId w:val="5"/>
  </w:num>
  <w:num w:numId="8">
    <w:abstractNumId w:val="12"/>
  </w:num>
  <w:num w:numId="9">
    <w:abstractNumId w:val="9"/>
  </w:num>
  <w:num w:numId="10">
    <w:abstractNumId w:val="4"/>
  </w:num>
  <w:num w:numId="11">
    <w:abstractNumId w:val="0"/>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029BA"/>
    <w:rsid w:val="00016C50"/>
    <w:rsid w:val="000A41F8"/>
    <w:rsid w:val="00103AE6"/>
    <w:rsid w:val="00107064"/>
    <w:rsid w:val="00160431"/>
    <w:rsid w:val="00165297"/>
    <w:rsid w:val="001751CF"/>
    <w:rsid w:val="00180FFB"/>
    <w:rsid w:val="00181094"/>
    <w:rsid w:val="001B1539"/>
    <w:rsid w:val="001B38FD"/>
    <w:rsid w:val="001C508D"/>
    <w:rsid w:val="0026517A"/>
    <w:rsid w:val="00282F2D"/>
    <w:rsid w:val="002B0C51"/>
    <w:rsid w:val="002C34D0"/>
    <w:rsid w:val="002D362A"/>
    <w:rsid w:val="00331301"/>
    <w:rsid w:val="00383A60"/>
    <w:rsid w:val="003E6CEA"/>
    <w:rsid w:val="003F1EE0"/>
    <w:rsid w:val="0043701E"/>
    <w:rsid w:val="005A3D90"/>
    <w:rsid w:val="005D4AC0"/>
    <w:rsid w:val="006029BA"/>
    <w:rsid w:val="00653C73"/>
    <w:rsid w:val="006C345A"/>
    <w:rsid w:val="006E6507"/>
    <w:rsid w:val="006F137A"/>
    <w:rsid w:val="006F1693"/>
    <w:rsid w:val="00717747"/>
    <w:rsid w:val="00743E08"/>
    <w:rsid w:val="007C7D71"/>
    <w:rsid w:val="007D4031"/>
    <w:rsid w:val="007E47E3"/>
    <w:rsid w:val="007E77E0"/>
    <w:rsid w:val="007F2150"/>
    <w:rsid w:val="0080747B"/>
    <w:rsid w:val="008636CB"/>
    <w:rsid w:val="00872233"/>
    <w:rsid w:val="00895FC9"/>
    <w:rsid w:val="008F0E1C"/>
    <w:rsid w:val="008F19CB"/>
    <w:rsid w:val="009049F3"/>
    <w:rsid w:val="00956DE4"/>
    <w:rsid w:val="00982A0B"/>
    <w:rsid w:val="009C4B5B"/>
    <w:rsid w:val="009C6729"/>
    <w:rsid w:val="009E57E2"/>
    <w:rsid w:val="009F18B3"/>
    <w:rsid w:val="00A16D31"/>
    <w:rsid w:val="00A3399B"/>
    <w:rsid w:val="00A570C7"/>
    <w:rsid w:val="00B06A5E"/>
    <w:rsid w:val="00B14D11"/>
    <w:rsid w:val="00B42872"/>
    <w:rsid w:val="00BF35CD"/>
    <w:rsid w:val="00CB3455"/>
    <w:rsid w:val="00CD07F5"/>
    <w:rsid w:val="00CD6860"/>
    <w:rsid w:val="00CF5764"/>
    <w:rsid w:val="00D36020"/>
    <w:rsid w:val="00D74278"/>
    <w:rsid w:val="00DD16B9"/>
    <w:rsid w:val="00E13BBD"/>
    <w:rsid w:val="00E46FB4"/>
    <w:rsid w:val="00E80AAD"/>
    <w:rsid w:val="00E969FE"/>
    <w:rsid w:val="00ED03CB"/>
    <w:rsid w:val="00ED5D3A"/>
    <w:rsid w:val="00F315B3"/>
    <w:rsid w:val="00F32F47"/>
    <w:rsid w:val="00F55E7E"/>
    <w:rsid w:val="00F60D95"/>
    <w:rsid w:val="00F956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29BA"/>
    <w:rPr>
      <w:sz w:val="24"/>
      <w:szCs w:val="24"/>
    </w:rPr>
  </w:style>
  <w:style w:type="paragraph" w:styleId="1">
    <w:name w:val="heading 1"/>
    <w:basedOn w:val="a"/>
    <w:next w:val="a"/>
    <w:link w:val="10"/>
    <w:qFormat/>
    <w:rsid w:val="00016C5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180FF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F18B3"/>
    <w:pPr>
      <w:tabs>
        <w:tab w:val="center" w:pos="4677"/>
        <w:tab w:val="right" w:pos="9355"/>
      </w:tabs>
    </w:pPr>
  </w:style>
  <w:style w:type="character" w:styleId="a5">
    <w:name w:val="page number"/>
    <w:basedOn w:val="a0"/>
    <w:rsid w:val="009F18B3"/>
  </w:style>
  <w:style w:type="paragraph" w:styleId="a6">
    <w:name w:val="header"/>
    <w:basedOn w:val="a"/>
    <w:link w:val="a7"/>
    <w:rsid w:val="00180FFB"/>
    <w:pPr>
      <w:tabs>
        <w:tab w:val="center" w:pos="4677"/>
        <w:tab w:val="right" w:pos="9355"/>
      </w:tabs>
    </w:pPr>
  </w:style>
  <w:style w:type="character" w:customStyle="1" w:styleId="a7">
    <w:name w:val="Верхний колонтитул Знак"/>
    <w:basedOn w:val="a0"/>
    <w:link w:val="a6"/>
    <w:rsid w:val="00180FFB"/>
    <w:rPr>
      <w:sz w:val="24"/>
      <w:szCs w:val="24"/>
    </w:rPr>
  </w:style>
  <w:style w:type="character" w:customStyle="1" w:styleId="20">
    <w:name w:val="Заголовок 2 Знак"/>
    <w:basedOn w:val="a0"/>
    <w:link w:val="2"/>
    <w:rsid w:val="00180FFB"/>
    <w:rPr>
      <w:rFonts w:ascii="Arial" w:hAnsi="Arial" w:cs="Arial"/>
      <w:b/>
      <w:bCs/>
      <w:i/>
      <w:iCs/>
      <w:sz w:val="28"/>
      <w:szCs w:val="28"/>
    </w:rPr>
  </w:style>
  <w:style w:type="paragraph" w:customStyle="1" w:styleId="a8">
    <w:name w:val="Содержимое таблицы"/>
    <w:basedOn w:val="a"/>
    <w:rsid w:val="00180FFB"/>
    <w:pPr>
      <w:widowControl w:val="0"/>
      <w:suppressLineNumbers/>
      <w:suppressAutoHyphens/>
    </w:pPr>
    <w:rPr>
      <w:rFonts w:eastAsia="Arial Unicode MS"/>
      <w:kern w:val="1"/>
    </w:rPr>
  </w:style>
  <w:style w:type="paragraph" w:customStyle="1" w:styleId="Iauiue">
    <w:name w:val="Iau?iue"/>
    <w:rsid w:val="00180FFB"/>
    <w:pPr>
      <w:suppressAutoHyphens/>
    </w:pPr>
    <w:rPr>
      <w:rFonts w:eastAsia="Arial"/>
      <w:kern w:val="1"/>
      <w:lang w:val="en-US" w:eastAsia="ar-SA"/>
    </w:rPr>
  </w:style>
  <w:style w:type="character" w:customStyle="1" w:styleId="10">
    <w:name w:val="Заголовок 1 Знак"/>
    <w:basedOn w:val="a0"/>
    <w:link w:val="1"/>
    <w:rsid w:val="00016C50"/>
    <w:rPr>
      <w:rFonts w:asciiTheme="majorHAnsi" w:eastAsiaTheme="majorEastAsia" w:hAnsiTheme="majorHAnsi" w:cstheme="majorBidi"/>
      <w:b/>
      <w:bCs/>
      <w:kern w:val="32"/>
      <w:sz w:val="32"/>
      <w:szCs w:val="32"/>
    </w:rPr>
  </w:style>
  <w:style w:type="paragraph" w:styleId="11">
    <w:name w:val="toc 1"/>
    <w:basedOn w:val="a"/>
    <w:next w:val="a"/>
    <w:autoRedefine/>
    <w:uiPriority w:val="39"/>
    <w:rsid w:val="00016C50"/>
  </w:style>
  <w:style w:type="character" w:styleId="a9">
    <w:name w:val="Hyperlink"/>
    <w:basedOn w:val="a0"/>
    <w:uiPriority w:val="99"/>
    <w:unhideWhenUsed/>
    <w:rsid w:val="00016C50"/>
    <w:rPr>
      <w:color w:val="0000FF" w:themeColor="hyperlink"/>
      <w:u w:val="single"/>
    </w:rPr>
  </w:style>
  <w:style w:type="character" w:customStyle="1" w:styleId="a4">
    <w:name w:val="Нижний колонтитул Знак"/>
    <w:basedOn w:val="a0"/>
    <w:link w:val="a3"/>
    <w:uiPriority w:val="99"/>
    <w:rsid w:val="007E47E3"/>
    <w:rPr>
      <w:sz w:val="24"/>
      <w:szCs w:val="24"/>
    </w:rPr>
  </w:style>
  <w:style w:type="paragraph" w:styleId="aa">
    <w:name w:val="Title"/>
    <w:basedOn w:val="a"/>
    <w:link w:val="ab"/>
    <w:qFormat/>
    <w:rsid w:val="00107064"/>
    <w:pPr>
      <w:jc w:val="center"/>
    </w:pPr>
    <w:rPr>
      <w:sz w:val="28"/>
      <w:szCs w:val="20"/>
    </w:rPr>
  </w:style>
  <w:style w:type="character" w:customStyle="1" w:styleId="ab">
    <w:name w:val="Название Знак"/>
    <w:basedOn w:val="a0"/>
    <w:link w:val="aa"/>
    <w:rsid w:val="00107064"/>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29BA"/>
    <w:rPr>
      <w:sz w:val="24"/>
      <w:szCs w:val="24"/>
    </w:rPr>
  </w:style>
  <w:style w:type="paragraph" w:styleId="1">
    <w:name w:val="heading 1"/>
    <w:basedOn w:val="a"/>
    <w:next w:val="a"/>
    <w:link w:val="10"/>
    <w:qFormat/>
    <w:rsid w:val="00016C5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180FF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F18B3"/>
    <w:pPr>
      <w:tabs>
        <w:tab w:val="center" w:pos="4677"/>
        <w:tab w:val="right" w:pos="9355"/>
      </w:tabs>
    </w:pPr>
  </w:style>
  <w:style w:type="character" w:styleId="a5">
    <w:name w:val="page number"/>
    <w:basedOn w:val="a0"/>
    <w:rsid w:val="009F18B3"/>
  </w:style>
  <w:style w:type="paragraph" w:styleId="a6">
    <w:name w:val="header"/>
    <w:basedOn w:val="a"/>
    <w:link w:val="a7"/>
    <w:rsid w:val="00180FFB"/>
    <w:pPr>
      <w:tabs>
        <w:tab w:val="center" w:pos="4677"/>
        <w:tab w:val="right" w:pos="9355"/>
      </w:tabs>
    </w:pPr>
  </w:style>
  <w:style w:type="character" w:customStyle="1" w:styleId="a7">
    <w:name w:val="Верхний колонтитул Знак"/>
    <w:basedOn w:val="a0"/>
    <w:link w:val="a6"/>
    <w:rsid w:val="00180FFB"/>
    <w:rPr>
      <w:sz w:val="24"/>
      <w:szCs w:val="24"/>
    </w:rPr>
  </w:style>
  <w:style w:type="character" w:customStyle="1" w:styleId="20">
    <w:name w:val="Заголовок 2 Знак"/>
    <w:basedOn w:val="a0"/>
    <w:link w:val="2"/>
    <w:rsid w:val="00180FFB"/>
    <w:rPr>
      <w:rFonts w:ascii="Arial" w:hAnsi="Arial" w:cs="Arial"/>
      <w:b/>
      <w:bCs/>
      <w:i/>
      <w:iCs/>
      <w:sz w:val="28"/>
      <w:szCs w:val="28"/>
    </w:rPr>
  </w:style>
  <w:style w:type="paragraph" w:customStyle="1" w:styleId="a8">
    <w:name w:val="Содержимое таблицы"/>
    <w:basedOn w:val="a"/>
    <w:rsid w:val="00180FFB"/>
    <w:pPr>
      <w:widowControl w:val="0"/>
      <w:suppressLineNumbers/>
      <w:suppressAutoHyphens/>
    </w:pPr>
    <w:rPr>
      <w:rFonts w:eastAsia="Arial Unicode MS"/>
      <w:kern w:val="1"/>
    </w:rPr>
  </w:style>
  <w:style w:type="paragraph" w:customStyle="1" w:styleId="Iauiue">
    <w:name w:val="Iau?iue"/>
    <w:rsid w:val="00180FFB"/>
    <w:pPr>
      <w:suppressAutoHyphens/>
    </w:pPr>
    <w:rPr>
      <w:rFonts w:eastAsia="Arial"/>
      <w:kern w:val="1"/>
      <w:lang w:val="en-US" w:eastAsia="ar-SA"/>
    </w:rPr>
  </w:style>
  <w:style w:type="character" w:customStyle="1" w:styleId="10">
    <w:name w:val="Заголовок 1 Знак"/>
    <w:basedOn w:val="a0"/>
    <w:link w:val="1"/>
    <w:rsid w:val="00016C50"/>
    <w:rPr>
      <w:rFonts w:asciiTheme="majorHAnsi" w:eastAsiaTheme="majorEastAsia" w:hAnsiTheme="majorHAnsi" w:cstheme="majorBidi"/>
      <w:b/>
      <w:bCs/>
      <w:kern w:val="32"/>
      <w:sz w:val="32"/>
      <w:szCs w:val="32"/>
    </w:rPr>
  </w:style>
  <w:style w:type="paragraph" w:styleId="11">
    <w:name w:val="toc 1"/>
    <w:basedOn w:val="a"/>
    <w:next w:val="a"/>
    <w:autoRedefine/>
    <w:uiPriority w:val="39"/>
    <w:rsid w:val="00016C50"/>
  </w:style>
  <w:style w:type="character" w:styleId="a9">
    <w:name w:val="Hyperlink"/>
    <w:basedOn w:val="a0"/>
    <w:uiPriority w:val="99"/>
    <w:unhideWhenUsed/>
    <w:rsid w:val="00016C50"/>
    <w:rPr>
      <w:color w:val="0000FF" w:themeColor="hyperlink"/>
      <w:u w:val="single"/>
    </w:rPr>
  </w:style>
  <w:style w:type="character" w:customStyle="1" w:styleId="a4">
    <w:name w:val="Нижний колонтитул Знак"/>
    <w:basedOn w:val="a0"/>
    <w:link w:val="a3"/>
    <w:uiPriority w:val="99"/>
    <w:rsid w:val="007E47E3"/>
    <w:rPr>
      <w:sz w:val="24"/>
      <w:szCs w:val="24"/>
    </w:rPr>
  </w:style>
  <w:style w:type="paragraph" w:styleId="aa">
    <w:name w:val="Title"/>
    <w:basedOn w:val="a"/>
    <w:link w:val="ab"/>
    <w:qFormat/>
    <w:rsid w:val="00107064"/>
    <w:pPr>
      <w:jc w:val="center"/>
    </w:pPr>
    <w:rPr>
      <w:sz w:val="28"/>
      <w:szCs w:val="20"/>
    </w:rPr>
  </w:style>
  <w:style w:type="character" w:customStyle="1" w:styleId="ab">
    <w:name w:val="Название Знак"/>
    <w:basedOn w:val="a0"/>
    <w:link w:val="aa"/>
    <w:rsid w:val="00107064"/>
    <w:rPr>
      <w:sz w:val="28"/>
    </w:rPr>
  </w:style>
</w:styles>
</file>

<file path=word/webSettings.xml><?xml version="1.0" encoding="utf-8"?>
<w:webSettings xmlns:r="http://schemas.openxmlformats.org/officeDocument/2006/relationships" xmlns:w="http://schemas.openxmlformats.org/wordprocessingml/2006/main">
  <w:divs>
    <w:div w:id="188363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66EAF-DE0A-48A2-BD15-68901EF2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4758</Words>
  <Characters>33943</Characters>
  <Application>Microsoft Office Word</Application>
  <DocSecurity>0</DocSecurity>
  <Lines>282</Lines>
  <Paragraphs>77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студентов по организации самостоятельной работы</vt:lpstr>
    </vt:vector>
  </TitlesOfParts>
  <Company>MSHOME</Company>
  <LinksUpToDate>false</LinksUpToDate>
  <CharactersWithSpaces>38624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студентов по организации самостоятельной работы</dc:title>
  <dc:creator>Ирина</dc:creator>
  <cp:lastModifiedBy>Ирина</cp:lastModifiedBy>
  <cp:revision>2</cp:revision>
  <cp:lastPrinted>2014-11-11T17:01:00Z</cp:lastPrinted>
  <dcterms:created xsi:type="dcterms:W3CDTF">2020-11-02T21:55:00Z</dcterms:created>
  <dcterms:modified xsi:type="dcterms:W3CDTF">2020-11-02T21:55:00Z</dcterms:modified>
</cp:coreProperties>
</file>