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C74196" w:rsidRPr="00D55040">
        <w:rPr>
          <w:szCs w:val="28"/>
        </w:rPr>
        <w:t xml:space="preserve">образования </w:t>
      </w:r>
      <w:r w:rsidRPr="00D55040">
        <w:rPr>
          <w:szCs w:val="28"/>
        </w:rPr>
        <w:t xml:space="preserve">и </w:t>
      </w:r>
      <w:r w:rsidR="00C74196"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52C3" w:rsidRDefault="005552C3" w:rsidP="00553C6A">
      <w:pPr>
        <w:pStyle w:val="ReportHead"/>
        <w:suppressAutoHyphens/>
        <w:spacing w:before="120"/>
        <w:rPr>
          <w:sz w:val="32"/>
          <w:szCs w:val="28"/>
        </w:rPr>
      </w:pPr>
      <w:r w:rsidRPr="005552C3">
        <w:rPr>
          <w:sz w:val="32"/>
          <w:szCs w:val="28"/>
        </w:rPr>
        <w:t xml:space="preserve"> «</w:t>
      </w:r>
      <w:r w:rsidR="00A56FD9" w:rsidRPr="005552C3">
        <w:rPr>
          <w:sz w:val="32"/>
          <w:szCs w:val="28"/>
        </w:rPr>
        <w:t>Естествознание</w:t>
      </w:r>
      <w:r w:rsidR="00553C6A" w:rsidRPr="005552C3">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8004B2" w:rsidRPr="00B7736C" w:rsidRDefault="00027AAC" w:rsidP="008004B2">
      <w:pPr>
        <w:pStyle w:val="ReportHead"/>
        <w:keepNext/>
        <w:keepLines/>
        <w:rPr>
          <w:i/>
          <w:u w:val="single"/>
        </w:rPr>
      </w:pPr>
      <w:r>
        <w:rPr>
          <w:i/>
          <w:u w:val="single"/>
        </w:rPr>
        <w:t>Дошкольное</w:t>
      </w:r>
      <w:r w:rsidR="00C37D41">
        <w:rPr>
          <w:i/>
          <w:u w:val="single"/>
        </w:rPr>
        <w:t xml:space="preserve"> образование</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5552C3" w:rsidRDefault="008D4D99" w:rsidP="005552C3">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6D459E">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5F06BF">
        <w:rPr>
          <w:szCs w:val="28"/>
        </w:rPr>
        <w:t>2016</w:t>
      </w:r>
    </w:p>
    <w:p w:rsidR="008D4D99" w:rsidRPr="006454D5" w:rsidRDefault="005552C3" w:rsidP="004A5996">
      <w:pPr>
        <w:pStyle w:val="ReportMain"/>
        <w:suppressAutoHyphens/>
        <w:jc w:val="both"/>
        <w:rPr>
          <w:sz w:val="28"/>
          <w:szCs w:val="28"/>
        </w:rPr>
      </w:pPr>
      <w:r>
        <w:rPr>
          <w:sz w:val="28"/>
        </w:rPr>
        <w:lastRenderedPageBreak/>
        <w:t>Естествознание</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E77CF">
        <w:rPr>
          <w:sz w:val="28"/>
          <w:szCs w:val="28"/>
        </w:rPr>
        <w:t xml:space="preserve">сост.: </w:t>
      </w:r>
      <w:r w:rsidR="006D459E">
        <w:rPr>
          <w:sz w:val="28"/>
          <w:szCs w:val="28"/>
        </w:rPr>
        <w:t>Н.Н. Садыкова</w:t>
      </w:r>
      <w:r w:rsidR="008004B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5F06BF">
        <w:rPr>
          <w:sz w:val="28"/>
          <w:szCs w:val="28"/>
        </w:rPr>
        <w:t>2016</w:t>
      </w:r>
      <w:r w:rsidR="008D4D99" w:rsidRPr="006454D5">
        <w:rPr>
          <w:sz w:val="28"/>
          <w:szCs w:val="28"/>
        </w:rPr>
        <w:t>.</w:t>
      </w:r>
      <w:r w:rsidR="004B1CDD">
        <w:rPr>
          <w:sz w:val="28"/>
          <w:szCs w:val="28"/>
        </w:rPr>
        <w:t xml:space="preserve"> – 22</w:t>
      </w:r>
      <w:r w:rsidR="00C37D41">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D459E"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6D459E" w:rsidRPr="006D459E">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F06BF">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56FD9" w:rsidRPr="00A56FD9">
        <w:rPr>
          <w:rFonts w:ascii="Times New Roman" w:hAnsi="Times New Roman" w:cs="Times New Roman"/>
          <w:sz w:val="28"/>
          <w:szCs w:val="28"/>
        </w:rPr>
        <w:t>Естествознание</w:t>
      </w:r>
      <w:r w:rsidRPr="00A56FD9">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495A8C" w:rsidRDefault="0082553E" w:rsidP="00495A8C">
          <w:pPr>
            <w:spacing w:after="0" w:line="360" w:lineRule="auto"/>
            <w:jc w:val="both"/>
            <w:rPr>
              <w:rFonts w:ascii="Times New Roman" w:hAnsi="Times New Roman" w:cs="Times New Roman"/>
              <w:sz w:val="28"/>
              <w:szCs w:val="28"/>
            </w:rPr>
          </w:pPr>
        </w:p>
        <w:p w:rsidR="00495A8C" w:rsidRPr="00495A8C" w:rsidRDefault="0082553E" w:rsidP="00495A8C">
          <w:pPr>
            <w:pStyle w:val="12"/>
            <w:jc w:val="both"/>
            <w:rPr>
              <w:rFonts w:ascii="Times New Roman" w:eastAsiaTheme="minorEastAsia" w:hAnsi="Times New Roman"/>
              <w:noProof/>
              <w:sz w:val="28"/>
              <w:szCs w:val="28"/>
              <w:lang w:eastAsia="ru-RU"/>
            </w:rPr>
          </w:pPr>
          <w:r w:rsidRPr="00495A8C">
            <w:rPr>
              <w:rFonts w:ascii="Times New Roman" w:hAnsi="Times New Roman"/>
              <w:sz w:val="28"/>
              <w:szCs w:val="28"/>
            </w:rPr>
            <w:fldChar w:fldCharType="begin"/>
          </w:r>
          <w:r w:rsidRPr="00495A8C">
            <w:rPr>
              <w:rFonts w:ascii="Times New Roman" w:hAnsi="Times New Roman"/>
              <w:sz w:val="28"/>
              <w:szCs w:val="28"/>
            </w:rPr>
            <w:instrText xml:space="preserve"> TOC \o "1-3" \h \z \u </w:instrText>
          </w:r>
          <w:r w:rsidRPr="00495A8C">
            <w:rPr>
              <w:rFonts w:ascii="Times New Roman" w:hAnsi="Times New Roman"/>
              <w:sz w:val="28"/>
              <w:szCs w:val="28"/>
            </w:rPr>
            <w:fldChar w:fldCharType="separate"/>
          </w:r>
          <w:hyperlink w:anchor="_Toc102655" w:history="1">
            <w:r w:rsidR="00495A8C" w:rsidRPr="00495A8C">
              <w:rPr>
                <w:rStyle w:val="a9"/>
                <w:rFonts w:ascii="Times New Roman" w:hAnsi="Times New Roman"/>
                <w:noProof/>
                <w:sz w:val="28"/>
                <w:szCs w:val="28"/>
              </w:rPr>
              <w:t>1 Пояснительная записка</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_Toc102655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4</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56" w:history="1">
            <w:r w:rsidR="00495A8C" w:rsidRPr="00495A8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_Toc102656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57" w:history="1">
            <w:r w:rsidR="00495A8C" w:rsidRPr="00495A8C">
              <w:rPr>
                <w:rStyle w:val="a9"/>
                <w:rFonts w:ascii="Times New Roman" w:hAnsi="Times New Roman"/>
                <w:noProof/>
                <w:sz w:val="28"/>
                <w:szCs w:val="28"/>
              </w:rPr>
              <w:t>3 Методические рекомендации студентам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_Toc102657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58" w:history="1">
            <w:r w:rsidR="00495A8C" w:rsidRPr="00495A8C">
              <w:rPr>
                <w:rStyle w:val="a9"/>
                <w:rFonts w:ascii="Times New Roman" w:hAnsi="Times New Roman"/>
                <w:noProof/>
                <w:sz w:val="28"/>
                <w:szCs w:val="28"/>
              </w:rPr>
              <w:t>3.1 Методические рекомендации по самоподготовке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_Toc102658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6</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59" w:history="1">
            <w:r w:rsidR="00495A8C" w:rsidRPr="00495A8C">
              <w:rPr>
                <w:rStyle w:val="a9"/>
                <w:rFonts w:ascii="Times New Roman" w:hAnsi="Times New Roman"/>
                <w:noProof/>
                <w:sz w:val="28"/>
                <w:szCs w:val="28"/>
              </w:rPr>
              <w:t>3.2 Методические рекомендации по подготовке докладов и выступлений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_Toc102659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9</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60" w:history="1">
            <w:r w:rsidR="00495A8C" w:rsidRPr="00495A8C">
              <w:rPr>
                <w:rStyle w:val="a9"/>
                <w:rFonts w:ascii="Times New Roman" w:hAnsi="Times New Roman"/>
                <w:noProof/>
                <w:sz w:val="28"/>
                <w:szCs w:val="28"/>
              </w:rPr>
              <w:t>3.3 Методические рекомендации по созданию презентаций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_Toc102660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11</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61" w:history="1">
            <w:r w:rsidR="00495A8C" w:rsidRPr="00495A8C">
              <w:rPr>
                <w:rStyle w:val="a9"/>
                <w:rFonts w:ascii="Times New Roman" w:hAnsi="Times New Roman"/>
                <w:noProof/>
                <w:sz w:val="28"/>
                <w:szCs w:val="28"/>
              </w:rPr>
              <w:t xml:space="preserve">3.4 Методические </w:t>
            </w:r>
            <w:r w:rsidR="000C760F">
              <w:rPr>
                <w:rStyle w:val="a9"/>
                <w:rFonts w:ascii="Times New Roman" w:hAnsi="Times New Roman"/>
                <w:noProof/>
                <w:sz w:val="28"/>
                <w:szCs w:val="28"/>
              </w:rPr>
              <w:t>рекомендации</w:t>
            </w:r>
            <w:r w:rsidR="00495A8C" w:rsidRPr="00495A8C">
              <w:rPr>
                <w:rStyle w:val="a9"/>
                <w:rFonts w:ascii="Times New Roman" w:hAnsi="Times New Roman"/>
                <w:noProof/>
                <w:sz w:val="28"/>
                <w:szCs w:val="28"/>
              </w:rPr>
              <w:t xml:space="preserve"> по выполнению заданий творческого уровня</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_Toc102661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14</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62" w:history="1">
            <w:r w:rsidR="00495A8C" w:rsidRPr="00495A8C">
              <w:rPr>
                <w:rStyle w:val="a9"/>
                <w:rFonts w:ascii="Times New Roman" w:hAnsi="Times New Roman"/>
                <w:noProof/>
                <w:sz w:val="28"/>
                <w:szCs w:val="28"/>
              </w:rPr>
              <w:t>3.5 Методические рекомендации по подготовке к практическим занятиям (семинарам)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_Toc102662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15</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63" w:history="1">
            <w:r w:rsidR="00495A8C" w:rsidRPr="00495A8C">
              <w:rPr>
                <w:rStyle w:val="a9"/>
                <w:rFonts w:ascii="Times New Roman" w:hAnsi="Times New Roman"/>
                <w:iCs/>
                <w:noProof/>
                <w:sz w:val="28"/>
                <w:szCs w:val="28"/>
              </w:rPr>
              <w:t>3.6 Методические рекомендации по подготовке к контрольной работе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_Toc102663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16</w:t>
            </w:r>
            <w:r w:rsidR="00495A8C" w:rsidRPr="00495A8C">
              <w:rPr>
                <w:rFonts w:ascii="Times New Roman" w:hAnsi="Times New Roman"/>
                <w:noProof/>
                <w:webHidden/>
                <w:sz w:val="28"/>
                <w:szCs w:val="28"/>
              </w:rPr>
              <w:fldChar w:fldCharType="end"/>
            </w:r>
          </w:hyperlink>
        </w:p>
        <w:p w:rsidR="00495A8C" w:rsidRPr="00495A8C" w:rsidRDefault="0057203D" w:rsidP="00495A8C">
          <w:pPr>
            <w:pStyle w:val="12"/>
            <w:jc w:val="both"/>
            <w:rPr>
              <w:rFonts w:ascii="Times New Roman" w:eastAsiaTheme="minorEastAsia" w:hAnsi="Times New Roman"/>
              <w:noProof/>
              <w:sz w:val="28"/>
              <w:szCs w:val="28"/>
              <w:lang w:eastAsia="ru-RU"/>
            </w:rPr>
          </w:pPr>
          <w:hyperlink w:anchor="_Toc102664" w:history="1">
            <w:r w:rsidR="00495A8C" w:rsidRPr="00495A8C">
              <w:rPr>
                <w:rStyle w:val="a9"/>
                <w:rFonts w:ascii="Times New Roman" w:hAnsi="Times New Roman"/>
                <w:noProof/>
                <w:sz w:val="28"/>
                <w:szCs w:val="28"/>
              </w:rPr>
              <w:t>4 Контроль и управление самостоятельной работой студентов</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_Toc102664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62162">
              <w:rPr>
                <w:rFonts w:ascii="Times New Roman" w:hAnsi="Times New Roman"/>
                <w:noProof/>
                <w:webHidden/>
                <w:sz w:val="28"/>
                <w:szCs w:val="28"/>
              </w:rPr>
              <w:t>18</w:t>
            </w:r>
            <w:r w:rsidR="00495A8C" w:rsidRPr="00495A8C">
              <w:rPr>
                <w:rFonts w:ascii="Times New Roman" w:hAnsi="Times New Roman"/>
                <w:noProof/>
                <w:webHidden/>
                <w:sz w:val="28"/>
                <w:szCs w:val="28"/>
              </w:rPr>
              <w:fldChar w:fldCharType="end"/>
            </w:r>
          </w:hyperlink>
        </w:p>
        <w:p w:rsidR="0082553E" w:rsidRPr="00610F0E" w:rsidRDefault="0082553E" w:rsidP="00495A8C">
          <w:pPr>
            <w:spacing w:after="0" w:line="360" w:lineRule="auto"/>
            <w:jc w:val="both"/>
            <w:rPr>
              <w:rFonts w:ascii="Times New Roman" w:hAnsi="Times New Roman" w:cs="Times New Roman"/>
              <w:sz w:val="28"/>
            </w:rPr>
          </w:pPr>
          <w:r w:rsidRPr="00495A8C">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0265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Естествознание</w:t>
      </w: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 </w:t>
      </w:r>
      <w:r w:rsidRPr="001C7D2F">
        <w:rPr>
          <w:rFonts w:ascii="Times New Roman" w:hAnsi="Times New Roman" w:cs="Times New Roman"/>
          <w:color w:val="000000"/>
          <w:sz w:val="28"/>
          <w:szCs w:val="28"/>
        </w:rPr>
        <w:t xml:space="preserve">в современном понимании – наука, представляющая собой комплекс наук о природе, взятых в их взаимосвязи. При этом под природой понимается все сущее, весь мир в многообразии его форм. </w:t>
      </w: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sidRPr="001C7D2F">
        <w:rPr>
          <w:rFonts w:ascii="Times New Roman" w:hAnsi="Times New Roman" w:cs="Times New Roman"/>
          <w:iCs/>
          <w:color w:val="000000"/>
          <w:sz w:val="28"/>
          <w:szCs w:val="28"/>
        </w:rPr>
        <w:t xml:space="preserve">Современное естествознание </w:t>
      </w:r>
      <w:r w:rsidRPr="001C7D2F">
        <w:rPr>
          <w:rFonts w:ascii="Times New Roman" w:hAnsi="Times New Roman" w:cs="Times New Roman"/>
          <w:color w:val="000000"/>
          <w:sz w:val="28"/>
          <w:szCs w:val="28"/>
        </w:rPr>
        <w:t>представляет собой раздел науки, основанный на воспроизводимой эмпирической проверке гипотез и создании теорий или эмпирических обобщений, описывающих природные явления.</w:t>
      </w:r>
    </w:p>
    <w:p w:rsidR="008004B2" w:rsidRPr="002D6466" w:rsidRDefault="00281AE0" w:rsidP="00A56FD9">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962162">
        <w:rPr>
          <w:rFonts w:ascii="Times New Roman" w:hAnsi="Times New Roman" w:cs="Times New Roman"/>
          <w:sz w:val="28"/>
          <w:szCs w:val="28"/>
        </w:rPr>
        <w:t xml:space="preserve">вариативную </w:t>
      </w:r>
      <w:r w:rsidR="00164E22">
        <w:rPr>
          <w:rFonts w:ascii="Times New Roman" w:hAnsi="Times New Roman" w:cs="Times New Roman"/>
          <w:sz w:val="28"/>
          <w:szCs w:val="28"/>
        </w:rPr>
        <w:t>часть</w:t>
      </w:r>
      <w:r w:rsidR="00164E22"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заочной формы обучения нап</w:t>
      </w:r>
      <w:bookmarkStart w:id="1" w:name="_GoBack"/>
      <w:bookmarkEnd w:id="1"/>
      <w:r w:rsidR="008004B2" w:rsidRPr="002D6466">
        <w:rPr>
          <w:rFonts w:ascii="Times New Roman" w:hAnsi="Times New Roman" w:cs="Times New Roman"/>
          <w:sz w:val="28"/>
          <w:szCs w:val="28"/>
        </w:rPr>
        <w:t>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w:t>
      </w:r>
      <w:r w:rsidR="00A56FD9" w:rsidRPr="001C7D2F">
        <w:rPr>
          <w:rFonts w:ascii="Times New Roman" w:hAnsi="Times New Roman" w:cs="Times New Roman"/>
          <w:sz w:val="28"/>
          <w:szCs w:val="28"/>
        </w:rPr>
        <w:t xml:space="preserve">Успешное освоение данной дисциплины является </w:t>
      </w:r>
      <w:r w:rsidR="0059734B">
        <w:rPr>
          <w:rFonts w:ascii="Times New Roman" w:hAnsi="Times New Roman" w:cs="Times New Roman"/>
          <w:sz w:val="28"/>
          <w:szCs w:val="28"/>
        </w:rPr>
        <w:t xml:space="preserve">необходимой базой </w:t>
      </w:r>
      <w:r w:rsidR="00A56FD9" w:rsidRPr="001C7D2F">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6FD9" w:rsidRPr="001C7D2F">
        <w:rPr>
          <w:rFonts w:ascii="Times New Roman" w:hAnsi="Times New Roman" w:cs="Times New Roman"/>
          <w:iCs/>
          <w:color w:val="000000"/>
          <w:sz w:val="28"/>
          <w:szCs w:val="28"/>
        </w:rPr>
        <w:t>Естествознание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1B6F89">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02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56FD9" w:rsidRPr="00A56FD9" w:rsidRDefault="00A56FD9" w:rsidP="00A56FD9">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1C7D2F">
        <w:rPr>
          <w:rFonts w:eastAsia="Times New Roman"/>
          <w:color w:val="000000"/>
          <w:sz w:val="28"/>
          <w:szCs w:val="28"/>
          <w:lang w:eastAsia="ru-RU"/>
        </w:rPr>
        <w:t xml:space="preserve">Виды самостоятельной работы студентов по дисциплине «Естествознание» включают в себя: </w:t>
      </w:r>
    </w:p>
    <w:p w:rsidR="00A56FD9" w:rsidRPr="00A56FD9" w:rsidRDefault="00A56FD9" w:rsidP="00A56FD9">
      <w:pPr>
        <w:pStyle w:val="ReportMain"/>
        <w:suppressAutoHyphens/>
        <w:spacing w:line="360" w:lineRule="auto"/>
        <w:ind w:firstLine="709"/>
        <w:rPr>
          <w:sz w:val="28"/>
        </w:rPr>
      </w:pPr>
      <w:r w:rsidRPr="00A56FD9">
        <w:rPr>
          <w:sz w:val="28"/>
        </w:rPr>
        <w:t>- выполнение контрольной работы (КонтрР);</w:t>
      </w:r>
    </w:p>
    <w:p w:rsidR="00A56FD9" w:rsidRDefault="00A56FD9" w:rsidP="00A56FD9">
      <w:pPr>
        <w:pStyle w:val="ReportMain"/>
        <w:suppressAutoHyphens/>
        <w:spacing w:line="360" w:lineRule="auto"/>
        <w:ind w:firstLine="709"/>
        <w:rPr>
          <w:sz w:val="28"/>
        </w:rPr>
      </w:pPr>
      <w:r>
        <w:rPr>
          <w:sz w:val="28"/>
        </w:rPr>
        <w:t>- самоподготовка:</w:t>
      </w:r>
    </w:p>
    <w:p w:rsidR="00A56FD9" w:rsidRPr="00A56FD9" w:rsidRDefault="00A56FD9" w:rsidP="00A56FD9">
      <w:pPr>
        <w:pStyle w:val="ReportMain"/>
        <w:suppressAutoHyphens/>
        <w:spacing w:line="360" w:lineRule="auto"/>
        <w:ind w:firstLine="709"/>
        <w:jc w:val="both"/>
        <w:rPr>
          <w:sz w:val="28"/>
        </w:rPr>
      </w:pPr>
      <w:r>
        <w:rPr>
          <w:sz w:val="28"/>
        </w:rPr>
        <w:t xml:space="preserve">- </w:t>
      </w:r>
      <w:r w:rsidRPr="00A56FD9">
        <w:rPr>
          <w:sz w:val="28"/>
        </w:rPr>
        <w:t>проработка и повторение материала разделов и материала учебников и учебных пособий;</w:t>
      </w:r>
    </w:p>
    <w:p w:rsidR="00A56FD9" w:rsidRPr="00A56FD9" w:rsidRDefault="00A56FD9" w:rsidP="00A56FD9">
      <w:pPr>
        <w:pStyle w:val="ReportMain"/>
        <w:suppressAutoHyphens/>
        <w:spacing w:line="360" w:lineRule="auto"/>
        <w:ind w:firstLine="709"/>
        <w:rPr>
          <w:sz w:val="28"/>
        </w:rPr>
      </w:pPr>
      <w:r w:rsidRPr="00A56FD9">
        <w:rPr>
          <w:sz w:val="28"/>
        </w:rPr>
        <w:t xml:space="preserve"> - под</w:t>
      </w:r>
      <w:r>
        <w:rPr>
          <w:sz w:val="28"/>
        </w:rPr>
        <w:t>готовка к практическим занятиям.</w:t>
      </w:r>
    </w:p>
    <w:p w:rsidR="00A56FD9" w:rsidRPr="007D3FF1" w:rsidRDefault="00A56FD9" w:rsidP="00A56FD9">
      <w:pPr>
        <w:pStyle w:val="ReportMain"/>
        <w:suppressAutoHyphens/>
        <w:spacing w:line="360" w:lineRule="auto"/>
        <w:ind w:right="-1" w:firstLine="708"/>
        <w:jc w:val="both"/>
        <w:rPr>
          <w:sz w:val="28"/>
        </w:rPr>
      </w:pPr>
      <w:r w:rsidRPr="007D3FF1">
        <w:rPr>
          <w:sz w:val="28"/>
        </w:rPr>
        <w:t xml:space="preserve">Общая трудоемкость </w:t>
      </w:r>
      <w:r w:rsidR="00440F6A">
        <w:rPr>
          <w:sz w:val="28"/>
        </w:rPr>
        <w:t>дисциплины составляет 4 зачетные</w:t>
      </w:r>
      <w:r w:rsidRPr="007D3FF1">
        <w:rPr>
          <w:sz w:val="28"/>
        </w:rPr>
        <w:t xml:space="preserve"> единиц</w:t>
      </w:r>
      <w:r w:rsidR="00440F6A">
        <w:rPr>
          <w:sz w:val="28"/>
        </w:rPr>
        <w:t>ы</w:t>
      </w:r>
      <w:r w:rsidRPr="007D3FF1">
        <w:rPr>
          <w:sz w:val="28"/>
        </w:rPr>
        <w:t xml:space="preserve"> (144 академических часов).</w:t>
      </w:r>
    </w:p>
    <w:p w:rsidR="00C37D41" w:rsidRPr="00C37D41" w:rsidRDefault="00A56FD9" w:rsidP="004301F5">
      <w:pPr>
        <w:pStyle w:val="ReportMain"/>
        <w:tabs>
          <w:tab w:val="left" w:pos="1155"/>
        </w:tabs>
        <w:suppressAutoHyphens/>
        <w:ind w:firstLine="709"/>
        <w:jc w:val="both"/>
      </w:pPr>
      <w:r w:rsidRPr="001C7D2F">
        <w:tab/>
      </w:r>
    </w:p>
    <w:p w:rsidR="00281AE0" w:rsidRPr="00610F0E" w:rsidRDefault="00281AE0" w:rsidP="0082553E">
      <w:pPr>
        <w:pStyle w:val="1"/>
        <w:rPr>
          <w:sz w:val="32"/>
        </w:rPr>
      </w:pPr>
      <w:bookmarkStart w:id="6" w:name="_Toc534396308"/>
      <w:bookmarkStart w:id="7" w:name="_Toc102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5552C3" w:rsidRPr="00CF3FEB" w:rsidRDefault="005552C3" w:rsidP="005552C3">
      <w:pPr>
        <w:pStyle w:val="1"/>
        <w:spacing w:line="360" w:lineRule="auto"/>
        <w:ind w:left="0" w:firstLine="708"/>
      </w:pPr>
      <w:bookmarkStart w:id="8" w:name="_Toc534396309"/>
      <w:bookmarkStart w:id="9" w:name="_Toc30159"/>
      <w:bookmarkStart w:id="10" w:name="_Toc102658"/>
      <w:bookmarkStart w:id="11" w:name="_Toc534396310"/>
      <w:r w:rsidRPr="00CF3FEB">
        <w:t xml:space="preserve">3.1 </w:t>
      </w:r>
      <w:bookmarkEnd w:id="8"/>
      <w:r w:rsidRPr="00CF3FEB">
        <w:t xml:space="preserve">Методические рекомендации по самоподготовке </w:t>
      </w:r>
      <w:bookmarkEnd w:id="9"/>
      <w:bookmarkEnd w:id="10"/>
    </w:p>
    <w:p w:rsidR="005552C3" w:rsidRPr="00D55040" w:rsidRDefault="005552C3" w:rsidP="005552C3">
      <w:pPr>
        <w:spacing w:after="0" w:line="240" w:lineRule="auto"/>
        <w:ind w:firstLine="709"/>
        <w:jc w:val="both"/>
        <w:rPr>
          <w:rFonts w:ascii="Times New Roman" w:eastAsia="Times New Roman" w:hAnsi="Times New Roman" w:cs="Times New Roman"/>
          <w:sz w:val="28"/>
          <w:szCs w:val="28"/>
          <w:lang w:eastAsia="ru-RU"/>
        </w:rPr>
      </w:pPr>
    </w:p>
    <w:p w:rsidR="005552C3" w:rsidRDefault="005552C3" w:rsidP="005552C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5552C3" w:rsidRPr="00D55040" w:rsidRDefault="005552C3" w:rsidP="005552C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552C3" w:rsidRPr="002A70A8" w:rsidRDefault="005552C3" w:rsidP="005552C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552C3" w:rsidRPr="00D55040" w:rsidRDefault="005552C3" w:rsidP="005552C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552C3" w:rsidRPr="002A70A8"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552C3" w:rsidRPr="00D55040" w:rsidRDefault="005552C3" w:rsidP="005552C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552C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pPr>
      <w:bookmarkStart w:id="12" w:name="_Toc40719"/>
      <w:bookmarkStart w:id="13" w:name="_Toc102659"/>
      <w:r w:rsidRPr="0082553E">
        <w:t>3.2 Методические рекомендации по подготовке докладов и выступлений</w:t>
      </w:r>
      <w:bookmarkEnd w:id="11"/>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Default="0082553E" w:rsidP="002A70A8">
      <w:pPr>
        <w:pStyle w:val="ab"/>
        <w:shd w:val="clear" w:color="auto" w:fill="FFFFFF"/>
        <w:spacing w:before="0" w:beforeAutospacing="0" w:after="0" w:afterAutospacing="0" w:line="360" w:lineRule="auto"/>
        <w:ind w:firstLine="709"/>
        <w:jc w:val="both"/>
        <w:rPr>
          <w:sz w:val="28"/>
          <w:szCs w:val="28"/>
        </w:rPr>
      </w:pPr>
    </w:p>
    <w:p w:rsidR="004301F5" w:rsidRPr="0082553E" w:rsidRDefault="004301F5"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02660"/>
      <w:r w:rsidRPr="0082553E">
        <w:lastRenderedPageBreak/>
        <w:t>3</w:t>
      </w:r>
      <w:r w:rsidR="0082553E" w:rsidRPr="0082553E">
        <w:t>.3</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55040">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8004B2" w:rsidRPr="008004B2" w:rsidRDefault="008004B2" w:rsidP="008004B2">
      <w:pPr>
        <w:spacing w:after="0" w:line="360" w:lineRule="auto"/>
        <w:ind w:firstLine="709"/>
        <w:jc w:val="both"/>
        <w:rPr>
          <w:rFonts w:ascii="Times New Roman" w:eastAsia="Times New Roman" w:hAnsi="Times New Roman" w:cs="Times New Roman"/>
          <w:b/>
          <w:sz w:val="28"/>
          <w:szCs w:val="28"/>
          <w:lang w:eastAsia="ru-RU"/>
        </w:rPr>
      </w:pPr>
    </w:p>
    <w:p w:rsidR="005552C3" w:rsidRPr="006030D2" w:rsidRDefault="005552C3" w:rsidP="005552C3">
      <w:pPr>
        <w:pStyle w:val="1"/>
        <w:spacing w:line="360" w:lineRule="auto"/>
        <w:ind w:left="0" w:firstLine="708"/>
      </w:pPr>
      <w:bookmarkStart w:id="16" w:name="_Toc536703849"/>
      <w:bookmarkStart w:id="17" w:name="_Toc102661"/>
      <w:r>
        <w:lastRenderedPageBreak/>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16"/>
      <w:bookmarkEnd w:id="17"/>
      <w:r>
        <w:t xml:space="preserve"> </w:t>
      </w:r>
    </w:p>
    <w:p w:rsidR="005552C3" w:rsidRDefault="005552C3" w:rsidP="005552C3">
      <w:pPr>
        <w:spacing w:after="0" w:line="360" w:lineRule="auto"/>
        <w:ind w:firstLine="709"/>
        <w:jc w:val="both"/>
        <w:rPr>
          <w:rFonts w:ascii="Times New Roman" w:hAnsi="Times New Roman" w:cs="Times New Roman"/>
          <w:sz w:val="28"/>
          <w:szCs w:val="28"/>
        </w:rPr>
      </w:pP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552C3" w:rsidRDefault="005552C3" w:rsidP="000C760F">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552C3" w:rsidRDefault="000C760F" w:rsidP="00555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2C3"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5552C3" w:rsidRPr="000342FB" w:rsidRDefault="005552C3" w:rsidP="005552C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5552C3" w:rsidRDefault="005552C3" w:rsidP="005552C3">
      <w:pPr>
        <w:pStyle w:val="2"/>
        <w:spacing w:before="0" w:line="360" w:lineRule="auto"/>
        <w:ind w:firstLine="709"/>
        <w:jc w:val="both"/>
        <w:rPr>
          <w:rFonts w:ascii="Times New Roman" w:hAnsi="Times New Roman" w:cs="Times New Roman"/>
          <w:b/>
          <w:bCs/>
          <w:color w:val="000000"/>
          <w:sz w:val="28"/>
          <w:szCs w:val="28"/>
        </w:rPr>
      </w:pPr>
    </w:p>
    <w:p w:rsidR="0082553E" w:rsidRPr="0082553E" w:rsidRDefault="005552C3" w:rsidP="002A70A8">
      <w:pPr>
        <w:pStyle w:val="1"/>
        <w:spacing w:line="360" w:lineRule="auto"/>
        <w:ind w:left="0" w:firstLine="709"/>
      </w:pPr>
      <w:bookmarkStart w:id="18" w:name="_Toc102662"/>
      <w:r>
        <w:t>3.5</w:t>
      </w:r>
      <w:r w:rsidR="0082553E" w:rsidRPr="0082553E">
        <w:t xml:space="preserve"> Методические рекомендации по подготовке к практическим занятиям (семинарам)</w:t>
      </w:r>
      <w:bookmarkEnd w:id="18"/>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56FD9">
        <w:rPr>
          <w:rFonts w:ascii="Times New Roman" w:hAnsi="Times New Roman" w:cs="Times New Roman"/>
          <w:iCs/>
          <w:color w:val="000000"/>
          <w:sz w:val="28"/>
          <w:szCs w:val="28"/>
        </w:rPr>
        <w:t>Естествознание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6FD9" w:rsidRDefault="00E67F55" w:rsidP="005552C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A56FD9">
        <w:rPr>
          <w:rFonts w:ascii="Times New Roman" w:eastAsia="Times New Roman" w:hAnsi="Times New Roman" w:cs="Times New Roman"/>
          <w:color w:val="000000"/>
          <w:sz w:val="28"/>
          <w:szCs w:val="24"/>
          <w:lang w:eastAsia="ru-RU"/>
        </w:rPr>
        <w:t xml:space="preserve"> контрольной работы, к экзамену</w:t>
      </w:r>
      <w:r w:rsidR="0082553E" w:rsidRPr="001C7D2F">
        <w:rPr>
          <w:rFonts w:ascii="Times New Roman" w:eastAsia="Times New Roman" w:hAnsi="Times New Roman" w:cs="Times New Roman"/>
          <w:color w:val="000000"/>
          <w:sz w:val="28"/>
          <w:szCs w:val="24"/>
          <w:lang w:eastAsia="ru-RU"/>
        </w:rPr>
        <w:t>.</w:t>
      </w:r>
      <w:bookmarkEnd w:id="5"/>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5552C3" w:rsidRDefault="005552C3" w:rsidP="005552C3">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rPr>
        <w:t>Естествознание</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w:t>
      </w:r>
      <w:r w:rsidRPr="00AB02B5">
        <w:rPr>
          <w:color w:val="000000" w:themeColor="text1"/>
          <w:sz w:val="28"/>
          <w:szCs w:val="28"/>
        </w:rPr>
        <w:t xml:space="preserve">практическим (семинарским) занятиям / </w:t>
      </w:r>
      <w:r w:rsidR="009A3C93" w:rsidRPr="00AB02B5">
        <w:rPr>
          <w:color w:val="000000" w:themeColor="text1"/>
          <w:sz w:val="28"/>
          <w:szCs w:val="28"/>
        </w:rPr>
        <w:t xml:space="preserve">сост.: </w:t>
      </w:r>
      <w:r w:rsidR="006D459E" w:rsidRPr="00AB02B5">
        <w:rPr>
          <w:sz w:val="28"/>
          <w:szCs w:val="28"/>
        </w:rPr>
        <w:t>Н.Н. Садыкова</w:t>
      </w:r>
      <w:r w:rsidRPr="00AB02B5">
        <w:rPr>
          <w:color w:val="000000" w:themeColor="text1"/>
          <w:sz w:val="28"/>
          <w:szCs w:val="28"/>
        </w:rPr>
        <w:t>. -  Бузулукский гуманитарно-технолог. ин-т (филиал) ОГУ. – Б</w:t>
      </w:r>
      <w:r w:rsidR="00C37D41" w:rsidRPr="00AB02B5">
        <w:rPr>
          <w:color w:val="000000" w:themeColor="text1"/>
          <w:sz w:val="28"/>
          <w:szCs w:val="28"/>
        </w:rPr>
        <w:t xml:space="preserve">узулук : БГТИ (филиал) ОГУ, </w:t>
      </w:r>
      <w:r w:rsidR="005F06BF">
        <w:rPr>
          <w:color w:val="000000" w:themeColor="text1"/>
          <w:sz w:val="28"/>
          <w:szCs w:val="28"/>
        </w:rPr>
        <w:t>2016</w:t>
      </w:r>
      <w:r w:rsidRPr="00AB02B5">
        <w:rPr>
          <w:color w:val="000000" w:themeColor="text1"/>
          <w:sz w:val="28"/>
          <w:szCs w:val="28"/>
        </w:rPr>
        <w:t>.</w:t>
      </w:r>
      <w:r w:rsidR="009A3C93" w:rsidRPr="00AB02B5">
        <w:rPr>
          <w:color w:val="000000" w:themeColor="text1"/>
          <w:sz w:val="28"/>
          <w:szCs w:val="28"/>
        </w:rPr>
        <w:t xml:space="preserve"> – </w:t>
      </w:r>
      <w:r w:rsidR="00AB02B5" w:rsidRPr="00AB02B5">
        <w:rPr>
          <w:color w:val="000000" w:themeColor="text1"/>
          <w:sz w:val="28"/>
          <w:szCs w:val="28"/>
        </w:rPr>
        <w:t xml:space="preserve">12 </w:t>
      </w:r>
      <w:r w:rsidR="009A3C93" w:rsidRPr="00AB02B5">
        <w:rPr>
          <w:color w:val="000000" w:themeColor="text1"/>
          <w:sz w:val="28"/>
          <w:szCs w:val="28"/>
        </w:rPr>
        <w:t>с.</w:t>
      </w:r>
    </w:p>
    <w:p w:rsidR="005552C3" w:rsidRPr="0082553E" w:rsidRDefault="005552C3" w:rsidP="005552C3">
      <w:pPr>
        <w:spacing w:after="0" w:line="360" w:lineRule="auto"/>
        <w:jc w:val="both"/>
        <w:rPr>
          <w:rFonts w:ascii="Times New Roman" w:eastAsia="Times New Roman" w:hAnsi="Times New Roman" w:cs="Times New Roman"/>
          <w:color w:val="000000"/>
          <w:sz w:val="28"/>
          <w:szCs w:val="24"/>
          <w:lang w:eastAsia="ru-RU"/>
        </w:rPr>
      </w:pPr>
    </w:p>
    <w:p w:rsidR="00A56FD9" w:rsidRPr="00AB5232" w:rsidRDefault="005552C3" w:rsidP="00A56FD9">
      <w:pPr>
        <w:pStyle w:val="1"/>
      </w:pPr>
      <w:bookmarkStart w:id="19" w:name="_Toc534396313"/>
      <w:bookmarkStart w:id="20" w:name="_Toc534397312"/>
      <w:bookmarkStart w:id="21" w:name="_Toc535088810"/>
      <w:bookmarkStart w:id="22" w:name="_Toc102663"/>
      <w:bookmarkStart w:id="23" w:name="_Toc534396314"/>
      <w:r>
        <w:rPr>
          <w:rStyle w:val="ac"/>
          <w:rFonts w:cs="Times New Roman"/>
          <w:b/>
          <w:iCs/>
          <w:szCs w:val="18"/>
        </w:rPr>
        <w:t>3.6</w:t>
      </w:r>
      <w:r w:rsidR="00A56FD9" w:rsidRPr="00AB5232">
        <w:rPr>
          <w:rStyle w:val="ac"/>
          <w:rFonts w:cs="Times New Roman"/>
          <w:b/>
          <w:iCs/>
          <w:szCs w:val="18"/>
        </w:rPr>
        <w:t xml:space="preserve"> Методические рекомендации по подготовке к контрольной работе</w:t>
      </w:r>
      <w:bookmarkEnd w:id="19"/>
      <w:bookmarkEnd w:id="20"/>
      <w:bookmarkEnd w:id="21"/>
      <w:bookmarkEnd w:id="22"/>
    </w:p>
    <w:p w:rsidR="002F066E" w:rsidRPr="001C7D2F" w:rsidRDefault="002F066E" w:rsidP="000C760F">
      <w:pPr>
        <w:pStyle w:val="ab"/>
        <w:spacing w:before="0" w:beforeAutospacing="0" w:after="0" w:afterAutospacing="0" w:line="360" w:lineRule="auto"/>
        <w:jc w:val="both"/>
        <w:rPr>
          <w:b/>
          <w:iCs/>
          <w:sz w:val="28"/>
          <w:szCs w:val="18"/>
        </w:rPr>
      </w:pPr>
    </w:p>
    <w:p w:rsidR="00A56FD9" w:rsidRPr="001C7D2F" w:rsidRDefault="00A56FD9" w:rsidP="00A56FD9">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Pr>
          <w:iCs/>
          <w:color w:val="000000"/>
          <w:sz w:val="28"/>
          <w:szCs w:val="28"/>
        </w:rPr>
        <w:t>Естествознание</w:t>
      </w:r>
      <w:r w:rsidRPr="001C7D2F">
        <w:rPr>
          <w:iCs/>
          <w:sz w:val="28"/>
          <w:szCs w:val="18"/>
        </w:rPr>
        <w:t>» выполняется студентами как полной, так и сокращенной программы заочной форм</w:t>
      </w:r>
      <w:r w:rsidR="002F066E">
        <w:rPr>
          <w:iCs/>
          <w:sz w:val="28"/>
          <w:szCs w:val="18"/>
        </w:rPr>
        <w:t>ы</w:t>
      </w:r>
      <w:r w:rsidRPr="001C7D2F">
        <w:rPr>
          <w:iCs/>
          <w:sz w:val="28"/>
          <w:szCs w:val="18"/>
        </w:rPr>
        <w:t xml:space="preserve"> обучения.</w:t>
      </w:r>
    </w:p>
    <w:p w:rsidR="00A56FD9" w:rsidRPr="001C7D2F" w:rsidRDefault="00A56FD9" w:rsidP="00A56FD9">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1) Выбор варианта.</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2) Изучение методики ее написания и оформления.</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3) Отбор и изучение рекомендованных литературных источников.</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4) Составление плана изложения материала.</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lastRenderedPageBreak/>
        <w:t>5) Написание чернового варианта работы.</w:t>
      </w:r>
    </w:p>
    <w:p w:rsidR="00A56FD9" w:rsidRPr="005B0D9C" w:rsidRDefault="00A56FD9" w:rsidP="00A56FD9">
      <w:pPr>
        <w:pStyle w:val="ab"/>
        <w:spacing w:before="0" w:beforeAutospacing="0" w:after="0" w:afterAutospacing="0" w:line="360" w:lineRule="auto"/>
        <w:ind w:firstLine="709"/>
        <w:jc w:val="both"/>
        <w:rPr>
          <w:sz w:val="28"/>
          <w:szCs w:val="28"/>
        </w:rPr>
      </w:pPr>
      <w:r w:rsidRPr="005B0D9C">
        <w:rPr>
          <w:iCs/>
          <w:sz w:val="28"/>
          <w:szCs w:val="18"/>
        </w:rPr>
        <w:t>6) Тщательная литературная обработка и окончательное оформление текста.</w:t>
      </w:r>
      <w:r w:rsidRPr="005B0D9C">
        <w:rPr>
          <w:sz w:val="28"/>
          <w:szCs w:val="28"/>
        </w:rPr>
        <w:t xml:space="preserve"> </w:t>
      </w:r>
    </w:p>
    <w:p w:rsidR="00AB170F" w:rsidRPr="005B0D9C" w:rsidRDefault="00AB170F" w:rsidP="00AB170F">
      <w:pPr>
        <w:spacing w:after="0" w:line="360" w:lineRule="auto"/>
        <w:ind w:firstLine="709"/>
        <w:jc w:val="both"/>
        <w:rPr>
          <w:rFonts w:ascii="Times New Roman" w:eastAsia="Times New Roman" w:hAnsi="Times New Roman" w:cs="Times New Roman"/>
          <w:color w:val="000000"/>
          <w:sz w:val="28"/>
          <w:szCs w:val="27"/>
          <w:lang w:eastAsia="ru-RU"/>
        </w:rPr>
      </w:pPr>
      <w:r w:rsidRPr="005B0D9C">
        <w:rPr>
          <w:rFonts w:ascii="Times New Roman" w:eastAsia="Times New Roman" w:hAnsi="Times New Roman" w:cs="Times New Roman"/>
          <w:color w:val="000000"/>
          <w:sz w:val="28"/>
          <w:szCs w:val="27"/>
          <w:shd w:val="clear" w:color="auto" w:fill="FFFFFF"/>
          <w:lang w:eastAsia="ru-RU"/>
        </w:rPr>
        <w:t>В методические указания по выполнению контрольной работы входят следующие виды заданий: решение задач, подготовка реферата.</w:t>
      </w:r>
    </w:p>
    <w:p w:rsidR="00AB170F" w:rsidRPr="005B0D9C" w:rsidRDefault="00AB170F" w:rsidP="00AB170F">
      <w:pPr>
        <w:spacing w:after="0" w:line="360" w:lineRule="auto"/>
        <w:ind w:firstLine="709"/>
        <w:jc w:val="both"/>
        <w:rPr>
          <w:rFonts w:ascii="Times New Roman" w:eastAsia="Times New Roman" w:hAnsi="Times New Roman" w:cs="Times New Roman"/>
          <w:sz w:val="28"/>
          <w:szCs w:val="28"/>
          <w:lang w:eastAsia="ru-RU"/>
        </w:rPr>
      </w:pPr>
      <w:r w:rsidRPr="005B0D9C">
        <w:rPr>
          <w:rFonts w:ascii="Times New Roman" w:eastAsia="Times New Roman" w:hAnsi="Times New Roman" w:cs="Times New Roman"/>
          <w:color w:val="000000"/>
          <w:sz w:val="28"/>
          <w:szCs w:val="28"/>
          <w:shd w:val="clear" w:color="auto" w:fill="FFFFFF"/>
          <w:lang w:eastAsia="ru-RU"/>
        </w:rPr>
        <w:t>При решении задач необходимо строго придерживаться следующих правил:</w:t>
      </w:r>
    </w:p>
    <w:p w:rsidR="00AB170F" w:rsidRPr="005B0D9C" w:rsidRDefault="00AB170F" w:rsidP="00AB170F">
      <w:pPr>
        <w:numPr>
          <w:ilvl w:val="0"/>
          <w:numId w:val="31"/>
        </w:numPr>
        <w:shd w:val="clear" w:color="auto" w:fill="FFFFFF"/>
        <w:tabs>
          <w:tab w:val="clear" w:pos="720"/>
        </w:tabs>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В работе должны быть включены все задачи, указанные в задании строго по вариантам.</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Решение задач необязательно располагать в порядке номеров, указанных в задании, номер задачи сохранять обязательно.</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Перед решением каждой задачи надо выписать полностью словами ее условие.</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Решение задач следует излагать подробно и аккуратно, письменно объясняя все действия по ходу решения. Необходимые чертежи и схемы следует выполнять аккуратно с помощью чертежных принадлежностей.</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Расчёт следует проводить с точностью до двух значащих цифр. При мелких исправлениях неправильное слово (буква, число и т. п.) аккуратно зачёркиваются и над ним необходимо написать правильное пропущенное слово (букву, число и т. п.).</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После получения не зачтенной работы, обучающийся должен исправить все ошибки, отмеченные преподавателем. Исправление и повторное решение задач рекомендуется производить в конце работы.</w:t>
      </w:r>
    </w:p>
    <w:p w:rsidR="005B0D9C" w:rsidRPr="005B0D9C" w:rsidRDefault="00AB170F" w:rsidP="005B0D9C">
      <w:pPr>
        <w:spacing w:after="0" w:line="360" w:lineRule="auto"/>
        <w:ind w:firstLine="709"/>
        <w:jc w:val="both"/>
        <w:rPr>
          <w:rFonts w:ascii="Times New Roman" w:eastAsia="Times New Roman" w:hAnsi="Times New Roman" w:cs="Times New Roman"/>
          <w:color w:val="000000"/>
          <w:sz w:val="28"/>
          <w:szCs w:val="27"/>
          <w:lang w:eastAsia="ru-RU"/>
        </w:rPr>
      </w:pPr>
      <w:r w:rsidRPr="005B0D9C">
        <w:rPr>
          <w:rFonts w:ascii="Times New Roman" w:hAnsi="Times New Roman" w:cs="Times New Roman"/>
          <w:color w:val="000000"/>
          <w:sz w:val="28"/>
          <w:szCs w:val="28"/>
          <w:shd w:val="clear" w:color="auto" w:fill="FFFFFF"/>
        </w:rPr>
        <w:t xml:space="preserve">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w:t>
      </w:r>
      <w:r w:rsidRPr="005B0D9C">
        <w:rPr>
          <w:rFonts w:ascii="Times New Roman" w:hAnsi="Times New Roman" w:cs="Times New Roman"/>
          <w:color w:val="000000"/>
          <w:sz w:val="28"/>
          <w:szCs w:val="28"/>
          <w:shd w:val="clear" w:color="auto" w:fill="FFFFFF"/>
        </w:rPr>
        <w:lastRenderedPageBreak/>
        <w:t xml:space="preserve">простота. Реферат должен иметь следующее содержание: титульный лист, введение </w:t>
      </w:r>
      <w:r w:rsidR="005B0D9C" w:rsidRPr="005B0D9C">
        <w:rPr>
          <w:rFonts w:ascii="Times New Roman" w:hAnsi="Times New Roman" w:cs="Times New Roman"/>
          <w:color w:val="000000"/>
          <w:sz w:val="28"/>
          <w:szCs w:val="28"/>
          <w:shd w:val="clear" w:color="auto" w:fill="FFFFFF"/>
        </w:rPr>
        <w:t>(0,5-1 страница), основная часть, разбитая на разделы (5-7 страниц на один вопрос), выводы (1 страница), список использованных источников (не менее 10 источников).</w:t>
      </w:r>
    </w:p>
    <w:p w:rsidR="00AB170F" w:rsidRPr="00AB170F" w:rsidRDefault="00AB170F" w:rsidP="00AB170F">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экзамене) может пояснить выполнение любого этапа решения задачи, работа оформлена в соответствии с требованиями к ее выполнению.</w:t>
      </w:r>
    </w:p>
    <w:p w:rsidR="00AB170F" w:rsidRPr="00AB170F" w:rsidRDefault="00AB170F" w:rsidP="00AB170F">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экзамену по дисциплине «Естествознание».</w:t>
      </w:r>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контрольных </w:t>
      </w:r>
      <w:r w:rsidRPr="000557A0">
        <w:rPr>
          <w:sz w:val="28"/>
          <w:szCs w:val="28"/>
        </w:rPr>
        <w:t xml:space="preserve">работ представлены в методических указаниях по выполнению </w:t>
      </w:r>
      <w:r>
        <w:rPr>
          <w:sz w:val="28"/>
          <w:szCs w:val="28"/>
        </w:rPr>
        <w:t xml:space="preserve">контрольной работы: </w:t>
      </w:r>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Pr>
          <w:sz w:val="28"/>
          <w:szCs w:val="28"/>
        </w:rPr>
        <w:t xml:space="preserve">Естествознание </w:t>
      </w:r>
      <w:r w:rsidRPr="00862FC6">
        <w:rPr>
          <w:sz w:val="28"/>
          <w:szCs w:val="28"/>
        </w:rPr>
        <w:t>: методические ука</w:t>
      </w:r>
      <w:r>
        <w:rPr>
          <w:sz w:val="28"/>
          <w:szCs w:val="28"/>
        </w:rPr>
        <w:t xml:space="preserve">зания к контрольным работам  / </w:t>
      </w:r>
      <w:r w:rsidR="009A3C93">
        <w:rPr>
          <w:sz w:val="28"/>
          <w:szCs w:val="28"/>
        </w:rPr>
        <w:t xml:space="preserve">сост.: </w:t>
      </w:r>
      <w:r w:rsidR="006D459E">
        <w:rPr>
          <w:sz w:val="28"/>
          <w:szCs w:val="28"/>
        </w:rPr>
        <w:t>Н.Н. Садыкова.</w:t>
      </w:r>
      <w:r w:rsidRPr="00862FC6">
        <w:rPr>
          <w:sz w:val="28"/>
          <w:szCs w:val="28"/>
        </w:rPr>
        <w:t xml:space="preserve">  – Б</w:t>
      </w:r>
      <w:r w:rsidR="00C37D41">
        <w:rPr>
          <w:sz w:val="28"/>
          <w:szCs w:val="28"/>
        </w:rPr>
        <w:t xml:space="preserve">узулук: БГТИ (филиал) ОГУ, </w:t>
      </w:r>
      <w:r w:rsidR="005F06BF">
        <w:rPr>
          <w:sz w:val="28"/>
          <w:szCs w:val="28"/>
        </w:rPr>
        <w:t>2016</w:t>
      </w:r>
      <w:r w:rsidRPr="00862FC6">
        <w:rPr>
          <w:sz w:val="28"/>
          <w:szCs w:val="28"/>
        </w:rPr>
        <w:t>.</w:t>
      </w:r>
      <w:r w:rsidR="00C37D41">
        <w:rPr>
          <w:sz w:val="28"/>
          <w:szCs w:val="28"/>
        </w:rPr>
        <w:t xml:space="preserve"> – 17 с.</w:t>
      </w:r>
    </w:p>
    <w:p w:rsidR="00A56FD9" w:rsidRDefault="00A56FD9" w:rsidP="00A56FD9">
      <w:pPr>
        <w:pStyle w:val="ab"/>
        <w:spacing w:before="0" w:beforeAutospacing="0" w:after="0" w:afterAutospacing="0" w:line="360" w:lineRule="auto"/>
        <w:ind w:firstLine="709"/>
        <w:jc w:val="both"/>
      </w:pPr>
    </w:p>
    <w:p w:rsidR="00A56FD9" w:rsidRPr="00153B6A" w:rsidRDefault="00A56FD9" w:rsidP="00A56FD9">
      <w:pPr>
        <w:pStyle w:val="1"/>
        <w:rPr>
          <w:sz w:val="32"/>
        </w:rPr>
      </w:pPr>
      <w:bookmarkStart w:id="24" w:name="_Toc535088811"/>
      <w:bookmarkStart w:id="25" w:name="_Toc102664"/>
      <w:r w:rsidRPr="00153B6A">
        <w:rPr>
          <w:sz w:val="32"/>
        </w:rPr>
        <w:t>4 Контроль и управление самостоятельной работой студентов</w:t>
      </w:r>
      <w:bookmarkEnd w:id="23"/>
      <w:bookmarkEnd w:id="24"/>
      <w:bookmarkEnd w:id="25"/>
    </w:p>
    <w:p w:rsidR="00A56FD9" w:rsidRPr="00D55040" w:rsidRDefault="00A56FD9" w:rsidP="00A56FD9">
      <w:pPr>
        <w:spacing w:after="0" w:line="360" w:lineRule="auto"/>
        <w:ind w:firstLine="709"/>
        <w:jc w:val="both"/>
        <w:rPr>
          <w:rFonts w:ascii="Times New Roman" w:eastAsia="Times New Roman" w:hAnsi="Times New Roman" w:cs="Times New Roman"/>
          <w:b/>
          <w:bCs/>
          <w:sz w:val="28"/>
          <w:szCs w:val="28"/>
          <w:lang w:eastAsia="ru-RU"/>
        </w:rPr>
      </w:pP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Естествознание</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A56FD9"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56FD9" w:rsidRPr="00416F1F" w:rsidRDefault="00A56FD9" w:rsidP="00A56FD9">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56FD9" w:rsidRPr="00D55040"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56FD9"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59734B">
        <w:rPr>
          <w:rFonts w:ascii="Times New Roman" w:eastAsia="Times New Roman" w:hAnsi="Times New Roman" w:cs="Times New Roman"/>
          <w:sz w:val="28"/>
          <w:szCs w:val="28"/>
          <w:lang w:eastAsia="ru-RU"/>
        </w:rPr>
        <w:t>ыполненной практической работе;</w:t>
      </w:r>
    </w:p>
    <w:p w:rsidR="0059734B" w:rsidRPr="00D55040" w:rsidRDefault="0059734B"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9E77CF" w:rsidRDefault="009E77CF" w:rsidP="009E77CF">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2148EB">
        <w:rPr>
          <w:rFonts w:ascii="Times New Roman" w:eastAsia="Times New Roman" w:hAnsi="Times New Roman" w:cs="Times New Roman"/>
          <w:sz w:val="28"/>
          <w:szCs w:val="28"/>
          <w:lang w:eastAsia="ru-RU"/>
        </w:rPr>
        <w:t xml:space="preserve"> </w:t>
      </w:r>
    </w:p>
    <w:p w:rsidR="009E77CF" w:rsidRPr="00707F78" w:rsidRDefault="009E77CF" w:rsidP="009E77CF">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9E77CF" w:rsidRPr="00707F78"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07F78">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9E77CF" w:rsidRPr="00707F78"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9E77CF"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9E77CF" w:rsidRPr="00707F78" w:rsidRDefault="009E77CF" w:rsidP="009E77CF">
      <w:pPr>
        <w:spacing w:after="0" w:line="360" w:lineRule="auto"/>
        <w:ind w:left="709"/>
        <w:jc w:val="both"/>
        <w:rPr>
          <w:rFonts w:ascii="Times New Roman" w:eastAsia="Times New Roman" w:hAnsi="Times New Roman" w:cs="Times New Roman"/>
          <w:sz w:val="28"/>
          <w:szCs w:val="28"/>
          <w:lang w:eastAsia="ru-RU"/>
        </w:rPr>
      </w:pPr>
    </w:p>
    <w:p w:rsidR="00A56FD9" w:rsidRPr="002D6466" w:rsidRDefault="00A56FD9" w:rsidP="00A56FD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6FD9" w:rsidRPr="002D6466" w:rsidRDefault="00A56FD9" w:rsidP="00A56FD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040A7F">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 экзамена).</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B1CDD"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B1CDD"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B1CDD"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B1CDD" w:rsidRPr="0056173F"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B1CDD" w:rsidRPr="0056173F"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B1CDD" w:rsidRPr="000342FB"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0C760F">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 xml:space="preserve">выполненная </w:t>
      </w:r>
      <w:r w:rsidRPr="000342FB">
        <w:rPr>
          <w:rFonts w:ascii="Times New Roman" w:eastAsia="Times New Roman" w:hAnsi="Times New Roman" w:cs="Times New Roman"/>
          <w:color w:val="000000"/>
          <w:sz w:val="28"/>
          <w:szCs w:val="28"/>
          <w:lang w:eastAsia="ru-RU"/>
        </w:rPr>
        <w:lastRenderedPageBreak/>
        <w:t>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B1CDD" w:rsidRPr="000342FB"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экзамену  по дисциплине не допускается.</w:t>
      </w:r>
    </w:p>
    <w:p w:rsidR="00A56FD9" w:rsidRPr="006454D5" w:rsidRDefault="00A56FD9" w:rsidP="00A56FD9">
      <w:pPr>
        <w:spacing w:after="0" w:line="360" w:lineRule="auto"/>
        <w:ind w:right="-284" w:firstLine="709"/>
        <w:jc w:val="both"/>
        <w:rPr>
          <w:rFonts w:ascii="Times New Roman" w:eastAsia="Times New Roman" w:hAnsi="Times New Roman" w:cs="Times New Roman"/>
          <w:sz w:val="28"/>
          <w:szCs w:val="28"/>
          <w:lang w:eastAsia="ru-RU"/>
        </w:rPr>
      </w:pPr>
    </w:p>
    <w:p w:rsidR="008D4D99" w:rsidRPr="006454D5" w:rsidRDefault="008D4D99" w:rsidP="00A56FD9">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3D" w:rsidRDefault="0057203D" w:rsidP="00FF0076">
      <w:pPr>
        <w:spacing w:after="0" w:line="240" w:lineRule="auto"/>
      </w:pPr>
      <w:r>
        <w:separator/>
      </w:r>
    </w:p>
  </w:endnote>
  <w:endnote w:type="continuationSeparator" w:id="0">
    <w:p w:rsidR="0057203D" w:rsidRDefault="0057203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4938"/>
      <w:docPartObj>
        <w:docPartGallery w:val="Page Numbers (Bottom of Page)"/>
        <w:docPartUnique/>
      </w:docPartObj>
    </w:sdtPr>
    <w:sdtEndPr>
      <w:rPr>
        <w:rFonts w:ascii="Times New Roman" w:hAnsi="Times New Roman" w:cs="Times New Roman"/>
        <w:sz w:val="24"/>
      </w:rPr>
    </w:sdtEndPr>
    <w:sdtContent>
      <w:p w:rsidR="009E77CF" w:rsidRPr="009E77CF" w:rsidRDefault="009E77CF">
        <w:pPr>
          <w:pStyle w:val="a4"/>
          <w:jc w:val="center"/>
          <w:rPr>
            <w:rFonts w:ascii="Times New Roman" w:hAnsi="Times New Roman" w:cs="Times New Roman"/>
            <w:sz w:val="24"/>
          </w:rPr>
        </w:pPr>
        <w:r w:rsidRPr="009E77CF">
          <w:rPr>
            <w:rFonts w:ascii="Times New Roman" w:hAnsi="Times New Roman" w:cs="Times New Roman"/>
            <w:sz w:val="24"/>
          </w:rPr>
          <w:fldChar w:fldCharType="begin"/>
        </w:r>
        <w:r w:rsidRPr="009E77CF">
          <w:rPr>
            <w:rFonts w:ascii="Times New Roman" w:hAnsi="Times New Roman" w:cs="Times New Roman"/>
            <w:sz w:val="24"/>
          </w:rPr>
          <w:instrText>PAGE   \* MERGEFORMAT</w:instrText>
        </w:r>
        <w:r w:rsidRPr="009E77CF">
          <w:rPr>
            <w:rFonts w:ascii="Times New Roman" w:hAnsi="Times New Roman" w:cs="Times New Roman"/>
            <w:sz w:val="24"/>
          </w:rPr>
          <w:fldChar w:fldCharType="separate"/>
        </w:r>
        <w:r w:rsidR="00962162">
          <w:rPr>
            <w:rFonts w:ascii="Times New Roman" w:hAnsi="Times New Roman" w:cs="Times New Roman"/>
            <w:noProof/>
            <w:sz w:val="24"/>
          </w:rPr>
          <w:t>3</w:t>
        </w:r>
        <w:r w:rsidRPr="009E77CF">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3D" w:rsidRDefault="0057203D" w:rsidP="00FF0076">
      <w:pPr>
        <w:spacing w:after="0" w:line="240" w:lineRule="auto"/>
      </w:pPr>
      <w:r>
        <w:separator/>
      </w:r>
    </w:p>
  </w:footnote>
  <w:footnote w:type="continuationSeparator" w:id="0">
    <w:p w:rsidR="0057203D" w:rsidRDefault="0057203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7AAC"/>
    <w:rsid w:val="00037786"/>
    <w:rsid w:val="00040A7F"/>
    <w:rsid w:val="00046231"/>
    <w:rsid w:val="00064F94"/>
    <w:rsid w:val="00071396"/>
    <w:rsid w:val="000B1CE8"/>
    <w:rsid w:val="000C760F"/>
    <w:rsid w:val="000F0707"/>
    <w:rsid w:val="00101781"/>
    <w:rsid w:val="00117995"/>
    <w:rsid w:val="00133F08"/>
    <w:rsid w:val="00140A34"/>
    <w:rsid w:val="0014634D"/>
    <w:rsid w:val="00164E22"/>
    <w:rsid w:val="0019189A"/>
    <w:rsid w:val="001B117A"/>
    <w:rsid w:val="001B6F89"/>
    <w:rsid w:val="001D5F26"/>
    <w:rsid w:val="001E56B7"/>
    <w:rsid w:val="002131CF"/>
    <w:rsid w:val="00231010"/>
    <w:rsid w:val="00233503"/>
    <w:rsid w:val="002477E3"/>
    <w:rsid w:val="002506E7"/>
    <w:rsid w:val="00257A72"/>
    <w:rsid w:val="00281AE0"/>
    <w:rsid w:val="002A6965"/>
    <w:rsid w:val="002A70A8"/>
    <w:rsid w:val="002B7629"/>
    <w:rsid w:val="002D6C9C"/>
    <w:rsid w:val="002E18CB"/>
    <w:rsid w:val="002E7D03"/>
    <w:rsid w:val="002F066E"/>
    <w:rsid w:val="002F5714"/>
    <w:rsid w:val="003260D6"/>
    <w:rsid w:val="00355893"/>
    <w:rsid w:val="003A4D73"/>
    <w:rsid w:val="003E7B94"/>
    <w:rsid w:val="00403C0A"/>
    <w:rsid w:val="00416F1F"/>
    <w:rsid w:val="004301F5"/>
    <w:rsid w:val="00440F6A"/>
    <w:rsid w:val="00446EAC"/>
    <w:rsid w:val="00495A8C"/>
    <w:rsid w:val="004A5996"/>
    <w:rsid w:val="004B1CDD"/>
    <w:rsid w:val="004B4EDD"/>
    <w:rsid w:val="004C4516"/>
    <w:rsid w:val="004D1E55"/>
    <w:rsid w:val="004D2C9E"/>
    <w:rsid w:val="004F46D2"/>
    <w:rsid w:val="0054078E"/>
    <w:rsid w:val="00553C6A"/>
    <w:rsid w:val="005552C3"/>
    <w:rsid w:val="0057203D"/>
    <w:rsid w:val="00574159"/>
    <w:rsid w:val="0059734B"/>
    <w:rsid w:val="005B0D9C"/>
    <w:rsid w:val="005D5474"/>
    <w:rsid w:val="005F06BF"/>
    <w:rsid w:val="00604D48"/>
    <w:rsid w:val="00610F0E"/>
    <w:rsid w:val="00644501"/>
    <w:rsid w:val="006454D5"/>
    <w:rsid w:val="00683ECB"/>
    <w:rsid w:val="006D459E"/>
    <w:rsid w:val="006E4BF3"/>
    <w:rsid w:val="00733C5E"/>
    <w:rsid w:val="00763DD3"/>
    <w:rsid w:val="007716C5"/>
    <w:rsid w:val="00783462"/>
    <w:rsid w:val="008004B2"/>
    <w:rsid w:val="0082553E"/>
    <w:rsid w:val="008533FE"/>
    <w:rsid w:val="008D4983"/>
    <w:rsid w:val="008D4D99"/>
    <w:rsid w:val="00941B3C"/>
    <w:rsid w:val="00962162"/>
    <w:rsid w:val="009838CD"/>
    <w:rsid w:val="009A3C93"/>
    <w:rsid w:val="009B25D1"/>
    <w:rsid w:val="009C0237"/>
    <w:rsid w:val="009E77CF"/>
    <w:rsid w:val="00A17897"/>
    <w:rsid w:val="00A4408C"/>
    <w:rsid w:val="00A56FD9"/>
    <w:rsid w:val="00AB02B5"/>
    <w:rsid w:val="00AB0B23"/>
    <w:rsid w:val="00AB170F"/>
    <w:rsid w:val="00B25C0F"/>
    <w:rsid w:val="00B548C1"/>
    <w:rsid w:val="00B81E60"/>
    <w:rsid w:val="00BA3757"/>
    <w:rsid w:val="00BD3E79"/>
    <w:rsid w:val="00C37D41"/>
    <w:rsid w:val="00C52116"/>
    <w:rsid w:val="00C6132D"/>
    <w:rsid w:val="00C6514C"/>
    <w:rsid w:val="00C74196"/>
    <w:rsid w:val="00C7543C"/>
    <w:rsid w:val="00CB2227"/>
    <w:rsid w:val="00CD3B7C"/>
    <w:rsid w:val="00D15954"/>
    <w:rsid w:val="00D25B75"/>
    <w:rsid w:val="00D46F24"/>
    <w:rsid w:val="00DB4121"/>
    <w:rsid w:val="00DC3778"/>
    <w:rsid w:val="00E21FF3"/>
    <w:rsid w:val="00E4555C"/>
    <w:rsid w:val="00E67F55"/>
    <w:rsid w:val="00E87CBE"/>
    <w:rsid w:val="00EC213C"/>
    <w:rsid w:val="00F46841"/>
    <w:rsid w:val="00F668F9"/>
    <w:rsid w:val="00F95E3F"/>
    <w:rsid w:val="00F97F9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9002B-4FFF-4E79-840D-06328E64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D9"/>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55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552C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1B6F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1410377">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4F08-D4DE-4F3D-B03C-E4352E05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5075</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61</cp:revision>
  <cp:lastPrinted>2020-01-19T14:48:00Z</cp:lastPrinted>
  <dcterms:created xsi:type="dcterms:W3CDTF">2017-01-18T09:17:00Z</dcterms:created>
  <dcterms:modified xsi:type="dcterms:W3CDTF">2020-01-19T14:48:00Z</dcterms:modified>
</cp:coreProperties>
</file>