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BA0760" w:rsidRPr="00BA0760" w:rsidRDefault="00BA0760" w:rsidP="00BA0760">
      <w:pPr>
        <w:keepLines/>
        <w:suppressAutoHyphens/>
        <w:spacing w:after="0" w:line="240" w:lineRule="auto"/>
        <w:jc w:val="center"/>
        <w:rPr>
          <w:rFonts w:ascii="Times New Roman" w:eastAsia="Calibri" w:hAnsi="Times New Roman" w:cs="Times New Roman"/>
          <w:sz w:val="28"/>
        </w:rPr>
      </w:pPr>
      <w:r w:rsidRPr="00BA0760">
        <w:rPr>
          <w:rFonts w:ascii="Times New Roman" w:eastAsia="Calibri" w:hAnsi="Times New Roman" w:cs="Times New Roman"/>
          <w:sz w:val="28"/>
        </w:rPr>
        <w:t xml:space="preserve">Кафедра </w:t>
      </w:r>
      <w:r w:rsidR="00FD5F98">
        <w:rPr>
          <w:rFonts w:ascii="Times New Roman" w:eastAsia="Calibri" w:hAnsi="Times New Roman" w:cs="Times New Roman"/>
          <w:sz w:val="28"/>
        </w:rPr>
        <w:t>педагогического образования</w:t>
      </w:r>
      <w:r w:rsidRPr="00BA0760">
        <w:rPr>
          <w:rFonts w:ascii="Times New Roman" w:eastAsia="Calibri" w:hAnsi="Times New Roman" w:cs="Times New Roman"/>
          <w:sz w:val="28"/>
        </w:rPr>
        <w:t xml:space="preserve"> </w:t>
      </w:r>
    </w:p>
    <w:p w:rsidR="00474E61" w:rsidRPr="00BA0760" w:rsidRDefault="00474E61" w:rsidP="00474E61">
      <w:pPr>
        <w:suppressLineNumbers/>
        <w:spacing w:after="0" w:line="240" w:lineRule="auto"/>
        <w:ind w:firstLine="851"/>
        <w:jc w:val="center"/>
        <w:rPr>
          <w:rFonts w:ascii="Times New Roman" w:eastAsia="Times New Roman" w:hAnsi="Times New Roman" w:cs="Times New Roman"/>
          <w:sz w:val="32"/>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proofErr w:type="spellStart"/>
      <w:r>
        <w:rPr>
          <w:i/>
          <w:sz w:val="24"/>
          <w:u w:val="single"/>
        </w:rPr>
        <w:t>Биоэкология</w:t>
      </w:r>
      <w:proofErr w:type="spellEnd"/>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BA0760" w:rsidRPr="00BA0760" w:rsidRDefault="00BA0760" w:rsidP="00BA0760">
      <w:pPr>
        <w:suppressAutoHyphens/>
        <w:spacing w:after="0" w:line="240" w:lineRule="auto"/>
        <w:jc w:val="center"/>
        <w:rPr>
          <w:rFonts w:ascii="Times New Roman" w:eastAsia="Calibri" w:hAnsi="Times New Roman" w:cs="Times New Roman"/>
          <w:i/>
          <w:sz w:val="24"/>
          <w:u w:val="single"/>
        </w:rPr>
      </w:pPr>
      <w:r w:rsidRPr="00BA0760">
        <w:rPr>
          <w:rFonts w:ascii="Times New Roman" w:eastAsia="Calibri" w:hAnsi="Times New Roman" w:cs="Times New Roman"/>
          <w:i/>
          <w:sz w:val="24"/>
          <w:u w:val="single"/>
        </w:rPr>
        <w:t>Очно-заочная</w:t>
      </w:r>
    </w:p>
    <w:p w:rsidR="005C2022" w:rsidRDefault="005C2022" w:rsidP="005C2022">
      <w:pPr>
        <w:pStyle w:val="ReportHead"/>
        <w:suppressAutoHyphens/>
        <w:rPr>
          <w:i/>
          <w:sz w:val="24"/>
          <w:u w:val="single"/>
        </w:rPr>
      </w:pPr>
    </w:p>
    <w:p w:rsidR="005C2022" w:rsidRDefault="005C2022" w:rsidP="005C2022">
      <w:pPr>
        <w:pStyle w:val="ReportHead"/>
        <w:suppressAutoHyphens/>
        <w:rPr>
          <w:sz w:val="24"/>
        </w:rPr>
      </w:pPr>
      <w:bookmarkStart w:id="0" w:name="BookmarkWhereDelChr13"/>
      <w:bookmarkEnd w:id="0"/>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BA0760" w:rsidRPr="00BA0760" w:rsidRDefault="00BA0760" w:rsidP="00BA0760">
      <w:pPr>
        <w:suppressAutoHyphens/>
        <w:spacing w:after="0" w:line="240" w:lineRule="auto"/>
        <w:jc w:val="center"/>
        <w:rPr>
          <w:rFonts w:ascii="Times New Roman" w:eastAsia="Calibri" w:hAnsi="Times New Roman" w:cs="Times New Roman"/>
          <w:sz w:val="24"/>
        </w:rPr>
        <w:sectPr w:rsidR="00BA0760" w:rsidRPr="00BA0760" w:rsidSect="00BA0760">
          <w:pgSz w:w="11906" w:h="16838"/>
          <w:pgMar w:top="510" w:right="567" w:bottom="510" w:left="850" w:header="0" w:footer="510" w:gutter="0"/>
          <w:cols w:space="708"/>
          <w:docGrid w:linePitch="360"/>
        </w:sectPr>
      </w:pPr>
      <w:r w:rsidRPr="00BA0760">
        <w:rPr>
          <w:rFonts w:ascii="Times New Roman" w:eastAsia="Calibri" w:hAnsi="Times New Roman" w:cs="Times New Roman"/>
          <w:sz w:val="24"/>
        </w:rPr>
        <w:t>Год набора 20</w:t>
      </w:r>
      <w:r w:rsidR="00FD5F98">
        <w:rPr>
          <w:rFonts w:ascii="Times New Roman" w:eastAsia="Calibri" w:hAnsi="Times New Roman" w:cs="Times New Roman"/>
          <w:sz w:val="24"/>
        </w:rPr>
        <w:t>20</w:t>
      </w:r>
      <w:bookmarkStart w:id="1" w:name="_GoBack"/>
      <w:bookmarkEnd w:id="1"/>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C16D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proofErr w:type="gramStart"/>
      <w:r w:rsidR="002F318A">
        <w:rPr>
          <w:rFonts w:ascii="Times New Roman" w:eastAsia="Times New Roman" w:hAnsi="Times New Roman" w:cs="Times New Roman"/>
          <w:sz w:val="28"/>
          <w:szCs w:val="28"/>
        </w:rPr>
        <w:t>06</w:t>
      </w:r>
      <w:r w:rsidRPr="00474E61">
        <w:rPr>
          <w:rFonts w:ascii="Times New Roman" w:eastAsia="Times New Roman" w:hAnsi="Times New Roman" w:cs="Times New Roman"/>
          <w:sz w:val="28"/>
          <w:szCs w:val="28"/>
        </w:rPr>
        <w:t xml:space="preserve">.03.01  </w:t>
      </w:r>
      <w:r w:rsidR="002F318A">
        <w:rPr>
          <w:rFonts w:ascii="Times New Roman" w:eastAsia="Times New Roman" w:hAnsi="Times New Roman" w:cs="Times New Roman"/>
          <w:sz w:val="28"/>
          <w:szCs w:val="28"/>
        </w:rPr>
        <w:t>Биология</w:t>
      </w:r>
      <w:proofErr w:type="gramEnd"/>
      <w:r w:rsidRPr="00474E61">
        <w:rPr>
          <w:rFonts w:ascii="Times New Roman" w:eastAsia="Times New Roman" w:hAnsi="Times New Roman" w:cs="Times New Roman"/>
          <w:sz w:val="28"/>
          <w:szCs w:val="28"/>
        </w:rPr>
        <w:t xml:space="preserve"> 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C16DA">
      <w:pPr>
        <w:keepNext/>
        <w:suppressLineNumbers/>
        <w:spacing w:after="0" w:line="240" w:lineRule="auto"/>
        <w:ind w:firstLine="851"/>
        <w:outlineLvl w:val="1"/>
        <w:rPr>
          <w:rFonts w:ascii="Arial" w:eastAsia="Times New Roman" w:hAnsi="Arial" w:cs="Arial"/>
          <w:b/>
          <w:bCs/>
          <w:i/>
          <w:iCs/>
          <w:sz w:val="28"/>
          <w:szCs w:val="28"/>
        </w:rPr>
      </w:pPr>
    </w:p>
    <w:p w:rsid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5C2022" w:rsidRPr="00474E61" w:rsidRDefault="005C2022"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FD5F98">
        <w:rPr>
          <w:rFonts w:ascii="Times New Roman" w:eastAsia="Calibri" w:hAnsi="Times New Roman" w:cs="Times New Roman"/>
          <w:sz w:val="28"/>
        </w:rPr>
        <w:t>педагогического образования</w:t>
      </w:r>
    </w:p>
    <w:p w:rsidR="00474E61" w:rsidRPr="00474E61" w:rsidRDefault="00474E61" w:rsidP="004C16DA">
      <w:pPr>
        <w:suppressLineNumbers/>
        <w:spacing w:after="0" w:line="360" w:lineRule="auto"/>
        <w:outlineLvl w:val="5"/>
        <w:rPr>
          <w:rFonts w:ascii="Times New Roman" w:eastAsia="Times New Roman" w:hAnsi="Times New Roman" w:cs="Times New Roman"/>
          <w:b/>
          <w:bCs/>
          <w:sz w:val="28"/>
          <w:szCs w:val="28"/>
          <w:lang w:eastAsia="ru-RU"/>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4B7D49">
        <w:rPr>
          <w:rFonts w:ascii="Times New Roman" w:eastAsia="Calibri" w:hAnsi="Times New Roman" w:cs="Times New Roman"/>
          <w:sz w:val="28"/>
        </w:rPr>
        <w:t>ротокол № ________от "___" __________ 20__г.</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p>
    <w:p w:rsidR="004B7D49" w:rsidRPr="004B7D49" w:rsidRDefault="00FD5F98"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Декан факультета</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4B7D49">
        <w:rPr>
          <w:rFonts w:ascii="Times New Roman" w:eastAsia="Calibri" w:hAnsi="Times New Roman" w:cs="Times New Roman"/>
          <w:sz w:val="28"/>
          <w:u w:val="single"/>
        </w:rPr>
        <w:tab/>
      </w:r>
      <w:r w:rsidRPr="004B7D49">
        <w:rPr>
          <w:rFonts w:ascii="Times New Roman" w:eastAsia="Calibri" w:hAnsi="Times New Roman" w:cs="Times New Roman"/>
          <w:sz w:val="28"/>
        </w:rPr>
        <w:t>________________________________________________________</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подпись                        расшифровка подписи</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Исполнители: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                                доцент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sz w:val="28"/>
          <w:u w:val="single"/>
        </w:rPr>
        <w:tab/>
      </w:r>
      <w:r w:rsidRPr="007C0CD1">
        <w:rPr>
          <w:rFonts w:ascii="Times New Roman" w:eastAsia="Calibri" w:hAnsi="Times New Roman" w:cs="Times New Roman"/>
          <w:sz w:val="28"/>
        </w:rPr>
        <w:t>____________________________________</w:t>
      </w:r>
      <w:r>
        <w:rPr>
          <w:rFonts w:ascii="Times New Roman" w:eastAsia="Calibri" w:hAnsi="Times New Roman" w:cs="Times New Roman"/>
          <w:sz w:val="28"/>
          <w:u w:val="single"/>
        </w:rPr>
        <w:t>О.Н. Григорьева</w:t>
      </w:r>
      <w:r w:rsidRPr="007C0CD1">
        <w:rPr>
          <w:rFonts w:ascii="Times New Roman" w:eastAsia="Calibri" w:hAnsi="Times New Roman" w:cs="Times New Roman"/>
          <w:sz w:val="28"/>
        </w:rPr>
        <w:t>_____________</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u w:val="single"/>
        </w:rPr>
      </w:pPr>
      <w:r w:rsidRPr="004B7D49">
        <w:rPr>
          <w:rFonts w:ascii="Times New Roman" w:eastAsia="Calibri" w:hAnsi="Times New Roman" w:cs="Times New Roman"/>
          <w:sz w:val="28"/>
          <w:u w:val="single"/>
        </w:rPr>
        <w:tab/>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5C2022" w:rsidRDefault="005C2022" w:rsidP="004C16DA">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BA0760">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2"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BA0760">
        <w:trPr>
          <w:trHeight w:val="1005"/>
        </w:trPr>
        <w:tc>
          <w:tcPr>
            <w:tcW w:w="1047" w:type="pct"/>
            <w:vMerge w:val="restart"/>
          </w:tcPr>
          <w:p w:rsidR="00474E61" w:rsidRPr="00474E61" w:rsidRDefault="00474E61" w:rsidP="002F318A">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hAnsi="Times New Roman" w:cs="Times New Roman"/>
                <w:sz w:val="24"/>
                <w:szCs w:val="24"/>
              </w:rPr>
              <w:t>ОК-</w:t>
            </w:r>
            <w:r w:rsidR="002F318A">
              <w:rPr>
                <w:rFonts w:ascii="Times New Roman" w:hAnsi="Times New Roman" w:cs="Times New Roman"/>
                <w:sz w:val="24"/>
                <w:szCs w:val="24"/>
              </w:rPr>
              <w:t>5</w:t>
            </w:r>
            <w:r w:rsidRPr="00474E61">
              <w:rPr>
                <w:rFonts w:ascii="Times New Roman" w:hAnsi="Times New Roman" w:cs="Times New Roman"/>
                <w:sz w:val="24"/>
                <w:szCs w:val="24"/>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08"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915CDA" w:rsidRPr="00915CDA" w:rsidRDefault="00915CDA" w:rsidP="00915CDA">
            <w:pPr>
              <w:spacing w:after="0" w:line="240" w:lineRule="auto"/>
              <w:jc w:val="both"/>
              <w:rPr>
                <w:rFonts w:ascii="Times New Roman" w:eastAsia="Times New Roman" w:hAnsi="Times New Roman" w:cs="Times New Roman"/>
                <w:sz w:val="24"/>
              </w:rPr>
            </w:pPr>
            <w:r w:rsidRPr="00915CDA">
              <w:rPr>
                <w:rFonts w:ascii="Times New Roman" w:eastAsia="Times New Roman"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474E61" w:rsidRPr="00474E61" w:rsidRDefault="00915CDA" w:rsidP="0091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5CDA">
              <w:rPr>
                <w:rFonts w:ascii="Times New Roman" w:eastAsia="Times New Roman" w:hAnsi="Times New Roman" w:cs="Times New Roman"/>
                <w:sz w:val="24"/>
              </w:rPr>
              <w:t xml:space="preserve">литературный язык как особую высшую, обработанную форму общенародного (национального) языка: </w:t>
            </w:r>
            <w:r w:rsidRPr="00915CDA">
              <w:rPr>
                <w:rFonts w:ascii="Times New Roman" w:eastAsia="Calibri" w:hAnsi="Times New Roman" w:cs="Times New Roman"/>
                <w:color w:val="000000"/>
                <w:sz w:val="24"/>
                <w:lang w:eastAsia="ru-RU"/>
              </w:rPr>
              <w:t>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1173" w:type="pct"/>
          </w:tcPr>
          <w:p w:rsidR="005C2022"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sidR="005C2022">
              <w:rPr>
                <w:rFonts w:ascii="Times New Roman" w:eastAsia="Times New Roman" w:hAnsi="Times New Roman" w:cs="Times New Roman"/>
                <w:sz w:val="24"/>
                <w:szCs w:val="24"/>
                <w:lang w:eastAsia="ru-RU"/>
              </w:rPr>
              <w:t>.</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172"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репродуктивного уровня, позволяющие оценивать и </w:t>
            </w:r>
            <w:proofErr w:type="gramStart"/>
            <w:r w:rsidRPr="00474E61">
              <w:rPr>
                <w:rFonts w:ascii="Times New Roman" w:eastAsia="Times New Roman" w:hAnsi="Times New Roman" w:cs="Times New Roman"/>
                <w:sz w:val="24"/>
                <w:szCs w:val="24"/>
                <w:lang w:eastAsia="ru-RU"/>
              </w:rPr>
              <w:t>диагностировать  знание</w:t>
            </w:r>
            <w:proofErr w:type="gramEnd"/>
            <w:r w:rsidRPr="00474E61">
              <w:rPr>
                <w:rFonts w:ascii="Times New Roman" w:eastAsia="Times New Roman" w:hAnsi="Times New Roman" w:cs="Times New Roman"/>
                <w:sz w:val="24"/>
                <w:szCs w:val="24"/>
                <w:lang w:eastAsia="ru-RU"/>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4C16DA"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BA0760">
        <w:trPr>
          <w:trHeight w:val="1410"/>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915CDA" w:rsidP="00915CDA">
            <w:pPr>
              <w:suppressAutoHyphens/>
              <w:spacing w:after="0" w:line="240" w:lineRule="auto"/>
              <w:jc w:val="both"/>
              <w:rPr>
                <w:rFonts w:ascii="Times New Roman" w:eastAsia="Times New Roman" w:hAnsi="Times New Roman" w:cs="Times New Roman"/>
                <w:b/>
                <w:sz w:val="24"/>
                <w:szCs w:val="24"/>
                <w:u w:val="single"/>
                <w:lang w:eastAsia="ru-RU"/>
              </w:rPr>
            </w:pPr>
            <w:r w:rsidRPr="00915CDA">
              <w:rPr>
                <w:rFonts w:ascii="Times New Roman" w:eastAsia="Calibri" w:hAnsi="Times New Roman" w:cs="Times New Roman"/>
                <w:sz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sidRPr="00915CDA">
              <w:rPr>
                <w:rFonts w:ascii="Times New Roman" w:eastAsia="Calibri" w:hAnsi="Times New Roman" w:cs="Times New Roman"/>
                <w:color w:val="000000"/>
                <w:sz w:val="24"/>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c>
          <w:tcPr>
            <w:tcW w:w="1173" w:type="pct"/>
          </w:tcPr>
          <w:p w:rsidR="005C2022" w:rsidRDefault="00474E61"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sidR="005C2022">
              <w:rPr>
                <w:rFonts w:ascii="Times New Roman" w:eastAsia="Times New Roman" w:hAnsi="Times New Roman" w:cs="Times New Roman"/>
                <w:sz w:val="24"/>
                <w:szCs w:val="24"/>
                <w:lang w:eastAsia="ru-RU"/>
              </w:rPr>
              <w:t>практические задания</w:t>
            </w:r>
          </w:p>
          <w:p w:rsidR="00474E61" w:rsidRPr="00474E61" w:rsidRDefault="00474E61" w:rsidP="005C2022">
            <w:pPr>
              <w:suppressAutoHyphens/>
              <w:spacing w:after="0" w:line="240" w:lineRule="auto"/>
              <w:rPr>
                <w:rFonts w:ascii="Times New Roman" w:eastAsia="Times New Roman" w:hAnsi="Times New Roman" w:cs="Times New Roman"/>
                <w:sz w:val="24"/>
                <w:szCs w:val="24"/>
                <w:lang w:eastAsia="ru-RU"/>
              </w:rPr>
            </w:pPr>
          </w:p>
        </w:tc>
        <w:tc>
          <w:tcPr>
            <w:tcW w:w="1172" w:type="pct"/>
          </w:tcPr>
          <w:p w:rsidR="00474E61" w:rsidRPr="00474E61" w:rsidRDefault="00474E61" w:rsidP="00BA0760">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4C16DA">
              <w:rPr>
                <w:rFonts w:ascii="Times New Roman" w:eastAsia="Times New Roman" w:hAnsi="Times New Roman" w:cs="Times New Roman"/>
                <w:b/>
                <w:sz w:val="24"/>
                <w:szCs w:val="24"/>
                <w:lang w:eastAsia="ru-RU"/>
              </w:rPr>
              <w:t>Блок Б</w:t>
            </w:r>
          </w:p>
        </w:tc>
      </w:tr>
      <w:tr w:rsidR="00474E61" w:rsidRPr="00474E61" w:rsidTr="00BA0760">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BA0760" w:rsidRDefault="00BA0760" w:rsidP="00915CDA">
            <w:pPr>
              <w:suppressAutoHyphens/>
              <w:spacing w:after="0" w:line="240" w:lineRule="auto"/>
              <w:jc w:val="both"/>
              <w:rPr>
                <w:rFonts w:ascii="Times New Roman" w:eastAsia="Times New Roman" w:hAnsi="Times New Roman" w:cs="Times New Roman"/>
                <w:sz w:val="24"/>
                <w:szCs w:val="24"/>
                <w:lang w:eastAsia="ru-RU"/>
              </w:rPr>
            </w:pPr>
            <w:r w:rsidRPr="00BA0760">
              <w:rPr>
                <w:rFonts w:ascii="Times New Roman" w:hAnsi="Times New Roman" w:cs="Times New Roman"/>
                <w:sz w:val="24"/>
                <w:szCs w:val="24"/>
              </w:rPr>
              <w:t xml:space="preserve">различными формами, видами устной и письменной коммуникации в учебной и профессиональной деятельности; </w:t>
            </w:r>
            <w:r w:rsidRPr="00BA0760">
              <w:rPr>
                <w:rFonts w:ascii="Times New Roman" w:eastAsia="Times New Roman" w:hAnsi="Times New Roman" w:cs="Times New Roman"/>
                <w:color w:val="000000"/>
                <w:sz w:val="24"/>
                <w:szCs w:val="24"/>
                <w:shd w:val="clear" w:color="auto" w:fill="FFFFFF"/>
              </w:rPr>
              <w:t xml:space="preserve">технологиями </w:t>
            </w:r>
            <w:r w:rsidRPr="00BA0760">
              <w:rPr>
                <w:rFonts w:ascii="Times New Roman" w:eastAsia="Times New Roman" w:hAnsi="Times New Roman" w:cs="Times New Roman"/>
                <w:color w:val="000000"/>
                <w:sz w:val="24"/>
                <w:szCs w:val="24"/>
                <w:shd w:val="clear" w:color="auto" w:fill="FFFFFF"/>
              </w:rPr>
              <w:lastRenderedPageBreak/>
              <w:t>самостоятельной подготовки текстов различной жанрово-стилистической принадлежности</w:t>
            </w:r>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2"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proofErr w:type="gramStart"/>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w:t>
      </w:r>
      <w:proofErr w:type="gramEnd"/>
      <w:r w:rsidRPr="00265EEB">
        <w:rPr>
          <w:rFonts w:ascii="Times New Roman" w:hAnsi="Times New Roman" w:cs="Times New Roman"/>
          <w:sz w:val="28"/>
          <w:szCs w:val="24"/>
        </w:rPr>
        <w:t xml:space="preserve">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w:t>
      </w:r>
      <w:proofErr w:type="gramStart"/>
      <w:r w:rsidRPr="00265EEB">
        <w:rPr>
          <w:rFonts w:ascii="Times New Roman" w:hAnsi="Times New Roman" w:cs="Times New Roman"/>
          <w:sz w:val="28"/>
          <w:szCs w:val="28"/>
        </w:rPr>
        <w:t>либо:...</w:t>
      </w:r>
      <w:proofErr w:type="gramEnd"/>
      <w:r w:rsidRPr="00265EEB">
        <w:rPr>
          <w:rFonts w:ascii="Times New Roman" w:hAnsi="Times New Roman" w:cs="Times New Roman"/>
          <w:sz w:val="28"/>
          <w:szCs w:val="28"/>
        </w:rPr>
        <w:t xml:space="preserve"> (им. п.)</w:t>
      </w:r>
    </w:p>
    <w:p w:rsidR="00363E6C" w:rsidRPr="00265EEB" w:rsidRDefault="00363E6C" w:rsidP="00363E6C">
      <w:pPr>
        <w:spacing w:after="0" w:line="240" w:lineRule="auto"/>
        <w:rPr>
          <w:rFonts w:ascii="Times New Roman" w:hAnsi="Times New Roman" w:cs="Times New Roman"/>
          <w:sz w:val="28"/>
          <w:szCs w:val="28"/>
        </w:rPr>
      </w:pPr>
      <w:proofErr w:type="gramStart"/>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w:t>
      </w:r>
      <w:proofErr w:type="gramEnd"/>
      <w:r w:rsidRPr="00265EEB">
        <w:rPr>
          <w:rFonts w:ascii="Times New Roman" w:hAnsi="Times New Roman" w:cs="Times New Roman"/>
          <w:sz w:val="28"/>
          <w:szCs w:val="28"/>
        </w:rPr>
        <w:t xml:space="preserve">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proofErr w:type="gramStart"/>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w:t>
      </w:r>
      <w:proofErr w:type="gramEnd"/>
      <w:r w:rsidRPr="00882AE9">
        <w:rPr>
          <w:rFonts w:ascii="Times New Roman" w:hAnsi="Times New Roman" w:cs="Times New Roman"/>
          <w:sz w:val="28"/>
          <w:szCs w:val="28"/>
        </w:rPr>
        <w:t xml:space="preserve">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proofErr w:type="gramStart"/>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w:t>
      </w:r>
      <w:proofErr w:type="gramEnd"/>
      <w:r w:rsidRPr="00882AE9">
        <w:rPr>
          <w:rFonts w:ascii="Times New Roman" w:hAnsi="Times New Roman" w:cs="Times New Roman"/>
          <w:sz w:val="28"/>
          <w:szCs w:val="28"/>
        </w:rPr>
        <w:t xml:space="preserve">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proofErr w:type="gramStart"/>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proofErr w:type="gramEnd"/>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жалю?зи</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мизе?рный</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обе?спечение</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алкого?ль</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бало?ванный</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кухо?нный</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углу?бленный</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позво?нит</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диспа?нсер</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proofErr w:type="gramStart"/>
      <w:r w:rsidRPr="007F5EAD">
        <w:rPr>
          <w:rFonts w:ascii="Times New Roman" w:hAnsi="Times New Roman" w:cs="Times New Roman"/>
          <w:sz w:val="28"/>
          <w:szCs w:val="28"/>
        </w:rPr>
        <w:t>туфля?х</w:t>
      </w:r>
      <w:proofErr w:type="spellEnd"/>
      <w:proofErr w:type="gramEnd"/>
      <w:r w:rsidRPr="007F5EAD">
        <w:rPr>
          <w:rFonts w:ascii="Times New Roman" w:hAnsi="Times New Roman" w:cs="Times New Roman"/>
          <w:sz w:val="28"/>
          <w:szCs w:val="28"/>
        </w:rPr>
        <w:t xml:space="preserve">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w:t>
      </w:r>
      <w:proofErr w:type="gramEnd"/>
      <w:r w:rsidRPr="00F97D6D">
        <w:rPr>
          <w:rFonts w:ascii="Times New Roman" w:hAnsi="Times New Roman" w:cs="Times New Roman"/>
          <w:sz w:val="28"/>
          <w:szCs w:val="28"/>
        </w:rPr>
        <w:t xml:space="preserve">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ситуации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proofErr w:type="gramStart"/>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w:t>
      </w:r>
      <w:proofErr w:type="gramEnd"/>
      <w:r w:rsidRPr="00B13AF4">
        <w:rPr>
          <w:rFonts w:ascii="Times New Roman" w:hAnsi="Times New Roman" w:cs="Times New Roman"/>
          <w:sz w:val="28"/>
          <w:szCs w:val="28"/>
        </w:rPr>
        <w:t xml:space="preserve">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proofErr w:type="gramStart"/>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w:t>
      </w:r>
      <w:proofErr w:type="gramEnd"/>
      <w:r w:rsidRPr="007F5EAD">
        <w:rPr>
          <w:rFonts w:ascii="Times New Roman" w:hAnsi="Times New Roman" w:cs="Times New Roman"/>
          <w:sz w:val="28"/>
          <w:szCs w:val="28"/>
        </w:rPr>
        <w:t xml:space="preserve">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оформленность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w:t>
      </w:r>
      <w:proofErr w:type="gramStart"/>
      <w:r w:rsidRPr="007F5EAD">
        <w:rPr>
          <w:color w:val="000000"/>
          <w:sz w:val="28"/>
          <w:szCs w:val="28"/>
        </w:rPr>
        <w:t>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направленное до адресата (</w:t>
      </w:r>
      <w:r>
        <w:rPr>
          <w:color w:val="000000"/>
          <w:sz w:val="28"/>
          <w:szCs w:val="28"/>
        </w:rPr>
        <w:t>-</w:t>
      </w:r>
      <w:proofErr w:type="spellStart"/>
      <w:r w:rsidRPr="007F5EAD">
        <w:rPr>
          <w:color w:val="000000"/>
          <w:sz w:val="28"/>
          <w:szCs w:val="28"/>
        </w:rPr>
        <w:t>ов</w:t>
      </w:r>
      <w:proofErr w:type="spellEnd"/>
      <w:r w:rsidRPr="007F5EAD">
        <w:rPr>
          <w:color w:val="000000"/>
          <w:sz w:val="28"/>
          <w:szCs w:val="28"/>
        </w:rPr>
        <w:t>),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окрашенность,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полнота, односторонний характер, подготовленность, эмоциональная окрашенность,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полнота, односторонний характер, подготовленность, эмоциональная окрашенность,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слушателей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желаемого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слушателей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отдельных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хронологической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общественных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предложений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непререкаемость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w:t>
      </w:r>
      <w:proofErr w:type="gramEnd"/>
      <w:r w:rsidRPr="00D36E0F">
        <w:rPr>
          <w:rFonts w:ascii="Times New Roman" w:eastAsia="Times New Roman" w:hAnsi="Times New Roman" w:cs="Times New Roman"/>
          <w:color w:val="000000"/>
          <w:sz w:val="28"/>
          <w:szCs w:val="28"/>
          <w:shd w:val="clear" w:color="auto" w:fill="FFFFFF"/>
          <w:lang w:eastAsia="ru-RU"/>
        </w:rPr>
        <w:t xml:space="preserve">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w:t>
      </w:r>
      <w:proofErr w:type="gramEnd"/>
      <w:r>
        <w:rPr>
          <w:rFonts w:ascii="Times New Roman" w:eastAsia="Times New Roman" w:hAnsi="Times New Roman" w:cs="Times New Roman"/>
          <w:color w:val="000000"/>
          <w:sz w:val="28"/>
          <w:szCs w:val="28"/>
          <w:shd w:val="clear" w:color="auto" w:fill="FFFFFF"/>
          <w:lang w:eastAsia="ru-RU"/>
        </w:rPr>
        <w:t xml:space="preserve"> относится к</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D36E0F">
        <w:rPr>
          <w:rFonts w:ascii="Times New Roman" w:eastAsia="Times New Roman" w:hAnsi="Times New Roman" w:cs="Times New Roman"/>
          <w:b/>
          <w:color w:val="000000"/>
          <w:sz w:val="28"/>
          <w:szCs w:val="28"/>
          <w:shd w:val="clear" w:color="auto" w:fill="FFFFFF"/>
          <w:lang w:eastAsia="ru-RU"/>
        </w:rPr>
        <w:t>3.23</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r w:rsidRPr="00D36E0F">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D36E0F">
        <w:rPr>
          <w:rFonts w:ascii="Times New Roman" w:eastAsia="Times New Roman" w:hAnsi="Times New Roman" w:cs="Times New Roman"/>
          <w:b/>
          <w:color w:val="000000"/>
          <w:sz w:val="28"/>
          <w:szCs w:val="28"/>
          <w:shd w:val="clear" w:color="auto" w:fill="FFFFFF"/>
          <w:lang w:eastAsia="ru-RU"/>
        </w:rPr>
        <w:t>3.26</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xml:space="preserve">) выделяет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развлекательные, информационные, воодушевляющие, убеждающие, призывающие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 </w:t>
      </w:r>
      <w:proofErr w:type="gramStart"/>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proofErr w:type="gramStart"/>
      <w:r>
        <w:rPr>
          <w:rFonts w:ascii="Times New Roman" w:hAnsi="Times New Roman"/>
          <w:b/>
          <w:sz w:val="28"/>
          <w:szCs w:val="24"/>
        </w:rPr>
        <w:t xml:space="preserve">Раздел </w:t>
      </w:r>
      <w:r w:rsidRPr="00265EEB">
        <w:rPr>
          <w:rFonts w:ascii="Times New Roman" w:hAnsi="Times New Roman"/>
          <w:b/>
          <w:sz w:val="28"/>
          <w:szCs w:val="24"/>
        </w:rPr>
        <w:t xml:space="preserve"> 4</w:t>
      </w:r>
      <w:proofErr w:type="gramEnd"/>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Предлог благодаря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Более выше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Рекламный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решительно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тождественный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поставить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 xml:space="preserve">4.10 </w:t>
      </w:r>
      <w:r w:rsidRPr="00CC0FDB">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4.11 </w:t>
      </w:r>
      <w:r w:rsidRPr="00CC0FDB">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причинять боль другому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 xml:space="preserve">4.12 </w:t>
      </w:r>
      <w:r w:rsidRPr="00CC0FDB">
        <w:rPr>
          <w:rFonts w:ascii="Times New Roman" w:hAnsi="Times New Roman" w:cs="Times New Roman"/>
          <w:sz w:val="28"/>
          <w:szCs w:val="28"/>
        </w:rPr>
        <w:t>Выберите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Договор заключен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4. а) Дремучем Лесу б) Дремучем Лесе, там и вправду сыро и темно, как в</w:t>
      </w:r>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4.13 </w:t>
      </w:r>
      <w:r w:rsidRPr="002F2F0F">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З</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4.14 </w:t>
      </w:r>
      <w:r w:rsidRPr="009F3806">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Языковые</w:t>
      </w:r>
      <w:proofErr w:type="gramEnd"/>
      <w:r w:rsidRPr="009F3806">
        <w:rPr>
          <w:rFonts w:ascii="Times New Roman" w:hAnsi="Times New Roman" w:cs="Times New Roman"/>
          <w:sz w:val="28"/>
          <w:szCs w:val="28"/>
        </w:rPr>
        <w:t xml:space="preserve">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4.16 </w:t>
      </w:r>
      <w:r w:rsidRPr="009F3806">
        <w:rPr>
          <w:rFonts w:ascii="Times New Roman" w:hAnsi="Times New Roman" w:cs="Times New Roman"/>
          <w:sz w:val="28"/>
          <w:szCs w:val="28"/>
        </w:rPr>
        <w:t xml:space="preserve">Укажите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 xml:space="preserve">4.17 </w:t>
      </w:r>
      <w:r w:rsidRPr="009F3806">
        <w:rPr>
          <w:rFonts w:ascii="Times New Roman" w:eastAsia="Times New Roman" w:hAnsi="Times New Roman" w:cs="Times New Roman"/>
          <w:sz w:val="28"/>
          <w:szCs w:val="28"/>
          <w:lang w:eastAsia="ru-RU"/>
        </w:rPr>
        <w:t xml:space="preserve">Укажите,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r w:rsidRPr="009F3806">
        <w:t xml:space="preserve"> </w:t>
      </w:r>
      <w:r w:rsidRPr="009F3806">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Вашей заявке мы представляем </w:t>
      </w:r>
      <w:proofErr w:type="gramStart"/>
      <w:r>
        <w:rPr>
          <w:rFonts w:ascii="Times New Roman" w:eastAsia="Times New Roman" w:hAnsi="Times New Roman" w:cs="Times New Roman"/>
          <w:sz w:val="28"/>
          <w:szCs w:val="28"/>
          <w:lang w:eastAsia="ru-RU"/>
        </w:rPr>
        <w:t>сведения  об</w:t>
      </w:r>
      <w:proofErr w:type="gramEnd"/>
      <w:r>
        <w:rPr>
          <w:rFonts w:ascii="Times New Roman" w:eastAsia="Times New Roman" w:hAnsi="Times New Roman" w:cs="Times New Roman"/>
          <w:sz w:val="28"/>
          <w:szCs w:val="28"/>
          <w:lang w:eastAsia="ru-RU"/>
        </w:rPr>
        <w:t xml:space="preserve">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 xml:space="preserve">4.20 </w:t>
      </w:r>
      <w:r w:rsidRPr="00610A69">
        <w:rPr>
          <w:sz w:val="28"/>
          <w:szCs w:val="28"/>
        </w:rPr>
        <w:t>Укажите, к каким понятиям относится словосочетание «в соответствии с протоколом»?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hAnsi="Times New Roman"/>
          <w:b/>
          <w:sz w:val="28"/>
          <w:szCs w:val="28"/>
        </w:rPr>
      </w:pPr>
      <w:proofErr w:type="gramStart"/>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proofErr w:type="gramEnd"/>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BA0760"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363E6C" w:rsidRPr="00CA4D1C">
        <w:rPr>
          <w:rFonts w:ascii="Times New Roman" w:eastAsia="Times New Roman" w:hAnsi="Times New Roman" w:cs="Times New Roman"/>
          <w:b/>
          <w:sz w:val="28"/>
          <w:szCs w:val="28"/>
        </w:rPr>
        <w:t xml:space="preserve">.1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2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языковых,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5.4</w:t>
      </w:r>
      <w:r w:rsidR="00363E6C" w:rsidRPr="00BA0760">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lastRenderedPageBreak/>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5.5</w:t>
      </w:r>
      <w:r w:rsidR="00363E6C" w:rsidRPr="00BA0760">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5.6</w:t>
      </w:r>
      <w:r w:rsidR="00363E6C" w:rsidRPr="00BA0760">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BA0760" w:rsidRDefault="00363E6C" w:rsidP="00BA0760">
      <w:pPr>
        <w:pStyle w:val="a9"/>
        <w:numPr>
          <w:ilvl w:val="1"/>
          <w:numId w:val="50"/>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8 </w:t>
      </w:r>
      <w:r w:rsidR="00363E6C" w:rsidRPr="00D0339C">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9 </w:t>
      </w:r>
      <w:proofErr w:type="gramStart"/>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D0339C">
        <w:rPr>
          <w:rFonts w:ascii="Times New Roman" w:eastAsia="Times New Roman" w:hAnsi="Times New Roman" w:cs="Times New Roman"/>
          <w:color w:val="000000"/>
          <w:sz w:val="28"/>
          <w:szCs w:val="28"/>
          <w:lang w:eastAsia="ru-RU"/>
        </w:rPr>
        <w:t>неразличение</w:t>
      </w:r>
      <w:proofErr w:type="spellEnd"/>
      <w:r w:rsidRPr="00D0339C">
        <w:rPr>
          <w:rFonts w:ascii="Times New Roman" w:eastAsia="Times New Roman" w:hAnsi="Times New Roman" w:cs="Times New Roman"/>
          <w:color w:val="000000"/>
          <w:sz w:val="28"/>
          <w:szCs w:val="28"/>
          <w:lang w:eastAsia="ru-RU"/>
        </w:rPr>
        <w:t xml:space="preserve"> паронимов.</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.10</w:t>
      </w:r>
      <w:r w:rsidR="00363E6C" w:rsidRPr="00D0339C">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11</w:t>
      </w:r>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2 </w:t>
      </w:r>
      <w:r w:rsidR="00363E6C"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4 </w:t>
      </w:r>
      <w:r w:rsidR="00363E6C" w:rsidRPr="00D0339C">
        <w:rPr>
          <w:rFonts w:ascii="Times New Roman" w:eastAsia="Times New Roman" w:hAnsi="Times New Roman" w:cs="Times New Roman"/>
          <w:bCs/>
          <w:color w:val="000000"/>
          <w:sz w:val="28"/>
          <w:szCs w:val="28"/>
          <w:lang w:eastAsia="ru-RU"/>
        </w:rPr>
        <w:t>К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5 </w:t>
      </w:r>
      <w:proofErr w:type="gramStart"/>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конструкции «</w:t>
      </w:r>
      <w:r w:rsidR="00363E6C"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6 </w:t>
      </w:r>
      <w:proofErr w:type="gramStart"/>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конструкции «</w:t>
      </w:r>
      <w:r w:rsidR="00363E6C"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7 </w:t>
      </w:r>
      <w:proofErr w:type="gramStart"/>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8 </w:t>
      </w:r>
      <w:proofErr w:type="gramStart"/>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.19</w:t>
      </w:r>
      <w:r w:rsidR="00363E6C" w:rsidRPr="00D0339C">
        <w:rPr>
          <w:rFonts w:ascii="Times New Roman" w:eastAsia="Times New Roman" w:hAnsi="Times New Roman" w:cs="Times New Roman"/>
          <w:b/>
          <w:bCs/>
          <w:color w:val="000000"/>
          <w:sz w:val="28"/>
          <w:szCs w:val="28"/>
          <w:lang w:eastAsia="ru-RU"/>
        </w:rPr>
        <w:t xml:space="preserve"> </w:t>
      </w:r>
      <w:proofErr w:type="gramStart"/>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.2</w:t>
      </w:r>
      <w:r w:rsidR="00363E6C" w:rsidRPr="00D0339C">
        <w:rPr>
          <w:rFonts w:ascii="Times New Roman" w:eastAsia="Times New Roman" w:hAnsi="Times New Roman" w:cs="Times New Roman"/>
          <w:b/>
          <w:bCs/>
          <w:color w:val="000000"/>
          <w:sz w:val="28"/>
          <w:szCs w:val="28"/>
          <w:lang w:eastAsia="ru-RU"/>
        </w:rPr>
        <w:t xml:space="preserve">0 </w:t>
      </w:r>
      <w:proofErr w:type="gramStart"/>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color w:val="000000"/>
          <w:sz w:val="28"/>
          <w:szCs w:val="28"/>
          <w:lang w:eastAsia="ru-RU"/>
        </w:rPr>
        <w:t> </w:t>
      </w:r>
      <w:r w:rsidR="00363E6C"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эффективности рекламы»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sidR="00BA0760">
        <w:rPr>
          <w:rFonts w:ascii="Times New Roman" w:hAnsi="Times New Roman"/>
          <w:b/>
          <w:sz w:val="28"/>
          <w:szCs w:val="28"/>
        </w:rPr>
        <w:t>6</w:t>
      </w:r>
      <w:r w:rsidRPr="00265EEB">
        <w:rPr>
          <w:rFonts w:ascii="Times New Roman" w:hAnsi="Times New Roman"/>
          <w:b/>
          <w:sz w:val="28"/>
          <w:szCs w:val="28"/>
        </w:rPr>
        <w:t xml:space="preserve"> Функциональный </w:t>
      </w:r>
      <w:proofErr w:type="gramStart"/>
      <w:r w:rsidRPr="00265EEB">
        <w:rPr>
          <w:rFonts w:ascii="Times New Roman" w:hAnsi="Times New Roman"/>
          <w:b/>
          <w:sz w:val="28"/>
          <w:szCs w:val="28"/>
        </w:rPr>
        <w:t>аспект  культуры</w:t>
      </w:r>
      <w:proofErr w:type="gramEnd"/>
      <w:r w:rsidRPr="00265EEB">
        <w:rPr>
          <w:rFonts w:ascii="Times New Roman" w:hAnsi="Times New Roman"/>
          <w:b/>
          <w:sz w:val="28"/>
          <w:szCs w:val="28"/>
        </w:rPr>
        <w:t xml:space="preserve"> речи</w:t>
      </w:r>
    </w:p>
    <w:p w:rsidR="00363E6C" w:rsidRPr="006C3D45" w:rsidRDefault="00BA0760" w:rsidP="00363E6C">
      <w:pPr>
        <w:pStyle w:val="a8"/>
        <w:shd w:val="clear" w:color="auto" w:fill="FFFFFF"/>
        <w:spacing w:before="0" w:beforeAutospacing="0" w:after="0" w:afterAutospacing="0"/>
        <w:rPr>
          <w:color w:val="000000"/>
          <w:sz w:val="28"/>
          <w:szCs w:val="28"/>
        </w:rPr>
      </w:pPr>
      <w:r>
        <w:rPr>
          <w:b/>
          <w:sz w:val="28"/>
          <w:szCs w:val="28"/>
        </w:rPr>
        <w:t>6</w:t>
      </w:r>
      <w:r w:rsidR="00363E6C" w:rsidRPr="006C3D45">
        <w:rPr>
          <w:b/>
          <w:sz w:val="28"/>
          <w:szCs w:val="28"/>
        </w:rPr>
        <w:t xml:space="preserve">.1 </w:t>
      </w:r>
      <w:r w:rsidR="00363E6C" w:rsidRPr="006C3D45">
        <w:rPr>
          <w:bCs/>
          <w:color w:val="000000"/>
          <w:sz w:val="28"/>
          <w:szCs w:val="28"/>
        </w:rPr>
        <w:t>Определите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2 </w:t>
      </w:r>
      <w:proofErr w:type="gramStart"/>
      <w:r w:rsidR="00363E6C" w:rsidRPr="006C3D45">
        <w:rPr>
          <w:rFonts w:ascii="Times New Roman" w:eastAsia="Times New Roman" w:hAnsi="Times New Roman" w:cs="Times New Roman"/>
          <w:bCs/>
          <w:color w:val="000000"/>
          <w:sz w:val="28"/>
          <w:szCs w:val="28"/>
          <w:lang w:eastAsia="ru-RU"/>
        </w:rPr>
        <w:t>В</w:t>
      </w:r>
      <w:proofErr w:type="gramEnd"/>
      <w:r w:rsidR="00363E6C"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00363E6C" w:rsidRPr="006C3D45">
        <w:rPr>
          <w:rFonts w:ascii="Times New Roman" w:eastAsia="Times New Roman" w:hAnsi="Times New Roman" w:cs="Times New Roman"/>
          <w:bCs/>
          <w:color w:val="000000"/>
          <w:sz w:val="28"/>
          <w:szCs w:val="28"/>
          <w:lang w:eastAsia="ru-RU"/>
        </w:rPr>
        <w:t>подстиль</w:t>
      </w:r>
      <w:proofErr w:type="spellEnd"/>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3 </w:t>
      </w:r>
      <w:r w:rsidR="00363E6C" w:rsidRPr="006C3D45">
        <w:rPr>
          <w:rFonts w:ascii="Times New Roman" w:eastAsia="Times New Roman" w:hAnsi="Times New Roman" w:cs="Times New Roman"/>
          <w:bCs/>
          <w:color w:val="000000"/>
          <w:sz w:val="28"/>
          <w:szCs w:val="28"/>
          <w:lang w:eastAsia="ru-RU"/>
        </w:rPr>
        <w:t>Слова </w:t>
      </w:r>
      <w:r w:rsidR="00363E6C"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квартиросъемщик </w:t>
      </w:r>
      <w:r w:rsidR="00363E6C"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4 </w:t>
      </w:r>
      <w:r w:rsidR="00363E6C" w:rsidRPr="006C3D45">
        <w:rPr>
          <w:rFonts w:ascii="Times New Roman" w:eastAsia="Times New Roman" w:hAnsi="Times New Roman" w:cs="Times New Roman"/>
          <w:bCs/>
          <w:color w:val="000000"/>
          <w:sz w:val="28"/>
          <w:szCs w:val="28"/>
          <w:lang w:eastAsia="ru-RU"/>
        </w:rPr>
        <w:t>Текст</w:t>
      </w:r>
      <w:r w:rsidR="00363E6C">
        <w:rPr>
          <w:rFonts w:ascii="Times New Roman" w:eastAsia="Times New Roman" w:hAnsi="Times New Roman" w:cs="Times New Roman"/>
          <w:bCs/>
          <w:color w:val="000000"/>
          <w:sz w:val="28"/>
          <w:szCs w:val="28"/>
          <w:lang w:eastAsia="ru-RU"/>
        </w:rPr>
        <w:t xml:space="preserve"> «</w:t>
      </w:r>
      <w:r w:rsidR="00363E6C"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w:t>
      </w:r>
      <w:r w:rsidR="00363E6C">
        <w:rPr>
          <w:rFonts w:ascii="Times New Roman" w:eastAsia="Times New Roman" w:hAnsi="Times New Roman" w:cs="Times New Roman"/>
          <w:color w:val="000000"/>
          <w:sz w:val="28"/>
          <w:szCs w:val="28"/>
          <w:lang w:eastAsia="ru-RU"/>
        </w:rPr>
        <w:t xml:space="preserve">» </w:t>
      </w:r>
      <w:r w:rsidR="00363E6C"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363E6C"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6</w:t>
      </w:r>
      <w:r w:rsidR="00363E6C" w:rsidRPr="00501241">
        <w:rPr>
          <w:rFonts w:ascii="Times New Roman" w:eastAsia="Times New Roman" w:hAnsi="Times New Roman" w:cs="Times New Roman"/>
          <w:b/>
          <w:bCs/>
          <w:color w:val="000000"/>
          <w:sz w:val="28"/>
          <w:szCs w:val="28"/>
          <w:lang w:eastAsia="ru-RU"/>
        </w:rPr>
        <w:t>.7</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Стиль</w:t>
      </w:r>
      <w:proofErr w:type="gramEnd"/>
      <w:r w:rsidR="00363E6C" w:rsidRPr="006C3D45">
        <w:rPr>
          <w:rFonts w:ascii="Times New Roman" w:eastAsia="Times New Roman" w:hAnsi="Times New Roman" w:cs="Times New Roman"/>
          <w:bCs/>
          <w:color w:val="000000"/>
          <w:sz w:val="28"/>
          <w:szCs w:val="28"/>
          <w:lang w:eastAsia="ru-RU"/>
        </w:rPr>
        <w:t xml:space="preserve"> и смысловое содержание деловой документации должны подчиняться следующим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BA0760"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363E6C">
        <w:rPr>
          <w:rFonts w:ascii="Times New Roman" w:eastAsia="Times New Roman" w:hAnsi="Times New Roman" w:cs="Times New Roman"/>
          <w:b/>
          <w:bCs/>
          <w:color w:val="000000"/>
          <w:sz w:val="28"/>
          <w:szCs w:val="28"/>
          <w:lang w:eastAsia="ru-RU"/>
        </w:rPr>
        <w:t>.8</w:t>
      </w:r>
      <w:r w:rsidR="00363E6C" w:rsidRPr="006C3D45">
        <w:rPr>
          <w:rFonts w:ascii="Times New Roman" w:eastAsia="Times New Roman" w:hAnsi="Times New Roman" w:cs="Times New Roman"/>
          <w:b/>
          <w:bCs/>
          <w:color w:val="000000"/>
          <w:sz w:val="28"/>
          <w:szCs w:val="28"/>
          <w:lang w:eastAsia="ru-RU"/>
        </w:rPr>
        <w:t xml:space="preserve"> </w:t>
      </w:r>
      <w:r w:rsidR="00363E6C" w:rsidRPr="00A75D71">
        <w:rPr>
          <w:rFonts w:ascii="Times New Roman" w:hAnsi="Times New Roman" w:cs="Times New Roman"/>
          <w:bCs/>
          <w:i/>
          <w:iCs/>
          <w:color w:val="000000"/>
          <w:sz w:val="28"/>
          <w:szCs w:val="28"/>
          <w:shd w:val="clear" w:color="auto" w:fill="FFFFFF"/>
        </w:rPr>
        <w:t>Определите стиль текста.</w:t>
      </w:r>
      <w:r w:rsidR="00363E6C" w:rsidRPr="00A75D71">
        <w:rPr>
          <w:rFonts w:ascii="Times New Roman" w:hAnsi="Times New Roman" w:cs="Times New Roman"/>
          <w:bCs/>
          <w:i/>
          <w:iCs/>
          <w:color w:val="000000"/>
          <w:sz w:val="28"/>
          <w:szCs w:val="28"/>
          <w:shd w:val="clear" w:color="auto" w:fill="FFFFFF"/>
        </w:rPr>
        <w:br/>
      </w:r>
      <w:r w:rsidR="00363E6C"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363E6C" w:rsidRPr="00CA4D1C">
        <w:rPr>
          <w:rFonts w:ascii="Times New Roman" w:hAnsi="Times New Roman" w:cs="Times New Roman"/>
          <w:color w:val="000000"/>
          <w:sz w:val="28"/>
          <w:szCs w:val="28"/>
        </w:rPr>
        <w:br/>
      </w:r>
      <w:r w:rsidR="00363E6C"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1</w:t>
      </w:r>
      <w:r w:rsidR="00363E6C" w:rsidRPr="00CA4D1C">
        <w:rPr>
          <w:rFonts w:ascii="Times New Roman" w:hAnsi="Times New Roman" w:cs="Times New Roman"/>
          <w:color w:val="000000"/>
          <w:sz w:val="28"/>
          <w:szCs w:val="28"/>
          <w:shd w:val="clear" w:color="auto" w:fill="FFFFFF"/>
        </w:rPr>
        <w:t>) официально-деловой стиль</w:t>
      </w:r>
      <w:r w:rsidR="00363E6C" w:rsidRPr="00CA4D1C">
        <w:rPr>
          <w:rStyle w:val="apple-converted-space"/>
          <w:rFonts w:ascii="Times New Roman" w:hAnsi="Times New Roman" w:cs="Times New Roman"/>
          <w:color w:val="000000"/>
          <w:sz w:val="28"/>
          <w:szCs w:val="28"/>
          <w:shd w:val="clear" w:color="auto" w:fill="FFFFFF"/>
        </w:rPr>
        <w:t> </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2</w:t>
      </w:r>
      <w:r w:rsidR="00363E6C" w:rsidRPr="00CA4D1C">
        <w:rPr>
          <w:rFonts w:ascii="Times New Roman" w:hAnsi="Times New Roman" w:cs="Times New Roman"/>
          <w:color w:val="000000"/>
          <w:sz w:val="28"/>
          <w:szCs w:val="28"/>
          <w:shd w:val="clear" w:color="auto" w:fill="FFFFFF"/>
        </w:rPr>
        <w:t>) научный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3</w:t>
      </w:r>
      <w:r w:rsidR="00363E6C" w:rsidRPr="00CA4D1C">
        <w:rPr>
          <w:rFonts w:ascii="Times New Roman" w:hAnsi="Times New Roman" w:cs="Times New Roman"/>
          <w:color w:val="000000"/>
          <w:sz w:val="28"/>
          <w:szCs w:val="28"/>
          <w:shd w:val="clear" w:color="auto" w:fill="FFFFFF"/>
        </w:rPr>
        <w:t>) публицистический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4</w:t>
      </w:r>
      <w:r w:rsidR="00363E6C" w:rsidRPr="00CA4D1C">
        <w:rPr>
          <w:rFonts w:ascii="Times New Roman" w:hAnsi="Times New Roman" w:cs="Times New Roman"/>
          <w:color w:val="000000"/>
          <w:sz w:val="28"/>
          <w:szCs w:val="28"/>
          <w:shd w:val="clear" w:color="auto" w:fill="FFFFFF"/>
        </w:rPr>
        <w:t>) художественный стиль</w:t>
      </w:r>
      <w:r w:rsidR="00363E6C"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.9</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0</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.11</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Фундамент,</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2</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3</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4</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договор.</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color w:val="000000"/>
          <w:sz w:val="28"/>
          <w:szCs w:val="28"/>
        </w:rPr>
        <w:t>6</w:t>
      </w:r>
      <w:r w:rsidR="00363E6C" w:rsidRPr="00830E17">
        <w:rPr>
          <w:b/>
          <w:color w:val="000000"/>
          <w:sz w:val="28"/>
          <w:szCs w:val="28"/>
        </w:rPr>
        <w:t>.17</w:t>
      </w:r>
      <w:r w:rsidR="00363E6C" w:rsidRPr="00830E17">
        <w:rPr>
          <w:rFonts w:ascii="Arial" w:hAnsi="Arial" w:cs="Arial"/>
          <w:b/>
          <w:bCs/>
          <w:color w:val="000000"/>
          <w:sz w:val="22"/>
        </w:rPr>
        <w:t xml:space="preserve"> </w:t>
      </w:r>
      <w:r w:rsidR="00363E6C" w:rsidRPr="00830E17">
        <w:rPr>
          <w:sz w:val="28"/>
          <w:szCs w:val="28"/>
        </w:rPr>
        <w:t>Стиль, характерный для средст</w:t>
      </w:r>
      <w:r w:rsidR="00363E6C">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BA0760"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63E6C" w:rsidRPr="00830E17">
        <w:rPr>
          <w:rFonts w:ascii="Times New Roman" w:eastAsia="Times New Roman" w:hAnsi="Times New Roman" w:cs="Times New Roman"/>
          <w:b/>
          <w:sz w:val="28"/>
          <w:szCs w:val="28"/>
          <w:lang w:eastAsia="ru-RU"/>
        </w:rPr>
        <w:t>.18</w:t>
      </w:r>
      <w:r w:rsidR="00363E6C"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sz w:val="28"/>
          <w:szCs w:val="28"/>
        </w:rPr>
        <w:t>6</w:t>
      </w:r>
      <w:r w:rsidR="00363E6C" w:rsidRPr="00830E17">
        <w:rPr>
          <w:b/>
          <w:sz w:val="28"/>
          <w:szCs w:val="28"/>
        </w:rPr>
        <w:t>.19</w:t>
      </w:r>
      <w:r w:rsidR="00363E6C"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BA0760" w:rsidP="00363E6C">
      <w:pPr>
        <w:pStyle w:val="a8"/>
        <w:shd w:val="clear" w:color="auto" w:fill="FFFFFF"/>
        <w:spacing w:before="0" w:beforeAutospacing="0" w:after="0" w:afterAutospacing="0"/>
        <w:rPr>
          <w:sz w:val="28"/>
          <w:szCs w:val="28"/>
        </w:rPr>
      </w:pPr>
      <w:r>
        <w:rPr>
          <w:b/>
          <w:sz w:val="28"/>
          <w:szCs w:val="28"/>
        </w:rPr>
        <w:t>6</w:t>
      </w:r>
      <w:r w:rsidR="00363E6C" w:rsidRPr="00830E17">
        <w:rPr>
          <w:b/>
          <w:sz w:val="28"/>
          <w:szCs w:val="28"/>
        </w:rPr>
        <w:t>.20</w:t>
      </w:r>
      <w:r w:rsidR="00363E6C" w:rsidRPr="00830E17">
        <w:rPr>
          <w:sz w:val="28"/>
          <w:szCs w:val="28"/>
        </w:rPr>
        <w:t xml:space="preserve"> Установите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w:t>
      </w:r>
      <w:proofErr w:type="gramStart"/>
      <w:r w:rsidRPr="00830E17">
        <w:rPr>
          <w:rFonts w:ascii="Times New Roman" w:eastAsia="Times New Roman" w:hAnsi="Times New Roman" w:cs="Times New Roman"/>
          <w:sz w:val="28"/>
          <w:szCs w:val="28"/>
          <w:lang w:eastAsia="ru-RU"/>
        </w:rPr>
        <w:t xml:space="preserve">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w:t>
      </w:r>
      <w:proofErr w:type="gramEnd"/>
      <w:r w:rsidRPr="00830E17">
        <w:rPr>
          <w:rFonts w:ascii="Times New Roman" w:eastAsia="Times New Roman" w:hAnsi="Times New Roman" w:cs="Times New Roman"/>
          <w:sz w:val="28"/>
          <w:szCs w:val="28"/>
          <w:lang w:eastAsia="ru-RU"/>
        </w:rPr>
        <w:t>.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литературного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Чем устная речь отличается от письменной?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Объясните, </w:t>
      </w:r>
      <w:proofErr w:type="gramStart"/>
      <w:r>
        <w:rPr>
          <w:rFonts w:ascii="Times New Roman" w:eastAsia="Times New Roman" w:hAnsi="Times New Roman" w:cs="Times New Roman"/>
          <w:sz w:val="28"/>
          <w:szCs w:val="28"/>
        </w:rPr>
        <w:t>что  такое</w:t>
      </w:r>
      <w:proofErr w:type="gramEnd"/>
      <w:r>
        <w:rPr>
          <w:rFonts w:ascii="Times New Roman" w:eastAsia="Times New Roman" w:hAnsi="Times New Roman" w:cs="Times New Roman"/>
          <w:sz w:val="28"/>
          <w:szCs w:val="28"/>
        </w:rPr>
        <w:t xml:space="preserve">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опасаться?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00BA0760">
        <w:rPr>
          <w:rFonts w:ascii="Times New Roman" w:eastAsia="Times New Roman" w:hAnsi="Times New Roman" w:cs="Times New Roman"/>
          <w:b/>
          <w:sz w:val="28"/>
          <w:szCs w:val="28"/>
        </w:rPr>
        <w:t xml:space="preserve"> 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w:t>
      </w:r>
      <w:proofErr w:type="gramStart"/>
      <w:r w:rsidRPr="00B24C3E">
        <w:rPr>
          <w:rFonts w:ascii="Times New Roman" w:hAnsi="Times New Roman"/>
          <w:b/>
          <w:sz w:val="28"/>
          <w:szCs w:val="28"/>
        </w:rPr>
        <w:t>аспект  культуры</w:t>
      </w:r>
      <w:proofErr w:type="gramEnd"/>
      <w:r w:rsidRPr="00B24C3E">
        <w:rPr>
          <w:rFonts w:ascii="Times New Roman" w:hAnsi="Times New Roman"/>
          <w:b/>
          <w:sz w:val="28"/>
          <w:szCs w:val="28"/>
        </w:rPr>
        <w:t xml:space="preserve">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словообразовательные,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 xml:space="preserve">Доступность, </w:t>
      </w:r>
      <w:proofErr w:type="gramStart"/>
      <w:r w:rsidRPr="00224445">
        <w:rPr>
          <w:rFonts w:ascii="Times New Roman" w:eastAsia="Calibri" w:hAnsi="Times New Roman" w:cs="Times New Roman"/>
          <w:sz w:val="28"/>
        </w:rPr>
        <w:t>точность  речи</w:t>
      </w:r>
      <w:proofErr w:type="gramEnd"/>
      <w:r w:rsidRPr="00224445">
        <w:rPr>
          <w:rFonts w:ascii="Times New Roman" w:eastAsia="Calibri" w:hAnsi="Times New Roman" w:cs="Times New Roman"/>
          <w:sz w:val="28"/>
        </w:rPr>
        <w:t xml:space="preserve"> и проблема её понимания. </w:t>
      </w:r>
      <w:proofErr w:type="gramStart"/>
      <w:r w:rsidRPr="00224445">
        <w:rPr>
          <w:rFonts w:ascii="Times New Roman" w:eastAsia="Calibri" w:hAnsi="Times New Roman" w:cs="Times New Roman"/>
          <w:sz w:val="28"/>
        </w:rPr>
        <w:t>Основные  помехи</w:t>
      </w:r>
      <w:proofErr w:type="gramEnd"/>
      <w:r w:rsidRPr="00224445">
        <w:rPr>
          <w:rFonts w:ascii="Times New Roman" w:eastAsia="Calibri" w:hAnsi="Times New Roman" w:cs="Times New Roman"/>
          <w:sz w:val="28"/>
        </w:rPr>
        <w:t xml:space="preserve">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фигуры.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w:t>
      </w:r>
      <w:proofErr w:type="gramStart"/>
      <w:r w:rsidRPr="00B24C3E">
        <w:rPr>
          <w:rFonts w:ascii="Times New Roman" w:hAnsi="Times New Roman"/>
          <w:b/>
          <w:sz w:val="28"/>
          <w:szCs w:val="28"/>
        </w:rPr>
        <w:t>аспект  культуры</w:t>
      </w:r>
      <w:proofErr w:type="gramEnd"/>
      <w:r w:rsidRPr="00B24C3E">
        <w:rPr>
          <w:rFonts w:ascii="Times New Roman" w:hAnsi="Times New Roman"/>
          <w:b/>
          <w:sz w:val="28"/>
          <w:szCs w:val="28"/>
        </w:rPr>
        <w:t xml:space="preserve">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7.</w:t>
      </w:r>
      <w:r w:rsidRPr="00224445">
        <w:rPr>
          <w:rFonts w:ascii="Times New Roman" w:eastAsia="Calibri" w:hAnsi="Times New Roman" w:cs="Times New Roman"/>
          <w:sz w:val="28"/>
          <w:szCs w:val="28"/>
        </w:rPr>
        <w:t>2  Характеристика</w:t>
      </w:r>
      <w:proofErr w:type="gramEnd"/>
      <w:r w:rsidRPr="00224445">
        <w:rPr>
          <w:rFonts w:ascii="Times New Roman" w:eastAsia="Calibri" w:hAnsi="Times New Roman" w:cs="Times New Roman"/>
          <w:sz w:val="28"/>
          <w:szCs w:val="28"/>
        </w:rPr>
        <w:t xml:space="preserve">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1.3 </w:t>
      </w:r>
      <w:r w:rsidRPr="001B5EBB">
        <w:rPr>
          <w:rFonts w:ascii="Times New Roman" w:hAnsi="Times New Roman" w:cs="Times New Roman"/>
          <w:sz w:val="28"/>
          <w:szCs w:val="28"/>
        </w:rPr>
        <w:t>Найдите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 xml:space="preserve">ском, педагогическом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общего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1.4 </w:t>
      </w:r>
      <w:r>
        <w:rPr>
          <w:rFonts w:ascii="Times New Roman" w:hAnsi="Times New Roman" w:cs="Times New Roman"/>
          <w:sz w:val="28"/>
          <w:szCs w:val="28"/>
        </w:rPr>
        <w:t>Письменно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та речь хороша, что убеждает, а та,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 xml:space="preserve">1.5 </w:t>
      </w:r>
      <w:r>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proofErr w:type="gramEnd"/>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Марии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 xml:space="preserve">2.4 </w:t>
      </w:r>
      <w:r>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proofErr w:type="gramStart"/>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proofErr w:type="gramEnd"/>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 xml:space="preserve">3.1 </w:t>
      </w:r>
      <w:r>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Pr>
          <w:rFonts w:ascii="Times New Roman" w:hAnsi="Times New Roman"/>
          <w:sz w:val="28"/>
          <w:szCs w:val="24"/>
        </w:rPr>
        <w:t>Михальская</w:t>
      </w:r>
      <w:proofErr w:type="spellEnd"/>
      <w:r>
        <w:rPr>
          <w:rFonts w:ascii="Times New Roman" w:hAnsi="Times New Roman"/>
          <w:sz w:val="28"/>
          <w:szCs w:val="24"/>
        </w:rPr>
        <w:t>).</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противоречивым,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 xml:space="preserve">3.2 </w:t>
      </w:r>
      <w:r w:rsidRPr="00727870">
        <w:rPr>
          <w:rFonts w:ascii="Times New Roman" w:hAnsi="Times New Roman"/>
          <w:sz w:val="28"/>
          <w:szCs w:val="24"/>
        </w:rPr>
        <w:t>Письменно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 xml:space="preserve">3.3 </w:t>
      </w:r>
      <w:r>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 xml:space="preserve">3.4 </w:t>
      </w:r>
      <w:r w:rsidRPr="00467ABC">
        <w:rPr>
          <w:rFonts w:ascii="Times New Roman" w:hAnsi="Times New Roman" w:cs="Times New Roman"/>
          <w:bCs/>
          <w:color w:val="000000"/>
          <w:sz w:val="28"/>
          <w:szCs w:val="28"/>
        </w:rPr>
        <w:t xml:space="preserve">Составьте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lastRenderedPageBreak/>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 xml:space="preserve">3.5 </w:t>
      </w:r>
      <w:r w:rsidRPr="00691E3F">
        <w:rPr>
          <w:rFonts w:ascii="Times New Roman" w:hAnsi="Times New Roman" w:cs="Times New Roman"/>
          <w:color w:val="000000"/>
          <w:sz w:val="28"/>
          <w:szCs w:val="28"/>
          <w:shd w:val="clear" w:color="auto" w:fill="FFFFFF"/>
        </w:rPr>
        <w:t>Возьмите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proofErr w:type="gramStart"/>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proofErr w:type="gramEnd"/>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Раскройте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w:t>
      </w:r>
      <w:proofErr w:type="gramStart"/>
      <w:r>
        <w:rPr>
          <w:rFonts w:ascii="Times New Roman" w:eastAsia="Times New Roman" w:hAnsi="Times New Roman" w:cs="Times New Roman"/>
          <w:sz w:val="28"/>
          <w:szCs w:val="28"/>
        </w:rPr>
        <w:t>ознакомиться  с</w:t>
      </w:r>
      <w:proofErr w:type="gramEnd"/>
      <w:r>
        <w:rPr>
          <w:rFonts w:ascii="Times New Roman" w:eastAsia="Times New Roman" w:hAnsi="Times New Roman" w:cs="Times New Roman"/>
          <w:sz w:val="28"/>
          <w:szCs w:val="28"/>
        </w:rPr>
        <w:t xml:space="preserve">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4.5 </w:t>
      </w:r>
      <w:r w:rsidRPr="00611476">
        <w:rPr>
          <w:rFonts w:ascii="Times New Roman" w:eastAsia="Times New Roman" w:hAnsi="Times New Roman" w:cs="Times New Roman"/>
          <w:sz w:val="28"/>
          <w:szCs w:val="28"/>
        </w:rPr>
        <w:t>Составьте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proofErr w:type="gramStart"/>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proofErr w:type="gramEnd"/>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Pr>
          <w:rFonts w:ascii="Times New Roman" w:hAnsi="Times New Roman"/>
          <w:b/>
          <w:sz w:val="28"/>
          <w:szCs w:val="28"/>
        </w:rPr>
        <w:t xml:space="preserve">.1 </w:t>
      </w:r>
      <w:r w:rsidR="00363E6C" w:rsidRPr="000C70EB">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послови</w:t>
      </w:r>
      <w:r w:rsidR="00363E6C" w:rsidRPr="000C70EB">
        <w:rPr>
          <w:rFonts w:ascii="Times New Roman" w:hAnsi="Times New Roman" w:cs="Times New Roman"/>
          <w:sz w:val="28"/>
          <w:szCs w:val="28"/>
          <w:shd w:val="clear" w:color="auto" w:fill="FFFFFF"/>
        </w:rPr>
        <w:lastRenderedPageBreak/>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(коммуникативные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Во многословии не без пустословия.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хорошо,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От одного слова – да на век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Кланяться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подает.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меду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Слово </w:t>
            </w:r>
            <w:proofErr w:type="spellStart"/>
            <w:r w:rsidRPr="000C70EB">
              <w:rPr>
                <w:rFonts w:ascii="Times New Roman" w:hAnsi="Times New Roman" w:cs="Times New Roman"/>
                <w:sz w:val="24"/>
                <w:shd w:val="clear" w:color="auto" w:fill="FFFFFF"/>
              </w:rPr>
              <w:t>слово</w:t>
            </w:r>
            <w:proofErr w:type="spellEnd"/>
            <w:r w:rsidRPr="000C70EB">
              <w:rPr>
                <w:rFonts w:ascii="Times New Roman" w:hAnsi="Times New Roman" w:cs="Times New Roman"/>
                <w:sz w:val="24"/>
                <w:shd w:val="clear" w:color="auto" w:fill="FFFFFF"/>
              </w:rPr>
              <w:t xml:space="preserve">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sidRPr="000C70EB">
        <w:rPr>
          <w:rFonts w:ascii="Times New Roman" w:hAnsi="Times New Roman"/>
          <w:b/>
          <w:sz w:val="28"/>
          <w:szCs w:val="28"/>
        </w:rPr>
        <w:t xml:space="preserve">.2 </w:t>
      </w:r>
      <w:r w:rsidR="00363E6C" w:rsidRPr="000C70EB">
        <w:rPr>
          <w:rFonts w:ascii="Times New Roman" w:hAnsi="Times New Roman" w:cs="Times New Roman"/>
          <w:sz w:val="28"/>
          <w:szCs w:val="28"/>
          <w:shd w:val="clear" w:color="auto" w:fill="FFFFFF"/>
        </w:rPr>
        <w:t>Приведите пример текста, в котором автору удалось про</w:t>
      </w:r>
      <w:r w:rsidR="00363E6C" w:rsidRPr="000C70EB">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BA0760" w:rsidP="00363E6C">
      <w:pPr>
        <w:pStyle w:val="a8"/>
        <w:spacing w:before="0" w:beforeAutospacing="0" w:after="0" w:afterAutospacing="0"/>
        <w:jc w:val="both"/>
        <w:rPr>
          <w:sz w:val="28"/>
          <w:szCs w:val="28"/>
        </w:rPr>
      </w:pPr>
      <w:r>
        <w:rPr>
          <w:b/>
          <w:sz w:val="28"/>
          <w:szCs w:val="28"/>
        </w:rPr>
        <w:t>5</w:t>
      </w:r>
      <w:r w:rsidR="00363E6C" w:rsidRPr="000C70EB">
        <w:rPr>
          <w:b/>
          <w:sz w:val="28"/>
          <w:szCs w:val="28"/>
        </w:rPr>
        <w:t xml:space="preserve">.3 </w:t>
      </w:r>
      <w:r w:rsidR="00363E6C" w:rsidRPr="000C70EB">
        <w:rPr>
          <w:sz w:val="28"/>
          <w:szCs w:val="28"/>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00363E6C" w:rsidRPr="000C70EB">
        <w:rPr>
          <w:sz w:val="28"/>
          <w:szCs w:val="28"/>
        </w:rPr>
        <w:softHyphen/>
        <w:t>падают ли представления о точности лицейского учителя рито</w:t>
      </w:r>
      <w:r w:rsidR="00363E6C" w:rsidRPr="000C70EB">
        <w:rPr>
          <w:sz w:val="28"/>
          <w:szCs w:val="28"/>
        </w:rPr>
        <w:softHyphen/>
        <w:t>рики А. С. Пушкина с современными определениями этого по</w:t>
      </w:r>
      <w:r w:rsidR="00363E6C"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0C70EB">
        <w:rPr>
          <w:rFonts w:ascii="Times New Roman" w:eastAsia="Times New Roman" w:hAnsi="Times New Roman" w:cs="Times New Roman"/>
          <w:i/>
          <w:iCs/>
          <w:sz w:val="28"/>
          <w:szCs w:val="28"/>
          <w:lang w:eastAsia="ru-RU"/>
        </w:rPr>
        <w:t>оттенения</w:t>
      </w:r>
      <w:proofErr w:type="spellEnd"/>
      <w:r w:rsidRPr="000C70EB">
        <w:rPr>
          <w:rFonts w:ascii="Times New Roman" w:eastAsia="Times New Roman" w:hAnsi="Times New Roman" w:cs="Times New Roman"/>
          <w:i/>
          <w:iCs/>
          <w:sz w:val="28"/>
          <w:szCs w:val="28"/>
          <w:lang w:eastAsia="ru-RU"/>
        </w:rPr>
        <w:t xml:space="preserve">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 xml:space="preserve">требляет выражения только существенные, кои не могут отсутствовать, не причиняя </w:t>
      </w:r>
      <w:proofErr w:type="spellStart"/>
      <w:r w:rsidRPr="000C70EB">
        <w:rPr>
          <w:rFonts w:ascii="Times New Roman" w:eastAsia="Times New Roman" w:hAnsi="Times New Roman" w:cs="Times New Roman"/>
          <w:i/>
          <w:iCs/>
          <w:sz w:val="28"/>
          <w:szCs w:val="28"/>
          <w:lang w:eastAsia="ru-RU"/>
        </w:rPr>
        <w:t>темности</w:t>
      </w:r>
      <w:proofErr w:type="spellEnd"/>
      <w:r w:rsidRPr="000C70EB">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BA0760"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5</w:t>
      </w:r>
      <w:r w:rsidR="00363E6C" w:rsidRPr="000C70EB">
        <w:rPr>
          <w:rFonts w:ascii="Times New Roman" w:eastAsia="Times New Roman" w:hAnsi="Times New Roman" w:cs="Times New Roman"/>
          <w:b/>
          <w:iCs/>
          <w:sz w:val="28"/>
          <w:szCs w:val="28"/>
          <w:lang w:eastAsia="ru-RU"/>
        </w:rPr>
        <w:t xml:space="preserve">.4 </w:t>
      </w:r>
      <w:r w:rsidR="00363E6C" w:rsidRPr="000C70EB">
        <w:rPr>
          <w:rFonts w:ascii="Times New Roman" w:hAnsi="Times New Roman" w:cs="Times New Roman"/>
          <w:sz w:val="28"/>
          <w:szCs w:val="28"/>
          <w:shd w:val="clear" w:color="auto" w:fill="FFFFFF"/>
        </w:rPr>
        <w:t>Приведите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целесообразность как подчеркнутой точности, так и от</w:t>
      </w:r>
      <w:r w:rsidR="00363E6C" w:rsidRPr="000C70EB">
        <w:rPr>
          <w:rFonts w:ascii="Times New Roman" w:hAnsi="Times New Roman" w:cs="Times New Roman"/>
          <w:sz w:val="28"/>
          <w:szCs w:val="28"/>
          <w:shd w:val="clear" w:color="auto" w:fill="FFFFFF"/>
        </w:rPr>
        <w:softHyphen/>
        <w:t>ступлений от нее.</w:t>
      </w:r>
    </w:p>
    <w:p w:rsidR="00363E6C" w:rsidRPr="00691E3F" w:rsidRDefault="00BA0760"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63E6C">
        <w:rPr>
          <w:rFonts w:ascii="Times New Roman" w:hAnsi="Times New Roman" w:cs="Times New Roman"/>
          <w:b/>
          <w:sz w:val="28"/>
          <w:szCs w:val="28"/>
        </w:rPr>
        <w:t xml:space="preserve">.5 </w:t>
      </w:r>
      <w:r w:rsidR="00363E6C" w:rsidRPr="00691E3F">
        <w:rPr>
          <w:rFonts w:ascii="Times New Roman" w:hAnsi="Times New Roman" w:cs="Times New Roman"/>
          <w:sz w:val="28"/>
          <w:szCs w:val="28"/>
        </w:rPr>
        <w:t xml:space="preserve">Найдите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Татьяне. 7. Мир ее чувств и настроений </w:t>
      </w:r>
      <w:proofErr w:type="spellStart"/>
      <w:proofErr w:type="gramStart"/>
      <w:r w:rsidR="00363E6C" w:rsidRPr="00691E3F">
        <w:rPr>
          <w:rFonts w:ascii="Times New Roman" w:hAnsi="Times New Roman" w:cs="Times New Roman"/>
          <w:sz w:val="28"/>
          <w:szCs w:val="28"/>
        </w:rPr>
        <w:t>сформулировался</w:t>
      </w:r>
      <w:proofErr w:type="spellEnd"/>
      <w:r w:rsidR="00363E6C">
        <w:rPr>
          <w:rFonts w:ascii="Times New Roman" w:hAnsi="Times New Roman" w:cs="Times New Roman"/>
          <w:sz w:val="28"/>
          <w:szCs w:val="28"/>
        </w:rPr>
        <w:t xml:space="preserve"> </w:t>
      </w:r>
      <w:r w:rsidR="00363E6C" w:rsidRPr="00691E3F">
        <w:rPr>
          <w:rFonts w:ascii="Times New Roman" w:hAnsi="Times New Roman" w:cs="Times New Roman"/>
          <w:sz w:val="28"/>
          <w:szCs w:val="28"/>
        </w:rPr>
        <w:t xml:space="preserve"> в</w:t>
      </w:r>
      <w:proofErr w:type="gramEnd"/>
      <w:r w:rsidR="00363E6C" w:rsidRPr="00691E3F">
        <w:rPr>
          <w:rFonts w:ascii="Times New Roman" w:hAnsi="Times New Roman" w:cs="Times New Roman"/>
          <w:sz w:val="28"/>
          <w:szCs w:val="28"/>
        </w:rPr>
        <w:t xml:space="preserve"> родительском доме. 8. </w:t>
      </w:r>
      <w:proofErr w:type="gramStart"/>
      <w:r w:rsidR="00363E6C" w:rsidRPr="00691E3F">
        <w:rPr>
          <w:rFonts w:ascii="Times New Roman" w:hAnsi="Times New Roman" w:cs="Times New Roman"/>
          <w:sz w:val="28"/>
          <w:szCs w:val="28"/>
        </w:rPr>
        <w:t>Отец Сони Мармеладовой</w:t>
      </w:r>
      <w:proofErr w:type="gramEnd"/>
      <w:r w:rsidR="00363E6C" w:rsidRPr="00691E3F">
        <w:rPr>
          <w:rFonts w:ascii="Times New Roman" w:hAnsi="Times New Roman" w:cs="Times New Roman"/>
          <w:sz w:val="28"/>
          <w:szCs w:val="28"/>
        </w:rPr>
        <w:t xml:space="preserve"> бывший титулованный советник. 9. Фильм с успехом транслировался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proofErr w:type="gramStart"/>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00BA0760">
        <w:rPr>
          <w:rFonts w:ascii="Times New Roman" w:hAnsi="Times New Roman"/>
          <w:b/>
          <w:sz w:val="28"/>
          <w:szCs w:val="28"/>
        </w:rPr>
        <w:t>6</w:t>
      </w:r>
      <w:proofErr w:type="gramEnd"/>
      <w:r w:rsidRPr="00B24C3E">
        <w:rPr>
          <w:rFonts w:ascii="Times New Roman" w:hAnsi="Times New Roman"/>
          <w:b/>
          <w:sz w:val="28"/>
          <w:szCs w:val="28"/>
        </w:rPr>
        <w:t xml:space="preserve"> Функциональный аспект  культуры речи</w:t>
      </w:r>
    </w:p>
    <w:p w:rsidR="00363E6C"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5E7DB6">
        <w:rPr>
          <w:rFonts w:ascii="Times New Roman" w:eastAsia="Times New Roman" w:hAnsi="Times New Roman" w:cs="Times New Roman"/>
          <w:b/>
          <w:sz w:val="28"/>
          <w:szCs w:val="28"/>
        </w:rPr>
        <w:t xml:space="preserve">.1 </w:t>
      </w:r>
      <w:r w:rsidR="00363E6C">
        <w:rPr>
          <w:rFonts w:ascii="Times New Roman" w:eastAsia="Times New Roman" w:hAnsi="Times New Roman" w:cs="Times New Roman"/>
          <w:sz w:val="28"/>
          <w:szCs w:val="28"/>
        </w:rPr>
        <w:t>Найдите в предложениях стилистически неуместные лексические единицы. Спишите,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хромосомы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Таяние льда приняло широкий </w:t>
      </w:r>
      <w:proofErr w:type="gramStart"/>
      <w:r>
        <w:rPr>
          <w:rFonts w:ascii="Times New Roman" w:eastAsia="Times New Roman" w:hAnsi="Times New Roman" w:cs="Times New Roman"/>
          <w:sz w:val="28"/>
          <w:szCs w:val="28"/>
        </w:rPr>
        <w:t>размах(</w:t>
      </w:r>
      <w:proofErr w:type="gramEnd"/>
      <w:r>
        <w:rPr>
          <w:rFonts w:ascii="Times New Roman" w:eastAsia="Times New Roman" w:hAnsi="Times New Roman" w:cs="Times New Roman"/>
          <w:sz w:val="28"/>
          <w:szCs w:val="28"/>
        </w:rPr>
        <w:t>из газеты).</w:t>
      </w:r>
    </w:p>
    <w:p w:rsidR="00363E6C" w:rsidRPr="00792EC7"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0363A7">
        <w:rPr>
          <w:rFonts w:ascii="Times New Roman" w:eastAsia="Times New Roman" w:hAnsi="Times New Roman" w:cs="Times New Roman"/>
          <w:b/>
          <w:sz w:val="28"/>
          <w:szCs w:val="28"/>
        </w:rPr>
        <w:t xml:space="preserve">.2 </w:t>
      </w:r>
      <w:r w:rsidR="00363E6C" w:rsidRPr="00792EC7">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
    <w:p w:rsidR="00363E6C" w:rsidRPr="00792EC7" w:rsidRDefault="00BA0760"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.3 </w:t>
      </w:r>
      <w:r w:rsidR="00363E6C" w:rsidRPr="00792EC7">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792EC7">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функционально-стилевую принадлежность. Охарактеризуйте</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пол</w:t>
      </w:r>
      <w:r w:rsidRPr="00792EC7">
        <w:rPr>
          <w:rFonts w:ascii="Times New Roman" w:hAnsi="Times New Roman" w:cs="Times New Roman"/>
          <w:sz w:val="28"/>
          <w:szCs w:val="28"/>
        </w:rPr>
        <w:lastRenderedPageBreak/>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восемнадцатилетнего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792EC7">
        <w:rPr>
          <w:rFonts w:ascii="Times New Roman" w:eastAsia="Times New Roman" w:hAnsi="Times New Roman" w:cs="Times New Roman"/>
          <w:b/>
          <w:sz w:val="28"/>
          <w:szCs w:val="28"/>
        </w:rPr>
        <w:t xml:space="preserve">.4 </w:t>
      </w:r>
      <w:r w:rsidR="00363E6C" w:rsidRPr="000A003D">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функционально-стилевую принадлежность. Обратите</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своих некомпетентных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законодательством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предприятия (за исключением случаев, когда предприятие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принимаем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АО.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 xml:space="preserve">является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в учреждениях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имущественные и личные неимущественные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третейском суде.</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0A003D">
        <w:rPr>
          <w:rFonts w:ascii="Times New Roman" w:eastAsia="Times New Roman" w:hAnsi="Times New Roman" w:cs="Times New Roman"/>
          <w:b/>
          <w:sz w:val="28"/>
          <w:szCs w:val="28"/>
        </w:rPr>
        <w:t xml:space="preserve">.5 </w:t>
      </w:r>
      <w:proofErr w:type="gramStart"/>
      <w:r w:rsidR="00363E6C" w:rsidRPr="000A003D">
        <w:rPr>
          <w:rFonts w:ascii="Times New Roman" w:hAnsi="Times New Roman" w:cs="Times New Roman"/>
          <w:iCs/>
          <w:sz w:val="28"/>
          <w:szCs w:val="28"/>
        </w:rPr>
        <w:t>В</w:t>
      </w:r>
      <w:proofErr w:type="gramEnd"/>
      <w:r w:rsidR="00363E6C" w:rsidRPr="000A003D">
        <w:rPr>
          <w:rFonts w:ascii="Times New Roman" w:hAnsi="Times New Roman" w:cs="Times New Roman"/>
          <w:iCs/>
          <w:sz w:val="28"/>
          <w:szCs w:val="28"/>
        </w:rPr>
        <w:t xml:space="preserve"> приведенных предложениях найдите слова,</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 xml:space="preserve">называющие людей. Охарактеризуйте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эти слова со стилистической</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представители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органов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вклад с последующей выплатой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соглашением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 xml:space="preserve">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65EEB">
        <w:rPr>
          <w:rFonts w:ascii="Times New Roman" w:eastAsia="Times New Roman" w:hAnsi="Times New Roman" w:cs="Times New Roman"/>
          <w:sz w:val="28"/>
          <w:szCs w:val="28"/>
        </w:rPr>
        <w:t>распространённейшее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массовой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r w:rsidRPr="006C3D45">
        <w:rPr>
          <w:sz w:val="28"/>
          <w:szCs w:val="28"/>
        </w:rPr>
        <w:t xml:space="preserve"> </w:t>
      </w:r>
      <w:r w:rsidRPr="007E23FA">
        <w:rPr>
          <w:bCs/>
          <w:color w:val="000000"/>
          <w:sz w:val="28"/>
          <w:szCs w:val="28"/>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w:t>
      </w:r>
      <w:proofErr w:type="gramStart"/>
      <w:r w:rsidRPr="006C3D45">
        <w:rPr>
          <w:rFonts w:ascii="Times New Roman" w:eastAsia="Times New Roman" w:hAnsi="Times New Roman" w:cs="Times New Roman"/>
          <w:color w:val="000000"/>
          <w:sz w:val="28"/>
          <w:szCs w:val="28"/>
          <w:lang w:eastAsia="ru-RU"/>
        </w:rPr>
        <w:t>А</w:t>
      </w:r>
      <w:proofErr w:type="gramEnd"/>
      <w:r w:rsidRPr="006C3D45">
        <w:rPr>
          <w:rFonts w:ascii="Times New Roman" w:eastAsia="Times New Roman" w:hAnsi="Times New Roman" w:cs="Times New Roman"/>
          <w:color w:val="000000"/>
          <w:sz w:val="28"/>
          <w:szCs w:val="28"/>
          <w:lang w:eastAsia="ru-RU"/>
        </w:rPr>
        <w:t xml:space="preserve"> ведь бывает и так, что </w:t>
      </w:r>
      <w:r w:rsidRPr="006C3D45">
        <w:rPr>
          <w:rFonts w:ascii="Times New Roman" w:eastAsia="Times New Roman" w:hAnsi="Times New Roman" w:cs="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Но как научиться писать? Чтобы научиться писать, надо писать, писать письма, дневники. </w:t>
      </w:r>
      <w:proofErr w:type="gramStart"/>
      <w:r w:rsidRPr="006C3D45">
        <w:rPr>
          <w:rFonts w:ascii="Times New Roman" w:eastAsia="Times New Roman" w:hAnsi="Times New Roman" w:cs="Times New Roman"/>
          <w:color w:val="000000"/>
          <w:sz w:val="28"/>
          <w:szCs w:val="28"/>
          <w:lang w:eastAsia="ru-RU"/>
        </w:rPr>
        <w:t>Одним словом</w:t>
      </w:r>
      <w:proofErr w:type="gramEnd"/>
      <w:r w:rsidRPr="006C3D45">
        <w:rPr>
          <w:rFonts w:ascii="Times New Roman" w:eastAsia="Times New Roman" w:hAnsi="Times New Roman" w:cs="Times New Roman"/>
          <w:color w:val="000000"/>
          <w:sz w:val="28"/>
          <w:szCs w:val="28"/>
          <w:lang w:eastAsia="ru-RU"/>
        </w:rPr>
        <w:t xml:space="preserve">: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велосипеде»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proofErr w:type="gramStart"/>
      <w:r w:rsidRPr="007E23FA">
        <w:rPr>
          <w:rFonts w:ascii="Times New Roman" w:eastAsia="Times New Roman" w:hAnsi="Times New Roman" w:cs="Times New Roman"/>
          <w:bCs/>
          <w:color w:val="000000"/>
          <w:sz w:val="28"/>
          <w:szCs w:val="28"/>
          <w:lang w:eastAsia="ru-RU"/>
        </w:rPr>
        <w:t>Прочита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w:t>
      </w:r>
      <w:proofErr w:type="gramEnd"/>
      <w:r w:rsidRPr="007E23FA">
        <w:rPr>
          <w:rFonts w:ascii="Times New Roman" w:eastAsia="Times New Roman" w:hAnsi="Times New Roman" w:cs="Times New Roman"/>
          <w:bCs/>
          <w:color w:val="000000"/>
          <w:sz w:val="28"/>
          <w:szCs w:val="28"/>
          <w:lang w:eastAsia="ru-RU"/>
        </w:rPr>
        <w:t xml:space="preserve"> В.Я. Брюсова, поразмышл</w:t>
      </w:r>
      <w:r>
        <w:rPr>
          <w:rFonts w:ascii="Times New Roman" w:eastAsia="Times New Roman" w:hAnsi="Times New Roman" w:cs="Times New Roman"/>
          <w:bCs/>
          <w:color w:val="000000"/>
          <w:sz w:val="28"/>
          <w:szCs w:val="28"/>
          <w:lang w:eastAsia="ru-RU"/>
        </w:rPr>
        <w:t>яйт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обретал напев — нежданных,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часто, радостью измучен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тихой упоён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С душой</w:t>
      </w:r>
      <w:proofErr w:type="gramEnd"/>
      <w:r w:rsidRPr="007E23FA">
        <w:rPr>
          <w:rFonts w:ascii="Times New Roman" w:eastAsia="Times New Roman" w:hAnsi="Times New Roman" w:cs="Times New Roman"/>
          <w:color w:val="000000"/>
          <w:sz w:val="28"/>
          <w:szCs w:val="28"/>
          <w:lang w:eastAsia="ru-RU"/>
        </w:rPr>
        <w:t xml:space="preserve">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 xml:space="preserve">«Выучить несколько языков — дело одного или двух лет, </w:t>
      </w:r>
      <w:proofErr w:type="gramStart"/>
      <w:r w:rsidRPr="007E23FA">
        <w:rPr>
          <w:rFonts w:ascii="Times New Roman" w:eastAsia="Times New Roman" w:hAnsi="Times New Roman" w:cs="Times New Roman"/>
          <w:color w:val="000000"/>
          <w:sz w:val="28"/>
          <w:szCs w:val="28"/>
          <w:lang w:eastAsia="ru-RU"/>
        </w:rPr>
        <w:t>а</w:t>
      </w:r>
      <w:proofErr w:type="gramEnd"/>
      <w:r w:rsidRPr="007E23FA">
        <w:rPr>
          <w:rFonts w:ascii="Times New Roman" w:eastAsia="Times New Roman" w:hAnsi="Times New Roman" w:cs="Times New Roman"/>
          <w:color w:val="000000"/>
          <w:sz w:val="28"/>
          <w:szCs w:val="28"/>
          <w:lang w:eastAsia="ru-RU"/>
        </w:rPr>
        <w:t xml:space="preserve">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 xml:space="preserve">1.8 </w:t>
      </w:r>
      <w:r w:rsidRPr="00FB385D">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 xml:space="preserve">Горе нам, бедным, теряющим речь, </w:t>
      </w:r>
      <w:proofErr w:type="gramStart"/>
      <w:r w:rsidRPr="00FB385D">
        <w:rPr>
          <w:rFonts w:ascii="Times New Roman" w:eastAsia="Times New Roman" w:hAnsi="Times New Roman" w:cs="Times New Roman"/>
          <w:bCs/>
          <w:color w:val="000000"/>
          <w:sz w:val="28"/>
          <w:szCs w:val="28"/>
          <w:lang w:eastAsia="ru-RU"/>
        </w:rPr>
        <w:t>увы;</w:t>
      </w:r>
      <w:r w:rsidRPr="00FB385D">
        <w:rPr>
          <w:rFonts w:ascii="Times New Roman" w:eastAsia="Times New Roman" w:hAnsi="Times New Roman" w:cs="Times New Roman"/>
          <w:bCs/>
          <w:color w:val="000000"/>
          <w:sz w:val="28"/>
          <w:szCs w:val="28"/>
          <w:lang w:eastAsia="ru-RU"/>
        </w:rPr>
        <w:br/>
        <w:t>Скоро</w:t>
      </w:r>
      <w:proofErr w:type="gramEnd"/>
      <w:r w:rsidRPr="00FB385D">
        <w:rPr>
          <w:rFonts w:ascii="Times New Roman" w:eastAsia="Times New Roman" w:hAnsi="Times New Roman" w:cs="Times New Roman"/>
          <w:bCs/>
          <w:color w:val="000000"/>
          <w:sz w:val="28"/>
          <w:szCs w:val="28"/>
          <w:lang w:eastAsia="ru-RU"/>
        </w:rPr>
        <w:t xml:space="preserve">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 xml:space="preserve">1.9 </w:t>
      </w:r>
      <w:r w:rsidRPr="00FB385D">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C32FA">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 xml:space="preserve">экзамен.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proofErr w:type="gramStart"/>
      <w:r w:rsidRPr="001E1CE5">
        <w:rPr>
          <w:b/>
          <w:sz w:val="28"/>
          <w:szCs w:val="28"/>
        </w:rPr>
        <w:t xml:space="preserve">1.10 </w:t>
      </w:r>
      <w:r w:rsidRPr="001E1CE5">
        <w:rPr>
          <w:b/>
          <w:bCs/>
          <w:color w:val="000000"/>
          <w:sz w:val="28"/>
          <w:szCs w:val="28"/>
        </w:rPr>
        <w:t> </w:t>
      </w:r>
      <w:r w:rsidRPr="00481D81">
        <w:rPr>
          <w:bCs/>
          <w:color w:val="000000"/>
          <w:sz w:val="28"/>
          <w:szCs w:val="28"/>
        </w:rPr>
        <w:t>Опишите</w:t>
      </w:r>
      <w:proofErr w:type="gramEnd"/>
      <w:r w:rsidRPr="00481D81">
        <w:rPr>
          <w:bCs/>
          <w:color w:val="000000"/>
          <w:sz w:val="28"/>
          <w:szCs w:val="28"/>
        </w:rPr>
        <w:t xml:space="preserve"> любое понятие</w:t>
      </w:r>
      <w:r w:rsidRPr="001E1CE5">
        <w:rPr>
          <w:b/>
          <w:bCs/>
          <w:color w:val="000000"/>
          <w:sz w:val="28"/>
          <w:szCs w:val="28"/>
        </w:rPr>
        <w:t> </w:t>
      </w:r>
      <w:r w:rsidRPr="001E1CE5">
        <w:rPr>
          <w:color w:val="000000"/>
          <w:sz w:val="28"/>
          <w:szCs w:val="28"/>
        </w:rPr>
        <w:t>(например, любовь, красота, удача, успех, талант, ревность,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w:t>
      </w:r>
      <w:r w:rsidRPr="001E1CE5">
        <w:rPr>
          <w:rFonts w:ascii="Times New Roman" w:eastAsia="Times New Roman" w:hAnsi="Times New Roman" w:cs="Times New Roman"/>
          <w:i/>
          <w:iCs/>
          <w:color w:val="000000"/>
          <w:sz w:val="28"/>
          <w:szCs w:val="28"/>
          <w:lang w:eastAsia="ru-RU"/>
        </w:rPr>
        <w:lastRenderedPageBreak/>
        <w:t>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proofErr w:type="gramStart"/>
      <w:r w:rsidRPr="00265EEB">
        <w:rPr>
          <w:rFonts w:ascii="Times New Roman" w:eastAsia="Times New Roman" w:hAnsi="Times New Roman" w:cs="Times New Roman"/>
          <w:b/>
          <w:sz w:val="28"/>
          <w:szCs w:val="28"/>
        </w:rPr>
        <w:t>2.1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Ну подкашиваем, вдруг соседка идет, идет прямо к отцу... </w:t>
      </w:r>
      <w:proofErr w:type="gramStart"/>
      <w:r w:rsidRPr="00677C94">
        <w:rPr>
          <w:sz w:val="28"/>
          <w:szCs w:val="28"/>
        </w:rPr>
        <w:t>А</w:t>
      </w:r>
      <w:proofErr w:type="gramEnd"/>
      <w:r w:rsidRPr="00677C94">
        <w:rPr>
          <w:sz w:val="28"/>
          <w:szCs w:val="28"/>
        </w:rPr>
        <w:t xml:space="preserve"> я ей, такая была, так и говорю: «Я что ты, </w:t>
      </w:r>
      <w:proofErr w:type="spellStart"/>
      <w:r w:rsidRPr="00677C94">
        <w:rPr>
          <w:sz w:val="28"/>
          <w:szCs w:val="28"/>
        </w:rPr>
        <w:t>Олена</w:t>
      </w:r>
      <w:proofErr w:type="spellEnd"/>
      <w:r w:rsidRPr="00677C94">
        <w:rPr>
          <w:sz w:val="28"/>
          <w:szCs w:val="28"/>
        </w:rPr>
        <w:t xml:space="preserve">, к нам-то не привернула?» — «Ну, если приглашаешь, так приверну». Подходит к моему старшему брату, поклонилась и </w:t>
      </w:r>
      <w:proofErr w:type="spellStart"/>
      <w:r w:rsidRPr="00677C94">
        <w:rPr>
          <w:sz w:val="28"/>
          <w:szCs w:val="28"/>
        </w:rPr>
        <w:t>грит</w:t>
      </w:r>
      <w:proofErr w:type="spellEnd"/>
      <w:r w:rsidRPr="00677C94">
        <w:rPr>
          <w:sz w:val="28"/>
          <w:szCs w:val="28"/>
        </w:rPr>
        <w:t xml:space="preserve">: «Ну, Александр, поезжай, пропивай сестру, женихи на сестру сватаются». А брат косы лопатил у нас, он жены своей лопатил к о с </w:t>
      </w:r>
      <w:proofErr w:type="gramStart"/>
      <w:r w:rsidRPr="00677C94">
        <w:rPr>
          <w:sz w:val="28"/>
          <w:szCs w:val="28"/>
        </w:rPr>
        <w:t>у .</w:t>
      </w:r>
      <w:proofErr w:type="gramEnd"/>
      <w:r w:rsidRPr="00677C94">
        <w:rPr>
          <w:sz w:val="28"/>
          <w:szCs w:val="28"/>
        </w:rPr>
        <w:t xml:space="preserve"> Косы были, горбуши назывались. Ну вот. Потом он этой жены косу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девица-то,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Ну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девки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А</w:t>
      </w:r>
      <w:proofErr w:type="gramEnd"/>
      <w:r w:rsidRPr="00677C94">
        <w:rPr>
          <w:sz w:val="28"/>
          <w:szCs w:val="28"/>
        </w:rPr>
        <w:t xml:space="preserve">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сделана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xml:space="preserve">, закрывать.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выходил. И вот крепко пиво, а пониже одеть ко дну-ту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 xml:space="preserve">Согласны ли вы с мнением С. И. </w:t>
      </w:r>
      <w:proofErr w:type="gramStart"/>
      <w:r w:rsidRPr="00FB385D">
        <w:rPr>
          <w:rFonts w:ascii="Times New Roman" w:hAnsi="Times New Roman" w:cs="Times New Roman"/>
          <w:iCs/>
          <w:color w:val="000000"/>
          <w:sz w:val="28"/>
          <w:szCs w:val="27"/>
          <w:shd w:val="clear" w:color="auto" w:fill="FFFFFF"/>
        </w:rPr>
        <w:t>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w:t>
      </w:r>
      <w:proofErr w:type="gramEnd"/>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2.2 </w:t>
      </w:r>
      <w:r w:rsidRPr="00FB385D">
        <w:rPr>
          <w:rFonts w:ascii="Times New Roman" w:hAnsi="Times New Roman" w:cs="Times New Roman"/>
          <w:iCs/>
          <w:color w:val="000000"/>
          <w:sz w:val="28"/>
          <w:szCs w:val="27"/>
          <w:shd w:val="clear" w:color="auto" w:fill="FFFFFF"/>
        </w:rPr>
        <w:t xml:space="preserve">Какие из этих слов в своем прямом (не переносном!) значении являются стилистически нейтральными, а какие имеют стилистическую </w:t>
      </w:r>
      <w:proofErr w:type="gramStart"/>
      <w:r w:rsidRPr="00FB385D">
        <w:rPr>
          <w:rFonts w:ascii="Times New Roman" w:hAnsi="Times New Roman" w:cs="Times New Roman"/>
          <w:iCs/>
          <w:color w:val="000000"/>
          <w:sz w:val="28"/>
          <w:szCs w:val="27"/>
          <w:shd w:val="clear" w:color="auto" w:fill="FFFFFF"/>
        </w:rPr>
        <w:t>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w:t>
      </w:r>
      <w:proofErr w:type="gramEnd"/>
      <w:r w:rsidRPr="00FB385D">
        <w:rPr>
          <w:rFonts w:ascii="Times New Roman" w:hAnsi="Times New Roman" w:cs="Times New Roman"/>
          <w:color w:val="000000"/>
          <w:sz w:val="28"/>
          <w:szCs w:val="27"/>
          <w:shd w:val="clear" w:color="auto" w:fill="FFFFFF"/>
        </w:rPr>
        <w:t>,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«Как-то я слушал по радио передачу для детей «В мире животных». Научный сотрудник </w:t>
      </w:r>
      <w:r w:rsidRPr="00481D81">
        <w:rPr>
          <w:rFonts w:ascii="Times New Roman" w:hAnsi="Times New Roman" w:cs="Times New Roman"/>
          <w:i/>
          <w:color w:val="000000"/>
          <w:sz w:val="28"/>
          <w:szCs w:val="27"/>
          <w:shd w:val="clear" w:color="auto" w:fill="FFFFFF"/>
        </w:rPr>
        <w:lastRenderedPageBreak/>
        <w:t>Московского зоопарка интересно и увлекательно рассказывал о том, как у медведицы в неволе родились медвежата и какие они забавные. И вдруг прозвучало: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proofErr w:type="gramStart"/>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w:t>
      </w:r>
      <w:proofErr w:type="gramEnd"/>
      <w:r w:rsidRPr="00FB385D">
        <w:rPr>
          <w:rStyle w:val="submenu-table"/>
          <w:rFonts w:ascii="Times New Roman" w:hAnsi="Times New Roman" w:cs="Times New Roman"/>
          <w:iCs/>
          <w:color w:val="000000"/>
          <w:sz w:val="28"/>
          <w:szCs w:val="27"/>
          <w:shd w:val="clear" w:color="auto" w:fill="FFFFFF"/>
        </w:rPr>
        <w:t xml:space="preserve">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proofErr w:type="gramStart"/>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w:t>
      </w:r>
      <w:proofErr w:type="gramEnd"/>
      <w:r w:rsidRPr="00FB385D">
        <w:rPr>
          <w:rStyle w:val="submenu-table"/>
          <w:rFonts w:ascii="Times New Roman" w:hAnsi="Times New Roman" w:cs="Times New Roman"/>
          <w:iCs/>
          <w:color w:val="000000"/>
          <w:sz w:val="28"/>
          <w:szCs w:val="27"/>
          <w:shd w:val="clear" w:color="auto" w:fill="FFFFFF"/>
        </w:rPr>
        <w:t xml:space="preserve">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отпад.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xml:space="preserve">»,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w:t>
      </w:r>
      <w:proofErr w:type="gramStart"/>
      <w:r w:rsidRPr="00677C94">
        <w:rPr>
          <w:sz w:val="28"/>
          <w:szCs w:val="28"/>
        </w:rPr>
        <w:t>и...</w:t>
      </w:r>
      <w:proofErr w:type="gramEnd"/>
      <w:r w:rsidRPr="00677C94">
        <w:rPr>
          <w:sz w:val="28"/>
          <w:szCs w:val="28"/>
        </w:rPr>
        <w:t xml:space="preserve"> наша традиционная русская беспечность. Другие «спецы» работают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Pr="00331E42">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w:t>
      </w:r>
      <w:r w:rsidRPr="00331E42">
        <w:rPr>
          <w:rFonts w:ascii="Times New Roman" w:hAnsi="Times New Roman" w:cs="Times New Roman"/>
          <w:color w:val="000000"/>
          <w:sz w:val="28"/>
          <w:szCs w:val="27"/>
          <w:shd w:val="clear" w:color="auto" w:fill="FFFFFF"/>
        </w:rPr>
        <w:lastRenderedPageBreak/>
        <w:t>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w:t>
      </w:r>
      <w:proofErr w:type="gramStart"/>
      <w:r w:rsidRPr="00331E42">
        <w:rPr>
          <w:rFonts w:ascii="Times New Roman" w:hAnsi="Times New Roman" w:cs="Times New Roman"/>
          <w:color w:val="000000"/>
          <w:sz w:val="28"/>
          <w:szCs w:val="27"/>
          <w:shd w:val="clear" w:color="auto" w:fill="FFFFFF"/>
        </w:rPr>
        <w:t>во все больших 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 ...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 –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 xml:space="preserve">Перепишите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spellStart"/>
      <w:r w:rsidRPr="00331E42">
        <w:rPr>
          <w:rFonts w:ascii="Times New Roman" w:hAnsi="Times New Roman" w:cs="Times New Roman"/>
          <w:b/>
          <w:bCs/>
          <w:color w:val="000000"/>
          <w:sz w:val="28"/>
          <w:szCs w:val="28"/>
        </w:rPr>
        <w:t>яблочн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шерстян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ко</w:t>
      </w:r>
      <w:r w:rsidRPr="00331E42">
        <w:rPr>
          <w:rFonts w:ascii="Times New Roman" w:hAnsi="Times New Roman" w:cs="Times New Roman"/>
          <w:b/>
          <w:bCs/>
          <w:color w:val="000000"/>
          <w:sz w:val="28"/>
          <w:szCs w:val="28"/>
        </w:rPr>
        <w:lastRenderedPageBreak/>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известн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r w:rsidRPr="00331E42">
        <w:rPr>
          <w:rFonts w:ascii="Times New Roman" w:hAnsi="Times New Roman" w:cs="Times New Roman"/>
          <w:color w:val="000000"/>
          <w:sz w:val="28"/>
          <w:szCs w:val="28"/>
        </w:rPr>
        <w:t xml:space="preserve"> Составьте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xml:space="preserve">, Фоменко, Даниленко,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w:t>
      </w:r>
      <w:proofErr w:type="gramStart"/>
      <w:r w:rsidRPr="00755C8C">
        <w:rPr>
          <w:rFonts w:ascii="Times New Roman" w:eastAsia="Times New Roman" w:hAnsi="Times New Roman" w:cs="Times New Roman"/>
          <w:color w:val="000000"/>
          <w:sz w:val="28"/>
          <w:szCs w:val="28"/>
          <w:lang w:eastAsia="ru-RU"/>
        </w:rPr>
        <w:t>Поистине</w:t>
      </w:r>
      <w:proofErr w:type="gramEnd"/>
      <w:r w:rsidRPr="00755C8C">
        <w:rPr>
          <w:rFonts w:ascii="Times New Roman" w:eastAsia="Times New Roman" w:hAnsi="Times New Roman" w:cs="Times New Roman"/>
          <w:color w:val="000000"/>
          <w:sz w:val="28"/>
          <w:szCs w:val="28"/>
          <w:lang w:eastAsia="ru-RU"/>
        </w:rPr>
        <w:t xml:space="preserve">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w:t>
      </w:r>
      <w:proofErr w:type="gramStart"/>
      <w:r w:rsidRPr="00755C8C">
        <w:rPr>
          <w:rFonts w:ascii="Times New Roman" w:eastAsia="Times New Roman" w:hAnsi="Times New Roman" w:cs="Times New Roman"/>
          <w:color w:val="000000"/>
          <w:sz w:val="28"/>
          <w:szCs w:val="28"/>
          <w:lang w:eastAsia="ru-RU"/>
        </w:rPr>
        <w:t>суставом</w:t>
      </w:r>
      <w:proofErr w:type="gramEnd"/>
      <w:r w:rsidRPr="00755C8C">
        <w:rPr>
          <w:rFonts w:ascii="Times New Roman" w:eastAsia="Times New Roman" w:hAnsi="Times New Roman" w:cs="Times New Roman"/>
          <w:color w:val="000000"/>
          <w:sz w:val="28"/>
          <w:szCs w:val="28"/>
          <w:lang w:eastAsia="ru-RU"/>
        </w:rPr>
        <w:t xml:space="preserve">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правильные,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lastRenderedPageBreak/>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proofErr w:type="gramStart"/>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w:t>
      </w:r>
      <w:proofErr w:type="gramEnd"/>
      <w:r w:rsidRPr="00157C85">
        <w:rPr>
          <w:rFonts w:ascii="Times New Roman" w:eastAsia="Times New Roman" w:hAnsi="Times New Roman" w:cs="Times New Roman"/>
          <w:bCs/>
          <w:sz w:val="28"/>
          <w:szCs w:val="28"/>
          <w:lang w:eastAsia="ru-RU"/>
        </w:rPr>
        <w:t xml:space="preserve">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proofErr w:type="gramStart"/>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w:t>
      </w:r>
      <w:proofErr w:type="gramEnd"/>
      <w:r w:rsidRPr="001801DF">
        <w:rPr>
          <w:rFonts w:ascii="Times New Roman" w:eastAsia="Times New Roman" w:hAnsi="Times New Roman" w:cs="Times New Roman"/>
          <w:b w:val="0"/>
          <w:iCs/>
          <w:color w:val="000000"/>
          <w:lang w:eastAsia="ru-RU"/>
        </w:rPr>
        <w:t xml:space="preserve">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lastRenderedPageBreak/>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r w:rsidRPr="001D08D7">
        <w:rPr>
          <w:b/>
          <w:sz w:val="28"/>
          <w:szCs w:val="28"/>
        </w:rPr>
        <w:t xml:space="preserve"> </w:t>
      </w:r>
      <w:r w:rsidRPr="00E961E2">
        <w:rPr>
          <w:rFonts w:ascii="Times New Roman" w:eastAsia="Times New Roman" w:hAnsi="Times New Roman" w:cs="Times New Roman"/>
          <w:sz w:val="28"/>
          <w:szCs w:val="28"/>
          <w:lang w:eastAsia="ru-RU"/>
        </w:rPr>
        <w:t xml:space="preserve">Подготовьте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 xml:space="preserve">4.2 </w:t>
      </w:r>
      <w:r w:rsidRPr="00E961E2">
        <w:rPr>
          <w:sz w:val="28"/>
          <w:szCs w:val="28"/>
        </w:rPr>
        <w:t>Подготовьте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r w:rsidRPr="00E961E2">
        <w:rPr>
          <w:sz w:val="28"/>
          <w:szCs w:val="28"/>
        </w:rPr>
        <w:t xml:space="preserve"> </w:t>
      </w:r>
      <w:r w:rsidRPr="00E961E2">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r>
        <w:rPr>
          <w:sz w:val="28"/>
          <w:szCs w:val="28"/>
        </w:rPr>
        <w:t xml:space="preserve"> </w:t>
      </w:r>
      <w:r w:rsidRPr="00577A69">
        <w:rPr>
          <w:sz w:val="28"/>
          <w:szCs w:val="28"/>
        </w:rPr>
        <w:t>Найдите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r>
        <w:rPr>
          <w:sz w:val="28"/>
          <w:szCs w:val="28"/>
        </w:rPr>
        <w:t xml:space="preserve"> </w:t>
      </w:r>
      <w:r w:rsidRPr="00577A69">
        <w:rPr>
          <w:sz w:val="28"/>
          <w:szCs w:val="28"/>
        </w:rPr>
        <w:t>Найдите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действие.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 xml:space="preserve">Составьте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xml:space="preserve">, технической, </w:t>
      </w:r>
      <w:proofErr w:type="gramStart"/>
      <w:r>
        <w:rPr>
          <w:rFonts w:ascii="Times New Roman" w:hAnsi="Times New Roman" w:cs="Times New Roman"/>
          <w:sz w:val="28"/>
          <w:szCs w:val="28"/>
        </w:rPr>
        <w:t xml:space="preserve">педагогической) </w:t>
      </w:r>
      <w:r w:rsidRPr="0046736D">
        <w:rPr>
          <w:rFonts w:ascii="Times New Roman" w:hAnsi="Times New Roman" w:cs="Times New Roman"/>
          <w:sz w:val="28"/>
          <w:szCs w:val="28"/>
        </w:rPr>
        <w:t xml:space="preserve"> стилистики</w:t>
      </w:r>
      <w:proofErr w:type="gramEnd"/>
      <w:r w:rsidRPr="0046736D">
        <w:rPr>
          <w:rFonts w:ascii="Times New Roman" w:hAnsi="Times New Roman" w:cs="Times New Roman"/>
          <w:sz w:val="28"/>
          <w:szCs w:val="28"/>
        </w:rPr>
        <w:t xml:space="preserve">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4.8 </w:t>
      </w:r>
      <w:r w:rsidRPr="00361D25">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4.9 </w:t>
      </w:r>
      <w:r w:rsidRPr="00361D25">
        <w:rPr>
          <w:rFonts w:ascii="Times New Roman" w:hAnsi="Times New Roman" w:cs="Times New Roman"/>
          <w:sz w:val="28"/>
          <w:szCs w:val="28"/>
        </w:rPr>
        <w:t>Проведите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r>
        <w:rPr>
          <w:rFonts w:ascii="Times New Roman" w:hAnsi="Times New Roman" w:cs="Times New Roman"/>
          <w:b/>
          <w:sz w:val="28"/>
          <w:szCs w:val="28"/>
        </w:rPr>
        <w:t xml:space="preserve"> </w:t>
      </w:r>
      <w:r w:rsidRPr="00DE33E3">
        <w:rPr>
          <w:rFonts w:ascii="Times New Roman" w:hAnsi="Times New Roman" w:cs="Times New Roman"/>
          <w:sz w:val="28"/>
          <w:szCs w:val="28"/>
        </w:rPr>
        <w:t>Назовите тенденции современной деловой письменной речи</w:t>
      </w:r>
      <w:r>
        <w:rPr>
          <w:rFonts w:ascii="Times New Roman" w:hAnsi="Times New Roman" w:cs="Times New Roman"/>
          <w:sz w:val="28"/>
          <w:szCs w:val="28"/>
        </w:rPr>
        <w:t>, которые нашли отражение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необходимо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н/Д,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05913" w:rsidRDefault="00363E6C" w:rsidP="00363E6C">
      <w:pPr>
        <w:spacing w:after="0" w:line="240" w:lineRule="auto"/>
        <w:rPr>
          <w:rFonts w:ascii="Times New Roman" w:hAnsi="Times New Roman" w:cs="Times New Roman"/>
          <w:b/>
          <w:sz w:val="28"/>
          <w:szCs w:val="28"/>
        </w:rPr>
      </w:pPr>
      <w:proofErr w:type="gramStart"/>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 xml:space="preserve"> 5</w:t>
      </w:r>
      <w:proofErr w:type="gramEnd"/>
      <w:r w:rsidR="00BA0760">
        <w:rPr>
          <w:rFonts w:ascii="Times New Roman" w:eastAsia="Times New Roman" w:hAnsi="Times New Roman" w:cs="Times New Roman"/>
          <w:b/>
          <w:sz w:val="28"/>
          <w:szCs w:val="28"/>
        </w:rPr>
        <w:t xml:space="preserve"> </w:t>
      </w:r>
      <w:r w:rsidRPr="00205913">
        <w:rPr>
          <w:rFonts w:ascii="Times New Roman" w:eastAsia="Times New Roman" w:hAnsi="Times New Roman" w:cs="Times New Roman"/>
          <w:b/>
          <w:sz w:val="28"/>
          <w:szCs w:val="28"/>
        </w:rPr>
        <w:t xml:space="preserve"> </w:t>
      </w:r>
      <w:r w:rsidRPr="00205913">
        <w:rPr>
          <w:rFonts w:ascii="Times New Roman" w:hAnsi="Times New Roman" w:cs="Times New Roman"/>
          <w:b/>
          <w:sz w:val="28"/>
          <w:szCs w:val="28"/>
        </w:rPr>
        <w:t>Коммуникативные качества речи</w:t>
      </w:r>
    </w:p>
    <w:p w:rsidR="00363E6C" w:rsidRPr="00205913" w:rsidRDefault="00BA0760" w:rsidP="00363E6C">
      <w:pPr>
        <w:pStyle w:val="a8"/>
        <w:shd w:val="clear" w:color="auto" w:fill="FFFFFF"/>
        <w:spacing w:before="0" w:beforeAutospacing="0" w:after="0" w:afterAutospacing="0"/>
        <w:rPr>
          <w:color w:val="000000"/>
          <w:sz w:val="28"/>
          <w:szCs w:val="28"/>
        </w:rPr>
      </w:pPr>
      <w:r>
        <w:rPr>
          <w:b/>
          <w:sz w:val="28"/>
          <w:szCs w:val="28"/>
        </w:rPr>
        <w:t>5</w:t>
      </w:r>
      <w:r w:rsidR="00363E6C" w:rsidRPr="00205913">
        <w:rPr>
          <w:b/>
          <w:sz w:val="28"/>
          <w:szCs w:val="28"/>
        </w:rPr>
        <w:t xml:space="preserve">.1 </w:t>
      </w:r>
      <w:r w:rsidR="00363E6C" w:rsidRPr="00205913">
        <w:rPr>
          <w:b/>
          <w:bCs/>
          <w:color w:val="000000"/>
          <w:sz w:val="28"/>
          <w:szCs w:val="28"/>
        </w:rPr>
        <w:t>Назовите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2</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интонационного рисунка, выражая различные чувства.</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3</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4</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205913">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205913">
        <w:rPr>
          <w:rFonts w:ascii="Times New Roman" w:eastAsia="Times New Roman" w:hAnsi="Times New Roman" w:cs="Times New Roman"/>
          <w:color w:val="000000"/>
          <w:sz w:val="28"/>
          <w:szCs w:val="28"/>
          <w:lang w:eastAsia="ru-RU"/>
        </w:rPr>
        <w:t>захоронок</w:t>
      </w:r>
      <w:proofErr w:type="spellEnd"/>
      <w:r w:rsidRPr="00205913">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о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205913">
        <w:rPr>
          <w:rFonts w:ascii="Times New Roman" w:eastAsia="Times New Roman" w:hAnsi="Times New Roman" w:cs="Times New Roman"/>
          <w:color w:val="000000"/>
          <w:sz w:val="28"/>
          <w:szCs w:val="28"/>
          <w:lang w:eastAsia="ru-RU"/>
        </w:rPr>
        <w:t>палкою</w:t>
      </w:r>
      <w:proofErr w:type="spellEnd"/>
      <w:r w:rsidRPr="00205913">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205913">
        <w:rPr>
          <w:rFonts w:ascii="Times New Roman" w:eastAsia="Times New Roman" w:hAnsi="Times New Roman" w:cs="Times New Roman"/>
          <w:color w:val="000000"/>
          <w:sz w:val="28"/>
          <w:szCs w:val="28"/>
          <w:lang w:eastAsia="ru-RU"/>
        </w:rPr>
        <w:t>мимобежных</w:t>
      </w:r>
      <w:proofErr w:type="spellEnd"/>
      <w:r w:rsidRPr="00205913">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.6</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вертеть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 xml:space="preserve">). 4. В смертельном обмороке бледная река чуть шевелит засохшими устами (Н. Заболоцкий). 5. И веет влажная </w:t>
      </w:r>
      <w:r w:rsidRPr="00205913">
        <w:rPr>
          <w:rFonts w:ascii="Times New Roman" w:eastAsia="Times New Roman" w:hAnsi="Times New Roman" w:cs="Times New Roman"/>
          <w:color w:val="000000"/>
          <w:sz w:val="28"/>
          <w:szCs w:val="28"/>
          <w:lang w:eastAsia="ru-RU"/>
        </w:rPr>
        <w:lastRenderedPageBreak/>
        <w:t xml:space="preserve">прохлада вокруг неё, и каждый куст обрызган пылью водопада, смеётся тысячами уст (Н. Заболоцкий). 6. Согласно брякнули </w:t>
      </w:r>
      <w:proofErr w:type="spellStart"/>
      <w:r w:rsidRPr="00205913">
        <w:rPr>
          <w:rFonts w:ascii="Times New Roman" w:eastAsia="Times New Roman" w:hAnsi="Times New Roman" w:cs="Times New Roman"/>
          <w:color w:val="000000"/>
          <w:sz w:val="28"/>
          <w:szCs w:val="28"/>
          <w:lang w:eastAsia="ru-RU"/>
        </w:rPr>
        <w:t>мудштуки</w:t>
      </w:r>
      <w:proofErr w:type="spellEnd"/>
      <w:r w:rsidRPr="00205913">
        <w:rPr>
          <w:rFonts w:ascii="Times New Roman" w:eastAsia="Times New Roman" w:hAnsi="Times New Roman" w:cs="Times New Roman"/>
          <w:color w:val="000000"/>
          <w:sz w:val="28"/>
          <w:szCs w:val="28"/>
          <w:lang w:eastAsia="ru-RU"/>
        </w:rPr>
        <w:t xml:space="preserve">, шумно скрипнули сёдла, и, колыхаясь в ночи, как огромная в омуте рыба, густая вереница людей поплыла туда, где из-за древних </w:t>
      </w:r>
      <w:proofErr w:type="spellStart"/>
      <w:r w:rsidRPr="00205913">
        <w:rPr>
          <w:rFonts w:ascii="Times New Roman" w:eastAsia="Times New Roman" w:hAnsi="Times New Roman" w:cs="Times New Roman"/>
          <w:color w:val="000000"/>
          <w:sz w:val="28"/>
          <w:szCs w:val="28"/>
          <w:lang w:eastAsia="ru-RU"/>
        </w:rPr>
        <w:t>сихотэ-алиньских</w:t>
      </w:r>
      <w:proofErr w:type="spellEnd"/>
      <w:r w:rsidRPr="00205913">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.7</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.8</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w:t>
      </w:r>
      <w:proofErr w:type="gramStart"/>
      <w:r w:rsidRPr="00205913">
        <w:rPr>
          <w:rFonts w:ascii="Times New Roman" w:eastAsia="Times New Roman" w:hAnsi="Times New Roman" w:cs="Times New Roman"/>
          <w:color w:val="000000"/>
          <w:sz w:val="28"/>
          <w:szCs w:val="28"/>
          <w:lang w:eastAsia="ru-RU"/>
        </w:rPr>
        <w:t>Но</w:t>
      </w:r>
      <w:proofErr w:type="gramEnd"/>
      <w:r w:rsidRPr="00205913">
        <w:rPr>
          <w:rFonts w:ascii="Times New Roman" w:eastAsia="Times New Roman" w:hAnsi="Times New Roman" w:cs="Times New Roman"/>
          <w:color w:val="000000"/>
          <w:sz w:val="28"/>
          <w:szCs w:val="28"/>
          <w:lang w:eastAsia="ru-RU"/>
        </w:rPr>
        <w:t xml:space="preserve"> им без волненья Внимать невозможно. Как полны их звуки Безумством желанья! В них слёзы разлуки, </w:t>
      </w:r>
      <w:proofErr w:type="gramStart"/>
      <w:r w:rsidRPr="00205913">
        <w:rPr>
          <w:rFonts w:ascii="Times New Roman" w:eastAsia="Times New Roman" w:hAnsi="Times New Roman" w:cs="Times New Roman"/>
          <w:color w:val="000000"/>
          <w:sz w:val="28"/>
          <w:szCs w:val="28"/>
          <w:lang w:eastAsia="ru-RU"/>
        </w:rPr>
        <w:t>В</w:t>
      </w:r>
      <w:proofErr w:type="gramEnd"/>
      <w:r w:rsidRPr="00205913">
        <w:rPr>
          <w:rFonts w:ascii="Times New Roman" w:eastAsia="Times New Roman" w:hAnsi="Times New Roman" w:cs="Times New Roman"/>
          <w:color w:val="000000"/>
          <w:sz w:val="28"/>
          <w:szCs w:val="28"/>
          <w:lang w:eastAsia="ru-RU"/>
        </w:rPr>
        <w:t xml:space="preserve">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w:t>
      </w:r>
      <w:r w:rsidRPr="00205913">
        <w:rPr>
          <w:rFonts w:ascii="Times New Roman" w:eastAsia="Times New Roman" w:hAnsi="Times New Roman" w:cs="Times New Roman"/>
          <w:color w:val="000000"/>
          <w:sz w:val="28"/>
          <w:szCs w:val="28"/>
          <w:lang w:eastAsia="ru-RU"/>
        </w:rPr>
        <w:lastRenderedPageBreak/>
        <w:t xml:space="preserve">дивший уже за неделю до этапа взрослого. 12. ... Вот тёмный, тёмный сад (А. Некрасов). 13. Умный научит, дурак наскучит. 14. Безнравственность,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w:t>
      </w:r>
      <w:proofErr w:type="gramStart"/>
      <w:r w:rsidRPr="00205913">
        <w:rPr>
          <w:rFonts w:ascii="Times New Roman" w:eastAsia="Times New Roman" w:hAnsi="Times New Roman" w:cs="Times New Roman"/>
          <w:color w:val="000000"/>
          <w:sz w:val="28"/>
          <w:szCs w:val="28"/>
          <w:lang w:eastAsia="ru-RU"/>
        </w:rPr>
        <w:t>и...</w:t>
      </w:r>
      <w:proofErr w:type="gramEnd"/>
      <w:r w:rsidRPr="00205913">
        <w:rPr>
          <w:rFonts w:ascii="Times New Roman" w:eastAsia="Times New Roman" w:hAnsi="Times New Roman" w:cs="Times New Roman"/>
          <w:color w:val="000000"/>
          <w:sz w:val="28"/>
          <w:szCs w:val="28"/>
          <w:lang w:eastAsia="ru-RU"/>
        </w:rPr>
        <w:t xml:space="preserve"> — Вот я </w:t>
      </w:r>
      <w:proofErr w:type="gramStart"/>
      <w:r w:rsidRPr="00205913">
        <w:rPr>
          <w:rFonts w:ascii="Times New Roman" w:eastAsia="Times New Roman" w:hAnsi="Times New Roman" w:cs="Times New Roman"/>
          <w:color w:val="000000"/>
          <w:sz w:val="28"/>
          <w:szCs w:val="28"/>
          <w:lang w:eastAsia="ru-RU"/>
        </w:rPr>
        <w:t>тебе!...</w:t>
      </w:r>
      <w:proofErr w:type="gramEnd"/>
      <w:r w:rsidRPr="00205913">
        <w:rPr>
          <w:rFonts w:ascii="Times New Roman" w:eastAsia="Times New Roman" w:hAnsi="Times New Roman" w:cs="Times New Roman"/>
          <w:color w:val="000000"/>
          <w:sz w:val="28"/>
          <w:szCs w:val="28"/>
          <w:lang w:eastAsia="ru-RU"/>
        </w:rPr>
        <w:t xml:space="preserve">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.9 </w:t>
      </w:r>
      <w:r w:rsidR="00363E6C" w:rsidRPr="00205913">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13. Кланяться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7E6FFE"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.10 </w:t>
      </w:r>
      <w:r w:rsidR="00363E6C" w:rsidRPr="0077174C">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перечислены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sidR="007E6FFE">
        <w:rPr>
          <w:rFonts w:ascii="Times New Roman" w:hAnsi="Times New Roman" w:cs="Times New Roman"/>
          <w:b/>
          <w:sz w:val="28"/>
          <w:szCs w:val="28"/>
        </w:rPr>
        <w:t>6</w:t>
      </w:r>
      <w:r w:rsidRPr="00281CE9">
        <w:rPr>
          <w:rFonts w:ascii="Times New Roman" w:hAnsi="Times New Roman" w:cs="Times New Roman"/>
          <w:b/>
          <w:sz w:val="28"/>
          <w:szCs w:val="28"/>
        </w:rPr>
        <w:t xml:space="preserve"> Функциональный </w:t>
      </w:r>
      <w:proofErr w:type="gramStart"/>
      <w:r w:rsidRPr="00281CE9">
        <w:rPr>
          <w:rFonts w:ascii="Times New Roman" w:hAnsi="Times New Roman" w:cs="Times New Roman"/>
          <w:b/>
          <w:sz w:val="28"/>
          <w:szCs w:val="28"/>
        </w:rPr>
        <w:t>аспект  культуры</w:t>
      </w:r>
      <w:proofErr w:type="gramEnd"/>
      <w:r w:rsidRPr="00281CE9">
        <w:rPr>
          <w:rFonts w:ascii="Times New Roman" w:hAnsi="Times New Roman" w:cs="Times New Roman"/>
          <w:b/>
          <w:sz w:val="28"/>
          <w:szCs w:val="28"/>
        </w:rPr>
        <w:t xml:space="preserve"> речи</w:t>
      </w:r>
    </w:p>
    <w:p w:rsidR="00363E6C" w:rsidRPr="00281CE9" w:rsidRDefault="007E6FFE" w:rsidP="00363E6C">
      <w:pPr>
        <w:pStyle w:val="a8"/>
        <w:spacing w:before="0" w:beforeAutospacing="0" w:after="0" w:afterAutospacing="0"/>
        <w:rPr>
          <w:color w:val="000000"/>
          <w:sz w:val="28"/>
          <w:szCs w:val="28"/>
        </w:rPr>
      </w:pPr>
      <w:r>
        <w:rPr>
          <w:b/>
          <w:sz w:val="28"/>
          <w:szCs w:val="28"/>
        </w:rPr>
        <w:t>6</w:t>
      </w:r>
      <w:r w:rsidR="00363E6C" w:rsidRPr="00281CE9">
        <w:rPr>
          <w:b/>
          <w:sz w:val="28"/>
          <w:szCs w:val="28"/>
        </w:rPr>
        <w:t xml:space="preserve">.1 </w:t>
      </w:r>
      <w:r w:rsidR="00363E6C" w:rsidRPr="00281CE9">
        <w:rPr>
          <w:color w:val="000000"/>
          <w:sz w:val="28"/>
          <w:szCs w:val="28"/>
        </w:rPr>
        <w:t>Определите типы связей предложений.</w:t>
      </w:r>
      <w:r w:rsidR="00363E6C" w:rsidRPr="009E14EE">
        <w:rPr>
          <w:color w:val="000000"/>
          <w:sz w:val="28"/>
          <w:szCs w:val="28"/>
        </w:rPr>
        <w:t xml:space="preserve"> </w:t>
      </w:r>
      <w:r w:rsidR="00363E6C"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.2</w:t>
      </w:r>
      <w:r w:rsidR="00363E6C"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.3</w:t>
      </w:r>
      <w:r w:rsidR="00363E6C" w:rsidRPr="00281CE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.4</w:t>
      </w:r>
      <w:r w:rsidR="00363E6C" w:rsidRPr="00281CE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функционально-смысловой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.5</w:t>
      </w:r>
      <w:r w:rsidR="00363E6C" w:rsidRPr="00281CE9">
        <w:rPr>
          <w:rFonts w:ascii="Times New Roman" w:eastAsia="Times New Roman" w:hAnsi="Times New Roman" w:cs="Times New Roman"/>
          <w:color w:val="000000"/>
          <w:sz w:val="28"/>
          <w:szCs w:val="28"/>
          <w:lang w:eastAsia="ru-RU"/>
        </w:rPr>
        <w:t xml:space="preserve">  Опишите</w:t>
      </w:r>
      <w:proofErr w:type="gramEnd"/>
      <w:r w:rsidR="00363E6C" w:rsidRPr="00281CE9">
        <w:rPr>
          <w:rFonts w:ascii="Times New Roman" w:eastAsia="Times New Roman" w:hAnsi="Times New Roman" w:cs="Times New Roman"/>
          <w:color w:val="000000"/>
          <w:sz w:val="28"/>
          <w:szCs w:val="28"/>
          <w:lang w:eastAsia="ru-RU"/>
        </w:rPr>
        <w:t xml:space="preserve">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color w:val="000000"/>
          <w:sz w:val="28"/>
          <w:szCs w:val="28"/>
          <w:lang w:eastAsia="ru-RU"/>
        </w:rPr>
        <w:t xml:space="preserve"> Прочитайте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со</w:t>
      </w:r>
      <w:r w:rsidRPr="00281CE9">
        <w:rPr>
          <w:rFonts w:ascii="Times New Roman" w:eastAsia="Times New Roman" w:hAnsi="Times New Roman" w:cs="Times New Roman"/>
          <w:color w:val="000000"/>
          <w:sz w:val="28"/>
          <w:szCs w:val="28"/>
          <w:lang w:eastAsia="ru-RU"/>
        </w:rPr>
        <w:lastRenderedPageBreak/>
        <w:t>циального процветания гражданина (Соколова В.В. Культура речи и культура общения. М.: Просвещение, 1995).</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 xml:space="preserve">5) </w:t>
      </w:r>
      <w:proofErr w:type="gramStart"/>
      <w:r w:rsidRPr="009E14EE">
        <w:rPr>
          <w:rFonts w:ascii="Times New Roman" w:eastAsia="Times New Roman" w:hAnsi="Times New Roman" w:cs="Times New Roman"/>
          <w:iCs/>
          <w:color w:val="000000"/>
          <w:sz w:val="28"/>
          <w:szCs w:val="28"/>
          <w:lang w:eastAsia="ru-RU"/>
        </w:rPr>
        <w:t>С</w:t>
      </w:r>
      <w:proofErr w:type="gramEnd"/>
      <w:r w:rsidRPr="009E14EE">
        <w:rPr>
          <w:rFonts w:ascii="Times New Roman" w:eastAsia="Times New Roman" w:hAnsi="Times New Roman" w:cs="Times New Roman"/>
          <w:iCs/>
          <w:color w:val="000000"/>
          <w:sz w:val="28"/>
          <w:szCs w:val="28"/>
          <w:lang w:eastAsia="ru-RU"/>
        </w:rPr>
        <w:t xml:space="preserve">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выводов;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7</w:t>
      </w:r>
      <w:r w:rsidR="00363E6C" w:rsidRPr="00281CE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говорят.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4) </w:t>
      </w:r>
      <w:proofErr w:type="gramStart"/>
      <w:r w:rsidRPr="00281CE9">
        <w:rPr>
          <w:rFonts w:ascii="Times New Roman" w:eastAsia="Times New Roman" w:hAnsi="Times New Roman" w:cs="Times New Roman"/>
          <w:color w:val="000000"/>
          <w:sz w:val="28"/>
          <w:szCs w:val="28"/>
          <w:lang w:eastAsia="ru-RU"/>
        </w:rPr>
        <w:t>В</w:t>
      </w:r>
      <w:proofErr w:type="gramEnd"/>
      <w:r w:rsidRPr="00281CE9">
        <w:rPr>
          <w:rFonts w:ascii="Times New Roman" w:eastAsia="Times New Roman" w:hAnsi="Times New Roman" w:cs="Times New Roman"/>
          <w:color w:val="000000"/>
          <w:sz w:val="28"/>
          <w:szCs w:val="28"/>
          <w:lang w:eastAsia="ru-RU"/>
        </w:rPr>
        <w:t xml:space="preserve">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кошачьего запаха органического происхождения.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8</w:t>
      </w:r>
      <w:r w:rsidR="00363E6C" w:rsidRPr="00281CE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9</w:t>
      </w:r>
      <w:r w:rsidR="00363E6C" w:rsidRPr="00281CE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склонны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7E6FFE"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.10 </w:t>
      </w:r>
      <w:r w:rsidR="00363E6C" w:rsidRPr="00192FDB">
        <w:rPr>
          <w:rFonts w:ascii="Times New Roman" w:eastAsia="Times New Roman" w:hAnsi="Times New Roman" w:cs="Times New Roman"/>
          <w:color w:val="000000"/>
          <w:sz w:val="28"/>
          <w:szCs w:val="28"/>
          <w:lang w:eastAsia="ru-RU"/>
        </w:rPr>
        <w:t xml:space="preserve">Понаблюдайте за живой разговорной речью своих сверстников, друзей, </w:t>
      </w:r>
      <w:proofErr w:type="gramStart"/>
      <w:r w:rsidR="00363E6C" w:rsidRPr="00192FDB">
        <w:rPr>
          <w:rFonts w:ascii="Times New Roman" w:eastAsia="Times New Roman" w:hAnsi="Times New Roman" w:cs="Times New Roman"/>
          <w:color w:val="000000"/>
          <w:sz w:val="28"/>
          <w:szCs w:val="28"/>
          <w:lang w:eastAsia="ru-RU"/>
        </w:rPr>
        <w:t>близких  и</w:t>
      </w:r>
      <w:proofErr w:type="gramEnd"/>
      <w:r w:rsidR="00363E6C" w:rsidRPr="00192FDB">
        <w:rPr>
          <w:rFonts w:ascii="Times New Roman" w:eastAsia="Times New Roman" w:hAnsi="Times New Roman" w:cs="Times New Roman"/>
          <w:color w:val="000000"/>
          <w:sz w:val="28"/>
          <w:szCs w:val="28"/>
          <w:lang w:eastAsia="ru-RU"/>
        </w:rPr>
        <w:t xml:space="preserve">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19. Характеристика одной из основных литературных норм (по выбору студента).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языковое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официально-деловую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xml:space="preserve">. Интернациональные свойства деловой письменной речи и причины их формирования.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w:t>
      </w:r>
      <w:r w:rsidRPr="00261986">
        <w:rPr>
          <w:rFonts w:ascii="Times New Roman" w:hAnsi="Times New Roman" w:cs="Times New Roman"/>
          <w:color w:val="000000"/>
          <w:sz w:val="28"/>
          <w:szCs w:val="28"/>
        </w:rPr>
        <w:lastRenderedPageBreak/>
        <w:t xml:space="preserve">увязывает знания с практикой; приводит примеры, демонстрирующие глубокое понимание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w:t>
      </w:r>
      <w:proofErr w:type="gramStart"/>
      <w:r w:rsidRPr="00047167">
        <w:rPr>
          <w:rFonts w:ascii="Times New Roman" w:hAnsi="Times New Roman" w:cs="Times New Roman"/>
          <w:color w:val="000000"/>
          <w:sz w:val="28"/>
          <w:szCs w:val="28"/>
        </w:rPr>
        <w:t>логической  последовательности</w:t>
      </w:r>
      <w:proofErr w:type="gramEnd"/>
      <w:r w:rsidRPr="000471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w:t>
      </w:r>
      <w:proofErr w:type="gramStart"/>
      <w:r w:rsidRPr="0049526F">
        <w:rPr>
          <w:rFonts w:ascii="Times New Roman" w:hAnsi="Times New Roman" w:cs="Times New Roman"/>
          <w:color w:val="000000"/>
          <w:sz w:val="28"/>
          <w:szCs w:val="28"/>
        </w:rPr>
        <w:t xml:space="preserve">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w:t>
      </w:r>
      <w:proofErr w:type="gramEnd"/>
      <w:r w:rsidRPr="0049526F">
        <w:rPr>
          <w:rFonts w:ascii="Times New Roman" w:hAnsi="Times New Roman" w:cs="Times New Roman"/>
          <w:color w:val="000000"/>
          <w:sz w:val="28"/>
          <w:szCs w:val="28"/>
        </w:rPr>
        <w:t xml:space="preserve">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proofErr w:type="gramStart"/>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w:t>
      </w:r>
      <w:proofErr w:type="gramEnd"/>
      <w:r>
        <w:rPr>
          <w:rFonts w:ascii="Times New Roman" w:eastAsia="Times New Roman" w:hAnsi="Times New Roman" w:cs="Times New Roman"/>
          <w:sz w:val="28"/>
          <w:szCs w:val="28"/>
          <w:lang w:eastAsia="ru-RU"/>
        </w:rPr>
        <w:t xml:space="preserve">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proofErr w:type="gramStart"/>
      <w:r w:rsidRPr="00F36C47">
        <w:rPr>
          <w:rFonts w:ascii="Times New Roman" w:eastAsia="Times New Roman" w:hAnsi="Times New Roman" w:cs="Times New Roman"/>
          <w:sz w:val="28"/>
          <w:szCs w:val="24"/>
          <w:lang w:eastAsia="ru-RU"/>
        </w:rPr>
        <w:t>ответы  односложные</w:t>
      </w:r>
      <w:proofErr w:type="gramEnd"/>
      <w:r w:rsidRPr="00F36C47">
        <w:rPr>
          <w:rFonts w:ascii="Times New Roman" w:eastAsia="Times New Roman" w:hAnsi="Times New Roman" w:cs="Times New Roman"/>
          <w:sz w:val="28"/>
          <w:szCs w:val="24"/>
          <w:lang w:eastAsia="ru-RU"/>
        </w:rPr>
        <w:t xml:space="preserve">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proofErr w:type="gramStart"/>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proofErr w:type="gramEnd"/>
      <w:r w:rsidRPr="00261986">
        <w:rPr>
          <w:rFonts w:ascii="Times New Roman" w:hAnsi="Times New Roman" w:cs="Times New Roman"/>
          <w:color w:val="000000"/>
          <w:sz w:val="28"/>
          <w:szCs w:val="28"/>
        </w:rPr>
        <w:t xml:space="preserve">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proofErr w:type="gramStart"/>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proofErr w:type="gramEnd"/>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proofErr w:type="gramStart"/>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proofErr w:type="gramEnd"/>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представлены в методических указаниях по освоению дисциплины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контроль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студентов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Доступ к тесту в системе компьютерного </w:t>
            </w:r>
            <w:proofErr w:type="gramStart"/>
            <w:r w:rsidRPr="00474E61">
              <w:rPr>
                <w:rFonts w:ascii="Times New Roman" w:eastAsia="Times New Roman" w:hAnsi="Times New Roman" w:cs="Times New Roman"/>
                <w:sz w:val="24"/>
                <w:szCs w:val="24"/>
              </w:rPr>
              <w:t>тестирования  и</w:t>
            </w:r>
            <w:proofErr w:type="gramEnd"/>
            <w:r w:rsidRPr="00474E61">
              <w:rPr>
                <w:rFonts w:ascii="Times New Roman" w:eastAsia="Times New Roman" w:hAnsi="Times New Roman" w:cs="Times New Roman"/>
                <w:sz w:val="24"/>
                <w:szCs w:val="24"/>
              </w:rPr>
              <w:t xml:space="preserve"> инструкции по работе в системе.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результатов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работы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собеседование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занятиям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задания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Задания </w:t>
            </w:r>
            <w:proofErr w:type="gramStart"/>
            <w:r>
              <w:rPr>
                <w:rFonts w:ascii="Times New Roman" w:eastAsia="Times New Roman" w:hAnsi="Times New Roman" w:cs="Times New Roman"/>
                <w:sz w:val="24"/>
                <w:szCs w:val="24"/>
              </w:rPr>
              <w:t>для комплексного проверки</w:t>
            </w:r>
            <w:proofErr w:type="gramEnd"/>
            <w:r>
              <w:rPr>
                <w:rFonts w:ascii="Times New Roman" w:eastAsia="Times New Roman" w:hAnsi="Times New Roman" w:cs="Times New Roman"/>
                <w:sz w:val="24"/>
                <w:szCs w:val="24"/>
              </w:rPr>
              <w:t xml:space="preserve"> знаний</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 xml:space="preserve">полно излагает </w:t>
            </w:r>
            <w:proofErr w:type="gramStart"/>
            <w:r w:rsidRPr="00F36C47">
              <w:rPr>
                <w:rFonts w:ascii="Times New Roman" w:eastAsia="Times New Roman" w:hAnsi="Times New Roman" w:cs="Times New Roman"/>
                <w:sz w:val="24"/>
                <w:szCs w:val="24"/>
                <w:lang w:eastAsia="ru-RU"/>
              </w:rPr>
              <w:t>материал,  продемонстрировано</w:t>
            </w:r>
            <w:proofErr w:type="gramEnd"/>
            <w:r w:rsidRPr="00F36C47">
              <w:rPr>
                <w:rFonts w:ascii="Times New Roman" w:eastAsia="Times New Roman" w:hAnsi="Times New Roman" w:cs="Times New Roman"/>
                <w:sz w:val="24"/>
                <w:szCs w:val="24"/>
                <w:lang w:eastAsia="ru-RU"/>
              </w:rPr>
              <w:t xml:space="preserve"> отличное владение терминологией, проявлено умение убеждать с использованием логичных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36C47">
              <w:rPr>
                <w:rFonts w:ascii="Times New Roman" w:eastAsia="Times New Roman" w:hAnsi="Times New Roman" w:cs="Times New Roman"/>
                <w:sz w:val="24"/>
                <w:szCs w:val="24"/>
                <w:lang w:eastAsia="ru-RU"/>
              </w:rPr>
              <w:t>приводит  необходимые</w:t>
            </w:r>
            <w:proofErr w:type="gramEnd"/>
            <w:r w:rsidRPr="00F36C47">
              <w:rPr>
                <w:rFonts w:ascii="Times New Roman" w:eastAsia="Times New Roman" w:hAnsi="Times New Roman" w:cs="Times New Roman"/>
                <w:sz w:val="24"/>
                <w:szCs w:val="24"/>
                <w:lang w:eastAsia="ru-RU"/>
              </w:rPr>
              <w:t xml:space="preserve">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сформулировать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практического занятия (семинара); дает неверные, содержащие фактические ошибки ответы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практического занятия (семинара)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w:t>
            </w:r>
            <w:proofErr w:type="gramStart"/>
            <w:r w:rsidRPr="00047167">
              <w:rPr>
                <w:rFonts w:ascii="Times New Roman" w:hAnsi="Times New Roman" w:cs="Times New Roman"/>
                <w:color w:val="000000"/>
                <w:sz w:val="24"/>
                <w:szCs w:val="24"/>
              </w:rPr>
              <w:t>логической  последовательности</w:t>
            </w:r>
            <w:proofErr w:type="gramEnd"/>
            <w:r w:rsidRPr="00047167">
              <w:rPr>
                <w:rFonts w:ascii="Times New Roman" w:hAnsi="Times New Roman" w:cs="Times New Roman"/>
                <w:color w:val="000000"/>
                <w:sz w:val="24"/>
                <w:szCs w:val="24"/>
              </w:rPr>
              <w:t>;</w:t>
            </w:r>
            <w:r w:rsidRPr="00F36C47">
              <w:rPr>
                <w:rFonts w:ascii="Times New Roman" w:hAnsi="Times New Roman" w:cs="Times New Roman"/>
                <w:color w:val="000000"/>
                <w:sz w:val="24"/>
                <w:szCs w:val="24"/>
              </w:rPr>
              <w:t xml:space="preserve"> если студент </w:t>
            </w:r>
            <w:r w:rsidRPr="00047167">
              <w:rPr>
                <w:rFonts w:ascii="Times New Roman" w:hAnsi="Times New Roman" w:cs="Times New Roman"/>
                <w:color w:val="000000"/>
                <w:sz w:val="24"/>
                <w:szCs w:val="24"/>
              </w:rPr>
              <w:t xml:space="preserve">свободно  оперирует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w:t>
            </w:r>
            <w:proofErr w:type="gramStart"/>
            <w:r w:rsidRPr="0049526F">
              <w:rPr>
                <w:rFonts w:ascii="Times New Roman" w:hAnsi="Times New Roman" w:cs="Times New Roman"/>
                <w:color w:val="000000"/>
                <w:sz w:val="24"/>
                <w:szCs w:val="24"/>
              </w:rPr>
              <w:t xml:space="preserve">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w:t>
            </w:r>
            <w:proofErr w:type="gramEnd"/>
            <w:r w:rsidRPr="0049526F">
              <w:rPr>
                <w:rFonts w:ascii="Times New Roman" w:hAnsi="Times New Roman" w:cs="Times New Roman"/>
                <w:color w:val="000000"/>
                <w:sz w:val="24"/>
                <w:szCs w:val="24"/>
              </w:rPr>
              <w:t xml:space="preserve">  последовательности;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 xml:space="preserve">умеет оперировать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Допускаются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 xml:space="preserve">демонстрирует </w:t>
            </w:r>
            <w:proofErr w:type="gramStart"/>
            <w:r w:rsidRPr="00992CCA">
              <w:rPr>
                <w:rFonts w:ascii="Times New Roman" w:eastAsia="Times New Roman" w:hAnsi="Times New Roman" w:cs="Times New Roman"/>
                <w:sz w:val="24"/>
                <w:szCs w:val="28"/>
                <w:lang w:eastAsia="ru-RU"/>
              </w:rPr>
              <w:t>частично  правильный</w:t>
            </w:r>
            <w:proofErr w:type="gramEnd"/>
            <w:r w:rsidRPr="00992CCA">
              <w:rPr>
                <w:rFonts w:ascii="Times New Roman" w:eastAsia="Times New Roman" w:hAnsi="Times New Roman" w:cs="Times New Roman"/>
                <w:sz w:val="24"/>
                <w:szCs w:val="28"/>
                <w:lang w:eastAsia="ru-RU"/>
              </w:rPr>
              <w:t xml:space="preserve"> и неполный ответ; нарушена логика ответа; если студент знает </w:t>
            </w:r>
            <w:r w:rsidRPr="00992CCA">
              <w:rPr>
                <w:rFonts w:ascii="Times New Roman" w:hAnsi="Times New Roman" w:cs="Times New Roman"/>
                <w:color w:val="000000"/>
                <w:sz w:val="24"/>
                <w:szCs w:val="28"/>
              </w:rPr>
              <w:t>лингвистические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proofErr w:type="gramStart"/>
            <w:r w:rsidRPr="00992CCA">
              <w:rPr>
                <w:rFonts w:ascii="Times New Roman" w:eastAsia="Times New Roman" w:hAnsi="Times New Roman" w:cs="Times New Roman"/>
                <w:sz w:val="24"/>
                <w:szCs w:val="24"/>
                <w:lang w:eastAsia="ru-RU"/>
              </w:rPr>
              <w:t>ответы  односложные</w:t>
            </w:r>
            <w:proofErr w:type="gramEnd"/>
            <w:r w:rsidRPr="00992CCA">
              <w:rPr>
                <w:rFonts w:ascii="Times New Roman" w:eastAsia="Times New Roman" w:hAnsi="Times New Roman" w:cs="Times New Roman"/>
                <w:sz w:val="24"/>
                <w:szCs w:val="24"/>
                <w:lang w:eastAsia="ru-RU"/>
              </w:rPr>
              <w:t xml:space="preserve">  «да»,  «нет»; аргументация отсутствует либо ошибочны ее основные положения; большинство важных фактов отсутствует,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w:t>
            </w:r>
            <w:r w:rsidRPr="00992CCA">
              <w:rPr>
                <w:rFonts w:ascii="Times New Roman" w:hAnsi="Times New Roman" w:cs="Times New Roman"/>
                <w:sz w:val="24"/>
                <w:szCs w:val="28"/>
              </w:rPr>
              <w:lastRenderedPageBreak/>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lastRenderedPageBreak/>
              <w:t xml:space="preserve">задания выполнены частично, нет достаточного обоснования или при </w:t>
            </w:r>
            <w:proofErr w:type="gramStart"/>
            <w:r w:rsidRPr="00992CCA">
              <w:rPr>
                <w:rFonts w:ascii="Times New Roman" w:hAnsi="Times New Roman" w:cs="Times New Roman"/>
                <w:sz w:val="24"/>
                <w:szCs w:val="28"/>
              </w:rPr>
              <w:t>выполнении  допущены</w:t>
            </w:r>
            <w:proofErr w:type="gramEnd"/>
            <w:r w:rsidRPr="00992CCA">
              <w:rPr>
                <w:rFonts w:ascii="Times New Roman" w:hAnsi="Times New Roman" w:cs="Times New Roman"/>
                <w:sz w:val="24"/>
                <w:szCs w:val="28"/>
              </w:rPr>
              <w:t xml:space="preserve"> ошибки, влияющие на правильную последовательность рассуждений, и, приведшие к не</w:t>
            </w:r>
            <w:r w:rsidRPr="00992CCA">
              <w:rPr>
                <w:rFonts w:ascii="Times New Roman" w:hAnsi="Times New Roman" w:cs="Times New Roman"/>
                <w:sz w:val="24"/>
                <w:szCs w:val="28"/>
              </w:rPr>
              <w:lastRenderedPageBreak/>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lastRenderedPageBreak/>
              <w:t>задания не выполнены или выполнены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 обучаемый </w:t>
      </w:r>
      <w:proofErr w:type="gramStart"/>
      <w:r w:rsidRPr="008068D4">
        <w:rPr>
          <w:rFonts w:ascii="Times New Roman" w:eastAsia="Times New Roman" w:hAnsi="Times New Roman" w:cs="Times New Roman"/>
          <w:sz w:val="28"/>
          <w:szCs w:val="28"/>
          <w:lang w:eastAsia="ru-RU"/>
        </w:rPr>
        <w:t>способен  продемонстрировать</w:t>
      </w:r>
      <w:proofErr w:type="gramEnd"/>
      <w:r w:rsidRPr="008068D4">
        <w:rPr>
          <w:rFonts w:ascii="Times New Roman" w:eastAsia="Times New Roman" w:hAnsi="Times New Roman" w:cs="Times New Roman"/>
          <w:sz w:val="28"/>
          <w:szCs w:val="28"/>
          <w:lang w:eastAsia="ru-RU"/>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8068D4">
        <w:rPr>
          <w:rFonts w:ascii="Times New Roman" w:eastAsia="Times New Roman" w:hAnsi="Times New Roman" w:cs="Times New Roman"/>
          <w:sz w:val="28"/>
          <w:szCs w:val="28"/>
          <w:lang w:eastAsia="ru-RU"/>
        </w:rPr>
        <w:t>оценивать</w:t>
      </w:r>
      <w:proofErr w:type="gramEnd"/>
      <w:r w:rsidRPr="008068D4">
        <w:rPr>
          <w:rFonts w:ascii="Times New Roman" w:eastAsia="Times New Roman" w:hAnsi="Times New Roman" w:cs="Times New Roman"/>
          <w:sz w:val="28"/>
          <w:szCs w:val="28"/>
          <w:lang w:eastAsia="ru-RU"/>
        </w:rPr>
        <w:t xml:space="preserve">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w:t>
      </w:r>
      <w:proofErr w:type="spellStart"/>
      <w:r w:rsidRPr="008068D4">
        <w:rPr>
          <w:rFonts w:ascii="Times New Roman" w:eastAsia="Times New Roman" w:hAnsi="Times New Roman" w:cs="Times New Roman"/>
          <w:sz w:val="28"/>
          <w:szCs w:val="28"/>
          <w:lang w:eastAsia="ru-RU"/>
        </w:rPr>
        <w:t>незачтено</w:t>
      </w:r>
      <w:proofErr w:type="spellEnd"/>
      <w:r w:rsidRPr="008068D4">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w:t>
      </w:r>
      <w:r w:rsidRPr="008068D4">
        <w:rPr>
          <w:rFonts w:ascii="Times New Roman" w:eastAsia="Times New Roman" w:hAnsi="Times New Roman" w:cs="Times New Roman"/>
          <w:sz w:val="28"/>
          <w:szCs w:val="28"/>
          <w:lang w:eastAsia="ru-RU"/>
        </w:rPr>
        <w:lastRenderedPageBreak/>
        <w:t xml:space="preserve">ванной компетенции. Отсутствие подтверждения наличия </w:t>
      </w:r>
      <w:proofErr w:type="spellStart"/>
      <w:r w:rsidRPr="008068D4">
        <w:rPr>
          <w:rFonts w:ascii="Times New Roman" w:eastAsia="Times New Roman" w:hAnsi="Times New Roman" w:cs="Times New Roman"/>
          <w:sz w:val="28"/>
          <w:szCs w:val="28"/>
          <w:lang w:eastAsia="ru-RU"/>
        </w:rPr>
        <w:t>сформированности</w:t>
      </w:r>
      <w:proofErr w:type="spellEnd"/>
      <w:r w:rsidRPr="008068D4">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sz w:val="28"/>
          <w:szCs w:val="28"/>
          <w:lang w:eastAsia="ru-RU"/>
        </w:rPr>
        <w:t>Таблица  -</w:t>
      </w:r>
      <w:proofErr w:type="gramEnd"/>
      <w:r w:rsidRPr="008068D4">
        <w:rPr>
          <w:rFonts w:ascii="Times New Roman" w:eastAsia="Times New Roman" w:hAnsi="Times New Roman" w:cs="Times New Roman"/>
          <w:sz w:val="28"/>
          <w:szCs w:val="28"/>
          <w:lang w:eastAsia="ru-RU"/>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ab/>
            </w:r>
            <w:proofErr w:type="gramEnd"/>
            <w:r w:rsidRPr="008068D4">
              <w:rPr>
                <w:rFonts w:ascii="Times New Roman" w:eastAsia="Times New Roman" w:hAnsi="Times New Roman" w:cs="Times New Roman"/>
                <w:color w:val="000000"/>
                <w:sz w:val="28"/>
                <w:szCs w:val="28"/>
                <w:shd w:val="clear" w:color="auto" w:fill="FFFFFF"/>
                <w:lang w:eastAsia="ru-RU" w:bidi="ru-RU"/>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r>
            <w:proofErr w:type="gramEnd"/>
            <w:r w:rsidRPr="008068D4">
              <w:rPr>
                <w:rFonts w:ascii="Times New Roman" w:eastAsia="Times New Roman" w:hAnsi="Times New Roman" w:cs="Times New Roman"/>
                <w:color w:val="000000"/>
                <w:sz w:val="28"/>
                <w:szCs w:val="28"/>
                <w:shd w:val="clear" w:color="auto" w:fill="FFFFFF"/>
                <w:lang w:eastAsia="ru-RU" w:bidi="ru-RU"/>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r>
            <w:proofErr w:type="gramEnd"/>
            <w:r w:rsidRPr="008068D4">
              <w:rPr>
                <w:rFonts w:ascii="Times New Roman" w:eastAsia="Times New Roman" w:hAnsi="Times New Roman" w:cs="Times New Roman"/>
                <w:color w:val="000000"/>
                <w:sz w:val="28"/>
                <w:szCs w:val="28"/>
                <w:shd w:val="clear" w:color="auto" w:fill="FFFFFF"/>
                <w:lang w:eastAsia="ru-RU" w:bidi="ru-RU"/>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068D4">
              <w:rPr>
                <w:rFonts w:ascii="Times New Roman" w:eastAsia="Times New Roman" w:hAnsi="Times New Roman" w:cs="Times New Roman"/>
                <w:color w:val="000000"/>
                <w:sz w:val="28"/>
                <w:szCs w:val="28"/>
                <w:shd w:val="clear" w:color="auto" w:fill="FFFFFF"/>
                <w:lang w:eastAsia="ru-RU" w:bidi="ru-RU"/>
              </w:rPr>
              <w:t xml:space="preserve">объема </w:t>
            </w:r>
            <w:r w:rsidRPr="008068D4">
              <w:rPr>
                <w:rFonts w:ascii="Times New Roman" w:eastAsia="Times New Roman" w:hAnsi="Times New Roman" w:cs="Times New Roman"/>
                <w:color w:val="000000"/>
                <w:sz w:val="28"/>
                <w:szCs w:val="28"/>
                <w:shd w:val="clear" w:color="auto" w:fill="FFFFFF"/>
                <w:lang w:eastAsia="ru-RU" w:bidi="ru-RU"/>
              </w:rPr>
              <w:lastRenderedPageBreak/>
              <w:t>знаний</w:t>
            </w:r>
            <w:proofErr w:type="gramEnd"/>
            <w:r w:rsidRPr="008068D4">
              <w:rPr>
                <w:rFonts w:ascii="Times New Roman" w:eastAsia="Times New Roman" w:hAnsi="Times New Roman" w:cs="Times New Roman"/>
                <w:color w:val="000000"/>
                <w:sz w:val="28"/>
                <w:szCs w:val="28"/>
                <w:shd w:val="clear" w:color="auto" w:fill="FFFFFF"/>
                <w:lang w:eastAsia="ru-RU" w:bidi="ru-RU"/>
              </w:rPr>
              <w:t xml:space="preserve">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 xml:space="preserve">Используется веб-приложение «Универсальная система </w:t>
            </w:r>
            <w:proofErr w:type="gramStart"/>
            <w:r w:rsidRPr="008068D4">
              <w:rPr>
                <w:rFonts w:ascii="Times New Roman" w:eastAsia="Calibri" w:hAnsi="Times New Roman" w:cs="Times New Roman"/>
                <w:sz w:val="28"/>
                <w:szCs w:val="28"/>
              </w:rPr>
              <w:t>тестирования  БГТИ</w:t>
            </w:r>
            <w:proofErr w:type="gramEnd"/>
            <w:r w:rsidRPr="008068D4">
              <w:rPr>
                <w:rFonts w:ascii="Times New Roman" w:eastAsia="Calibri" w:hAnsi="Times New Roman" w:cs="Times New Roman"/>
                <w:sz w:val="28"/>
                <w:szCs w:val="28"/>
              </w:rPr>
              <w:t xml:space="preserve">». На тестирование отводится </w:t>
            </w:r>
            <w:proofErr w:type="gramStart"/>
            <w:r w:rsidRPr="008068D4">
              <w:rPr>
                <w:rFonts w:ascii="Times New Roman" w:eastAsia="Calibri" w:hAnsi="Times New Roman" w:cs="Times New Roman"/>
                <w:sz w:val="28"/>
                <w:szCs w:val="28"/>
              </w:rPr>
              <w:t>60  минут</w:t>
            </w:r>
            <w:proofErr w:type="gramEnd"/>
            <w:r w:rsidRPr="008068D4">
              <w:rPr>
                <w:rFonts w:ascii="Times New Roman" w:eastAsia="Calibri" w:hAnsi="Times New Roman" w:cs="Times New Roman"/>
                <w:sz w:val="28"/>
                <w:szCs w:val="28"/>
              </w:rPr>
              <w:t xml:space="preserve">. Каждый вариант тестовых заданий включает 40 вопросов. За каждый </w:t>
            </w:r>
            <w:proofErr w:type="gramStart"/>
            <w:r w:rsidRPr="008068D4">
              <w:rPr>
                <w:rFonts w:ascii="Times New Roman" w:eastAsia="Calibri" w:hAnsi="Times New Roman" w:cs="Times New Roman"/>
                <w:sz w:val="28"/>
                <w:szCs w:val="28"/>
              </w:rPr>
              <w:t>правильный  ответ</w:t>
            </w:r>
            <w:proofErr w:type="gramEnd"/>
            <w:r w:rsidRPr="008068D4">
              <w:rPr>
                <w:rFonts w:ascii="Times New Roman" w:eastAsia="Calibri" w:hAnsi="Times New Roman" w:cs="Times New Roman"/>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8068D4">
              <w:rPr>
                <w:rFonts w:ascii="Times New Roman" w:eastAsia="Calibri" w:hAnsi="Times New Roman" w:cs="Times New Roman"/>
                <w:sz w:val="28"/>
                <w:szCs w:val="28"/>
              </w:rPr>
              <w:t xml:space="preserve">объем учебного предмета по итогам семестра </w:t>
            </w:r>
            <w:proofErr w:type="gramStart"/>
            <w:r w:rsidRPr="008068D4">
              <w:rPr>
                <w:rFonts w:ascii="Times New Roman" w:eastAsia="Calibri" w:hAnsi="Times New Roman" w:cs="Times New Roman"/>
                <w:sz w:val="28"/>
                <w:szCs w:val="28"/>
              </w:rPr>
              <w:t>и  проставлении</w:t>
            </w:r>
            <w:proofErr w:type="gramEnd"/>
            <w:r w:rsidRPr="008068D4">
              <w:rPr>
                <w:rFonts w:ascii="Times New Roman" w:eastAsia="Calibri" w:hAnsi="Times New Roman" w:cs="Times New Roman"/>
                <w:sz w:val="28"/>
                <w:szCs w:val="28"/>
              </w:rPr>
              <w:t xml:space="preserve"> в зачетную книжку студента – «зачтено».  Студент, не выполнивший минимальный объем учебной работы по дисци</w:t>
            </w:r>
            <w:r w:rsidRPr="008068D4">
              <w:rPr>
                <w:rFonts w:ascii="Times New Roman" w:eastAsia="Calibri" w:hAnsi="Times New Roman" w:cs="Times New Roman"/>
                <w:sz w:val="28"/>
                <w:szCs w:val="28"/>
              </w:rPr>
              <w:lastRenderedPageBreak/>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8"/>
      <w:footerReference w:type="default" r:id="rId9"/>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09" w:rsidRDefault="00851909" w:rsidP="00B24C3E">
      <w:pPr>
        <w:spacing w:after="0" w:line="240" w:lineRule="auto"/>
      </w:pPr>
      <w:r>
        <w:separator/>
      </w:r>
    </w:p>
  </w:endnote>
  <w:endnote w:type="continuationSeparator" w:id="0">
    <w:p w:rsidR="00851909" w:rsidRDefault="00851909"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760" w:rsidRDefault="00BA07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D5F98">
      <w:rPr>
        <w:rStyle w:val="a7"/>
        <w:noProof/>
      </w:rPr>
      <w:t>24</w:t>
    </w:r>
    <w:r>
      <w:rPr>
        <w:rStyle w:val="a7"/>
      </w:rPr>
      <w:fldChar w:fldCharType="end"/>
    </w:r>
  </w:p>
  <w:p w:rsidR="00BA0760" w:rsidRDefault="00BA0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09" w:rsidRDefault="00851909" w:rsidP="00B24C3E">
      <w:pPr>
        <w:spacing w:after="0" w:line="240" w:lineRule="auto"/>
      </w:pPr>
      <w:r>
        <w:separator/>
      </w:r>
    </w:p>
  </w:footnote>
  <w:footnote w:type="continuationSeparator" w:id="0">
    <w:p w:rsidR="00851909" w:rsidRDefault="00851909"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362A01"/>
    <w:multiLevelType w:val="multilevel"/>
    <w:tmpl w:val="25AA4B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15:restartNumberingAfterBreak="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7"/>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8"/>
  </w:num>
  <w:num w:numId="17">
    <w:abstractNumId w:val="8"/>
  </w:num>
  <w:num w:numId="18">
    <w:abstractNumId w:val="10"/>
  </w:num>
  <w:num w:numId="19">
    <w:abstractNumId w:val="3"/>
  </w:num>
  <w:num w:numId="20">
    <w:abstractNumId w:val="6"/>
  </w:num>
  <w:num w:numId="21">
    <w:abstractNumId w:val="23"/>
  </w:num>
  <w:num w:numId="22">
    <w:abstractNumId w:val="21"/>
  </w:num>
  <w:num w:numId="23">
    <w:abstractNumId w:val="33"/>
  </w:num>
  <w:num w:numId="24">
    <w:abstractNumId w:val="22"/>
  </w:num>
  <w:num w:numId="25">
    <w:abstractNumId w:val="20"/>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9"/>
  </w:num>
  <w:num w:numId="41">
    <w:abstractNumId w:val="32"/>
  </w:num>
  <w:num w:numId="42">
    <w:abstractNumId w:val="48"/>
  </w:num>
  <w:num w:numId="43">
    <w:abstractNumId w:val="14"/>
  </w:num>
  <w:num w:numId="44">
    <w:abstractNumId w:val="34"/>
  </w:num>
  <w:num w:numId="45">
    <w:abstractNumId w:val="16"/>
  </w:num>
  <w:num w:numId="46">
    <w:abstractNumId w:val="37"/>
  </w:num>
  <w:num w:numId="47">
    <w:abstractNumId w:val="9"/>
  </w:num>
  <w:num w:numId="48">
    <w:abstractNumId w:val="30"/>
  </w:num>
  <w:num w:numId="49">
    <w:abstractNumId w:val="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89"/>
    <w:rsid w:val="00047880"/>
    <w:rsid w:val="00052F99"/>
    <w:rsid w:val="000C70EB"/>
    <w:rsid w:val="00192FDB"/>
    <w:rsid w:val="001B5382"/>
    <w:rsid w:val="001D08D7"/>
    <w:rsid w:val="001E371A"/>
    <w:rsid w:val="001E7A7C"/>
    <w:rsid w:val="00205913"/>
    <w:rsid w:val="00224FDA"/>
    <w:rsid w:val="00231013"/>
    <w:rsid w:val="00262274"/>
    <w:rsid w:val="00265EEB"/>
    <w:rsid w:val="002660EF"/>
    <w:rsid w:val="00281CE9"/>
    <w:rsid w:val="00291082"/>
    <w:rsid w:val="002A06EF"/>
    <w:rsid w:val="002C36E6"/>
    <w:rsid w:val="002E2C17"/>
    <w:rsid w:val="002E55A5"/>
    <w:rsid w:val="002F318A"/>
    <w:rsid w:val="00331E42"/>
    <w:rsid w:val="003324C8"/>
    <w:rsid w:val="00363E6C"/>
    <w:rsid w:val="00371D76"/>
    <w:rsid w:val="00395D63"/>
    <w:rsid w:val="003B1284"/>
    <w:rsid w:val="003B6147"/>
    <w:rsid w:val="003E79D8"/>
    <w:rsid w:val="003F1A54"/>
    <w:rsid w:val="00437790"/>
    <w:rsid w:val="00474E61"/>
    <w:rsid w:val="00495B74"/>
    <w:rsid w:val="004B7D49"/>
    <w:rsid w:val="004C16DA"/>
    <w:rsid w:val="004C6739"/>
    <w:rsid w:val="004F31B5"/>
    <w:rsid w:val="0053788A"/>
    <w:rsid w:val="0057732B"/>
    <w:rsid w:val="005C2022"/>
    <w:rsid w:val="00640841"/>
    <w:rsid w:val="00677C94"/>
    <w:rsid w:val="006C3D45"/>
    <w:rsid w:val="00734F29"/>
    <w:rsid w:val="00755C8C"/>
    <w:rsid w:val="0077174C"/>
    <w:rsid w:val="007946C0"/>
    <w:rsid w:val="00796659"/>
    <w:rsid w:val="007C0CD1"/>
    <w:rsid w:val="007E23FA"/>
    <w:rsid w:val="007E6FFE"/>
    <w:rsid w:val="007F5EAD"/>
    <w:rsid w:val="007F7A13"/>
    <w:rsid w:val="008068D4"/>
    <w:rsid w:val="00825924"/>
    <w:rsid w:val="00851909"/>
    <w:rsid w:val="0089752B"/>
    <w:rsid w:val="00906124"/>
    <w:rsid w:val="00915CDA"/>
    <w:rsid w:val="00974957"/>
    <w:rsid w:val="0098485D"/>
    <w:rsid w:val="009F1EC9"/>
    <w:rsid w:val="00A36389"/>
    <w:rsid w:val="00A72C92"/>
    <w:rsid w:val="00A75D71"/>
    <w:rsid w:val="00A925B9"/>
    <w:rsid w:val="00AA7817"/>
    <w:rsid w:val="00B13AF4"/>
    <w:rsid w:val="00B24C3E"/>
    <w:rsid w:val="00B53282"/>
    <w:rsid w:val="00B60219"/>
    <w:rsid w:val="00BA0760"/>
    <w:rsid w:val="00C16BC8"/>
    <w:rsid w:val="00C320D9"/>
    <w:rsid w:val="00C44024"/>
    <w:rsid w:val="00C52917"/>
    <w:rsid w:val="00C77096"/>
    <w:rsid w:val="00C91B93"/>
    <w:rsid w:val="00CA4D1C"/>
    <w:rsid w:val="00CB7F1F"/>
    <w:rsid w:val="00CC7098"/>
    <w:rsid w:val="00CE2471"/>
    <w:rsid w:val="00D0058E"/>
    <w:rsid w:val="00D0339C"/>
    <w:rsid w:val="00D4026A"/>
    <w:rsid w:val="00E82BA0"/>
    <w:rsid w:val="00E94687"/>
    <w:rsid w:val="00EA6ABB"/>
    <w:rsid w:val="00F02012"/>
    <w:rsid w:val="00F26059"/>
    <w:rsid w:val="00F30AE0"/>
    <w:rsid w:val="00F517A2"/>
    <w:rsid w:val="00F6463C"/>
    <w:rsid w:val="00F8434A"/>
    <w:rsid w:val="00F97D6D"/>
    <w:rsid w:val="00FA700C"/>
    <w:rsid w:val="00FB385D"/>
    <w:rsid w:val="00FD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A0AE8-E1A2-4DDB-ABBA-B1F5C8B8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5391-5D4A-4A76-AE74-9936BD57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17793</Words>
  <Characters>101426</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sheblanovi@outlook.com</cp:lastModifiedBy>
  <cp:revision>3</cp:revision>
  <dcterms:created xsi:type="dcterms:W3CDTF">2020-02-12T15:36:00Z</dcterms:created>
  <dcterms:modified xsi:type="dcterms:W3CDTF">2020-02-12T15:36:00Z</dcterms:modified>
</cp:coreProperties>
</file>