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7235E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620A6">
        <w:rPr>
          <w:sz w:val="24"/>
        </w:rPr>
        <w:t>20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A620A6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620A6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Б</w:t>
      </w:r>
      <w:proofErr w:type="gramStart"/>
      <w:r w:rsidR="00F545E6" w:rsidRPr="00F545E6">
        <w:rPr>
          <w:rFonts w:ascii="Times New Roman" w:hAnsi="Times New Roman" w:cs="Times New Roman"/>
          <w:sz w:val="28"/>
        </w:rPr>
        <w:t>1</w:t>
      </w:r>
      <w:proofErr w:type="gramEnd"/>
      <w:r w:rsidR="00F545E6" w:rsidRPr="00F545E6">
        <w:rPr>
          <w:rFonts w:ascii="Times New Roman" w:hAnsi="Times New Roman" w:cs="Times New Roman"/>
          <w:sz w:val="28"/>
        </w:rPr>
        <w:t>.Д.Б.11 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818"/>
      </w:tblGrid>
      <w:tr w:rsidR="00F545E6" w:rsidRPr="002E1DD9" w:rsidTr="00F545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 xml:space="preserve"> Трудоемкость,</w:t>
            </w:r>
          </w:p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академических часов</w:t>
            </w:r>
          </w:p>
        </w:tc>
      </w:tr>
      <w:tr w:rsidR="00F545E6" w:rsidRPr="002E1DD9" w:rsidTr="00F545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всего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</w:tr>
      <w:tr w:rsidR="00F545E6" w:rsidRPr="002E1DD9" w:rsidTr="00F545E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lastRenderedPageBreak/>
              <w:t xml:space="preserve"> - выполнение контрольной работы (</w:t>
            </w:r>
            <w:proofErr w:type="spellStart"/>
            <w:r w:rsidRPr="00D56892">
              <w:rPr>
                <w:i/>
              </w:rPr>
              <w:t>КонтрР</w:t>
            </w:r>
            <w:proofErr w:type="spellEnd"/>
            <w:r w:rsidRPr="00D56892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  <w:r w:rsidRPr="00D56892">
              <w:rPr>
                <w:i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620A6" w:rsidRPr="000D6A21" w:rsidRDefault="00A620A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0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B97F5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0A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0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9484-C947-4199-85E6-0DD952B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интернет</cp:lastModifiedBy>
  <cp:revision>34</cp:revision>
  <dcterms:created xsi:type="dcterms:W3CDTF">2017-12-04T08:54:00Z</dcterms:created>
  <dcterms:modified xsi:type="dcterms:W3CDTF">2019-12-27T05:50:00Z</dcterms:modified>
</cp:coreProperties>
</file>